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2"/>
        <w:tblW w:w="0" w:type="auto"/>
        <w:tblLayout w:type="fixed"/>
        <w:tblLook w:val="0000"/>
      </w:tblPr>
      <w:tblGrid>
        <w:gridCol w:w="4060"/>
        <w:gridCol w:w="1520"/>
        <w:gridCol w:w="4343"/>
      </w:tblGrid>
      <w:tr w:rsidR="00E152FB" w:rsidTr="00AB45C2">
        <w:trPr>
          <w:trHeight w:val="1200"/>
        </w:trPr>
        <w:tc>
          <w:tcPr>
            <w:tcW w:w="4060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E152FB" w:rsidRDefault="00E152FB">
            <w:pPr>
              <w:pStyle w:val="1"/>
              <w:rPr>
                <w:rFonts w:ascii="Times New Roman" w:hAnsi="Times New Roman"/>
                <w:b w:val="0"/>
                <w:sz w:val="20"/>
                <w:lang w:val="be-BY"/>
              </w:rPr>
            </w:pPr>
            <w:r>
              <w:rPr>
                <w:rFonts w:ascii="Times New Roman" w:hAnsi="Times New Roman"/>
                <w:b w:val="0"/>
                <w:sz w:val="20"/>
              </w:rPr>
              <w:t xml:space="preserve">           Баш</w:t>
            </w:r>
            <w:r>
              <w:rPr>
                <w:rFonts w:ascii="Times New Roman" w:hAnsi="Times New Roman"/>
                <w:b w:val="0"/>
                <w:sz w:val="20"/>
                <w:lang w:val="be-BY"/>
              </w:rPr>
              <w:t xml:space="preserve">ҡортостан </w:t>
            </w:r>
            <w:proofErr w:type="gramStart"/>
            <w:r>
              <w:rPr>
                <w:rFonts w:ascii="Times New Roman" w:hAnsi="Times New Roman"/>
                <w:b w:val="0"/>
                <w:sz w:val="20"/>
                <w:lang w:val="be-BY"/>
              </w:rPr>
              <w:t>Республи</w:t>
            </w:r>
            <w:proofErr w:type="gramEnd"/>
            <w:r>
              <w:rPr>
                <w:rFonts w:ascii="Times New Roman" w:hAnsi="Times New Roman"/>
                <w:b w:val="0"/>
                <w:sz w:val="20"/>
                <w:lang w:val="be-BY"/>
              </w:rPr>
              <w:t>ҡаһы</w:t>
            </w:r>
          </w:p>
          <w:p w:rsidR="00E152FB" w:rsidRDefault="00E152FB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Бишбүләк районы муниципаль районы</w:t>
            </w:r>
          </w:p>
          <w:p w:rsidR="00E152FB" w:rsidRDefault="00E152FB">
            <w:pPr>
              <w:jc w:val="center"/>
              <w:rPr>
                <w:lang w:val="be-BY"/>
              </w:rPr>
            </w:pPr>
            <w:r>
              <w:rPr>
                <w:b/>
                <w:lang w:val="be-BY"/>
              </w:rPr>
              <w:t xml:space="preserve"> </w:t>
            </w:r>
            <w:r>
              <w:rPr>
                <w:lang w:val="be-BY"/>
              </w:rPr>
              <w:t>Бишбүләк ауыл советы</w:t>
            </w:r>
          </w:p>
          <w:p w:rsidR="00E152FB" w:rsidRDefault="00E152FB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ауыл  биләмәһе</w:t>
            </w:r>
          </w:p>
          <w:p w:rsidR="00E152FB" w:rsidRDefault="00E152FB">
            <w:pPr>
              <w:jc w:val="center"/>
              <w:rPr>
                <w:sz w:val="22"/>
                <w:szCs w:val="22"/>
                <w:lang w:val="be-BY"/>
              </w:rPr>
            </w:pPr>
            <w:r>
              <w:rPr>
                <w:sz w:val="22"/>
                <w:szCs w:val="22"/>
                <w:lang w:val="be-BY"/>
              </w:rPr>
              <w:t>СОВЕТЫ</w:t>
            </w:r>
          </w:p>
          <w:p w:rsidR="00E152FB" w:rsidRDefault="00E152FB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452040,БР, Бишбүлөк  районы,</w:t>
            </w:r>
          </w:p>
          <w:p w:rsidR="00E152FB" w:rsidRDefault="00E152FB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Бишбүлөк ауылы, Хеҙмөт урамы, 13</w:t>
            </w:r>
          </w:p>
          <w:p w:rsidR="00E152FB" w:rsidRDefault="00E152FB">
            <w:pPr>
              <w:jc w:val="center"/>
              <w:rPr>
                <w:sz w:val="18"/>
                <w:szCs w:val="18"/>
                <w:lang w:val="be-BY"/>
              </w:rPr>
            </w:pPr>
          </w:p>
          <w:p w:rsidR="00E152FB" w:rsidRDefault="00E152FB">
            <w:pPr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8(347)4321238</w:t>
            </w:r>
          </w:p>
          <w:p w:rsidR="00E152FB" w:rsidRDefault="00E152FB">
            <w:pPr>
              <w:jc w:val="center"/>
              <w:rPr>
                <w:lang w:val="be-BY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E152FB" w:rsidRDefault="00E152FB">
            <w:pPr>
              <w:jc w:val="center"/>
              <w:rPr>
                <w:sz w:val="24"/>
                <w:szCs w:val="24"/>
              </w:rPr>
            </w:pPr>
            <w:r w:rsidRPr="007E547D">
              <w:rPr>
                <w:sz w:val="24"/>
                <w:szCs w:val="24"/>
              </w:rPr>
              <w:object w:dxaOrig="1260" w:dyaOrig="13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63pt" o:ole="" fillcolor="window">
                  <v:imagedata r:id="rId5" o:title=""/>
                </v:shape>
                <o:OLEObject Type="Embed" ProgID="Word.Picture.8" ShapeID="_x0000_i1025" DrawAspect="Content" ObjectID="_1613803807" r:id="rId6"/>
              </w:object>
            </w:r>
          </w:p>
          <w:p w:rsidR="00E152FB" w:rsidRDefault="00E152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43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E152FB" w:rsidRDefault="00E152FB">
            <w:pPr>
              <w:jc w:val="center"/>
              <w:rPr>
                <w:szCs w:val="24"/>
                <w:lang w:val="be-BY"/>
              </w:rPr>
            </w:pPr>
            <w:r>
              <w:rPr>
                <w:lang w:val="be-BY"/>
              </w:rPr>
              <w:t>Республика Башкортостан</w:t>
            </w:r>
          </w:p>
          <w:p w:rsidR="00E152FB" w:rsidRDefault="00E152FB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муниципальный район Бижбулякский район</w:t>
            </w:r>
          </w:p>
          <w:p w:rsidR="00E152FB" w:rsidRDefault="00E152FB">
            <w:pPr>
              <w:jc w:val="center"/>
              <w:rPr>
                <w:sz w:val="22"/>
                <w:szCs w:val="22"/>
                <w:lang w:val="be-BY"/>
              </w:rPr>
            </w:pPr>
            <w:r>
              <w:rPr>
                <w:sz w:val="22"/>
                <w:szCs w:val="22"/>
                <w:lang w:val="be-BY"/>
              </w:rPr>
              <w:t>СОВЕТ</w:t>
            </w:r>
          </w:p>
          <w:p w:rsidR="00E152FB" w:rsidRDefault="00E152FB">
            <w:pPr>
              <w:jc w:val="center"/>
              <w:rPr>
                <w:sz w:val="22"/>
                <w:szCs w:val="22"/>
                <w:lang w:val="be-BY"/>
              </w:rPr>
            </w:pPr>
            <w:r>
              <w:rPr>
                <w:sz w:val="22"/>
                <w:szCs w:val="22"/>
                <w:lang w:val="be-BY"/>
              </w:rPr>
              <w:t>сельского поселения</w:t>
            </w:r>
          </w:p>
          <w:p w:rsidR="00E152FB" w:rsidRDefault="00E152FB">
            <w:pPr>
              <w:jc w:val="center"/>
              <w:rPr>
                <w:sz w:val="22"/>
                <w:szCs w:val="22"/>
                <w:lang w:val="be-BY"/>
              </w:rPr>
            </w:pPr>
            <w:r>
              <w:rPr>
                <w:sz w:val="22"/>
                <w:szCs w:val="22"/>
                <w:lang w:val="be-BY"/>
              </w:rPr>
              <w:t>Бижбулякский  сельсовет</w:t>
            </w:r>
          </w:p>
          <w:p w:rsidR="00E152FB" w:rsidRDefault="00E152FB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452040, РБ, Бижбулякский район,</w:t>
            </w:r>
          </w:p>
          <w:p w:rsidR="00E152FB" w:rsidRDefault="00E152FB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 село Бижбуляк, ул. Трудовая, 13</w:t>
            </w:r>
          </w:p>
          <w:p w:rsidR="00E152FB" w:rsidRDefault="00E152FB">
            <w:pPr>
              <w:jc w:val="center"/>
              <w:rPr>
                <w:lang w:val="be-BY"/>
              </w:rPr>
            </w:pPr>
          </w:p>
          <w:p w:rsidR="00E152FB" w:rsidRDefault="00E152FB">
            <w:pPr>
              <w:jc w:val="center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>8(347)4321238</w:t>
            </w:r>
          </w:p>
          <w:p w:rsidR="00E152FB" w:rsidRDefault="00E152FB">
            <w:pPr>
              <w:jc w:val="center"/>
              <w:rPr>
                <w:szCs w:val="18"/>
              </w:rPr>
            </w:pPr>
          </w:p>
        </w:tc>
      </w:tr>
    </w:tbl>
    <w:p w:rsidR="00E152FB" w:rsidRDefault="00E152FB" w:rsidP="00AB45C2">
      <w:pPr>
        <w:jc w:val="right"/>
        <w:rPr>
          <w:b/>
          <w:i/>
          <w:sz w:val="30"/>
        </w:rPr>
      </w:pPr>
    </w:p>
    <w:p w:rsidR="00E152FB" w:rsidRDefault="00E152FB" w:rsidP="00156010">
      <w:pPr>
        <w:jc w:val="center"/>
        <w:rPr>
          <w:rFonts w:ascii="Lucida Sans Unicode" w:hAnsi="Lucida Sans Unicode" w:cs="Lucida Sans Unicode"/>
          <w:b/>
          <w:sz w:val="28"/>
          <w:szCs w:val="28"/>
          <w:lang w:val="be-BY"/>
        </w:rPr>
      </w:pPr>
      <w:r>
        <w:rPr>
          <w:rFonts w:ascii="Lucida Sans Unicode" w:hAnsi="Lucida Sans Unicode" w:cs="Lucida Sans Unicode"/>
          <w:b/>
          <w:sz w:val="28"/>
          <w:szCs w:val="28"/>
          <w:lang w:val="be-BY"/>
        </w:rPr>
        <w:t>ҠАРАР</w:t>
      </w:r>
      <w:r>
        <w:rPr>
          <w:rFonts w:ascii="Lucida Sans Unicode" w:hAnsi="Lucida Sans Unicode" w:cs="Lucida Sans Unicode"/>
          <w:b/>
          <w:sz w:val="28"/>
          <w:szCs w:val="28"/>
          <w:lang w:val="be-BY"/>
        </w:rPr>
        <w:tab/>
      </w:r>
      <w:r>
        <w:rPr>
          <w:rFonts w:ascii="Lucida Sans Unicode" w:hAnsi="Lucida Sans Unicode" w:cs="Lucida Sans Unicode"/>
          <w:b/>
          <w:sz w:val="28"/>
          <w:szCs w:val="28"/>
          <w:lang w:val="be-BY"/>
        </w:rPr>
        <w:tab/>
      </w:r>
      <w:r>
        <w:rPr>
          <w:rFonts w:ascii="Lucida Sans Unicode" w:hAnsi="Lucida Sans Unicode" w:cs="Lucida Sans Unicode"/>
          <w:b/>
          <w:sz w:val="28"/>
          <w:szCs w:val="28"/>
          <w:lang w:val="be-BY"/>
        </w:rPr>
        <w:tab/>
      </w:r>
      <w:r>
        <w:rPr>
          <w:rFonts w:ascii="Lucida Sans Unicode" w:hAnsi="Lucida Sans Unicode" w:cs="Lucida Sans Unicode"/>
          <w:b/>
          <w:sz w:val="28"/>
          <w:szCs w:val="28"/>
          <w:lang w:val="be-BY"/>
        </w:rPr>
        <w:tab/>
      </w:r>
      <w:r>
        <w:rPr>
          <w:rFonts w:ascii="Lucida Sans Unicode" w:hAnsi="Lucida Sans Unicode" w:cs="Lucida Sans Unicode"/>
          <w:b/>
          <w:sz w:val="28"/>
          <w:szCs w:val="28"/>
          <w:lang w:val="be-BY"/>
        </w:rPr>
        <w:tab/>
      </w:r>
      <w:r>
        <w:rPr>
          <w:rFonts w:ascii="Lucida Sans Unicode" w:hAnsi="Lucida Sans Unicode" w:cs="Lucida Sans Unicode"/>
          <w:b/>
          <w:sz w:val="28"/>
          <w:szCs w:val="28"/>
          <w:lang w:val="be-BY"/>
        </w:rPr>
        <w:tab/>
      </w:r>
      <w:r>
        <w:rPr>
          <w:rFonts w:ascii="Lucida Sans Unicode" w:hAnsi="Lucida Sans Unicode" w:cs="Lucida Sans Unicode"/>
          <w:b/>
          <w:sz w:val="28"/>
          <w:szCs w:val="28"/>
          <w:lang w:val="be-BY"/>
        </w:rPr>
        <w:tab/>
      </w:r>
      <w:r>
        <w:rPr>
          <w:rFonts w:ascii="Lucida Sans Unicode" w:hAnsi="Lucida Sans Unicode" w:cs="Lucida Sans Unicode"/>
          <w:b/>
          <w:sz w:val="28"/>
          <w:szCs w:val="28"/>
          <w:lang w:val="be-BY"/>
        </w:rPr>
        <w:tab/>
        <w:t>РЕШЕНИЕ</w:t>
      </w:r>
    </w:p>
    <w:p w:rsidR="00605E1B" w:rsidRDefault="00605E1B" w:rsidP="00156010">
      <w:pPr>
        <w:jc w:val="center"/>
        <w:rPr>
          <w:rFonts w:ascii="Lucida Sans Unicode" w:hAnsi="Lucida Sans Unicode" w:cs="Lucida Sans Unicode"/>
          <w:b/>
          <w:sz w:val="28"/>
          <w:szCs w:val="28"/>
          <w:lang w:val="be-BY"/>
        </w:rPr>
      </w:pPr>
    </w:p>
    <w:p w:rsidR="00605E1B" w:rsidRPr="00605E1B" w:rsidRDefault="00605E1B" w:rsidP="00605E1B">
      <w:pPr>
        <w:jc w:val="center"/>
        <w:rPr>
          <w:b/>
          <w:sz w:val="28"/>
          <w:szCs w:val="28"/>
        </w:rPr>
      </w:pPr>
      <w:r w:rsidRPr="00605E1B">
        <w:rPr>
          <w:b/>
          <w:sz w:val="28"/>
          <w:szCs w:val="28"/>
        </w:rPr>
        <w:t>Об утверждении  программы комплексного развития транспортной инфраструктуры   сельского поселения Бижбулякский сельсовет муниципального района Бижбулякский район Республики Башкортостан на 2018-2034 гг.</w:t>
      </w:r>
    </w:p>
    <w:p w:rsidR="0006611B" w:rsidRDefault="0006611B" w:rsidP="00045255">
      <w:pPr>
        <w:widowControl/>
        <w:autoSpaceDE/>
        <w:adjustRightInd/>
        <w:rPr>
          <w:b/>
          <w:bCs/>
          <w:color w:val="000000"/>
          <w:sz w:val="28"/>
          <w:szCs w:val="28"/>
        </w:rPr>
      </w:pPr>
    </w:p>
    <w:p w:rsidR="00E152FB" w:rsidRPr="00156010" w:rsidRDefault="00156010" w:rsidP="00156010">
      <w:pPr>
        <w:jc w:val="both"/>
        <w:rPr>
          <w:sz w:val="28"/>
          <w:szCs w:val="28"/>
        </w:rPr>
      </w:pPr>
      <w:r w:rsidRPr="00156010">
        <w:rPr>
          <w:sz w:val="28"/>
          <w:szCs w:val="28"/>
        </w:rPr>
        <w:t xml:space="preserve">     В соответствии с Федеральным законом  06.10.2003 года № 131-ФЗ, руководствуясь Уставом сельского поселения Бижбулякский сельсовет муниципального района Бижбулякский район Республики Башкортостан</w:t>
      </w:r>
      <w:r w:rsidR="00E152FB">
        <w:rPr>
          <w:color w:val="000000"/>
          <w:sz w:val="28"/>
          <w:szCs w:val="28"/>
        </w:rPr>
        <w:t>, Совет депутатов сельского поселения Бижбулякский сельсовет муниципального района Бижбулякский район Республики Башкортостан</w:t>
      </w:r>
    </w:p>
    <w:p w:rsidR="00E152FB" w:rsidRDefault="00E152FB" w:rsidP="00194ECF">
      <w:pPr>
        <w:widowControl/>
        <w:autoSpaceDE/>
        <w:adjustRightInd/>
        <w:jc w:val="center"/>
        <w:rPr>
          <w:color w:val="000000"/>
          <w:sz w:val="28"/>
          <w:szCs w:val="28"/>
        </w:rPr>
      </w:pPr>
    </w:p>
    <w:p w:rsidR="00E152FB" w:rsidRPr="00705A5F" w:rsidRDefault="00E152FB" w:rsidP="00194ECF">
      <w:pPr>
        <w:widowControl/>
        <w:autoSpaceDE/>
        <w:adjustRightInd/>
        <w:jc w:val="center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705A5F">
        <w:rPr>
          <w:b/>
          <w:color w:val="000000"/>
          <w:sz w:val="28"/>
          <w:szCs w:val="28"/>
        </w:rPr>
        <w:t>решил:</w:t>
      </w:r>
    </w:p>
    <w:p w:rsidR="00156010" w:rsidRPr="00156010" w:rsidRDefault="00156010" w:rsidP="00156010">
      <w:pPr>
        <w:jc w:val="both"/>
        <w:rPr>
          <w:sz w:val="28"/>
          <w:szCs w:val="28"/>
        </w:rPr>
      </w:pPr>
      <w:r w:rsidRPr="00156010">
        <w:rPr>
          <w:sz w:val="28"/>
          <w:szCs w:val="28"/>
        </w:rPr>
        <w:t>1. Утвердить программу комплексного развития транспортной инфраструктуры   сельского поселения Бижбулякский сельсовет муниципального района Бижбулякский район Республики Башкортостан на 2018-2034 гг.</w:t>
      </w:r>
    </w:p>
    <w:p w:rsidR="00156010" w:rsidRPr="00156010" w:rsidRDefault="00156010" w:rsidP="00156010">
      <w:pPr>
        <w:jc w:val="both"/>
        <w:rPr>
          <w:sz w:val="28"/>
          <w:szCs w:val="28"/>
        </w:rPr>
      </w:pPr>
      <w:r w:rsidRPr="00156010">
        <w:rPr>
          <w:sz w:val="28"/>
          <w:szCs w:val="28"/>
        </w:rPr>
        <w:t>2. Программа комплексного развития транспортной инфраструктуры   сельского поселения Бижбулякский сельсовет муниципального района Бижбулякский район Республики Башкортостан на 2018-2034 гг.  хранится в кабинете № 1 в здании администрации сельского поселения Бижбулякский сельсовет.</w:t>
      </w:r>
    </w:p>
    <w:p w:rsidR="00156010" w:rsidRPr="00156010" w:rsidRDefault="00156010" w:rsidP="00156010">
      <w:pPr>
        <w:jc w:val="both"/>
        <w:rPr>
          <w:sz w:val="28"/>
          <w:szCs w:val="28"/>
        </w:rPr>
      </w:pPr>
      <w:r w:rsidRPr="00156010">
        <w:rPr>
          <w:sz w:val="28"/>
          <w:szCs w:val="28"/>
        </w:rPr>
        <w:t>2.  Обна</w:t>
      </w:r>
      <w:r w:rsidR="00847F76">
        <w:rPr>
          <w:sz w:val="28"/>
          <w:szCs w:val="28"/>
        </w:rPr>
        <w:t>родовать настоящее решение</w:t>
      </w:r>
      <w:r w:rsidRPr="00156010">
        <w:rPr>
          <w:sz w:val="28"/>
          <w:szCs w:val="28"/>
        </w:rPr>
        <w:t xml:space="preserve"> через информационный стенд и разместить на официальном сайте администрации сельского поселения Бижбулякский сельсовет муниципального района Бижбулякский район Республики Башкортостан.</w:t>
      </w:r>
    </w:p>
    <w:p w:rsidR="00E152FB" w:rsidRDefault="00E152FB" w:rsidP="00156010">
      <w:pPr>
        <w:widowControl/>
        <w:autoSpaceDE/>
        <w:adjustRightInd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решения возложить на  заместителя главы сельского поселения </w:t>
      </w:r>
      <w:proofErr w:type="spellStart"/>
      <w:r>
        <w:rPr>
          <w:sz w:val="28"/>
          <w:szCs w:val="28"/>
        </w:rPr>
        <w:t>Бижбулякский</w:t>
      </w:r>
      <w:proofErr w:type="spellEnd"/>
      <w:r>
        <w:rPr>
          <w:sz w:val="28"/>
          <w:szCs w:val="28"/>
        </w:rPr>
        <w:t xml:space="preserve"> сельсовет А.Н. </w:t>
      </w:r>
      <w:proofErr w:type="spellStart"/>
      <w:r>
        <w:rPr>
          <w:sz w:val="28"/>
          <w:szCs w:val="28"/>
        </w:rPr>
        <w:t>Кожаева</w:t>
      </w:r>
      <w:proofErr w:type="spellEnd"/>
    </w:p>
    <w:p w:rsidR="00E152FB" w:rsidRDefault="00E152FB" w:rsidP="000D436C">
      <w:pPr>
        <w:widowControl/>
        <w:autoSpaceDE/>
        <w:adjustRightInd/>
        <w:jc w:val="both"/>
        <w:rPr>
          <w:color w:val="000000"/>
          <w:sz w:val="28"/>
          <w:szCs w:val="28"/>
        </w:rPr>
      </w:pPr>
    </w:p>
    <w:p w:rsidR="00E152FB" w:rsidRDefault="00E152FB" w:rsidP="000D436C">
      <w:pPr>
        <w:widowControl/>
        <w:autoSpaceDE/>
        <w:adjustRightInd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Глава сельского поселения                                     </w:t>
      </w:r>
      <w:proofErr w:type="spellStart"/>
      <w:r>
        <w:rPr>
          <w:color w:val="000000"/>
          <w:sz w:val="28"/>
          <w:szCs w:val="28"/>
        </w:rPr>
        <w:t>И.Р.Ситдиков</w:t>
      </w:r>
      <w:proofErr w:type="spellEnd"/>
    </w:p>
    <w:p w:rsidR="00E152FB" w:rsidRDefault="00E152FB" w:rsidP="000D436C">
      <w:pPr>
        <w:widowControl/>
        <w:autoSpaceDE/>
        <w:adjustRightInd/>
        <w:jc w:val="both"/>
        <w:rPr>
          <w:color w:val="000000"/>
          <w:sz w:val="28"/>
          <w:szCs w:val="28"/>
        </w:rPr>
      </w:pPr>
    </w:p>
    <w:p w:rsidR="00E152FB" w:rsidRDefault="00E152FB" w:rsidP="00EB7060">
      <w:pPr>
        <w:widowControl/>
        <w:autoSpaceDE/>
        <w:adjustRightInd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 Бижбуляк</w:t>
      </w:r>
    </w:p>
    <w:p w:rsidR="00E152FB" w:rsidRPr="00825D6A" w:rsidRDefault="000E21FB" w:rsidP="00EB7060">
      <w:pPr>
        <w:widowControl/>
        <w:autoSpaceDE/>
        <w:adjustRightInd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 23 июля </w:t>
      </w:r>
      <w:r w:rsidR="00156010">
        <w:rPr>
          <w:color w:val="000000"/>
          <w:sz w:val="28"/>
          <w:szCs w:val="28"/>
        </w:rPr>
        <w:t xml:space="preserve"> 2018 </w:t>
      </w:r>
      <w:r w:rsidR="00E152FB">
        <w:rPr>
          <w:color w:val="000000"/>
          <w:sz w:val="28"/>
          <w:szCs w:val="28"/>
        </w:rPr>
        <w:t xml:space="preserve"> г</w:t>
      </w:r>
      <w:r w:rsidR="00E572F3">
        <w:rPr>
          <w:color w:val="000000"/>
          <w:sz w:val="28"/>
          <w:szCs w:val="28"/>
        </w:rPr>
        <w:t>ода</w:t>
      </w:r>
    </w:p>
    <w:p w:rsidR="00E152FB" w:rsidRDefault="009323CE" w:rsidP="00605E1B">
      <w:pPr>
        <w:rPr>
          <w:sz w:val="28"/>
        </w:rPr>
      </w:pPr>
      <w:r w:rsidRPr="009323CE">
        <w:rPr>
          <w:sz w:val="28"/>
        </w:rPr>
        <w:t xml:space="preserve">№  </w:t>
      </w:r>
      <w:r>
        <w:rPr>
          <w:sz w:val="28"/>
        </w:rPr>
        <w:t>60/23</w:t>
      </w:r>
      <w:r w:rsidRPr="009323CE">
        <w:rPr>
          <w:sz w:val="28"/>
        </w:rPr>
        <w:t xml:space="preserve">-04   </w:t>
      </w: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margin-left:19.4pt;margin-top:581.3pt;width:35.3pt;height:0;z-index:-251646976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8362" w:h="1957" w:hRule="exact" w:wrap="none" w:vAnchor="page" w:hAnchor="page" w:x="2434" w:y="1041"/>
        <w:tabs>
          <w:tab w:val="left" w:pos="5486"/>
          <w:tab w:val="left" w:leader="underscore" w:pos="6383"/>
        </w:tabs>
        <w:ind w:left="4900"/>
      </w:pPr>
      <w:r>
        <w:rPr>
          <w:color w:val="000000"/>
          <w:lang w:bidi="ru-RU"/>
        </w:rPr>
        <w:t>Приложение</w:t>
      </w:r>
      <w:r>
        <w:rPr>
          <w:color w:val="000000"/>
          <w:lang w:bidi="ru-RU"/>
        </w:rPr>
        <w:br/>
        <w:t>к Решению Совета</w:t>
      </w:r>
      <w:r>
        <w:rPr>
          <w:color w:val="000000"/>
          <w:lang w:bidi="ru-RU"/>
        </w:rPr>
        <w:br/>
        <w:t>СП Бижбулякский сельсовет</w:t>
      </w:r>
      <w:r>
        <w:rPr>
          <w:color w:val="000000"/>
          <w:lang w:bidi="ru-RU"/>
        </w:rPr>
        <w:br/>
        <w:t xml:space="preserve">МР Бижбулякский </w:t>
      </w:r>
      <w:r w:rsidR="00206E06">
        <w:rPr>
          <w:color w:val="000000"/>
          <w:lang w:bidi="ru-RU"/>
        </w:rPr>
        <w:t>район</w:t>
      </w:r>
      <w:r w:rsidR="00206E06">
        <w:rPr>
          <w:color w:val="000000"/>
          <w:lang w:bidi="ru-RU"/>
        </w:rPr>
        <w:br/>
        <w:t>Республики Башкортостан</w:t>
      </w:r>
      <w:r w:rsidR="00206E06">
        <w:rPr>
          <w:color w:val="000000"/>
          <w:lang w:bidi="ru-RU"/>
        </w:rPr>
        <w:br/>
        <w:t>«23</w:t>
      </w:r>
      <w:r>
        <w:rPr>
          <w:color w:val="000000"/>
          <w:lang w:bidi="ru-RU"/>
        </w:rPr>
        <w:t>»</w:t>
      </w:r>
      <w:r w:rsidR="00206E06">
        <w:rPr>
          <w:color w:val="000000"/>
          <w:lang w:bidi="ru-RU"/>
        </w:rPr>
        <w:t xml:space="preserve"> июля   </w:t>
      </w:r>
      <w:r>
        <w:rPr>
          <w:rStyle w:val="30"/>
        </w:rPr>
        <w:t>2018</w:t>
      </w:r>
      <w:r w:rsidR="00206E06">
        <w:rPr>
          <w:rStyle w:val="30"/>
        </w:rPr>
        <w:t xml:space="preserve"> </w:t>
      </w:r>
      <w:r>
        <w:rPr>
          <w:color w:val="000000"/>
          <w:lang w:bidi="ru-RU"/>
        </w:rPr>
        <w:t>г</w:t>
      </w:r>
      <w:proofErr w:type="gramStart"/>
      <w:r>
        <w:rPr>
          <w:color w:val="000000"/>
          <w:lang w:bidi="ru-RU"/>
        </w:rPr>
        <w:t>.</w:t>
      </w:r>
      <w:r w:rsidR="00206E06">
        <w:rPr>
          <w:color w:val="000000"/>
          <w:lang w:bidi="ru-RU"/>
        </w:rPr>
        <w:t>о</w:t>
      </w:r>
      <w:proofErr w:type="gramEnd"/>
      <w:r w:rsidR="00206E06">
        <w:rPr>
          <w:color w:val="000000"/>
          <w:lang w:bidi="ru-RU"/>
        </w:rPr>
        <w:t xml:space="preserve">да </w:t>
      </w:r>
      <w:r>
        <w:rPr>
          <w:color w:val="000000"/>
          <w:lang w:bidi="ru-RU"/>
        </w:rPr>
        <w:t xml:space="preserve"> №</w:t>
      </w:r>
      <w:r w:rsidR="00206E06">
        <w:rPr>
          <w:color w:val="000000"/>
          <w:lang w:bidi="ru-RU"/>
        </w:rPr>
        <w:t xml:space="preserve"> 60/23-04</w:t>
      </w:r>
    </w:p>
    <w:p w:rsidR="00B66F53" w:rsidRDefault="00B66F53" w:rsidP="00B66F53">
      <w:pPr>
        <w:framePr w:wrap="none" w:vAnchor="page" w:hAnchor="page" w:x="4436" w:y="3429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400300" cy="2524125"/>
            <wp:effectExtent l="19050" t="0" r="0" b="0"/>
            <wp:docPr id="162" name="Рисунок 162" descr="C:\Users\bishbulykss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bishbulykss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pStyle w:val="40"/>
        <w:framePr w:w="8362" w:h="1958" w:hRule="exact" w:wrap="none" w:vAnchor="page" w:hAnchor="page" w:x="2434" w:y="7710"/>
        <w:shd w:val="clear" w:color="auto" w:fill="auto"/>
        <w:ind w:left="20"/>
      </w:pPr>
      <w:r>
        <w:rPr>
          <w:color w:val="000000"/>
          <w:lang w:bidi="ru-RU"/>
        </w:rPr>
        <w:t>Программа комплексного развития</w:t>
      </w:r>
      <w:r>
        <w:rPr>
          <w:color w:val="000000"/>
          <w:lang w:bidi="ru-RU"/>
        </w:rPr>
        <w:br/>
        <w:t>транспортной инфраструктуры сельского поселения</w:t>
      </w:r>
      <w:r>
        <w:rPr>
          <w:color w:val="000000"/>
          <w:lang w:bidi="ru-RU"/>
        </w:rPr>
        <w:br/>
        <w:t>Бижбулякский сельсовет Бижбулякского района</w:t>
      </w:r>
      <w:r>
        <w:rPr>
          <w:color w:val="000000"/>
          <w:lang w:bidi="ru-RU"/>
        </w:rPr>
        <w:br/>
        <w:t>Республики Башкортостан на 2018-2034 гг.</w:t>
      </w:r>
    </w:p>
    <w:p w:rsidR="00B66F53" w:rsidRDefault="00B66F53" w:rsidP="00B66F53">
      <w:pPr>
        <w:framePr w:wrap="none" w:vAnchor="page" w:hAnchor="page" w:x="3485" w:y="116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847725" cy="847725"/>
            <wp:effectExtent l="19050" t="0" r="9525" b="0"/>
            <wp:docPr id="163" name="Рисунок 163" descr="C:\Users\bishbulykss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bishbulykss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pStyle w:val="40"/>
        <w:framePr w:wrap="none" w:vAnchor="page" w:hAnchor="page" w:x="4978" w:y="12130"/>
        <w:shd w:val="clear" w:color="auto" w:fill="auto"/>
        <w:spacing w:line="320" w:lineRule="exact"/>
        <w:jc w:val="left"/>
      </w:pPr>
      <w:r>
        <w:rPr>
          <w:color w:val="000000"/>
          <w:lang w:bidi="ru-RU"/>
        </w:rPr>
        <w:t>ООО «</w:t>
      </w:r>
      <w:proofErr w:type="spellStart"/>
      <w:r>
        <w:rPr>
          <w:color w:val="000000"/>
          <w:lang w:bidi="ru-RU"/>
        </w:rPr>
        <w:t>ДорМостПроект</w:t>
      </w:r>
      <w:proofErr w:type="spellEnd"/>
      <w:r>
        <w:rPr>
          <w:color w:val="000000"/>
          <w:lang w:bidi="ru-RU"/>
        </w:rPr>
        <w:t>»</w:t>
      </w:r>
    </w:p>
    <w:p w:rsidR="00B66F53" w:rsidRDefault="00B66F53" w:rsidP="00B66F53">
      <w:pPr>
        <w:pStyle w:val="50"/>
        <w:framePr w:wrap="none" w:vAnchor="page" w:hAnchor="page" w:x="5612" w:y="14992"/>
        <w:shd w:val="clear" w:color="auto" w:fill="auto"/>
        <w:spacing w:line="240" w:lineRule="exact"/>
      </w:pPr>
      <w:r>
        <w:rPr>
          <w:color w:val="000000"/>
          <w:sz w:val="24"/>
          <w:szCs w:val="24"/>
          <w:lang w:bidi="ru-RU"/>
        </w:rPr>
        <w:t>Воронеж 2018 г.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34"/>
      </w:tblGrid>
      <w:tr w:rsidR="00B66F53" w:rsidTr="002502E9">
        <w:trPr>
          <w:trHeight w:hRule="exact" w:val="33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46" w:y="15994"/>
        <w:shd w:val="clear" w:color="auto" w:fill="auto"/>
        <w:spacing w:line="200" w:lineRule="exact"/>
      </w:pPr>
      <w:r>
        <w:rPr>
          <w:color w:val="000000"/>
          <w:lang w:bidi="ru-RU"/>
        </w:rPr>
        <w:t>1</w:t>
      </w:r>
    </w:p>
    <w:p w:rsidR="00B66F53" w:rsidRDefault="00B66F53" w:rsidP="00B66F53">
      <w:pPr>
        <w:rPr>
          <w:sz w:val="2"/>
          <w:szCs w:val="2"/>
        </w:rPr>
        <w:sectPr w:rsidR="00B66F53" w:rsidSect="00B66F53">
          <w:pgSz w:w="11909" w:h="16840"/>
          <w:pgMar w:top="567" w:right="567" w:bottom="567" w:left="1134" w:header="0" w:footer="6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358" w:h="14257" w:hRule="exact" w:wrap="none" w:vAnchor="page" w:hAnchor="page" w:x="1061" w:y="635"/>
        <w:spacing w:line="475" w:lineRule="exact"/>
        <w:ind w:left="200"/>
      </w:pPr>
      <w:r>
        <w:rPr>
          <w:rStyle w:val="20"/>
        </w:rPr>
        <w:t>Оглавление</w:t>
      </w:r>
    </w:p>
    <w:p w:rsidR="00B66F53" w:rsidRDefault="00B66F53" w:rsidP="00B66F53">
      <w:pPr>
        <w:pStyle w:val="52"/>
        <w:framePr w:w="10358" w:h="14257" w:hRule="exact" w:wrap="none" w:vAnchor="page" w:hAnchor="page" w:x="1061" w:y="635"/>
        <w:shd w:val="clear" w:color="auto" w:fill="auto"/>
        <w:tabs>
          <w:tab w:val="right" w:leader="dot" w:pos="10241"/>
        </w:tabs>
        <w:ind w:left="360"/>
      </w:pPr>
      <w:r>
        <w:rPr>
          <w:color w:val="000000"/>
          <w:lang w:bidi="ru-RU"/>
        </w:rPr>
        <w:t>Паспорт программы</w:t>
      </w:r>
      <w:r>
        <w:rPr>
          <w:color w:val="000000"/>
          <w:lang w:bidi="ru-RU"/>
        </w:rPr>
        <w:tab/>
        <w:t>4</w:t>
      </w:r>
    </w:p>
    <w:p w:rsidR="00B66F53" w:rsidRDefault="00B74D9A" w:rsidP="00B66F53">
      <w:pPr>
        <w:pStyle w:val="52"/>
        <w:framePr w:w="10358" w:h="14257" w:hRule="exact" w:wrap="none" w:vAnchor="page" w:hAnchor="page" w:x="1061" w:y="635"/>
        <w:shd w:val="clear" w:color="auto" w:fill="auto"/>
        <w:tabs>
          <w:tab w:val="right" w:leader="dot" w:pos="10241"/>
        </w:tabs>
        <w:ind w:left="360"/>
      </w:pPr>
      <w:hyperlink w:anchor="bookmark0" w:tooltip="Current Document">
        <w:r w:rsidR="00B66F53">
          <w:rPr>
            <w:color w:val="000000"/>
            <w:lang w:bidi="ru-RU"/>
          </w:rPr>
          <w:t>1 Характеристика существующего состояния транспортной инфраструктуры</w:t>
        </w:r>
        <w:r w:rsidR="00B66F53">
          <w:rPr>
            <w:color w:val="000000"/>
            <w:lang w:bidi="ru-RU"/>
          </w:rPr>
          <w:tab/>
          <w:t>9</w:t>
        </w:r>
      </w:hyperlink>
    </w:p>
    <w:p w:rsidR="00B66F53" w:rsidRDefault="00B66F53" w:rsidP="00B66F53">
      <w:pPr>
        <w:pStyle w:val="52"/>
        <w:framePr w:w="10358" w:h="14257" w:hRule="exact" w:wrap="none" w:vAnchor="page" w:hAnchor="page" w:x="1061" w:y="635"/>
        <w:numPr>
          <w:ilvl w:val="0"/>
          <w:numId w:val="11"/>
        </w:numPr>
        <w:shd w:val="clear" w:color="auto" w:fill="auto"/>
        <w:tabs>
          <w:tab w:val="left" w:pos="805"/>
        </w:tabs>
        <w:spacing w:line="360" w:lineRule="exact"/>
        <w:ind w:left="360"/>
      </w:pPr>
      <w:r>
        <w:rPr>
          <w:color w:val="000000"/>
          <w:lang w:bidi="ru-RU"/>
        </w:rPr>
        <w:t>Анализ положения сельского поселения в структуре пространственной организации РФ и</w:t>
      </w:r>
    </w:p>
    <w:p w:rsidR="00B66F53" w:rsidRDefault="00B66F53" w:rsidP="00B66F53">
      <w:pPr>
        <w:pStyle w:val="52"/>
        <w:framePr w:w="10358" w:h="14257" w:hRule="exact" w:wrap="none" w:vAnchor="page" w:hAnchor="page" w:x="1061" w:y="635"/>
        <w:shd w:val="clear" w:color="auto" w:fill="auto"/>
        <w:tabs>
          <w:tab w:val="right" w:leader="dot" w:pos="10241"/>
        </w:tabs>
        <w:spacing w:after="172" w:line="360" w:lineRule="exact"/>
        <w:ind w:left="200"/>
      </w:pPr>
      <w:r>
        <w:rPr>
          <w:color w:val="000000"/>
          <w:lang w:bidi="ru-RU"/>
        </w:rPr>
        <w:t>субъектов РФ</w:t>
      </w:r>
      <w:r>
        <w:rPr>
          <w:color w:val="000000"/>
          <w:lang w:bidi="ru-RU"/>
        </w:rPr>
        <w:tab/>
        <w:t>9</w:t>
      </w:r>
    </w:p>
    <w:p w:rsidR="00B66F53" w:rsidRDefault="00B74D9A" w:rsidP="00B66F53">
      <w:pPr>
        <w:pStyle w:val="52"/>
        <w:framePr w:w="10358" w:h="14257" w:hRule="exact" w:wrap="none" w:vAnchor="page" w:hAnchor="page" w:x="1061" w:y="635"/>
        <w:numPr>
          <w:ilvl w:val="0"/>
          <w:numId w:val="12"/>
        </w:numPr>
        <w:shd w:val="clear" w:color="auto" w:fill="auto"/>
        <w:tabs>
          <w:tab w:val="left" w:pos="987"/>
          <w:tab w:val="right" w:leader="dot" w:pos="10241"/>
        </w:tabs>
        <w:spacing w:after="72" w:line="220" w:lineRule="exact"/>
        <w:ind w:left="360"/>
      </w:pPr>
      <w:hyperlink w:anchor="bookmark2" w:tooltip="Current Document">
        <w:r w:rsidR="00B66F53">
          <w:rPr>
            <w:color w:val="000000"/>
            <w:lang w:bidi="ru-RU"/>
          </w:rPr>
          <w:t>Социально-экономическая характеристика сельского поселения</w:t>
        </w:r>
        <w:r w:rsidR="00B66F53">
          <w:rPr>
            <w:color w:val="000000"/>
            <w:lang w:bidi="ru-RU"/>
          </w:rPr>
          <w:tab/>
          <w:t>10</w:t>
        </w:r>
      </w:hyperlink>
    </w:p>
    <w:p w:rsidR="00B66F53" w:rsidRDefault="00B66F53" w:rsidP="00B66F53">
      <w:pPr>
        <w:pStyle w:val="52"/>
        <w:framePr w:w="10358" w:h="14257" w:hRule="exact" w:wrap="none" w:vAnchor="page" w:hAnchor="page" w:x="1061" w:y="635"/>
        <w:numPr>
          <w:ilvl w:val="0"/>
          <w:numId w:val="12"/>
        </w:numPr>
        <w:shd w:val="clear" w:color="auto" w:fill="auto"/>
        <w:tabs>
          <w:tab w:val="left" w:pos="1027"/>
        </w:tabs>
        <w:spacing w:line="365" w:lineRule="exact"/>
        <w:ind w:left="360"/>
      </w:pPr>
      <w:r>
        <w:rPr>
          <w:color w:val="000000"/>
          <w:lang w:bidi="ru-RU"/>
        </w:rPr>
        <w:t>Характеристика градостроительной деятельности, включая деятельность в сфере</w:t>
      </w:r>
    </w:p>
    <w:p w:rsidR="00B66F53" w:rsidRDefault="00B66F53" w:rsidP="00B66F53">
      <w:pPr>
        <w:pStyle w:val="52"/>
        <w:framePr w:w="10358" w:h="14257" w:hRule="exact" w:wrap="none" w:vAnchor="page" w:hAnchor="page" w:x="1061" w:y="635"/>
        <w:shd w:val="clear" w:color="auto" w:fill="auto"/>
        <w:tabs>
          <w:tab w:val="right" w:leader="dot" w:pos="10041"/>
        </w:tabs>
        <w:spacing w:after="64" w:line="365" w:lineRule="exact"/>
      </w:pPr>
      <w:r>
        <w:rPr>
          <w:color w:val="000000"/>
          <w:lang w:bidi="ru-RU"/>
        </w:rPr>
        <w:t>транспорта</w:t>
      </w:r>
      <w:r>
        <w:rPr>
          <w:color w:val="000000"/>
          <w:lang w:bidi="ru-RU"/>
        </w:rPr>
        <w:tab/>
        <w:t>16</w:t>
      </w:r>
    </w:p>
    <w:p w:rsidR="00B66F53" w:rsidRDefault="00B74D9A" w:rsidP="00B66F53">
      <w:pPr>
        <w:pStyle w:val="52"/>
        <w:framePr w:w="10358" w:h="14257" w:hRule="exact" w:wrap="none" w:vAnchor="page" w:hAnchor="page" w:x="1061" w:y="635"/>
        <w:numPr>
          <w:ilvl w:val="0"/>
          <w:numId w:val="13"/>
        </w:numPr>
        <w:shd w:val="clear" w:color="auto" w:fill="auto"/>
        <w:tabs>
          <w:tab w:val="left" w:pos="738"/>
          <w:tab w:val="right" w:leader="dot" w:pos="10241"/>
        </w:tabs>
        <w:spacing w:after="56" w:line="360" w:lineRule="exact"/>
        <w:ind w:left="200" w:firstLine="160"/>
        <w:jc w:val="left"/>
      </w:pPr>
      <w:hyperlink w:anchor="bookmark5" w:tooltip="Current Document">
        <w:r w:rsidR="00B66F53">
          <w:rPr>
            <w:color w:val="000000"/>
            <w:lang w:bidi="ru-RU"/>
          </w:rPr>
          <w:t>Характеристика функционирования и показатели работы транспортной инфраструктуры по</w:t>
        </w:r>
        <w:r w:rsidR="00B66F53">
          <w:rPr>
            <w:color w:val="000000"/>
            <w:lang w:bidi="ru-RU"/>
          </w:rPr>
          <w:br/>
          <w:t>видам транспорта</w:t>
        </w:r>
        <w:r w:rsidR="00B66F53">
          <w:rPr>
            <w:color w:val="000000"/>
            <w:lang w:bidi="ru-RU"/>
          </w:rPr>
          <w:tab/>
          <w:t>16</w:t>
        </w:r>
      </w:hyperlink>
    </w:p>
    <w:p w:rsidR="00B66F53" w:rsidRDefault="00B66F53" w:rsidP="00B66F53">
      <w:pPr>
        <w:pStyle w:val="52"/>
        <w:framePr w:w="10358" w:h="14257" w:hRule="exact" w:wrap="none" w:vAnchor="page" w:hAnchor="page" w:x="1061" w:y="635"/>
        <w:numPr>
          <w:ilvl w:val="0"/>
          <w:numId w:val="14"/>
        </w:numPr>
        <w:shd w:val="clear" w:color="auto" w:fill="auto"/>
        <w:tabs>
          <w:tab w:val="left" w:pos="824"/>
        </w:tabs>
        <w:spacing w:line="365" w:lineRule="exact"/>
        <w:ind w:left="360"/>
      </w:pPr>
      <w:r>
        <w:rPr>
          <w:color w:val="000000"/>
          <w:lang w:bidi="ru-RU"/>
        </w:rPr>
        <w:t>Характеристика сети дорог, параметры дорожного движения, оценка качества содержания</w:t>
      </w:r>
    </w:p>
    <w:p w:rsidR="00B66F53" w:rsidRDefault="00B66F53" w:rsidP="00B66F53">
      <w:pPr>
        <w:pStyle w:val="52"/>
        <w:framePr w:w="10358" w:h="14257" w:hRule="exact" w:wrap="none" w:vAnchor="page" w:hAnchor="page" w:x="1061" w:y="635"/>
        <w:shd w:val="clear" w:color="auto" w:fill="auto"/>
        <w:tabs>
          <w:tab w:val="right" w:leader="dot" w:pos="10041"/>
        </w:tabs>
        <w:spacing w:line="365" w:lineRule="exact"/>
      </w:pPr>
      <w:r>
        <w:rPr>
          <w:color w:val="000000"/>
          <w:lang w:bidi="ru-RU"/>
        </w:rPr>
        <w:t>дорог</w:t>
      </w:r>
      <w:r>
        <w:rPr>
          <w:color w:val="000000"/>
          <w:lang w:bidi="ru-RU"/>
        </w:rPr>
        <w:tab/>
        <w:t>17</w:t>
      </w:r>
    </w:p>
    <w:p w:rsidR="00B66F53" w:rsidRDefault="00B74D9A" w:rsidP="00B66F53">
      <w:pPr>
        <w:pStyle w:val="52"/>
        <w:framePr w:w="10358" w:h="14257" w:hRule="exact" w:wrap="none" w:vAnchor="page" w:hAnchor="page" w:x="1061" w:y="635"/>
        <w:numPr>
          <w:ilvl w:val="0"/>
          <w:numId w:val="14"/>
        </w:numPr>
        <w:shd w:val="clear" w:color="auto" w:fill="auto"/>
        <w:tabs>
          <w:tab w:val="left" w:pos="824"/>
          <w:tab w:val="right" w:leader="dot" w:pos="10241"/>
        </w:tabs>
        <w:ind w:left="360"/>
      </w:pPr>
      <w:hyperlink w:anchor="bookmark7" w:tooltip="Current Document">
        <w:r w:rsidR="00B66F53">
          <w:rPr>
            <w:color w:val="000000"/>
            <w:lang w:bidi="ru-RU"/>
          </w:rPr>
          <w:t>Оценка транспортного спроса</w:t>
        </w:r>
        <w:r w:rsidR="00B66F53">
          <w:rPr>
            <w:color w:val="000000"/>
            <w:lang w:bidi="ru-RU"/>
          </w:rPr>
          <w:tab/>
          <w:t>20</w:t>
        </w:r>
      </w:hyperlink>
    </w:p>
    <w:p w:rsidR="00B66F53" w:rsidRDefault="00B74D9A" w:rsidP="00B66F53">
      <w:pPr>
        <w:pStyle w:val="52"/>
        <w:framePr w:w="10358" w:h="14257" w:hRule="exact" w:wrap="none" w:vAnchor="page" w:hAnchor="page" w:x="1061" w:y="635"/>
        <w:numPr>
          <w:ilvl w:val="0"/>
          <w:numId w:val="15"/>
        </w:numPr>
        <w:shd w:val="clear" w:color="auto" w:fill="auto"/>
        <w:tabs>
          <w:tab w:val="left" w:pos="987"/>
          <w:tab w:val="right" w:leader="dot" w:pos="10241"/>
        </w:tabs>
        <w:ind w:left="360"/>
      </w:pPr>
      <w:hyperlink w:anchor="bookmark8" w:tooltip="Current Document">
        <w:r w:rsidR="00B66F53">
          <w:rPr>
            <w:color w:val="000000"/>
            <w:lang w:bidi="ru-RU"/>
          </w:rPr>
          <w:t>Подготовка и проведение натурного обследования интенсивности движения</w:t>
        </w:r>
        <w:r w:rsidR="00B66F53">
          <w:rPr>
            <w:color w:val="000000"/>
            <w:lang w:bidi="ru-RU"/>
          </w:rPr>
          <w:tab/>
          <w:t>20</w:t>
        </w:r>
      </w:hyperlink>
    </w:p>
    <w:p w:rsidR="00B66F53" w:rsidRDefault="00B74D9A" w:rsidP="00B66F53">
      <w:pPr>
        <w:pStyle w:val="52"/>
        <w:framePr w:w="10358" w:h="14257" w:hRule="exact" w:wrap="none" w:vAnchor="page" w:hAnchor="page" w:x="1061" w:y="635"/>
        <w:numPr>
          <w:ilvl w:val="0"/>
          <w:numId w:val="15"/>
        </w:numPr>
        <w:shd w:val="clear" w:color="auto" w:fill="auto"/>
        <w:tabs>
          <w:tab w:val="left" w:pos="1002"/>
          <w:tab w:val="right" w:leader="dot" w:pos="10241"/>
        </w:tabs>
        <w:ind w:left="360"/>
      </w:pPr>
      <w:hyperlink w:anchor="bookmark9" w:tooltip="Current Document">
        <w:r w:rsidR="00B66F53">
          <w:rPr>
            <w:color w:val="000000"/>
            <w:lang w:bidi="ru-RU"/>
          </w:rPr>
          <w:t>Анализ полученных данных и результатов обследования</w:t>
        </w:r>
        <w:r w:rsidR="00B66F53">
          <w:rPr>
            <w:color w:val="000000"/>
            <w:lang w:bidi="ru-RU"/>
          </w:rPr>
          <w:tab/>
          <w:t>24</w:t>
        </w:r>
      </w:hyperlink>
    </w:p>
    <w:p w:rsidR="00B66F53" w:rsidRDefault="00B66F53" w:rsidP="00B66F53">
      <w:pPr>
        <w:pStyle w:val="52"/>
        <w:framePr w:w="10358" w:h="14257" w:hRule="exact" w:wrap="none" w:vAnchor="page" w:hAnchor="page" w:x="1061" w:y="635"/>
        <w:numPr>
          <w:ilvl w:val="0"/>
          <w:numId w:val="15"/>
        </w:numPr>
        <w:shd w:val="clear" w:color="auto" w:fill="auto"/>
        <w:tabs>
          <w:tab w:val="left" w:pos="1002"/>
        </w:tabs>
        <w:ind w:left="360"/>
      </w:pPr>
      <w:r>
        <w:rPr>
          <w:color w:val="000000"/>
          <w:lang w:bidi="ru-RU"/>
        </w:rPr>
        <w:t>Разработка транспортной модели Бижбулякского района на существующую ситуацию ... 26</w:t>
      </w:r>
    </w:p>
    <w:p w:rsidR="00B66F53" w:rsidRDefault="00B66F53" w:rsidP="00B66F53">
      <w:pPr>
        <w:pStyle w:val="52"/>
        <w:framePr w:w="10358" w:h="14257" w:hRule="exact" w:wrap="none" w:vAnchor="page" w:hAnchor="page" w:x="1061" w:y="635"/>
        <w:numPr>
          <w:ilvl w:val="0"/>
          <w:numId w:val="14"/>
        </w:numPr>
        <w:shd w:val="clear" w:color="auto" w:fill="auto"/>
        <w:tabs>
          <w:tab w:val="left" w:pos="824"/>
        </w:tabs>
        <w:spacing w:line="360" w:lineRule="exact"/>
        <w:ind w:left="360"/>
      </w:pPr>
      <w:r>
        <w:rPr>
          <w:color w:val="000000"/>
          <w:lang w:bidi="ru-RU"/>
        </w:rPr>
        <w:t>Характеристика работы транспортных средств общего пользования, включая анализ</w:t>
      </w:r>
    </w:p>
    <w:p w:rsidR="00B66F53" w:rsidRDefault="00B66F53" w:rsidP="00B66F53">
      <w:pPr>
        <w:pStyle w:val="52"/>
        <w:framePr w:w="10358" w:h="14257" w:hRule="exact" w:wrap="none" w:vAnchor="page" w:hAnchor="page" w:x="1061" w:y="635"/>
        <w:shd w:val="clear" w:color="auto" w:fill="auto"/>
        <w:tabs>
          <w:tab w:val="right" w:leader="dot" w:pos="10241"/>
        </w:tabs>
        <w:spacing w:line="360" w:lineRule="exact"/>
        <w:ind w:left="200"/>
      </w:pPr>
      <w:r>
        <w:rPr>
          <w:color w:val="000000"/>
          <w:lang w:bidi="ru-RU"/>
        </w:rPr>
        <w:t xml:space="preserve">пассажиропотока </w:t>
      </w:r>
      <w:r>
        <w:rPr>
          <w:color w:val="000000"/>
          <w:lang w:bidi="ru-RU"/>
        </w:rPr>
        <w:tab/>
        <w:t xml:space="preserve"> 39</w:t>
      </w:r>
    </w:p>
    <w:p w:rsidR="00B66F53" w:rsidRDefault="00B74D9A" w:rsidP="00B66F53">
      <w:pPr>
        <w:pStyle w:val="52"/>
        <w:framePr w:w="10358" w:h="14257" w:hRule="exact" w:wrap="none" w:vAnchor="page" w:hAnchor="page" w:x="1061" w:y="635"/>
        <w:numPr>
          <w:ilvl w:val="0"/>
          <w:numId w:val="14"/>
        </w:numPr>
        <w:shd w:val="clear" w:color="auto" w:fill="auto"/>
        <w:tabs>
          <w:tab w:val="left" w:pos="819"/>
          <w:tab w:val="right" w:leader="dot" w:pos="10241"/>
        </w:tabs>
        <w:spacing w:line="480" w:lineRule="exact"/>
        <w:ind w:left="360"/>
      </w:pPr>
      <w:hyperlink w:anchor="bookmark13" w:tooltip="Current Document">
        <w:r w:rsidR="00B66F53">
          <w:rPr>
            <w:color w:val="000000"/>
            <w:lang w:bidi="ru-RU"/>
          </w:rPr>
          <w:t>Характеристика условий пешеходного и велосипедного движения</w:t>
        </w:r>
        <w:r w:rsidR="00B66F53">
          <w:rPr>
            <w:color w:val="000000"/>
            <w:lang w:bidi="ru-RU"/>
          </w:rPr>
          <w:tab/>
          <w:t>40</w:t>
        </w:r>
      </w:hyperlink>
    </w:p>
    <w:p w:rsidR="00B66F53" w:rsidRDefault="00B74D9A" w:rsidP="00B66F53">
      <w:pPr>
        <w:pStyle w:val="52"/>
        <w:framePr w:w="10358" w:h="14257" w:hRule="exact" w:wrap="none" w:vAnchor="page" w:hAnchor="page" w:x="1061" w:y="635"/>
        <w:numPr>
          <w:ilvl w:val="0"/>
          <w:numId w:val="14"/>
        </w:numPr>
        <w:shd w:val="clear" w:color="auto" w:fill="auto"/>
        <w:tabs>
          <w:tab w:val="left" w:pos="819"/>
          <w:tab w:val="right" w:leader="dot" w:pos="10241"/>
        </w:tabs>
        <w:spacing w:line="480" w:lineRule="exact"/>
        <w:ind w:left="360"/>
      </w:pPr>
      <w:hyperlink w:anchor="bookmark14" w:tooltip="Current Document">
        <w:r w:rsidR="00B66F53">
          <w:rPr>
            <w:color w:val="000000"/>
            <w:lang w:bidi="ru-RU"/>
          </w:rPr>
          <w:t>Анализ уровня безопасности дорожного движения</w:t>
        </w:r>
        <w:r w:rsidR="00B66F53">
          <w:rPr>
            <w:color w:val="000000"/>
            <w:lang w:bidi="ru-RU"/>
          </w:rPr>
          <w:tab/>
          <w:t>40</w:t>
        </w:r>
      </w:hyperlink>
    </w:p>
    <w:p w:rsidR="00B66F53" w:rsidRDefault="00B74D9A" w:rsidP="00B66F53">
      <w:pPr>
        <w:pStyle w:val="52"/>
        <w:framePr w:w="10358" w:h="14257" w:hRule="exact" w:wrap="none" w:vAnchor="page" w:hAnchor="page" w:x="1061" w:y="635"/>
        <w:numPr>
          <w:ilvl w:val="0"/>
          <w:numId w:val="14"/>
        </w:numPr>
        <w:shd w:val="clear" w:color="auto" w:fill="auto"/>
        <w:tabs>
          <w:tab w:val="left" w:pos="819"/>
          <w:tab w:val="right" w:leader="dot" w:pos="10241"/>
        </w:tabs>
        <w:spacing w:line="480" w:lineRule="exact"/>
        <w:ind w:left="360"/>
      </w:pPr>
      <w:hyperlink w:anchor="bookmark15" w:tooltip="Current Document">
        <w:r w:rsidR="00B66F53">
          <w:rPr>
            <w:color w:val="000000"/>
            <w:lang w:bidi="ru-RU"/>
          </w:rPr>
          <w:t>Оценка финансирования транспортной инфраструктуры</w:t>
        </w:r>
        <w:r w:rsidR="00B66F53">
          <w:rPr>
            <w:color w:val="000000"/>
            <w:lang w:bidi="ru-RU"/>
          </w:rPr>
          <w:tab/>
          <w:t>42</w:t>
        </w:r>
      </w:hyperlink>
    </w:p>
    <w:p w:rsidR="00B66F53" w:rsidRDefault="00B66F53" w:rsidP="00B66F53">
      <w:pPr>
        <w:pStyle w:val="52"/>
        <w:framePr w:w="10358" w:h="14257" w:hRule="exact" w:wrap="none" w:vAnchor="page" w:hAnchor="page" w:x="1061" w:y="635"/>
        <w:numPr>
          <w:ilvl w:val="0"/>
          <w:numId w:val="16"/>
        </w:numPr>
        <w:shd w:val="clear" w:color="auto" w:fill="auto"/>
        <w:tabs>
          <w:tab w:val="left" w:pos="738"/>
        </w:tabs>
        <w:spacing w:line="365" w:lineRule="exact"/>
        <w:ind w:left="360"/>
      </w:pPr>
      <w:r>
        <w:rPr>
          <w:color w:val="000000"/>
          <w:lang w:bidi="ru-RU"/>
        </w:rPr>
        <w:t>Прогноз транспортного спроса, изменения объемов и характера передвижения населения и</w:t>
      </w:r>
    </w:p>
    <w:p w:rsidR="00B66F53" w:rsidRDefault="00B66F53" w:rsidP="00B66F53">
      <w:pPr>
        <w:pStyle w:val="52"/>
        <w:framePr w:w="10358" w:h="14257" w:hRule="exact" w:wrap="none" w:vAnchor="page" w:hAnchor="page" w:x="1061" w:y="635"/>
        <w:shd w:val="clear" w:color="auto" w:fill="auto"/>
        <w:tabs>
          <w:tab w:val="right" w:leader="dot" w:pos="10241"/>
        </w:tabs>
        <w:spacing w:after="60" w:line="365" w:lineRule="exact"/>
        <w:ind w:left="200"/>
      </w:pPr>
      <w:r>
        <w:rPr>
          <w:color w:val="000000"/>
          <w:lang w:bidi="ru-RU"/>
        </w:rPr>
        <w:t>перевозок грузов</w:t>
      </w:r>
      <w:r>
        <w:rPr>
          <w:color w:val="000000"/>
          <w:lang w:bidi="ru-RU"/>
        </w:rPr>
        <w:tab/>
        <w:t xml:space="preserve"> 43</w:t>
      </w:r>
    </w:p>
    <w:p w:rsidR="00B66F53" w:rsidRDefault="00B74D9A" w:rsidP="00B66F53">
      <w:pPr>
        <w:pStyle w:val="52"/>
        <w:framePr w:w="10358" w:h="14257" w:hRule="exact" w:wrap="none" w:vAnchor="page" w:hAnchor="page" w:x="1061" w:y="635"/>
        <w:numPr>
          <w:ilvl w:val="1"/>
          <w:numId w:val="16"/>
        </w:numPr>
        <w:shd w:val="clear" w:color="auto" w:fill="auto"/>
        <w:tabs>
          <w:tab w:val="right" w:leader="dot" w:pos="10241"/>
        </w:tabs>
        <w:spacing w:after="176" w:line="365" w:lineRule="exact"/>
        <w:ind w:left="200" w:firstLine="160"/>
        <w:jc w:val="left"/>
      </w:pPr>
      <w:hyperlink w:anchor="bookmark17" w:tooltip="Current Document">
        <w:r w:rsidR="00B66F53">
          <w:rPr>
            <w:color w:val="000000"/>
            <w:lang w:bidi="ru-RU"/>
          </w:rPr>
          <w:t xml:space="preserve"> Прогноз социально-экономического и градостроительного развития, развития дорожной</w:t>
        </w:r>
        <w:r w:rsidR="00B66F53">
          <w:rPr>
            <w:color w:val="000000"/>
            <w:lang w:bidi="ru-RU"/>
          </w:rPr>
          <w:br/>
          <w:t xml:space="preserve">сети и транспортной инфраструктуры </w:t>
        </w:r>
        <w:r w:rsidR="00B66F53">
          <w:rPr>
            <w:color w:val="000000"/>
            <w:lang w:bidi="ru-RU"/>
          </w:rPr>
          <w:tab/>
          <w:t xml:space="preserve"> 43</w:t>
        </w:r>
      </w:hyperlink>
    </w:p>
    <w:p w:rsidR="00B66F53" w:rsidRDefault="00B74D9A" w:rsidP="00B66F53">
      <w:pPr>
        <w:pStyle w:val="52"/>
        <w:framePr w:w="10358" w:h="14257" w:hRule="exact" w:wrap="none" w:vAnchor="page" w:hAnchor="page" w:x="1061" w:y="635"/>
        <w:numPr>
          <w:ilvl w:val="1"/>
          <w:numId w:val="16"/>
        </w:numPr>
        <w:shd w:val="clear" w:color="auto" w:fill="auto"/>
        <w:tabs>
          <w:tab w:val="left" w:pos="838"/>
          <w:tab w:val="right" w:leader="dot" w:pos="10241"/>
        </w:tabs>
        <w:spacing w:after="89" w:line="220" w:lineRule="exact"/>
        <w:ind w:left="360"/>
      </w:pPr>
      <w:hyperlink w:anchor="bookmark20" w:tooltip="Current Document">
        <w:r w:rsidR="00B66F53">
          <w:rPr>
            <w:color w:val="000000"/>
            <w:lang w:bidi="ru-RU"/>
          </w:rPr>
          <w:t>Прогноз уровня автомобилизации</w:t>
        </w:r>
        <w:r w:rsidR="00B66F53">
          <w:rPr>
            <w:color w:val="000000"/>
            <w:lang w:bidi="ru-RU"/>
          </w:rPr>
          <w:tab/>
          <w:t>49</w:t>
        </w:r>
      </w:hyperlink>
    </w:p>
    <w:p w:rsidR="00B66F53" w:rsidRDefault="00B66F53" w:rsidP="00B66F53">
      <w:pPr>
        <w:pStyle w:val="52"/>
        <w:framePr w:w="10358" w:h="14257" w:hRule="exact" w:wrap="none" w:vAnchor="page" w:hAnchor="page" w:x="1061" w:y="635"/>
        <w:numPr>
          <w:ilvl w:val="1"/>
          <w:numId w:val="16"/>
        </w:numPr>
        <w:shd w:val="clear" w:color="auto" w:fill="auto"/>
        <w:tabs>
          <w:tab w:val="left" w:pos="838"/>
        </w:tabs>
        <w:spacing w:line="350" w:lineRule="exact"/>
        <w:ind w:left="360"/>
      </w:pPr>
      <w:r>
        <w:rPr>
          <w:color w:val="000000"/>
          <w:lang w:bidi="ru-RU"/>
        </w:rPr>
        <w:t>Прогноз транспортного спроса, объемов и характера передвижения населения и перевозок</w:t>
      </w:r>
    </w:p>
    <w:p w:rsidR="00B66F53" w:rsidRDefault="00B66F53" w:rsidP="00B66F53">
      <w:pPr>
        <w:pStyle w:val="52"/>
        <w:framePr w:w="10358" w:h="14257" w:hRule="exact" w:wrap="none" w:vAnchor="page" w:hAnchor="page" w:x="1061" w:y="635"/>
        <w:shd w:val="clear" w:color="auto" w:fill="auto"/>
        <w:tabs>
          <w:tab w:val="right" w:leader="dot" w:pos="10241"/>
        </w:tabs>
        <w:spacing w:after="49" w:line="350" w:lineRule="exact"/>
        <w:ind w:left="200"/>
      </w:pPr>
      <w:r>
        <w:rPr>
          <w:color w:val="000000"/>
          <w:lang w:bidi="ru-RU"/>
        </w:rPr>
        <w:t>грузов по видам транспорта</w:t>
      </w:r>
      <w:r>
        <w:rPr>
          <w:color w:val="000000"/>
          <w:lang w:bidi="ru-RU"/>
        </w:rPr>
        <w:tab/>
        <w:t>49</w:t>
      </w:r>
    </w:p>
    <w:p w:rsidR="00B66F53" w:rsidRDefault="00B66F53" w:rsidP="00B66F53">
      <w:pPr>
        <w:pStyle w:val="52"/>
        <w:framePr w:w="10358" w:h="14257" w:hRule="exact" w:wrap="none" w:vAnchor="page" w:hAnchor="page" w:x="1061" w:y="635"/>
        <w:numPr>
          <w:ilvl w:val="1"/>
          <w:numId w:val="16"/>
        </w:numPr>
        <w:shd w:val="clear" w:color="auto" w:fill="auto"/>
        <w:tabs>
          <w:tab w:val="left" w:pos="843"/>
        </w:tabs>
        <w:spacing w:line="365" w:lineRule="exact"/>
        <w:ind w:left="360"/>
      </w:pPr>
      <w:r>
        <w:rPr>
          <w:color w:val="000000"/>
          <w:lang w:bidi="ru-RU"/>
        </w:rPr>
        <w:t>Прогноз негативного воздействия транспортной инфраструктуры на окружающую среду и</w:t>
      </w:r>
    </w:p>
    <w:p w:rsidR="00B66F53" w:rsidRDefault="00B66F53" w:rsidP="00B66F53">
      <w:pPr>
        <w:pStyle w:val="52"/>
        <w:framePr w:w="10358" w:h="14257" w:hRule="exact" w:wrap="none" w:vAnchor="page" w:hAnchor="page" w:x="1061" w:y="635"/>
        <w:shd w:val="clear" w:color="auto" w:fill="auto"/>
        <w:tabs>
          <w:tab w:val="right" w:leader="dot" w:pos="10241"/>
        </w:tabs>
        <w:spacing w:after="176" w:line="365" w:lineRule="exact"/>
        <w:ind w:left="200"/>
      </w:pPr>
      <w:r>
        <w:rPr>
          <w:color w:val="000000"/>
          <w:lang w:bidi="ru-RU"/>
        </w:rPr>
        <w:t>здоровье населения</w:t>
      </w:r>
      <w:r>
        <w:rPr>
          <w:color w:val="000000"/>
          <w:lang w:bidi="ru-RU"/>
        </w:rPr>
        <w:tab/>
        <w:t>51</w:t>
      </w:r>
    </w:p>
    <w:p w:rsidR="00B66F53" w:rsidRDefault="00B74D9A" w:rsidP="00B66F53">
      <w:pPr>
        <w:pStyle w:val="52"/>
        <w:framePr w:w="10358" w:h="14257" w:hRule="exact" w:wrap="none" w:vAnchor="page" w:hAnchor="page" w:x="1061" w:y="635"/>
        <w:numPr>
          <w:ilvl w:val="1"/>
          <w:numId w:val="16"/>
        </w:numPr>
        <w:shd w:val="clear" w:color="auto" w:fill="auto"/>
        <w:tabs>
          <w:tab w:val="left" w:pos="843"/>
          <w:tab w:val="right" w:leader="dot" w:pos="10241"/>
        </w:tabs>
        <w:spacing w:after="188" w:line="220" w:lineRule="exact"/>
        <w:ind w:left="360"/>
      </w:pPr>
      <w:hyperlink w:anchor="bookmark23" w:tooltip="Current Document">
        <w:r w:rsidR="00B66F53">
          <w:rPr>
            <w:color w:val="000000"/>
            <w:lang w:bidi="ru-RU"/>
          </w:rPr>
          <w:t>Прогноз показателей безопасности дорожного движения</w:t>
        </w:r>
        <w:r w:rsidR="00B66F53">
          <w:rPr>
            <w:color w:val="000000"/>
            <w:lang w:bidi="ru-RU"/>
          </w:rPr>
          <w:tab/>
          <w:t>51</w:t>
        </w:r>
      </w:hyperlink>
    </w:p>
    <w:p w:rsidR="00B66F53" w:rsidRDefault="00B74D9A" w:rsidP="00B66F53">
      <w:pPr>
        <w:pStyle w:val="52"/>
        <w:framePr w:w="10358" w:h="14257" w:hRule="exact" w:wrap="none" w:vAnchor="page" w:hAnchor="page" w:x="1061" w:y="635"/>
        <w:numPr>
          <w:ilvl w:val="0"/>
          <w:numId w:val="16"/>
        </w:numPr>
        <w:shd w:val="clear" w:color="auto" w:fill="auto"/>
        <w:tabs>
          <w:tab w:val="left" w:pos="738"/>
          <w:tab w:val="right" w:leader="dot" w:pos="10241"/>
        </w:tabs>
        <w:spacing w:line="220" w:lineRule="exact"/>
        <w:ind w:left="360"/>
      </w:pPr>
      <w:hyperlink w:anchor="bookmark24" w:tooltip="Current Document">
        <w:r w:rsidR="00B66F53">
          <w:rPr>
            <w:color w:val="000000"/>
            <w:lang w:bidi="ru-RU"/>
          </w:rPr>
          <w:t>Принципиальные варианты развития транспортной инфраструктуры поселения</w:t>
        </w:r>
        <w:r w:rsidR="00B66F53">
          <w:rPr>
            <w:color w:val="000000"/>
            <w:lang w:bidi="ru-RU"/>
          </w:rPr>
          <w:tab/>
          <w:t>52</w:t>
        </w:r>
      </w:hyperlink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2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shape id="_x0000_s1065" type="#_x0000_t32" style="position:absolute;margin-left:19.4pt;margin-top:581.3pt;width:35.3pt;height:0;z-index:-251645952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74D9A" w:rsidP="00B66F53">
      <w:pPr>
        <w:pStyle w:val="52"/>
        <w:framePr w:w="10234" w:h="2936" w:hRule="exact" w:wrap="none" w:vAnchor="page" w:hAnchor="page" w:x="1186" w:y="723"/>
        <w:numPr>
          <w:ilvl w:val="0"/>
          <w:numId w:val="16"/>
        </w:numPr>
        <w:shd w:val="clear" w:color="auto" w:fill="auto"/>
        <w:tabs>
          <w:tab w:val="left" w:pos="474"/>
          <w:tab w:val="right" w:leader="dot" w:pos="10053"/>
        </w:tabs>
        <w:spacing w:after="64" w:line="365" w:lineRule="exact"/>
        <w:ind w:firstLine="220"/>
        <w:jc w:val="left"/>
      </w:pPr>
      <w:hyperlink w:anchor="bookmark25" w:tooltip="Current Document">
        <w:r w:rsidR="00B66F53">
          <w:rPr>
            <w:color w:val="000000"/>
            <w:lang w:bidi="ru-RU"/>
          </w:rPr>
          <w:t>Мероприятия по развитию транспортной инфраструктуры и целевые показатели Программы</w:t>
        </w:r>
        <w:r w:rsidR="00B66F53">
          <w:rPr>
            <w:color w:val="000000"/>
            <w:lang w:bidi="ru-RU"/>
          </w:rPr>
          <w:br/>
        </w:r>
        <w:r w:rsidR="00B66F53">
          <w:rPr>
            <w:color w:val="000000"/>
            <w:lang w:bidi="ru-RU"/>
          </w:rPr>
          <w:tab/>
          <w:t>54</w:t>
        </w:r>
      </w:hyperlink>
    </w:p>
    <w:p w:rsidR="00B66F53" w:rsidRDefault="00B66F53" w:rsidP="00B66F53">
      <w:pPr>
        <w:pStyle w:val="52"/>
        <w:framePr w:w="10234" w:h="2936" w:hRule="exact" w:wrap="none" w:vAnchor="page" w:hAnchor="page" w:x="1186" w:y="723"/>
        <w:numPr>
          <w:ilvl w:val="0"/>
          <w:numId w:val="16"/>
        </w:numPr>
        <w:shd w:val="clear" w:color="auto" w:fill="auto"/>
        <w:tabs>
          <w:tab w:val="left" w:pos="578"/>
        </w:tabs>
        <w:spacing w:line="360" w:lineRule="exact"/>
        <w:ind w:left="220"/>
      </w:pPr>
      <w:r>
        <w:rPr>
          <w:color w:val="000000"/>
          <w:lang w:bidi="ru-RU"/>
        </w:rPr>
        <w:t xml:space="preserve">Оценка объемов и источников финансирования мероприятий по развитию </w:t>
      </w:r>
      <w:proofErr w:type="gramStart"/>
      <w:r>
        <w:rPr>
          <w:color w:val="000000"/>
          <w:lang w:bidi="ru-RU"/>
        </w:rPr>
        <w:t>транспортной</w:t>
      </w:r>
      <w:proofErr w:type="gramEnd"/>
    </w:p>
    <w:p w:rsidR="00B66F53" w:rsidRDefault="00B66F53" w:rsidP="00B66F53">
      <w:pPr>
        <w:pStyle w:val="52"/>
        <w:framePr w:w="10234" w:h="2936" w:hRule="exact" w:wrap="none" w:vAnchor="page" w:hAnchor="page" w:x="1186" w:y="723"/>
        <w:shd w:val="clear" w:color="auto" w:fill="auto"/>
        <w:tabs>
          <w:tab w:val="right" w:leader="dot" w:pos="10067"/>
        </w:tabs>
        <w:spacing w:after="172" w:line="360" w:lineRule="exact"/>
      </w:pPr>
      <w:r>
        <w:rPr>
          <w:color w:val="000000"/>
          <w:lang w:bidi="ru-RU"/>
        </w:rPr>
        <w:t>инфраструктуры</w:t>
      </w:r>
      <w:r>
        <w:rPr>
          <w:color w:val="000000"/>
          <w:lang w:bidi="ru-RU"/>
        </w:rPr>
        <w:tab/>
        <w:t>56</w:t>
      </w:r>
    </w:p>
    <w:p w:rsidR="00B66F53" w:rsidRDefault="00B74D9A" w:rsidP="00B66F53">
      <w:pPr>
        <w:pStyle w:val="52"/>
        <w:framePr w:w="10234" w:h="2936" w:hRule="exact" w:wrap="none" w:vAnchor="page" w:hAnchor="page" w:x="1186" w:y="723"/>
        <w:numPr>
          <w:ilvl w:val="0"/>
          <w:numId w:val="16"/>
        </w:numPr>
        <w:shd w:val="clear" w:color="auto" w:fill="auto"/>
        <w:tabs>
          <w:tab w:val="left" w:pos="578"/>
          <w:tab w:val="right" w:leader="dot" w:pos="10067"/>
        </w:tabs>
        <w:spacing w:after="85" w:line="220" w:lineRule="exact"/>
        <w:ind w:left="220"/>
      </w:pPr>
      <w:hyperlink w:anchor="bookmark27" w:tooltip="Current Document">
        <w:r w:rsidR="00B66F53">
          <w:rPr>
            <w:color w:val="000000"/>
            <w:lang w:bidi="ru-RU"/>
          </w:rPr>
          <w:t>Оценка эффективности мероприятий по развитию транспортной инфраструктуры</w:t>
        </w:r>
        <w:r w:rsidR="00B66F53">
          <w:rPr>
            <w:color w:val="000000"/>
            <w:lang w:bidi="ru-RU"/>
          </w:rPr>
          <w:tab/>
          <w:t>58</w:t>
        </w:r>
      </w:hyperlink>
    </w:p>
    <w:p w:rsidR="00B66F53" w:rsidRDefault="00B66F53" w:rsidP="00B66F53">
      <w:pPr>
        <w:pStyle w:val="52"/>
        <w:framePr w:w="10234" w:h="2936" w:hRule="exact" w:wrap="none" w:vAnchor="page" w:hAnchor="page" w:x="1186" w:y="723"/>
        <w:numPr>
          <w:ilvl w:val="0"/>
          <w:numId w:val="16"/>
        </w:numPr>
        <w:shd w:val="clear" w:color="auto" w:fill="auto"/>
        <w:tabs>
          <w:tab w:val="left" w:pos="578"/>
          <w:tab w:val="center" w:pos="5481"/>
          <w:tab w:val="center" w:pos="6839"/>
          <w:tab w:val="center" w:pos="7713"/>
          <w:tab w:val="center" w:pos="8226"/>
          <w:tab w:val="center" w:pos="8740"/>
        </w:tabs>
        <w:spacing w:line="355" w:lineRule="exact"/>
        <w:ind w:left="220"/>
      </w:pPr>
      <w:r>
        <w:rPr>
          <w:color w:val="000000"/>
          <w:lang w:bidi="ru-RU"/>
        </w:rPr>
        <w:t>Предложения по совершенствованию</w:t>
      </w:r>
      <w:r>
        <w:rPr>
          <w:color w:val="000000"/>
          <w:lang w:bidi="ru-RU"/>
        </w:rPr>
        <w:tab/>
        <w:t>обеспечения</w:t>
      </w:r>
      <w:r>
        <w:rPr>
          <w:color w:val="000000"/>
          <w:lang w:bidi="ru-RU"/>
        </w:rPr>
        <w:tab/>
        <w:t>деятельности</w:t>
      </w:r>
      <w:r>
        <w:rPr>
          <w:color w:val="000000"/>
          <w:lang w:bidi="ru-RU"/>
        </w:rPr>
        <w:tab/>
        <w:t>в</w:t>
      </w:r>
      <w:r>
        <w:rPr>
          <w:color w:val="000000"/>
          <w:lang w:bidi="ru-RU"/>
        </w:rPr>
        <w:tab/>
        <w:t>сфере</w:t>
      </w:r>
      <w:r>
        <w:rPr>
          <w:color w:val="000000"/>
          <w:lang w:bidi="ru-RU"/>
        </w:rPr>
        <w:tab/>
        <w:t>транспортного</w:t>
      </w:r>
    </w:p>
    <w:p w:rsidR="00B66F53" w:rsidRDefault="00B66F53" w:rsidP="00B66F53">
      <w:pPr>
        <w:pStyle w:val="52"/>
        <w:framePr w:w="10234" w:h="2936" w:hRule="exact" w:wrap="none" w:vAnchor="page" w:hAnchor="page" w:x="1186" w:y="723"/>
        <w:shd w:val="clear" w:color="auto" w:fill="auto"/>
        <w:tabs>
          <w:tab w:val="right" w:leader="dot" w:pos="10067"/>
        </w:tabs>
        <w:spacing w:line="355" w:lineRule="exact"/>
      </w:pPr>
      <w:r>
        <w:rPr>
          <w:color w:val="000000"/>
          <w:lang w:bidi="ru-RU"/>
        </w:rPr>
        <w:t>обслуживания населения</w:t>
      </w:r>
      <w:r>
        <w:rPr>
          <w:color w:val="000000"/>
          <w:lang w:bidi="ru-RU"/>
        </w:rPr>
        <w:tab/>
        <w:t>60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3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pStyle w:val="22"/>
        <w:framePr w:wrap="none" w:vAnchor="page" w:hAnchor="page" w:x="5487" w:y="1379"/>
        <w:shd w:val="clear" w:color="auto" w:fill="auto"/>
        <w:spacing w:line="240" w:lineRule="exact"/>
      </w:pPr>
      <w:r>
        <w:rPr>
          <w:color w:val="000000"/>
          <w:sz w:val="24"/>
          <w:szCs w:val="24"/>
          <w:lang w:bidi="ru-RU"/>
        </w:rPr>
        <w:t>Паспорт программы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914"/>
        <w:gridCol w:w="6283"/>
      </w:tblGrid>
      <w:tr w:rsidR="00B66F53" w:rsidTr="002502E9">
        <w:trPr>
          <w:trHeight w:hRule="exact" w:val="1483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3373" w:wrap="none" w:vAnchor="page" w:hAnchor="page" w:x="1527" w:y="1931"/>
              <w:spacing w:after="180" w:line="220" w:lineRule="exact"/>
            </w:pPr>
            <w:r>
              <w:rPr>
                <w:rStyle w:val="20"/>
              </w:rPr>
              <w:t>Наименование</w:t>
            </w:r>
          </w:p>
          <w:p w:rsidR="00B66F53" w:rsidRDefault="00B66F53" w:rsidP="002502E9">
            <w:pPr>
              <w:framePr w:w="9197" w:h="13373" w:wrap="none" w:vAnchor="page" w:hAnchor="page" w:x="1527" w:y="1931"/>
              <w:spacing w:before="180" w:line="220" w:lineRule="exact"/>
            </w:pPr>
            <w:r>
              <w:rPr>
                <w:rStyle w:val="20"/>
              </w:rPr>
              <w:t>программы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3373" w:wrap="none" w:vAnchor="page" w:hAnchor="page" w:x="1527" w:y="1931"/>
              <w:spacing w:line="317" w:lineRule="exact"/>
              <w:ind w:firstLine="520"/>
            </w:pPr>
            <w:r>
              <w:rPr>
                <w:rStyle w:val="20"/>
              </w:rPr>
              <w:t>Программа комплексного развития транспортной</w:t>
            </w:r>
            <w:r>
              <w:rPr>
                <w:rStyle w:val="20"/>
              </w:rPr>
              <w:br/>
              <w:t>инфраструктуры сельского поселения Бижбулякский</w:t>
            </w:r>
            <w:r>
              <w:rPr>
                <w:rStyle w:val="20"/>
              </w:rPr>
              <w:br/>
              <w:t>сельсовет Бижбулякского района Республики</w:t>
            </w:r>
            <w:r>
              <w:rPr>
                <w:rStyle w:val="20"/>
              </w:rPr>
              <w:br/>
              <w:t>Башкортостан на 2018-2034 гг.</w:t>
            </w:r>
          </w:p>
        </w:tc>
      </w:tr>
      <w:tr w:rsidR="00B66F53" w:rsidTr="002502E9">
        <w:trPr>
          <w:trHeight w:hRule="exact" w:val="8621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3373" w:wrap="none" w:vAnchor="page" w:hAnchor="page" w:x="1527" w:y="1931"/>
              <w:spacing w:line="355" w:lineRule="exact"/>
            </w:pPr>
            <w:r>
              <w:rPr>
                <w:rStyle w:val="20"/>
              </w:rPr>
              <w:t>Основание для</w:t>
            </w:r>
            <w:r>
              <w:rPr>
                <w:rStyle w:val="20"/>
              </w:rPr>
              <w:br/>
              <w:t>разработки программы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3373" w:wrap="none" w:vAnchor="page" w:hAnchor="page" w:x="1527" w:y="1931"/>
              <w:spacing w:line="355" w:lineRule="exact"/>
              <w:ind w:firstLine="520"/>
            </w:pPr>
            <w:r>
              <w:rPr>
                <w:rStyle w:val="20"/>
              </w:rPr>
              <w:t>Правовыми основаниями для разработки Программы</w:t>
            </w:r>
            <w:r>
              <w:rPr>
                <w:rStyle w:val="20"/>
              </w:rPr>
              <w:br/>
              <w:t>комплексного развития являются:</w:t>
            </w:r>
          </w:p>
          <w:p w:rsidR="00B66F53" w:rsidRDefault="00B66F53" w:rsidP="00B66F53">
            <w:pPr>
              <w:framePr w:w="9197" w:h="13373" w:wrap="none" w:vAnchor="page" w:hAnchor="page" w:x="1527" w:y="1931"/>
              <w:numPr>
                <w:ilvl w:val="0"/>
                <w:numId w:val="17"/>
              </w:numPr>
              <w:tabs>
                <w:tab w:val="left" w:pos="528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Градостроительный кодекс Российской Федерации</w:t>
            </w:r>
            <w:r>
              <w:rPr>
                <w:rStyle w:val="20"/>
              </w:rPr>
              <w:br/>
              <w:t>от 29.12.2004 №190-ФЗ»;</w:t>
            </w:r>
          </w:p>
          <w:p w:rsidR="00B66F53" w:rsidRDefault="00B66F53" w:rsidP="00B66F53">
            <w:pPr>
              <w:framePr w:w="9197" w:h="13373" w:wrap="none" w:vAnchor="page" w:hAnchor="page" w:x="1527" w:y="1931"/>
              <w:numPr>
                <w:ilvl w:val="0"/>
                <w:numId w:val="17"/>
              </w:numPr>
              <w:tabs>
                <w:tab w:val="left" w:pos="542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 xml:space="preserve">Федеральный закон от 29.12.2014 </w:t>
            </w:r>
            <w:r>
              <w:rPr>
                <w:rStyle w:val="20"/>
                <w:lang w:val="en-US" w:eastAsia="en-US" w:bidi="en-US"/>
              </w:rPr>
              <w:t>N</w:t>
            </w:r>
            <w:r w:rsidRPr="005D77B4">
              <w:rPr>
                <w:rStyle w:val="20"/>
                <w:lang w:eastAsia="en-US" w:bidi="en-US"/>
              </w:rPr>
              <w:t xml:space="preserve"> </w:t>
            </w:r>
            <w:r>
              <w:rPr>
                <w:rStyle w:val="20"/>
              </w:rPr>
              <w:t>456-ФЗ "О</w:t>
            </w:r>
            <w:r>
              <w:rPr>
                <w:rStyle w:val="20"/>
              </w:rPr>
              <w:br/>
              <w:t>внесении изменений в Градостроительный кодекс</w:t>
            </w:r>
            <w:r>
              <w:rPr>
                <w:rStyle w:val="20"/>
              </w:rPr>
              <w:br/>
              <w:t>Российской Федерации и отдельные законодательные</w:t>
            </w:r>
            <w:r>
              <w:rPr>
                <w:rStyle w:val="20"/>
              </w:rPr>
              <w:br/>
              <w:t>акты Российской Федерации”;</w:t>
            </w:r>
          </w:p>
          <w:p w:rsidR="00B66F53" w:rsidRDefault="00B66F53" w:rsidP="00B66F53">
            <w:pPr>
              <w:framePr w:w="9197" w:h="13373" w:wrap="none" w:vAnchor="page" w:hAnchor="page" w:x="1527" w:y="1931"/>
              <w:numPr>
                <w:ilvl w:val="0"/>
                <w:numId w:val="17"/>
              </w:numPr>
              <w:tabs>
                <w:tab w:val="left" w:pos="528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Постановление Правительства РФ от 25 декабря</w:t>
            </w:r>
            <w:r>
              <w:rPr>
                <w:rStyle w:val="20"/>
              </w:rPr>
              <w:br/>
              <w:t>2015 г. № 1440 “Об утверждении требований к</w:t>
            </w:r>
            <w:r>
              <w:rPr>
                <w:rStyle w:val="20"/>
              </w:rPr>
              <w:br/>
              <w:t>программам комплексного развития транспортной</w:t>
            </w:r>
            <w:r>
              <w:rPr>
                <w:rStyle w:val="20"/>
              </w:rPr>
              <w:br/>
              <w:t>инфраструктуры поселений, городских округов”;</w:t>
            </w:r>
          </w:p>
          <w:p w:rsidR="00B66F53" w:rsidRDefault="00B66F53" w:rsidP="00B66F53">
            <w:pPr>
              <w:framePr w:w="9197" w:h="13373" w:wrap="none" w:vAnchor="page" w:hAnchor="page" w:x="1527" w:y="1931"/>
              <w:numPr>
                <w:ilvl w:val="0"/>
                <w:numId w:val="17"/>
              </w:numPr>
              <w:tabs>
                <w:tab w:val="left" w:pos="590"/>
              </w:tabs>
              <w:autoSpaceDE/>
              <w:autoSpaceDN/>
              <w:adjustRightInd/>
              <w:spacing w:line="355" w:lineRule="exact"/>
              <w:ind w:firstLine="600"/>
            </w:pPr>
            <w:r>
              <w:rPr>
                <w:rStyle w:val="20"/>
              </w:rPr>
              <w:t>Земельный кодекс Российской Федерации от</w:t>
            </w:r>
            <w:r>
              <w:rPr>
                <w:rStyle w:val="20"/>
              </w:rPr>
              <w:br/>
              <w:t>25.10.2001 №136-ФЗ»</w:t>
            </w:r>
          </w:p>
          <w:p w:rsidR="00B66F53" w:rsidRDefault="00B66F53" w:rsidP="00B66F53">
            <w:pPr>
              <w:framePr w:w="9197" w:h="13373" w:wrap="none" w:vAnchor="page" w:hAnchor="page" w:x="1527" w:y="1931"/>
              <w:numPr>
                <w:ilvl w:val="0"/>
                <w:numId w:val="17"/>
              </w:numPr>
              <w:tabs>
                <w:tab w:val="left" w:pos="542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Федеральный закон от 05.04.2013 № 44-ФЗ "О</w:t>
            </w:r>
            <w:r>
              <w:rPr>
                <w:rStyle w:val="20"/>
              </w:rPr>
              <w:br/>
              <w:t>контрактной системе в сфере закупок товаров, работ,</w:t>
            </w:r>
            <w:r>
              <w:rPr>
                <w:rStyle w:val="20"/>
              </w:rPr>
              <w:br/>
              <w:t>услуг для обеспечения государственных и</w:t>
            </w:r>
            <w:r>
              <w:rPr>
                <w:rStyle w:val="20"/>
              </w:rPr>
              <w:br/>
              <w:t>муниципальных нужд"</w:t>
            </w:r>
          </w:p>
          <w:p w:rsidR="00B66F53" w:rsidRDefault="00B66F53" w:rsidP="00B66F53">
            <w:pPr>
              <w:framePr w:w="9197" w:h="13373" w:wrap="none" w:vAnchor="page" w:hAnchor="page" w:x="1527" w:y="1931"/>
              <w:numPr>
                <w:ilvl w:val="0"/>
                <w:numId w:val="17"/>
              </w:numPr>
              <w:tabs>
                <w:tab w:val="left" w:pos="538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Федеральный закон от 06.10.2003 № 131-ФЗ «Об</w:t>
            </w:r>
            <w:r>
              <w:rPr>
                <w:rStyle w:val="20"/>
              </w:rPr>
              <w:br/>
              <w:t>общих принципах организации местного самоуправления</w:t>
            </w:r>
            <w:r>
              <w:rPr>
                <w:rStyle w:val="20"/>
              </w:rPr>
              <w:br/>
              <w:t>в Российской Федерации»</w:t>
            </w:r>
          </w:p>
          <w:p w:rsidR="00B66F53" w:rsidRDefault="00B66F53" w:rsidP="00B66F53">
            <w:pPr>
              <w:framePr w:w="9197" w:h="13373" w:wrap="none" w:vAnchor="page" w:hAnchor="page" w:x="1527" w:y="1931"/>
              <w:numPr>
                <w:ilvl w:val="0"/>
                <w:numId w:val="17"/>
              </w:numPr>
              <w:tabs>
                <w:tab w:val="left" w:pos="547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иные нормативные правовые акты по вопросам</w:t>
            </w:r>
            <w:r>
              <w:rPr>
                <w:rStyle w:val="20"/>
              </w:rPr>
              <w:br/>
              <w:t>градостроительной деятельности, землепользования и</w:t>
            </w:r>
            <w:r>
              <w:rPr>
                <w:rStyle w:val="20"/>
              </w:rPr>
              <w:br/>
              <w:t>застройки.</w:t>
            </w:r>
          </w:p>
        </w:tc>
      </w:tr>
      <w:tr w:rsidR="00B66F53" w:rsidTr="002502E9">
        <w:trPr>
          <w:trHeight w:hRule="exact" w:val="1085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3373" w:wrap="none" w:vAnchor="page" w:hAnchor="page" w:x="1527" w:y="1931"/>
              <w:spacing w:line="360" w:lineRule="exact"/>
            </w:pPr>
            <w:r>
              <w:rPr>
                <w:rStyle w:val="20"/>
              </w:rPr>
              <w:t>Заказчик Программы</w:t>
            </w:r>
            <w:r>
              <w:rPr>
                <w:rStyle w:val="20"/>
              </w:rPr>
              <w:br/>
              <w:t>и его местонахождения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3373" w:wrap="none" w:vAnchor="page" w:hAnchor="page" w:x="1527" w:y="1931"/>
              <w:spacing w:line="360" w:lineRule="exact"/>
              <w:ind w:firstLine="520"/>
            </w:pPr>
            <w:r>
              <w:rPr>
                <w:rStyle w:val="20"/>
              </w:rPr>
              <w:t>Администрация СП Бижбулякский сельсовет МР</w:t>
            </w:r>
            <w:r>
              <w:rPr>
                <w:rStyle w:val="20"/>
              </w:rPr>
              <w:br/>
              <w:t>Бижбулякский район Республики Башкортостан, 452040,</w:t>
            </w:r>
            <w:r>
              <w:rPr>
                <w:rStyle w:val="20"/>
              </w:rPr>
              <w:br/>
              <w:t>Республика Башкортостан, с. Бижбуляк, ул. Победы, 13</w:t>
            </w:r>
          </w:p>
        </w:tc>
      </w:tr>
      <w:tr w:rsidR="00B66F53" w:rsidTr="002502E9">
        <w:trPr>
          <w:trHeight w:hRule="exact" w:val="730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3373" w:wrap="none" w:vAnchor="page" w:hAnchor="page" w:x="1527" w:y="1931"/>
              <w:spacing w:line="360" w:lineRule="exact"/>
            </w:pPr>
            <w:r>
              <w:rPr>
                <w:rStyle w:val="20"/>
              </w:rPr>
              <w:t>Основной разработчик</w:t>
            </w:r>
            <w:r>
              <w:rPr>
                <w:rStyle w:val="20"/>
              </w:rPr>
              <w:br/>
              <w:t>программы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197" w:h="13373" w:wrap="none" w:vAnchor="page" w:hAnchor="page" w:x="1527" w:y="1931"/>
              <w:spacing w:line="220" w:lineRule="exact"/>
              <w:ind w:firstLine="520"/>
            </w:pPr>
            <w:r>
              <w:rPr>
                <w:rStyle w:val="20"/>
              </w:rPr>
              <w:t>ООО "</w:t>
            </w:r>
            <w:proofErr w:type="spellStart"/>
            <w:r>
              <w:rPr>
                <w:rStyle w:val="20"/>
              </w:rPr>
              <w:t>ДорМостПроект</w:t>
            </w:r>
            <w:proofErr w:type="spellEnd"/>
            <w:r>
              <w:rPr>
                <w:rStyle w:val="20"/>
              </w:rPr>
              <w:t>"</w:t>
            </w:r>
          </w:p>
        </w:tc>
      </w:tr>
      <w:tr w:rsidR="00B66F53" w:rsidTr="002502E9">
        <w:trPr>
          <w:trHeight w:hRule="exact" w:val="1454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3373" w:wrap="none" w:vAnchor="page" w:hAnchor="page" w:x="1527" w:y="1931"/>
              <w:spacing w:line="220" w:lineRule="exact"/>
            </w:pPr>
            <w:r>
              <w:rPr>
                <w:rStyle w:val="20"/>
              </w:rPr>
              <w:t>Цель Программы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3373" w:wrap="none" w:vAnchor="page" w:hAnchor="page" w:x="1527" w:y="1931"/>
              <w:spacing w:line="355" w:lineRule="exact"/>
              <w:ind w:firstLine="520"/>
            </w:pPr>
            <w:r>
              <w:rPr>
                <w:rStyle w:val="20"/>
              </w:rPr>
              <w:t>а) безопасность, качество и эффективность</w:t>
            </w:r>
            <w:r>
              <w:rPr>
                <w:rStyle w:val="20"/>
              </w:rPr>
              <w:br/>
              <w:t>транспортного обслуживания населения, а также</w:t>
            </w:r>
            <w:r>
              <w:rPr>
                <w:rStyle w:val="20"/>
              </w:rPr>
              <w:br/>
              <w:t>юридических лиц и индивидуальных предпринимателей,</w:t>
            </w:r>
            <w:r>
              <w:rPr>
                <w:rStyle w:val="20"/>
              </w:rPr>
              <w:br/>
              <w:t>осуществляющих экономическую деятельность (далее -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2" w:y="15994"/>
        <w:shd w:val="clear" w:color="auto" w:fill="auto"/>
        <w:spacing w:line="200" w:lineRule="exact"/>
      </w:pPr>
      <w:r>
        <w:rPr>
          <w:color w:val="000000"/>
          <w:lang w:bidi="ru-RU"/>
        </w:rPr>
        <w:t>4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914"/>
        <w:gridCol w:w="6283"/>
      </w:tblGrid>
      <w:tr w:rsidR="00B66F53" w:rsidTr="002502E9">
        <w:trPr>
          <w:trHeight w:hRule="exact" w:val="11136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4386" w:wrap="none" w:vAnchor="page" w:hAnchor="page" w:x="1527" w:y="832"/>
              <w:rPr>
                <w:sz w:val="10"/>
                <w:szCs w:val="10"/>
              </w:rPr>
            </w:pP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4386" w:wrap="none" w:vAnchor="page" w:hAnchor="page" w:x="1527" w:y="832"/>
              <w:spacing w:line="355" w:lineRule="exact"/>
            </w:pPr>
            <w:r>
              <w:rPr>
                <w:rStyle w:val="20"/>
              </w:rPr>
              <w:t>субъекты экономической деятельности), на территории</w:t>
            </w:r>
            <w:r>
              <w:rPr>
                <w:rStyle w:val="20"/>
              </w:rPr>
              <w:br/>
              <w:t>сельского поселения Бижбулякский сельсовет</w:t>
            </w:r>
            <w:r>
              <w:rPr>
                <w:rStyle w:val="20"/>
              </w:rPr>
              <w:br/>
              <w:t>Бижбулякского района Республики Башкортостан;</w:t>
            </w:r>
          </w:p>
          <w:p w:rsidR="00B66F53" w:rsidRDefault="00B66F53" w:rsidP="002502E9">
            <w:pPr>
              <w:framePr w:w="9197" w:h="14386" w:wrap="none" w:vAnchor="page" w:hAnchor="page" w:x="1527" w:y="832"/>
              <w:tabs>
                <w:tab w:val="left" w:pos="662"/>
              </w:tabs>
              <w:spacing w:line="355" w:lineRule="exact"/>
              <w:ind w:firstLine="520"/>
            </w:pPr>
            <w:r>
              <w:rPr>
                <w:rStyle w:val="20"/>
              </w:rPr>
              <w:t>б)</w:t>
            </w:r>
            <w:r>
              <w:rPr>
                <w:rStyle w:val="20"/>
              </w:rPr>
              <w:tab/>
              <w:t>доступность объектов транспортной</w:t>
            </w:r>
            <w:r>
              <w:rPr>
                <w:rStyle w:val="20"/>
              </w:rPr>
              <w:br/>
              <w:t>инфраструктуры для населения и субъектов</w:t>
            </w:r>
            <w:r>
              <w:rPr>
                <w:rStyle w:val="20"/>
              </w:rPr>
              <w:br/>
              <w:t>экономической деятельности в соответствии с</w:t>
            </w:r>
            <w:r>
              <w:rPr>
                <w:rStyle w:val="20"/>
              </w:rPr>
              <w:br/>
              <w:t>нормативами градостроительного проектирования</w:t>
            </w:r>
            <w:r>
              <w:rPr>
                <w:rStyle w:val="20"/>
              </w:rPr>
              <w:br/>
              <w:t>сельского поселения Бижбулякский сельсовет</w:t>
            </w:r>
            <w:r>
              <w:rPr>
                <w:rStyle w:val="20"/>
              </w:rPr>
              <w:br/>
              <w:t>Бижбулякского района Республики Башкортостан;</w:t>
            </w:r>
          </w:p>
          <w:p w:rsidR="00B66F53" w:rsidRDefault="00B66F53" w:rsidP="002502E9">
            <w:pPr>
              <w:framePr w:w="9197" w:h="14386" w:wrap="none" w:vAnchor="page" w:hAnchor="page" w:x="1527" w:y="832"/>
              <w:tabs>
                <w:tab w:val="left" w:pos="648"/>
              </w:tabs>
              <w:spacing w:line="355" w:lineRule="exact"/>
              <w:ind w:firstLine="520"/>
            </w:pPr>
            <w:r>
              <w:rPr>
                <w:rStyle w:val="20"/>
              </w:rPr>
              <w:t>в)</w:t>
            </w:r>
            <w:r>
              <w:rPr>
                <w:rStyle w:val="20"/>
              </w:rPr>
              <w:tab/>
              <w:t>развитие транспортной инфраструктуры в</w:t>
            </w:r>
            <w:r>
              <w:rPr>
                <w:rStyle w:val="20"/>
              </w:rPr>
              <w:br/>
              <w:t>соответствии с потребностями населения в передвижении,</w:t>
            </w:r>
            <w:r>
              <w:rPr>
                <w:rStyle w:val="20"/>
              </w:rPr>
              <w:br/>
              <w:t>субъектов экономической деятельности - в перевозке</w:t>
            </w:r>
            <w:r>
              <w:rPr>
                <w:rStyle w:val="20"/>
              </w:rPr>
              <w:br/>
              <w:t>пассажиров и грузов на территории сельского поселения</w:t>
            </w:r>
            <w:r>
              <w:rPr>
                <w:rStyle w:val="20"/>
              </w:rPr>
              <w:br/>
              <w:t>Бижбулякский сельсовет Бижбулякского района</w:t>
            </w:r>
            <w:r>
              <w:rPr>
                <w:rStyle w:val="20"/>
              </w:rPr>
              <w:br/>
              <w:t>Республики Башкортостан;</w:t>
            </w:r>
          </w:p>
          <w:p w:rsidR="00B66F53" w:rsidRDefault="00B66F53" w:rsidP="002502E9">
            <w:pPr>
              <w:framePr w:w="9197" w:h="14386" w:wrap="none" w:vAnchor="page" w:hAnchor="page" w:x="1527" w:y="832"/>
              <w:tabs>
                <w:tab w:val="left" w:pos="638"/>
              </w:tabs>
              <w:spacing w:line="355" w:lineRule="exact"/>
              <w:ind w:firstLine="520"/>
            </w:pPr>
            <w:r>
              <w:rPr>
                <w:rStyle w:val="20"/>
              </w:rPr>
              <w:t>г)</w:t>
            </w:r>
            <w:r>
              <w:rPr>
                <w:rStyle w:val="20"/>
              </w:rPr>
              <w:tab/>
              <w:t>развитие транспортной инфраструктуры,</w:t>
            </w:r>
            <w:r>
              <w:rPr>
                <w:rStyle w:val="20"/>
              </w:rPr>
              <w:br/>
              <w:t>сбалансированное с градостроительной деятельностью</w:t>
            </w:r>
            <w:r>
              <w:rPr>
                <w:rStyle w:val="20"/>
              </w:rPr>
              <w:br/>
              <w:t>сельского поселения Бижбулякский сельсовет</w:t>
            </w:r>
            <w:r>
              <w:rPr>
                <w:rStyle w:val="20"/>
              </w:rPr>
              <w:br/>
              <w:t>Бижбулякского района Республики Башкортостан;</w:t>
            </w:r>
          </w:p>
          <w:p w:rsidR="00B66F53" w:rsidRDefault="00B66F53" w:rsidP="002502E9">
            <w:pPr>
              <w:framePr w:w="9197" w:h="14386" w:wrap="none" w:vAnchor="page" w:hAnchor="page" w:x="1527" w:y="832"/>
              <w:tabs>
                <w:tab w:val="left" w:pos="264"/>
              </w:tabs>
              <w:spacing w:line="355" w:lineRule="exact"/>
            </w:pPr>
            <w:proofErr w:type="spellStart"/>
            <w:r>
              <w:rPr>
                <w:rStyle w:val="20"/>
              </w:rPr>
              <w:t>д</w:t>
            </w:r>
            <w:proofErr w:type="spellEnd"/>
            <w:r>
              <w:rPr>
                <w:rStyle w:val="20"/>
              </w:rPr>
              <w:t>)</w:t>
            </w:r>
            <w:r>
              <w:rPr>
                <w:rStyle w:val="20"/>
              </w:rPr>
              <w:tab/>
              <w:t>условия для управления транспортным спросом;</w:t>
            </w:r>
          </w:p>
          <w:p w:rsidR="00B66F53" w:rsidRDefault="00B66F53" w:rsidP="002502E9">
            <w:pPr>
              <w:framePr w:w="9197" w:h="14386" w:wrap="none" w:vAnchor="page" w:hAnchor="page" w:x="1527" w:y="832"/>
              <w:tabs>
                <w:tab w:val="left" w:pos="648"/>
              </w:tabs>
              <w:spacing w:line="355" w:lineRule="exact"/>
              <w:ind w:firstLine="520"/>
            </w:pPr>
            <w:r>
              <w:rPr>
                <w:rStyle w:val="20"/>
              </w:rPr>
              <w:t>е)</w:t>
            </w:r>
            <w:r>
              <w:rPr>
                <w:rStyle w:val="20"/>
              </w:rPr>
              <w:tab/>
              <w:t>создание приоритетных условий для обеспечения</w:t>
            </w:r>
            <w:r>
              <w:rPr>
                <w:rStyle w:val="20"/>
              </w:rPr>
              <w:br/>
              <w:t>безопасности жизни и здоровья участников дорожного</w:t>
            </w:r>
            <w:r>
              <w:rPr>
                <w:rStyle w:val="20"/>
              </w:rPr>
              <w:br/>
              <w:t>движения по отношению к экономическим результатам</w:t>
            </w:r>
            <w:r>
              <w:rPr>
                <w:rStyle w:val="20"/>
              </w:rPr>
              <w:br/>
              <w:t>хозяйственной деятельности;</w:t>
            </w:r>
          </w:p>
          <w:p w:rsidR="00B66F53" w:rsidRDefault="00B66F53" w:rsidP="002502E9">
            <w:pPr>
              <w:framePr w:w="9197" w:h="14386" w:wrap="none" w:vAnchor="page" w:hAnchor="page" w:x="1527" w:y="832"/>
              <w:tabs>
                <w:tab w:val="left" w:pos="715"/>
              </w:tabs>
              <w:spacing w:line="355" w:lineRule="exact"/>
              <w:ind w:firstLine="520"/>
            </w:pPr>
            <w:r>
              <w:rPr>
                <w:rStyle w:val="20"/>
              </w:rPr>
              <w:t>ж)</w:t>
            </w:r>
            <w:r>
              <w:rPr>
                <w:rStyle w:val="20"/>
              </w:rPr>
              <w:tab/>
              <w:t>создание приоритетных условий движения</w:t>
            </w:r>
            <w:r>
              <w:rPr>
                <w:rStyle w:val="20"/>
              </w:rPr>
              <w:br/>
              <w:t>транспортных средств общего пользования по отношению</w:t>
            </w:r>
            <w:r>
              <w:rPr>
                <w:rStyle w:val="20"/>
              </w:rPr>
              <w:br/>
              <w:t>к иным транспортным средствам;</w:t>
            </w:r>
          </w:p>
          <w:p w:rsidR="00B66F53" w:rsidRDefault="00B66F53" w:rsidP="002502E9">
            <w:pPr>
              <w:framePr w:w="9197" w:h="14386" w:wrap="none" w:vAnchor="page" w:hAnchor="page" w:x="1527" w:y="832"/>
              <w:tabs>
                <w:tab w:val="left" w:pos="629"/>
              </w:tabs>
              <w:spacing w:line="355" w:lineRule="exact"/>
              <w:ind w:firstLine="520"/>
            </w:pPr>
            <w:proofErr w:type="spellStart"/>
            <w:r>
              <w:rPr>
                <w:rStyle w:val="20"/>
              </w:rPr>
              <w:t>з</w:t>
            </w:r>
            <w:proofErr w:type="spellEnd"/>
            <w:r>
              <w:rPr>
                <w:rStyle w:val="20"/>
              </w:rPr>
              <w:t>)</w:t>
            </w:r>
            <w:r>
              <w:rPr>
                <w:rStyle w:val="20"/>
              </w:rPr>
              <w:tab/>
              <w:t>условия для пешеходного и велосипедного</w:t>
            </w:r>
            <w:r>
              <w:rPr>
                <w:rStyle w:val="20"/>
              </w:rPr>
              <w:br/>
              <w:t>передвижения населения;</w:t>
            </w:r>
          </w:p>
          <w:p w:rsidR="00B66F53" w:rsidRDefault="00B66F53" w:rsidP="002502E9">
            <w:pPr>
              <w:framePr w:w="9197" w:h="14386" w:wrap="none" w:vAnchor="page" w:hAnchor="page" w:x="1527" w:y="832"/>
              <w:tabs>
                <w:tab w:val="left" w:pos="667"/>
              </w:tabs>
              <w:spacing w:line="355" w:lineRule="exact"/>
              <w:ind w:firstLine="520"/>
            </w:pPr>
            <w:r>
              <w:rPr>
                <w:rStyle w:val="20"/>
              </w:rPr>
              <w:t>и)</w:t>
            </w:r>
            <w:r>
              <w:rPr>
                <w:rStyle w:val="20"/>
              </w:rPr>
              <w:tab/>
              <w:t>эффективность функционирования действующей</w:t>
            </w:r>
            <w:r>
              <w:rPr>
                <w:rStyle w:val="20"/>
              </w:rPr>
              <w:br/>
              <w:t>транспортной инфраструктуры.</w:t>
            </w:r>
          </w:p>
        </w:tc>
      </w:tr>
      <w:tr w:rsidR="00B66F53" w:rsidTr="002502E9">
        <w:trPr>
          <w:trHeight w:hRule="exact" w:val="3250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4386" w:wrap="none" w:vAnchor="page" w:hAnchor="page" w:x="1527" w:y="832"/>
              <w:spacing w:line="220" w:lineRule="exact"/>
            </w:pPr>
            <w:r>
              <w:rPr>
                <w:rStyle w:val="20"/>
              </w:rPr>
              <w:t>Задачи Программы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B66F53">
            <w:pPr>
              <w:framePr w:w="9197" w:h="14386" w:wrap="none" w:vAnchor="page" w:hAnchor="page" w:x="1527" w:y="832"/>
              <w:numPr>
                <w:ilvl w:val="0"/>
                <w:numId w:val="18"/>
              </w:numPr>
              <w:tabs>
                <w:tab w:val="left" w:pos="538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увеличение протяженности автомобильных дорог</w:t>
            </w:r>
            <w:r>
              <w:rPr>
                <w:rStyle w:val="20"/>
              </w:rPr>
              <w:br/>
              <w:t>местного значения, соответствующих нормативным</w:t>
            </w:r>
            <w:r>
              <w:rPr>
                <w:rStyle w:val="20"/>
              </w:rPr>
              <w:br/>
              <w:t>требованиям;</w:t>
            </w:r>
          </w:p>
          <w:p w:rsidR="00B66F53" w:rsidRDefault="00B66F53" w:rsidP="00B66F53">
            <w:pPr>
              <w:framePr w:w="9197" w:h="14386" w:wrap="none" w:vAnchor="page" w:hAnchor="page" w:x="1527" w:y="832"/>
              <w:numPr>
                <w:ilvl w:val="0"/>
                <w:numId w:val="18"/>
              </w:numPr>
              <w:tabs>
                <w:tab w:val="left" w:pos="538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повышение надежности и безопасности движения по</w:t>
            </w:r>
            <w:r>
              <w:rPr>
                <w:rStyle w:val="20"/>
              </w:rPr>
              <w:br/>
              <w:t>автомобильным дорогам местного значения;</w:t>
            </w:r>
          </w:p>
          <w:p w:rsidR="00B66F53" w:rsidRDefault="00B66F53" w:rsidP="00B66F53">
            <w:pPr>
              <w:framePr w:w="9197" w:h="14386" w:wrap="none" w:vAnchor="page" w:hAnchor="page" w:x="1527" w:y="832"/>
              <w:numPr>
                <w:ilvl w:val="0"/>
                <w:numId w:val="18"/>
              </w:numPr>
              <w:tabs>
                <w:tab w:val="left" w:pos="533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обеспечение устойчивого функционирования</w:t>
            </w:r>
            <w:r>
              <w:rPr>
                <w:rStyle w:val="20"/>
              </w:rPr>
              <w:br/>
              <w:t>автомобильных дорог местного значения;</w:t>
            </w:r>
          </w:p>
          <w:p w:rsidR="00B66F53" w:rsidRDefault="00B66F53" w:rsidP="00B66F53">
            <w:pPr>
              <w:framePr w:w="9197" w:h="14386" w:wrap="none" w:vAnchor="page" w:hAnchor="page" w:x="1527" w:y="832"/>
              <w:numPr>
                <w:ilvl w:val="0"/>
                <w:numId w:val="18"/>
              </w:numPr>
              <w:tabs>
                <w:tab w:val="left" w:pos="523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увеличение количества стоянок для автотранспорта,</w:t>
            </w:r>
            <w:r>
              <w:rPr>
                <w:rStyle w:val="20"/>
              </w:rPr>
              <w:br/>
              <w:t xml:space="preserve">создание условий для парковок автомобилей </w:t>
            </w:r>
            <w:proofErr w:type="gramStart"/>
            <w:r>
              <w:rPr>
                <w:rStyle w:val="20"/>
              </w:rPr>
              <w:t>в</w:t>
            </w:r>
            <w:proofErr w:type="gramEnd"/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7" w:y="15994"/>
        <w:shd w:val="clear" w:color="auto" w:fill="auto"/>
        <w:spacing w:line="200" w:lineRule="exact"/>
      </w:pPr>
      <w:r>
        <w:rPr>
          <w:color w:val="000000"/>
          <w:lang w:bidi="ru-RU"/>
        </w:rPr>
        <w:t>5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914"/>
        <w:gridCol w:w="6283"/>
      </w:tblGrid>
      <w:tr w:rsidR="00B66F53" w:rsidTr="002502E9">
        <w:trPr>
          <w:trHeight w:hRule="exact" w:val="2530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4405" w:wrap="none" w:vAnchor="page" w:hAnchor="page" w:x="1527" w:y="832"/>
              <w:rPr>
                <w:sz w:val="10"/>
                <w:szCs w:val="10"/>
              </w:rPr>
            </w:pP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4405" w:wrap="none" w:vAnchor="page" w:hAnchor="page" w:x="1527" w:y="832"/>
              <w:spacing w:line="355" w:lineRule="exact"/>
            </w:pPr>
            <w:r>
              <w:rPr>
                <w:rStyle w:val="20"/>
              </w:rPr>
              <w:t xml:space="preserve">установленных </w:t>
            </w:r>
            <w:proofErr w:type="gramStart"/>
            <w:r>
              <w:rPr>
                <w:rStyle w:val="20"/>
              </w:rPr>
              <w:t>местах</w:t>
            </w:r>
            <w:proofErr w:type="gramEnd"/>
            <w:r>
              <w:rPr>
                <w:rStyle w:val="20"/>
              </w:rPr>
              <w:t>, освобождение придомовых</w:t>
            </w:r>
            <w:r>
              <w:rPr>
                <w:rStyle w:val="20"/>
              </w:rPr>
              <w:br/>
              <w:t>территорий, пешеходных зон от автомобилей;</w:t>
            </w:r>
          </w:p>
          <w:p w:rsidR="00B66F53" w:rsidRDefault="00B66F53" w:rsidP="00B66F53">
            <w:pPr>
              <w:framePr w:w="9197" w:h="14405" w:wrap="none" w:vAnchor="page" w:hAnchor="page" w:x="1527" w:y="832"/>
              <w:numPr>
                <w:ilvl w:val="0"/>
                <w:numId w:val="19"/>
              </w:numPr>
              <w:tabs>
                <w:tab w:val="left" w:pos="547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создание приоритетных условий движения</w:t>
            </w:r>
            <w:r>
              <w:rPr>
                <w:rStyle w:val="20"/>
              </w:rPr>
              <w:br/>
              <w:t>транспортных средств общего пользования по отношению</w:t>
            </w:r>
            <w:r>
              <w:rPr>
                <w:rStyle w:val="20"/>
              </w:rPr>
              <w:br/>
              <w:t>к иным транспортным средствам;</w:t>
            </w:r>
          </w:p>
          <w:p w:rsidR="00B66F53" w:rsidRDefault="00B66F53" w:rsidP="00B66F53">
            <w:pPr>
              <w:framePr w:w="9197" w:h="14405" w:wrap="none" w:vAnchor="page" w:hAnchor="page" w:x="1527" w:y="832"/>
              <w:numPr>
                <w:ilvl w:val="0"/>
                <w:numId w:val="19"/>
              </w:numPr>
              <w:tabs>
                <w:tab w:val="left" w:pos="538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создание условий для пешеходного и велосипедного</w:t>
            </w:r>
            <w:r>
              <w:rPr>
                <w:rStyle w:val="20"/>
              </w:rPr>
              <w:br/>
              <w:t>передвижения населения.</w:t>
            </w:r>
          </w:p>
        </w:tc>
      </w:tr>
      <w:tr w:rsidR="00B66F53" w:rsidTr="002502E9">
        <w:trPr>
          <w:trHeight w:hRule="exact" w:val="7186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4405" w:wrap="none" w:vAnchor="page" w:hAnchor="page" w:x="1527" w:y="832"/>
              <w:spacing w:line="365" w:lineRule="exact"/>
            </w:pPr>
            <w:r>
              <w:rPr>
                <w:rStyle w:val="20"/>
              </w:rPr>
              <w:t>Целевые индикаторы и</w:t>
            </w:r>
            <w:r>
              <w:rPr>
                <w:rStyle w:val="20"/>
              </w:rPr>
              <w:br/>
              <w:t>показатели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B66F53">
            <w:pPr>
              <w:framePr w:w="9197" w:h="14405" w:wrap="none" w:vAnchor="page" w:hAnchor="page" w:x="1527" w:y="832"/>
              <w:numPr>
                <w:ilvl w:val="0"/>
                <w:numId w:val="20"/>
              </w:numPr>
              <w:tabs>
                <w:tab w:val="left" w:pos="542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доля протяженности автомобильных дорог общего</w:t>
            </w:r>
            <w:r>
              <w:rPr>
                <w:rStyle w:val="20"/>
              </w:rPr>
              <w:br/>
              <w:t>пользования местного значения, соответствующих</w:t>
            </w:r>
            <w:r>
              <w:rPr>
                <w:rStyle w:val="20"/>
              </w:rPr>
              <w:br/>
              <w:t>нормативным требованиям к транспортно-</w:t>
            </w:r>
            <w:r>
              <w:rPr>
                <w:rStyle w:val="20"/>
              </w:rPr>
              <w:br/>
              <w:t>эксплуатационным показателям;</w:t>
            </w:r>
          </w:p>
          <w:p w:rsidR="00B66F53" w:rsidRDefault="00B66F53" w:rsidP="00B66F53">
            <w:pPr>
              <w:framePr w:w="9197" w:h="14405" w:wrap="none" w:vAnchor="page" w:hAnchor="page" w:x="1527" w:y="832"/>
              <w:numPr>
                <w:ilvl w:val="0"/>
                <w:numId w:val="20"/>
              </w:numPr>
              <w:tabs>
                <w:tab w:val="left" w:pos="542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обеспеченность постоянной круглогодичной связи с</w:t>
            </w:r>
            <w:r>
              <w:rPr>
                <w:rStyle w:val="20"/>
              </w:rPr>
              <w:br/>
              <w:t>сетью автомобильных дорог общего пользования по</w:t>
            </w:r>
            <w:r>
              <w:rPr>
                <w:rStyle w:val="20"/>
              </w:rPr>
              <w:br/>
              <w:t>дорогам с твердым покрытием;</w:t>
            </w:r>
          </w:p>
          <w:p w:rsidR="00B66F53" w:rsidRDefault="00B66F53" w:rsidP="00B66F53">
            <w:pPr>
              <w:framePr w:w="9197" w:h="14405" w:wrap="none" w:vAnchor="page" w:hAnchor="page" w:x="1527" w:y="832"/>
              <w:numPr>
                <w:ilvl w:val="0"/>
                <w:numId w:val="20"/>
              </w:numPr>
              <w:tabs>
                <w:tab w:val="left" w:pos="538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доля протяженности автомобильных дорог общего</w:t>
            </w:r>
            <w:r>
              <w:rPr>
                <w:rStyle w:val="20"/>
              </w:rPr>
              <w:br/>
              <w:t>пользования местного значения, не отвечающих</w:t>
            </w:r>
            <w:r>
              <w:rPr>
                <w:rStyle w:val="20"/>
              </w:rPr>
              <w:br/>
              <w:t>нормативным требованиям, в общей протяженности</w:t>
            </w:r>
            <w:r>
              <w:rPr>
                <w:rStyle w:val="20"/>
              </w:rPr>
              <w:br/>
              <w:t>автомобильных дорог общего пользования местного</w:t>
            </w:r>
            <w:r>
              <w:rPr>
                <w:rStyle w:val="20"/>
              </w:rPr>
              <w:br/>
              <w:t>значения;</w:t>
            </w:r>
          </w:p>
          <w:p w:rsidR="00B66F53" w:rsidRDefault="00B66F53" w:rsidP="00B66F53">
            <w:pPr>
              <w:framePr w:w="9197" w:h="14405" w:wrap="none" w:vAnchor="page" w:hAnchor="page" w:x="1527" w:y="832"/>
              <w:numPr>
                <w:ilvl w:val="0"/>
                <w:numId w:val="20"/>
              </w:numPr>
              <w:tabs>
                <w:tab w:val="left" w:pos="139"/>
              </w:tabs>
              <w:autoSpaceDE/>
              <w:autoSpaceDN/>
              <w:adjustRightInd/>
              <w:spacing w:line="355" w:lineRule="exact"/>
              <w:jc w:val="both"/>
            </w:pPr>
            <w:r>
              <w:rPr>
                <w:rStyle w:val="20"/>
              </w:rPr>
              <w:t>протяженность тротуаров;</w:t>
            </w:r>
          </w:p>
          <w:p w:rsidR="00B66F53" w:rsidRDefault="00B66F53" w:rsidP="00B66F53">
            <w:pPr>
              <w:framePr w:w="9197" w:h="14405" w:wrap="none" w:vAnchor="page" w:hAnchor="page" w:x="1527" w:y="832"/>
              <w:numPr>
                <w:ilvl w:val="0"/>
                <w:numId w:val="20"/>
              </w:numPr>
              <w:tabs>
                <w:tab w:val="left" w:pos="139"/>
              </w:tabs>
              <w:autoSpaceDE/>
              <w:autoSpaceDN/>
              <w:adjustRightInd/>
              <w:spacing w:line="355" w:lineRule="exact"/>
              <w:jc w:val="both"/>
            </w:pPr>
            <w:r>
              <w:rPr>
                <w:rStyle w:val="20"/>
              </w:rPr>
              <w:t>протяженность велосипедных дорожек;</w:t>
            </w:r>
          </w:p>
          <w:p w:rsidR="00B66F53" w:rsidRDefault="00B66F53" w:rsidP="00B66F53">
            <w:pPr>
              <w:framePr w:w="9197" w:h="14405" w:wrap="none" w:vAnchor="page" w:hAnchor="page" w:x="1527" w:y="832"/>
              <w:numPr>
                <w:ilvl w:val="0"/>
                <w:numId w:val="20"/>
              </w:numPr>
              <w:tabs>
                <w:tab w:val="left" w:pos="542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количество дорожно-транспортных происшествий</w:t>
            </w:r>
            <w:r>
              <w:rPr>
                <w:rStyle w:val="20"/>
              </w:rPr>
              <w:br/>
              <w:t>из-за сопутствующих дорожных условий на сети дорог</w:t>
            </w:r>
            <w:r>
              <w:rPr>
                <w:rStyle w:val="20"/>
              </w:rPr>
              <w:br/>
              <w:t>федерального, регионального и межмуниципального</w:t>
            </w:r>
            <w:r>
              <w:rPr>
                <w:rStyle w:val="20"/>
              </w:rPr>
              <w:br/>
              <w:t>значения;</w:t>
            </w:r>
          </w:p>
          <w:p w:rsidR="00B66F53" w:rsidRDefault="00B66F53" w:rsidP="00B66F53">
            <w:pPr>
              <w:framePr w:w="9197" w:h="14405" w:wrap="none" w:vAnchor="page" w:hAnchor="page" w:x="1527" w:y="832"/>
              <w:numPr>
                <w:ilvl w:val="0"/>
                <w:numId w:val="20"/>
              </w:numPr>
              <w:tabs>
                <w:tab w:val="left" w:pos="538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обеспеченность транспортного обслуживания</w:t>
            </w:r>
            <w:r>
              <w:rPr>
                <w:rStyle w:val="20"/>
              </w:rPr>
              <w:br/>
              <w:t>населения.</w:t>
            </w:r>
          </w:p>
        </w:tc>
      </w:tr>
      <w:tr w:rsidR="00B66F53" w:rsidTr="002502E9">
        <w:trPr>
          <w:trHeight w:hRule="exact" w:val="2160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4405" w:wrap="none" w:vAnchor="page" w:hAnchor="page" w:x="1527" w:y="832"/>
              <w:spacing w:line="355" w:lineRule="exact"/>
            </w:pPr>
            <w:r>
              <w:rPr>
                <w:rStyle w:val="20"/>
              </w:rPr>
              <w:t>Сроки и этапы</w:t>
            </w:r>
            <w:r>
              <w:rPr>
                <w:rStyle w:val="20"/>
              </w:rPr>
              <w:br/>
              <w:t>реализации Программы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4405" w:wrap="none" w:vAnchor="page" w:hAnchor="page" w:x="1527" w:y="832"/>
              <w:spacing w:line="355" w:lineRule="exact"/>
              <w:ind w:firstLine="520"/>
            </w:pPr>
            <w:r>
              <w:rPr>
                <w:rStyle w:val="20"/>
              </w:rPr>
              <w:t>Мероприятия Программы охватывают период 2018 -</w:t>
            </w:r>
            <w:r>
              <w:rPr>
                <w:rStyle w:val="20"/>
              </w:rPr>
              <w:br/>
              <w:t>2034 годы. Мероприятия и целевые показатели</w:t>
            </w:r>
            <w:r>
              <w:rPr>
                <w:rStyle w:val="20"/>
              </w:rPr>
              <w:br/>
              <w:t>(индикаторы), предусмотренные программой, рассчитаны</w:t>
            </w:r>
            <w:r>
              <w:rPr>
                <w:rStyle w:val="20"/>
              </w:rPr>
              <w:br/>
              <w:t>на первые 5 лет с разбивкой по годам, а на последующий</w:t>
            </w:r>
            <w:r>
              <w:rPr>
                <w:rStyle w:val="20"/>
              </w:rPr>
              <w:br/>
              <w:t>период (до окончания срока действия программы) - без</w:t>
            </w:r>
            <w:r>
              <w:rPr>
                <w:rStyle w:val="20"/>
              </w:rPr>
              <w:br/>
              <w:t>разбивки по годам.</w:t>
            </w:r>
          </w:p>
        </w:tc>
      </w:tr>
      <w:tr w:rsidR="00B66F53" w:rsidTr="002502E9">
        <w:trPr>
          <w:trHeight w:hRule="exact" w:val="2530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4405" w:wrap="none" w:vAnchor="page" w:hAnchor="page" w:x="1527" w:y="832"/>
              <w:spacing w:line="360" w:lineRule="exact"/>
            </w:pPr>
            <w:r>
              <w:rPr>
                <w:rStyle w:val="20"/>
              </w:rPr>
              <w:t>Объемы и источники</w:t>
            </w:r>
            <w:r>
              <w:rPr>
                <w:rStyle w:val="20"/>
              </w:rPr>
              <w:br/>
              <w:t>финансового обеспечения</w:t>
            </w:r>
            <w:r>
              <w:rPr>
                <w:rStyle w:val="20"/>
              </w:rPr>
              <w:br/>
              <w:t>Программы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4405" w:wrap="none" w:vAnchor="page" w:hAnchor="page" w:x="1527" w:y="832"/>
              <w:spacing w:line="355" w:lineRule="exact"/>
              <w:ind w:firstLine="520"/>
            </w:pPr>
            <w:r>
              <w:rPr>
                <w:rStyle w:val="20"/>
              </w:rPr>
              <w:t>Общий объем финансирования Программы составляет</w:t>
            </w:r>
            <w:r>
              <w:rPr>
                <w:rStyle w:val="20"/>
              </w:rPr>
              <w:br/>
              <w:t>в 2018-2034 годах - 254 328 000 рублей за счет</w:t>
            </w:r>
            <w:r>
              <w:rPr>
                <w:rStyle w:val="20"/>
              </w:rPr>
              <w:br/>
              <w:t>бюджетных средств разных уровней и привлечения</w:t>
            </w:r>
            <w:r>
              <w:rPr>
                <w:rStyle w:val="20"/>
              </w:rPr>
              <w:br/>
              <w:t>внебюджетных источников.</w:t>
            </w:r>
          </w:p>
          <w:p w:rsidR="00B66F53" w:rsidRDefault="00B66F53" w:rsidP="002502E9">
            <w:pPr>
              <w:framePr w:w="9197" w:h="14405" w:wrap="none" w:vAnchor="page" w:hAnchor="page" w:x="1527" w:y="832"/>
              <w:spacing w:line="355" w:lineRule="exact"/>
              <w:ind w:firstLine="520"/>
            </w:pPr>
            <w:r>
              <w:rPr>
                <w:rStyle w:val="20"/>
              </w:rPr>
              <w:t>Бюджетные ассигнования, предусмотренные в</w:t>
            </w:r>
            <w:r>
              <w:rPr>
                <w:rStyle w:val="20"/>
              </w:rPr>
              <w:br/>
              <w:t>плановом периоде 2018 - 2034 годов, могут быть</w:t>
            </w:r>
            <w:r>
              <w:rPr>
                <w:rStyle w:val="20"/>
              </w:rPr>
              <w:br/>
              <w:t>уточнены при формировании проекта местного бюджета.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7" w:y="15994"/>
        <w:shd w:val="clear" w:color="auto" w:fill="auto"/>
        <w:spacing w:line="200" w:lineRule="exact"/>
      </w:pPr>
      <w:r>
        <w:rPr>
          <w:color w:val="000000"/>
          <w:lang w:bidi="ru-RU"/>
        </w:rPr>
        <w:t>6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914"/>
        <w:gridCol w:w="6283"/>
      </w:tblGrid>
      <w:tr w:rsidR="00B66F53" w:rsidTr="002502E9">
        <w:trPr>
          <w:trHeight w:hRule="exact" w:val="1450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4386" w:wrap="none" w:vAnchor="page" w:hAnchor="page" w:x="1527" w:y="832"/>
              <w:rPr>
                <w:sz w:val="10"/>
                <w:szCs w:val="10"/>
              </w:rPr>
            </w:pP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4386" w:wrap="none" w:vAnchor="page" w:hAnchor="page" w:x="1527" w:y="832"/>
              <w:spacing w:line="360" w:lineRule="exact"/>
              <w:ind w:firstLine="520"/>
            </w:pPr>
            <w:r>
              <w:rPr>
                <w:rStyle w:val="20"/>
              </w:rPr>
              <w:t>Объемы и источники финансирования ежегодно</w:t>
            </w:r>
            <w:r>
              <w:rPr>
                <w:rStyle w:val="20"/>
              </w:rPr>
              <w:br/>
              <w:t>уточняются при формировании бюджета сельского</w:t>
            </w:r>
            <w:r>
              <w:rPr>
                <w:rStyle w:val="20"/>
              </w:rPr>
              <w:br/>
              <w:t>поселения на соответствующий год. Все суммы показаны</w:t>
            </w:r>
            <w:r>
              <w:rPr>
                <w:rStyle w:val="20"/>
              </w:rPr>
              <w:br/>
              <w:t>в ценах соответствующего периода.</w:t>
            </w:r>
          </w:p>
        </w:tc>
      </w:tr>
      <w:tr w:rsidR="00B66F53" w:rsidTr="002502E9">
        <w:trPr>
          <w:trHeight w:hRule="exact" w:val="12936"/>
        </w:trPr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4386" w:wrap="none" w:vAnchor="page" w:hAnchor="page" w:x="1527" w:y="832"/>
              <w:spacing w:line="220" w:lineRule="exact"/>
            </w:pPr>
            <w:r>
              <w:rPr>
                <w:rStyle w:val="20"/>
              </w:rPr>
              <w:t>Мероприятия программы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97" w:h="14386" w:wrap="none" w:vAnchor="page" w:hAnchor="page" w:x="1527" w:y="832"/>
              <w:spacing w:line="355" w:lineRule="exact"/>
              <w:ind w:firstLine="520"/>
            </w:pPr>
            <w:r>
              <w:rPr>
                <w:rStyle w:val="20"/>
              </w:rPr>
              <w:t>Для реализации поставленных целей и решения задач</w:t>
            </w:r>
            <w:r>
              <w:rPr>
                <w:rStyle w:val="20"/>
              </w:rPr>
              <w:br/>
              <w:t>программы, достижения планируемых значений</w:t>
            </w:r>
            <w:r>
              <w:rPr>
                <w:rStyle w:val="20"/>
              </w:rPr>
              <w:br/>
              <w:t>показателей и индикаторов предусмотрено выполнение</w:t>
            </w:r>
            <w:r>
              <w:rPr>
                <w:rStyle w:val="20"/>
              </w:rPr>
              <w:br/>
              <w:t>следующих мероприятий:</w:t>
            </w:r>
          </w:p>
          <w:p w:rsidR="00B66F53" w:rsidRDefault="00B66F53" w:rsidP="00B66F53">
            <w:pPr>
              <w:framePr w:w="9197" w:h="14386" w:wrap="none" w:vAnchor="page" w:hAnchor="page" w:x="1527" w:y="832"/>
              <w:numPr>
                <w:ilvl w:val="0"/>
                <w:numId w:val="21"/>
              </w:numPr>
              <w:tabs>
                <w:tab w:val="left" w:pos="638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Мероприятия по содержанию автомобильных дорог</w:t>
            </w:r>
            <w:r>
              <w:rPr>
                <w:rStyle w:val="20"/>
              </w:rPr>
              <w:br/>
              <w:t>общего пользования местного значения и искусственных</w:t>
            </w:r>
            <w:r>
              <w:rPr>
                <w:rStyle w:val="20"/>
              </w:rPr>
              <w:br/>
              <w:t>сооружений на них, а также других объектов</w:t>
            </w:r>
            <w:r>
              <w:rPr>
                <w:rStyle w:val="20"/>
              </w:rPr>
              <w:br/>
              <w:t>транспортной инфраструктуры.</w:t>
            </w:r>
          </w:p>
          <w:p w:rsidR="00B66F53" w:rsidRDefault="00B66F53" w:rsidP="002502E9">
            <w:pPr>
              <w:framePr w:w="9197" w:h="14386" w:wrap="none" w:vAnchor="page" w:hAnchor="page" w:x="1527" w:y="832"/>
              <w:spacing w:line="355" w:lineRule="exact"/>
              <w:ind w:firstLine="520"/>
            </w:pPr>
            <w:r>
              <w:rPr>
                <w:rStyle w:val="20"/>
              </w:rPr>
              <w:t>Реализация мероприятий позволит выполнять работы</w:t>
            </w:r>
            <w:r>
              <w:rPr>
                <w:rStyle w:val="20"/>
              </w:rPr>
              <w:br/>
              <w:t>по содержанию автомобильных дорог и искусственных</w:t>
            </w:r>
            <w:r>
              <w:rPr>
                <w:rStyle w:val="20"/>
              </w:rPr>
              <w:br/>
              <w:t>сооружений на них в соответствии с нормативными</w:t>
            </w:r>
            <w:r>
              <w:rPr>
                <w:rStyle w:val="20"/>
              </w:rPr>
              <w:br/>
              <w:t>требованиями.</w:t>
            </w:r>
          </w:p>
          <w:p w:rsidR="00B66F53" w:rsidRDefault="00B66F53" w:rsidP="00B66F53">
            <w:pPr>
              <w:framePr w:w="9197" w:h="14386" w:wrap="none" w:vAnchor="page" w:hAnchor="page" w:x="1527" w:y="832"/>
              <w:numPr>
                <w:ilvl w:val="0"/>
                <w:numId w:val="21"/>
              </w:numPr>
              <w:tabs>
                <w:tab w:val="left" w:pos="629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Мероприятия по ремонту автомобильных дорог</w:t>
            </w:r>
            <w:r>
              <w:rPr>
                <w:rStyle w:val="20"/>
              </w:rPr>
              <w:br/>
              <w:t>общего пользования местного значения и искусственных</w:t>
            </w:r>
            <w:r>
              <w:rPr>
                <w:rStyle w:val="20"/>
              </w:rPr>
              <w:br/>
              <w:t>сооружений на них.</w:t>
            </w:r>
          </w:p>
          <w:p w:rsidR="00B66F53" w:rsidRDefault="00B66F53" w:rsidP="002502E9">
            <w:pPr>
              <w:framePr w:w="9197" w:h="14386" w:wrap="none" w:vAnchor="page" w:hAnchor="page" w:x="1527" w:y="832"/>
              <w:spacing w:line="355" w:lineRule="exact"/>
              <w:ind w:firstLine="520"/>
            </w:pPr>
            <w:r>
              <w:rPr>
                <w:rStyle w:val="20"/>
              </w:rPr>
              <w:t>Реализация мероприятий позволит сохранить</w:t>
            </w:r>
            <w:r>
              <w:rPr>
                <w:rStyle w:val="20"/>
              </w:rPr>
              <w:br/>
              <w:t>протяженность участков автомобильных дорог общего</w:t>
            </w:r>
            <w:r>
              <w:rPr>
                <w:rStyle w:val="20"/>
              </w:rPr>
              <w:br/>
              <w:t>пользования местного значения, на которых показатели их</w:t>
            </w:r>
            <w:r>
              <w:rPr>
                <w:rStyle w:val="20"/>
              </w:rPr>
              <w:br/>
              <w:t>транспортно-эксплуатационного состояния соответствуют</w:t>
            </w:r>
            <w:r>
              <w:rPr>
                <w:rStyle w:val="20"/>
              </w:rPr>
              <w:br/>
              <w:t>требованиям стандартов к эксплуатационным показателям</w:t>
            </w:r>
            <w:r>
              <w:rPr>
                <w:rStyle w:val="20"/>
              </w:rPr>
              <w:br/>
              <w:t>автомобильных дорог.</w:t>
            </w:r>
          </w:p>
          <w:p w:rsidR="00B66F53" w:rsidRDefault="00B66F53" w:rsidP="00B66F53">
            <w:pPr>
              <w:framePr w:w="9197" w:h="14386" w:wrap="none" w:vAnchor="page" w:hAnchor="page" w:x="1527" w:y="832"/>
              <w:numPr>
                <w:ilvl w:val="0"/>
                <w:numId w:val="21"/>
              </w:numPr>
              <w:tabs>
                <w:tab w:val="left" w:pos="638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Мероприятия по капитальному ремонту</w:t>
            </w:r>
            <w:r>
              <w:rPr>
                <w:rStyle w:val="20"/>
              </w:rPr>
              <w:br/>
              <w:t>автомобильных дорог общего пользования местного</w:t>
            </w:r>
            <w:r>
              <w:rPr>
                <w:rStyle w:val="20"/>
              </w:rPr>
              <w:br/>
              <w:t>значения и искусственных сооружений на них.</w:t>
            </w:r>
          </w:p>
          <w:p w:rsidR="00B66F53" w:rsidRDefault="00B66F53" w:rsidP="002502E9">
            <w:pPr>
              <w:framePr w:w="9197" w:h="14386" w:wrap="none" w:vAnchor="page" w:hAnchor="page" w:x="1527" w:y="832"/>
              <w:spacing w:line="355" w:lineRule="exact"/>
              <w:ind w:firstLine="520"/>
            </w:pPr>
            <w:r>
              <w:rPr>
                <w:rStyle w:val="20"/>
              </w:rPr>
              <w:t>Реализация мероприятий позволит сохранить</w:t>
            </w:r>
            <w:r>
              <w:rPr>
                <w:rStyle w:val="20"/>
              </w:rPr>
              <w:br/>
              <w:t>протяженность участков автомобильных дорог общего</w:t>
            </w:r>
            <w:r>
              <w:rPr>
                <w:rStyle w:val="20"/>
              </w:rPr>
              <w:br/>
              <w:t>пользования местного значения, на которых показатели их</w:t>
            </w:r>
            <w:r>
              <w:rPr>
                <w:rStyle w:val="20"/>
              </w:rPr>
              <w:br/>
              <w:t>транспортно-эксплуатационного состояния соответствуют</w:t>
            </w:r>
            <w:r>
              <w:rPr>
                <w:rStyle w:val="20"/>
              </w:rPr>
              <w:br/>
              <w:t>категории дороги.</w:t>
            </w:r>
          </w:p>
          <w:p w:rsidR="00B66F53" w:rsidRDefault="00B66F53" w:rsidP="00B66F53">
            <w:pPr>
              <w:framePr w:w="9197" w:h="14386" w:wrap="none" w:vAnchor="page" w:hAnchor="page" w:x="1527" w:y="832"/>
              <w:numPr>
                <w:ilvl w:val="0"/>
                <w:numId w:val="21"/>
              </w:numPr>
              <w:tabs>
                <w:tab w:val="left" w:pos="638"/>
              </w:tabs>
              <w:autoSpaceDE/>
              <w:autoSpaceDN/>
              <w:adjustRightInd/>
              <w:spacing w:line="355" w:lineRule="exact"/>
              <w:ind w:firstLine="520"/>
            </w:pPr>
            <w:r>
              <w:rPr>
                <w:rStyle w:val="20"/>
              </w:rPr>
              <w:t>Мероприятия по строительству и реконструкции</w:t>
            </w:r>
            <w:r>
              <w:rPr>
                <w:rStyle w:val="20"/>
              </w:rPr>
              <w:br/>
              <w:t>автомобильных дорог общего пользования местного</w:t>
            </w:r>
            <w:r>
              <w:rPr>
                <w:rStyle w:val="20"/>
              </w:rPr>
              <w:br/>
              <w:t>значения и искусственных сооружений на них.</w:t>
            </w:r>
          </w:p>
          <w:p w:rsidR="00B66F53" w:rsidRDefault="00B66F53" w:rsidP="002502E9">
            <w:pPr>
              <w:framePr w:w="9197" w:h="14386" w:wrap="none" w:vAnchor="page" w:hAnchor="page" w:x="1527" w:y="832"/>
              <w:spacing w:line="355" w:lineRule="exact"/>
              <w:ind w:firstLine="520"/>
              <w:rPr>
                <w:rStyle w:val="20"/>
              </w:rPr>
            </w:pPr>
            <w:r>
              <w:rPr>
                <w:rStyle w:val="20"/>
              </w:rPr>
              <w:t>Реализация мероприятий позволит сохранить</w:t>
            </w:r>
            <w:r>
              <w:rPr>
                <w:rStyle w:val="20"/>
              </w:rPr>
              <w:br/>
              <w:t>протяженность автомобильных дорог общего пользования</w:t>
            </w:r>
            <w:r>
              <w:rPr>
                <w:rStyle w:val="20"/>
              </w:rPr>
              <w:br/>
              <w:t>местного значения, на которых уровень загрузки</w:t>
            </w:r>
            <w:r>
              <w:rPr>
                <w:rStyle w:val="20"/>
              </w:rPr>
              <w:br/>
              <w:t xml:space="preserve">соответствует </w:t>
            </w:r>
            <w:proofErr w:type="gramStart"/>
            <w:r>
              <w:rPr>
                <w:rStyle w:val="20"/>
              </w:rPr>
              <w:t>нормативному</w:t>
            </w:r>
            <w:proofErr w:type="gramEnd"/>
            <w:r>
              <w:rPr>
                <w:rStyle w:val="20"/>
              </w:rPr>
              <w:t>.</w:t>
            </w:r>
          </w:p>
          <w:p w:rsidR="00817612" w:rsidRDefault="00817612" w:rsidP="002502E9">
            <w:pPr>
              <w:framePr w:w="9197" w:h="14386" w:wrap="none" w:vAnchor="page" w:hAnchor="page" w:x="1527" w:y="832"/>
              <w:spacing w:line="355" w:lineRule="exact"/>
              <w:ind w:firstLine="520"/>
              <w:rPr>
                <w:rStyle w:val="20"/>
              </w:rPr>
            </w:pPr>
          </w:p>
          <w:p w:rsidR="00817612" w:rsidRDefault="00817612" w:rsidP="002502E9">
            <w:pPr>
              <w:framePr w:w="9197" w:h="14386" w:wrap="none" w:vAnchor="page" w:hAnchor="page" w:x="1527" w:y="832"/>
              <w:spacing w:line="355" w:lineRule="exact"/>
              <w:ind w:firstLine="520"/>
              <w:rPr>
                <w:rStyle w:val="20"/>
              </w:rPr>
            </w:pPr>
          </w:p>
          <w:p w:rsidR="00817612" w:rsidRDefault="00817612" w:rsidP="002502E9">
            <w:pPr>
              <w:framePr w:w="9197" w:h="14386" w:wrap="none" w:vAnchor="page" w:hAnchor="page" w:x="1527" w:y="832"/>
              <w:spacing w:line="355" w:lineRule="exact"/>
              <w:ind w:firstLine="520"/>
              <w:rPr>
                <w:rStyle w:val="20"/>
              </w:rPr>
            </w:pPr>
          </w:p>
          <w:p w:rsidR="00817612" w:rsidRDefault="00817612" w:rsidP="002502E9">
            <w:pPr>
              <w:framePr w:w="9197" w:h="14386" w:wrap="none" w:vAnchor="page" w:hAnchor="page" w:x="1527" w:y="832"/>
              <w:spacing w:line="355" w:lineRule="exact"/>
              <w:ind w:firstLine="520"/>
              <w:rPr>
                <w:rStyle w:val="20"/>
              </w:rPr>
            </w:pPr>
          </w:p>
          <w:p w:rsidR="00817612" w:rsidRDefault="00817612" w:rsidP="002502E9">
            <w:pPr>
              <w:framePr w:w="9197" w:h="14386" w:wrap="none" w:vAnchor="page" w:hAnchor="page" w:x="1527" w:y="832"/>
              <w:spacing w:line="355" w:lineRule="exact"/>
              <w:ind w:firstLine="520"/>
              <w:rPr>
                <w:rStyle w:val="20"/>
              </w:rPr>
            </w:pPr>
          </w:p>
          <w:p w:rsidR="00817612" w:rsidRDefault="00817612" w:rsidP="002502E9">
            <w:pPr>
              <w:framePr w:w="9197" w:h="14386" w:wrap="none" w:vAnchor="page" w:hAnchor="page" w:x="1527" w:y="832"/>
              <w:spacing w:line="355" w:lineRule="exact"/>
              <w:ind w:firstLine="520"/>
              <w:rPr>
                <w:rStyle w:val="20"/>
              </w:rPr>
            </w:pPr>
          </w:p>
          <w:p w:rsidR="00817612" w:rsidRDefault="00817612" w:rsidP="002502E9">
            <w:pPr>
              <w:framePr w:w="9197" w:h="14386" w:wrap="none" w:vAnchor="page" w:hAnchor="page" w:x="1527" w:y="832"/>
              <w:spacing w:line="355" w:lineRule="exact"/>
              <w:ind w:firstLine="520"/>
              <w:rPr>
                <w:rStyle w:val="20"/>
              </w:rPr>
            </w:pPr>
          </w:p>
          <w:p w:rsidR="00817612" w:rsidRDefault="00817612" w:rsidP="002502E9">
            <w:pPr>
              <w:framePr w:w="9197" w:h="14386" w:wrap="none" w:vAnchor="page" w:hAnchor="page" w:x="1527" w:y="832"/>
              <w:spacing w:line="355" w:lineRule="exact"/>
              <w:ind w:firstLine="520"/>
              <w:rPr>
                <w:rStyle w:val="20"/>
              </w:rPr>
            </w:pPr>
          </w:p>
          <w:p w:rsidR="00817612" w:rsidRDefault="00817612" w:rsidP="002502E9">
            <w:pPr>
              <w:framePr w:w="9197" w:h="14386" w:wrap="none" w:vAnchor="page" w:hAnchor="page" w:x="1527" w:y="832"/>
              <w:spacing w:line="355" w:lineRule="exact"/>
              <w:ind w:firstLine="520"/>
              <w:rPr>
                <w:rStyle w:val="20"/>
              </w:rPr>
            </w:pPr>
          </w:p>
          <w:p w:rsidR="00817612" w:rsidRDefault="00817612" w:rsidP="002502E9">
            <w:pPr>
              <w:framePr w:w="9197" w:h="14386" w:wrap="none" w:vAnchor="page" w:hAnchor="page" w:x="1527" w:y="832"/>
              <w:spacing w:line="355" w:lineRule="exact"/>
              <w:ind w:firstLine="520"/>
              <w:rPr>
                <w:rStyle w:val="20"/>
              </w:rPr>
            </w:pPr>
          </w:p>
          <w:p w:rsidR="00817612" w:rsidRDefault="00817612" w:rsidP="002502E9">
            <w:pPr>
              <w:framePr w:w="9197" w:h="14386" w:wrap="none" w:vAnchor="page" w:hAnchor="page" w:x="1527" w:y="832"/>
              <w:spacing w:line="355" w:lineRule="exact"/>
              <w:ind w:firstLine="520"/>
              <w:rPr>
                <w:rStyle w:val="20"/>
              </w:rPr>
            </w:pPr>
          </w:p>
          <w:p w:rsidR="00817612" w:rsidRDefault="00817612" w:rsidP="002502E9">
            <w:pPr>
              <w:framePr w:w="9197" w:h="14386" w:wrap="none" w:vAnchor="page" w:hAnchor="page" w:x="1527" w:y="832"/>
              <w:spacing w:line="355" w:lineRule="exact"/>
              <w:ind w:firstLine="520"/>
              <w:rPr>
                <w:rStyle w:val="20"/>
              </w:rPr>
            </w:pPr>
          </w:p>
          <w:p w:rsidR="00817612" w:rsidRDefault="00817612" w:rsidP="002502E9">
            <w:pPr>
              <w:framePr w:w="9197" w:h="14386" w:wrap="none" w:vAnchor="page" w:hAnchor="page" w:x="1527" w:y="832"/>
              <w:spacing w:line="355" w:lineRule="exact"/>
              <w:ind w:firstLine="520"/>
            </w:pP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7" w:y="15994"/>
        <w:shd w:val="clear" w:color="auto" w:fill="auto"/>
        <w:spacing w:line="200" w:lineRule="exact"/>
      </w:pPr>
      <w:r>
        <w:rPr>
          <w:color w:val="000000"/>
          <w:lang w:bidi="ru-RU"/>
        </w:rPr>
        <w:t>7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6077" w:h="2928" w:hRule="exact" w:wrap="none" w:vAnchor="page" w:hAnchor="page" w:x="4532" w:y="750"/>
        <w:numPr>
          <w:ilvl w:val="0"/>
          <w:numId w:val="22"/>
        </w:numPr>
        <w:tabs>
          <w:tab w:val="left" w:pos="722"/>
        </w:tabs>
        <w:autoSpaceDE/>
        <w:autoSpaceDN/>
        <w:adjustRightInd/>
        <w:spacing w:line="355" w:lineRule="exact"/>
        <w:ind w:left="420"/>
        <w:jc w:val="both"/>
      </w:pPr>
      <w:r>
        <w:rPr>
          <w:color w:val="000000"/>
          <w:lang w:bidi="ru-RU"/>
        </w:rPr>
        <w:t>Мероприятия по организации дорожного движения.</w:t>
      </w:r>
      <w:r>
        <w:rPr>
          <w:color w:val="000000"/>
          <w:lang w:bidi="ru-RU"/>
        </w:rPr>
        <w:br/>
        <w:t>Реализация мероприятий позволит повысить уровень</w:t>
      </w:r>
    </w:p>
    <w:p w:rsidR="00B66F53" w:rsidRDefault="00B66F53" w:rsidP="00B66F53">
      <w:pPr>
        <w:framePr w:w="6077" w:h="2928" w:hRule="exact" w:wrap="none" w:vAnchor="page" w:hAnchor="page" w:x="4532" w:y="750"/>
        <w:spacing w:line="355" w:lineRule="exact"/>
      </w:pPr>
      <w:r>
        <w:rPr>
          <w:color w:val="000000"/>
          <w:lang w:bidi="ru-RU"/>
        </w:rPr>
        <w:t>качества и безопасности транспортного обслуживания</w:t>
      </w:r>
      <w:r>
        <w:rPr>
          <w:color w:val="000000"/>
          <w:lang w:bidi="ru-RU"/>
        </w:rPr>
        <w:br/>
        <w:t>населения.</w:t>
      </w:r>
    </w:p>
    <w:p w:rsidR="00B66F53" w:rsidRDefault="00B66F53" w:rsidP="00B66F53">
      <w:pPr>
        <w:framePr w:w="6077" w:h="2928" w:hRule="exact" w:wrap="none" w:vAnchor="page" w:hAnchor="page" w:x="4532" w:y="750"/>
        <w:numPr>
          <w:ilvl w:val="0"/>
          <w:numId w:val="22"/>
        </w:numPr>
        <w:tabs>
          <w:tab w:val="left" w:pos="629"/>
        </w:tabs>
        <w:autoSpaceDE/>
        <w:autoSpaceDN/>
        <w:adjustRightInd/>
        <w:spacing w:line="355" w:lineRule="exact"/>
        <w:ind w:firstLine="420"/>
      </w:pPr>
      <w:r>
        <w:rPr>
          <w:color w:val="000000"/>
          <w:lang w:bidi="ru-RU"/>
        </w:rPr>
        <w:t>Мероприятия по ремонту и строительству</w:t>
      </w:r>
      <w:r>
        <w:rPr>
          <w:color w:val="000000"/>
          <w:lang w:bidi="ru-RU"/>
        </w:rPr>
        <w:br/>
        <w:t>пешеходных и велосипедных дорожек.</w:t>
      </w:r>
    </w:p>
    <w:p w:rsidR="00B66F53" w:rsidRDefault="00B66F53" w:rsidP="00B66F53">
      <w:pPr>
        <w:framePr w:w="6077" w:h="2928" w:hRule="exact" w:wrap="none" w:vAnchor="page" w:hAnchor="page" w:x="4532" w:y="750"/>
        <w:spacing w:line="355" w:lineRule="exact"/>
        <w:ind w:firstLine="420"/>
      </w:pPr>
      <w:r>
        <w:rPr>
          <w:color w:val="000000"/>
          <w:lang w:bidi="ru-RU"/>
        </w:rPr>
        <w:t>Реализация мероприятий позволит повысить качество</w:t>
      </w:r>
      <w:r>
        <w:rPr>
          <w:color w:val="000000"/>
          <w:lang w:bidi="ru-RU"/>
        </w:rPr>
        <w:br/>
        <w:t>велосипедного и пешеходного передвижения населения.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5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926" w:wrap="none" w:vAnchor="page" w:hAnchor="page" w:x="1009" w:y="15487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926" w:wrap="none" w:vAnchor="page" w:hAnchor="page" w:x="1009" w:y="15487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926" w:wrap="none" w:vAnchor="page" w:hAnchor="page" w:x="1009" w:y="15487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926" w:wrap="none" w:vAnchor="page" w:hAnchor="page" w:x="1009" w:y="15487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926" w:wrap="none" w:vAnchor="page" w:hAnchor="page" w:x="1009" w:y="15487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926" w:wrap="none" w:vAnchor="page" w:hAnchor="page" w:x="1009" w:y="15487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926" w:wrap="none" w:vAnchor="page" w:hAnchor="page" w:x="1009" w:y="15487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926" w:wrap="none" w:vAnchor="page" w:hAnchor="page" w:x="1009" w:y="15487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7" w:y="15994"/>
        <w:shd w:val="clear" w:color="auto" w:fill="auto"/>
        <w:spacing w:line="200" w:lineRule="exact"/>
      </w:pPr>
      <w:r>
        <w:rPr>
          <w:color w:val="000000"/>
          <w:lang w:bidi="ru-RU"/>
        </w:rPr>
        <w:t>8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99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rap="none" w:vAnchor="page" w:hAnchor="page" w:x="3397" w:y="7077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171950" cy="5057775"/>
            <wp:effectExtent l="19050" t="0" r="0" b="0"/>
            <wp:docPr id="164" name="Рисунок 164" descr="C:\Users\bishbulykss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bishbulykss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pStyle w:val="54"/>
        <w:framePr w:w="10075" w:h="5630" w:hRule="exact" w:wrap="none" w:vAnchor="page" w:hAnchor="page" w:x="1252" w:y="837"/>
        <w:shd w:val="clear" w:color="auto" w:fill="auto"/>
        <w:spacing w:after="187" w:line="240" w:lineRule="exact"/>
        <w:ind w:firstLine="720"/>
      </w:pPr>
      <w:bookmarkStart w:id="0" w:name="bookmark0"/>
      <w:r>
        <w:rPr>
          <w:color w:val="000000"/>
          <w:sz w:val="24"/>
          <w:szCs w:val="24"/>
          <w:lang w:bidi="ru-RU"/>
        </w:rPr>
        <w:t>1 Характеристика существующего состояния транспортной инфраструктуры</w:t>
      </w:r>
      <w:bookmarkEnd w:id="0"/>
    </w:p>
    <w:p w:rsidR="00B66F53" w:rsidRDefault="00B66F53" w:rsidP="00B66F53">
      <w:pPr>
        <w:pStyle w:val="54"/>
        <w:framePr w:w="10075" w:h="5630" w:hRule="exact" w:wrap="none" w:vAnchor="page" w:hAnchor="page" w:x="1252" w:y="837"/>
        <w:numPr>
          <w:ilvl w:val="0"/>
          <w:numId w:val="23"/>
        </w:numPr>
        <w:shd w:val="clear" w:color="auto" w:fill="auto"/>
        <w:tabs>
          <w:tab w:val="left" w:pos="1155"/>
        </w:tabs>
        <w:spacing w:after="120" w:line="360" w:lineRule="exact"/>
        <w:ind w:firstLine="720"/>
      </w:pPr>
      <w:bookmarkStart w:id="1" w:name="bookmark1"/>
      <w:r>
        <w:rPr>
          <w:color w:val="000000"/>
          <w:sz w:val="24"/>
          <w:szCs w:val="24"/>
          <w:lang w:bidi="ru-RU"/>
        </w:rPr>
        <w:t>Анализ положения сельского поселения в структуре пространственной</w:t>
      </w:r>
      <w:r>
        <w:rPr>
          <w:color w:val="000000"/>
          <w:sz w:val="24"/>
          <w:szCs w:val="24"/>
          <w:lang w:bidi="ru-RU"/>
        </w:rPr>
        <w:br/>
        <w:t>организации РФ и субъектов РФ</w:t>
      </w:r>
      <w:bookmarkEnd w:id="1"/>
    </w:p>
    <w:p w:rsidR="00B66F53" w:rsidRDefault="00B66F53" w:rsidP="00B66F53">
      <w:pPr>
        <w:framePr w:w="10075" w:h="5630" w:hRule="exact" w:wrap="none" w:vAnchor="page" w:hAnchor="page" w:x="1252" w:y="837"/>
        <w:spacing w:line="360" w:lineRule="exact"/>
        <w:ind w:firstLine="600"/>
      </w:pPr>
      <w:r>
        <w:rPr>
          <w:color w:val="000000"/>
          <w:lang w:bidi="ru-RU"/>
        </w:rPr>
        <w:t>Центр района и сельского поселения - с</w:t>
      </w:r>
      <w:proofErr w:type="gramStart"/>
      <w:r>
        <w:rPr>
          <w:color w:val="000000"/>
          <w:lang w:bidi="ru-RU"/>
        </w:rPr>
        <w:t>.Б</w:t>
      </w:r>
      <w:proofErr w:type="gramEnd"/>
      <w:r>
        <w:rPr>
          <w:color w:val="000000"/>
          <w:lang w:bidi="ru-RU"/>
        </w:rPr>
        <w:t>ижбуляк расположен в 37 км от железнодорожной</w:t>
      </w:r>
      <w:r>
        <w:rPr>
          <w:color w:val="000000"/>
          <w:lang w:bidi="ru-RU"/>
        </w:rPr>
        <w:br/>
        <w:t>станции Приютово железной дороги Челябинск-Уфа-Самара и удален от столицы Республики</w:t>
      </w:r>
    </w:p>
    <w:p w:rsidR="00B66F53" w:rsidRDefault="00B66F53" w:rsidP="00B66F53">
      <w:pPr>
        <w:framePr w:w="10075" w:h="5630" w:hRule="exact" w:wrap="none" w:vAnchor="page" w:hAnchor="page" w:x="1252" w:y="837"/>
        <w:tabs>
          <w:tab w:val="left" w:pos="330"/>
        </w:tabs>
        <w:spacing w:after="196" w:line="220" w:lineRule="exact"/>
      </w:pPr>
      <w:r>
        <w:rPr>
          <w:color w:val="000000"/>
          <w:lang w:bidi="ru-RU"/>
        </w:rPr>
        <w:t>г.</w:t>
      </w:r>
      <w:r>
        <w:rPr>
          <w:color w:val="000000"/>
          <w:lang w:bidi="ru-RU"/>
        </w:rPr>
        <w:tab/>
        <w:t>Уфы на 240 км.</w:t>
      </w:r>
    </w:p>
    <w:p w:rsidR="00B66F53" w:rsidRDefault="00B66F53" w:rsidP="00B66F53">
      <w:pPr>
        <w:framePr w:w="10075" w:h="5630" w:hRule="exact" w:wrap="none" w:vAnchor="page" w:hAnchor="page" w:x="1252" w:y="837"/>
        <w:spacing w:after="120" w:line="360" w:lineRule="exact"/>
        <w:ind w:firstLine="600"/>
      </w:pPr>
      <w:r>
        <w:rPr>
          <w:color w:val="000000"/>
          <w:lang w:bidi="ru-RU"/>
        </w:rPr>
        <w:t>Общая площадь территории сельского поселения Бижбулякский сельсовет составляет</w:t>
      </w:r>
      <w:r>
        <w:rPr>
          <w:color w:val="000000"/>
          <w:lang w:bidi="ru-RU"/>
        </w:rPr>
        <w:br/>
        <w:t>187,955 км</w:t>
      </w:r>
      <w:proofErr w:type="gramStart"/>
      <w:r>
        <w:rPr>
          <w:color w:val="000000"/>
          <w:lang w:bidi="ru-RU"/>
        </w:rPr>
        <w:t>2</w:t>
      </w:r>
      <w:proofErr w:type="gramEnd"/>
      <w:r>
        <w:rPr>
          <w:color w:val="000000"/>
          <w:lang w:bidi="ru-RU"/>
        </w:rPr>
        <w:t>.</w:t>
      </w:r>
    </w:p>
    <w:p w:rsidR="00B66F53" w:rsidRDefault="00B66F53" w:rsidP="00B66F53">
      <w:pPr>
        <w:framePr w:w="10075" w:h="5630" w:hRule="exact" w:wrap="none" w:vAnchor="page" w:hAnchor="page" w:x="1252" w:y="837"/>
        <w:spacing w:after="124" w:line="360" w:lineRule="exact"/>
        <w:ind w:firstLine="600"/>
      </w:pPr>
      <w:r>
        <w:rPr>
          <w:color w:val="000000"/>
          <w:lang w:bidi="ru-RU"/>
        </w:rPr>
        <w:t xml:space="preserve">Граничит с сельскими поселениями Михайловский, </w:t>
      </w:r>
      <w:proofErr w:type="spellStart"/>
      <w:r>
        <w:rPr>
          <w:color w:val="000000"/>
          <w:lang w:bidi="ru-RU"/>
        </w:rPr>
        <w:t>Кенгер-Менеузовский</w:t>
      </w:r>
      <w:proofErr w:type="spellEnd"/>
      <w:r>
        <w:rPr>
          <w:color w:val="000000"/>
          <w:lang w:bidi="ru-RU"/>
        </w:rPr>
        <w:t xml:space="preserve">, </w:t>
      </w:r>
      <w:proofErr w:type="spellStart"/>
      <w:r>
        <w:rPr>
          <w:color w:val="000000"/>
          <w:lang w:bidi="ru-RU"/>
        </w:rPr>
        <w:t>Базлыкский</w:t>
      </w:r>
      <w:proofErr w:type="spellEnd"/>
      <w:proofErr w:type="gramStart"/>
      <w:r>
        <w:rPr>
          <w:color w:val="000000"/>
          <w:lang w:bidi="ru-RU"/>
        </w:rPr>
        <w:t xml:space="preserve"> ,</w:t>
      </w:r>
      <w:proofErr w:type="gramEnd"/>
      <w:r>
        <w:rPr>
          <w:color w:val="000000"/>
          <w:lang w:bidi="ru-RU"/>
        </w:rPr>
        <w:br/>
      </w:r>
      <w:proofErr w:type="spellStart"/>
      <w:r>
        <w:rPr>
          <w:color w:val="000000"/>
          <w:lang w:bidi="ru-RU"/>
        </w:rPr>
        <w:t>Елбулактамакский</w:t>
      </w:r>
      <w:proofErr w:type="spellEnd"/>
      <w:r>
        <w:rPr>
          <w:color w:val="000000"/>
          <w:lang w:bidi="ru-RU"/>
        </w:rPr>
        <w:t xml:space="preserve">, </w:t>
      </w:r>
      <w:proofErr w:type="spellStart"/>
      <w:r>
        <w:rPr>
          <w:color w:val="000000"/>
          <w:lang w:bidi="ru-RU"/>
        </w:rPr>
        <w:t>Зириклинский</w:t>
      </w:r>
      <w:proofErr w:type="spellEnd"/>
      <w:r>
        <w:rPr>
          <w:color w:val="000000"/>
          <w:lang w:bidi="ru-RU"/>
        </w:rPr>
        <w:t xml:space="preserve"> и </w:t>
      </w:r>
      <w:proofErr w:type="spellStart"/>
      <w:r>
        <w:rPr>
          <w:color w:val="000000"/>
          <w:lang w:bidi="ru-RU"/>
        </w:rPr>
        <w:t>Сухореченский</w:t>
      </w:r>
      <w:proofErr w:type="spellEnd"/>
      <w:r>
        <w:rPr>
          <w:color w:val="000000"/>
          <w:lang w:bidi="ru-RU"/>
        </w:rPr>
        <w:t xml:space="preserve"> .</w:t>
      </w:r>
    </w:p>
    <w:p w:rsidR="00B66F53" w:rsidRDefault="00B66F53" w:rsidP="00B66F53">
      <w:pPr>
        <w:framePr w:w="10075" w:h="5630" w:hRule="exact" w:wrap="none" w:vAnchor="page" w:hAnchor="page" w:x="1252" w:y="837"/>
        <w:spacing w:line="355" w:lineRule="exact"/>
        <w:ind w:firstLine="600"/>
      </w:pPr>
      <w:r>
        <w:rPr>
          <w:color w:val="000000"/>
          <w:lang w:bidi="ru-RU"/>
        </w:rPr>
        <w:t>В Сельское поселение Бижбулякский сельсовет входят следующие населенные пункты:</w:t>
      </w:r>
      <w:r>
        <w:rPr>
          <w:color w:val="000000"/>
          <w:lang w:bidi="ru-RU"/>
        </w:rPr>
        <w:br/>
        <w:t>с</w:t>
      </w:r>
      <w:proofErr w:type="gramStart"/>
      <w:r>
        <w:rPr>
          <w:color w:val="000000"/>
          <w:lang w:bidi="ru-RU"/>
        </w:rPr>
        <w:t>.Б</w:t>
      </w:r>
      <w:proofErr w:type="gramEnd"/>
      <w:r>
        <w:rPr>
          <w:color w:val="000000"/>
          <w:lang w:bidi="ru-RU"/>
        </w:rPr>
        <w:t xml:space="preserve">ижбуляк, </w:t>
      </w:r>
      <w:proofErr w:type="spellStart"/>
      <w:r>
        <w:rPr>
          <w:color w:val="000000"/>
          <w:lang w:bidi="ru-RU"/>
        </w:rPr>
        <w:t>д.Седякбаш</w:t>
      </w:r>
      <w:proofErr w:type="spellEnd"/>
      <w:r>
        <w:rPr>
          <w:color w:val="000000"/>
          <w:lang w:bidi="ru-RU"/>
        </w:rPr>
        <w:t xml:space="preserve">, </w:t>
      </w:r>
      <w:proofErr w:type="spellStart"/>
      <w:r>
        <w:rPr>
          <w:color w:val="000000"/>
          <w:lang w:bidi="ru-RU"/>
        </w:rPr>
        <w:t>с.Елбулак-Матвеевка</w:t>
      </w:r>
      <w:proofErr w:type="spellEnd"/>
      <w:r>
        <w:rPr>
          <w:color w:val="000000"/>
          <w:lang w:bidi="ru-RU"/>
        </w:rPr>
        <w:t xml:space="preserve">, д.Алексеевка, д.Кандры-Куль, </w:t>
      </w:r>
      <w:proofErr w:type="spellStart"/>
      <w:r>
        <w:rPr>
          <w:color w:val="000000"/>
          <w:lang w:bidi="ru-RU"/>
        </w:rPr>
        <w:t>д.Барш</w:t>
      </w:r>
      <w:proofErr w:type="spellEnd"/>
      <w:r>
        <w:rPr>
          <w:color w:val="000000"/>
          <w:lang w:bidi="ru-RU"/>
        </w:rPr>
        <w:t>,</w:t>
      </w:r>
    </w:p>
    <w:p w:rsidR="00B66F53" w:rsidRDefault="00B66F53" w:rsidP="00B66F53">
      <w:pPr>
        <w:framePr w:w="10075" w:h="5630" w:hRule="exact" w:wrap="none" w:vAnchor="page" w:hAnchor="page" w:x="1252" w:y="837"/>
        <w:tabs>
          <w:tab w:val="left" w:pos="358"/>
        </w:tabs>
        <w:spacing w:line="355" w:lineRule="exact"/>
      </w:pPr>
      <w:r>
        <w:rPr>
          <w:color w:val="000000"/>
          <w:lang w:bidi="ru-RU"/>
        </w:rPr>
        <w:t>д.</w:t>
      </w:r>
      <w:r>
        <w:rPr>
          <w:color w:val="000000"/>
          <w:lang w:bidi="ru-RU"/>
        </w:rPr>
        <w:tab/>
        <w:t>Калиновка, д</w:t>
      </w:r>
      <w:proofErr w:type="gramStart"/>
      <w:r>
        <w:rPr>
          <w:color w:val="000000"/>
          <w:lang w:bidi="ru-RU"/>
        </w:rPr>
        <w:t>.И</w:t>
      </w:r>
      <w:proofErr w:type="gramEnd"/>
      <w:r>
        <w:rPr>
          <w:color w:val="000000"/>
          <w:lang w:bidi="ru-RU"/>
        </w:rPr>
        <w:t xml:space="preserve">вановка, д.Пчельник, с.Верхняя </w:t>
      </w:r>
      <w:proofErr w:type="spellStart"/>
      <w:r>
        <w:rPr>
          <w:color w:val="000000"/>
          <w:lang w:bidi="ru-RU"/>
        </w:rPr>
        <w:t>Курмаза</w:t>
      </w:r>
      <w:proofErr w:type="spellEnd"/>
      <w:r>
        <w:rPr>
          <w:color w:val="000000"/>
          <w:lang w:bidi="ru-RU"/>
        </w:rPr>
        <w:t xml:space="preserve">, </w:t>
      </w:r>
      <w:proofErr w:type="spellStart"/>
      <w:r>
        <w:rPr>
          <w:color w:val="000000"/>
          <w:lang w:bidi="ru-RU"/>
        </w:rPr>
        <w:t>д.Лассирма</w:t>
      </w:r>
      <w:proofErr w:type="spellEnd"/>
      <w:r>
        <w:rPr>
          <w:color w:val="000000"/>
          <w:lang w:bidi="ru-RU"/>
        </w:rPr>
        <w:t xml:space="preserve">, </w:t>
      </w:r>
      <w:proofErr w:type="spellStart"/>
      <w:r>
        <w:rPr>
          <w:color w:val="000000"/>
          <w:lang w:bidi="ru-RU"/>
        </w:rPr>
        <w:t>д.Ибрайкино</w:t>
      </w:r>
      <w:proofErr w:type="spellEnd"/>
      <w:r>
        <w:rPr>
          <w:color w:val="000000"/>
          <w:lang w:bidi="ru-RU"/>
        </w:rPr>
        <w:t>.</w:t>
      </w:r>
    </w:p>
    <w:p w:rsidR="00B66F53" w:rsidRDefault="00B66F53" w:rsidP="00B66F53">
      <w:pPr>
        <w:framePr w:wrap="none" w:vAnchor="page" w:hAnchor="page" w:x="1127" w:y="16160"/>
        <w:spacing w:line="220" w:lineRule="exact"/>
      </w:pPr>
      <w:proofErr w:type="spellStart"/>
      <w:r>
        <w:rPr>
          <w:rStyle w:val="20"/>
        </w:rPr>
        <w:t>Изм</w:t>
      </w:r>
      <w:proofErr w:type="spellEnd"/>
      <w:r>
        <w:rPr>
          <w:rStyle w:val="20"/>
        </w:rPr>
        <w:t>.</w:t>
      </w:r>
    </w:p>
    <w:p w:rsidR="00B66F53" w:rsidRDefault="00B66F53" w:rsidP="00B66F53">
      <w:pPr>
        <w:framePr w:wrap="none" w:vAnchor="page" w:hAnchor="page" w:x="1703" w:y="16165"/>
        <w:spacing w:line="220" w:lineRule="exact"/>
      </w:pPr>
      <w:r>
        <w:rPr>
          <w:rStyle w:val="20"/>
        </w:rPr>
        <w:t>Кол-</w:t>
      </w:r>
    </w:p>
    <w:p w:rsidR="00B66F53" w:rsidRDefault="00B66F53" w:rsidP="00B66F53">
      <w:pPr>
        <w:framePr w:wrap="none" w:vAnchor="page" w:hAnchor="page" w:x="2250" w:y="16160"/>
        <w:spacing w:line="220" w:lineRule="exact"/>
      </w:pPr>
      <w:r>
        <w:rPr>
          <w:rStyle w:val="20"/>
        </w:rPr>
        <w:t>Лист</w:t>
      </w:r>
    </w:p>
    <w:p w:rsidR="00B66F53" w:rsidRDefault="00B66F53" w:rsidP="00B66F53">
      <w:pPr>
        <w:framePr w:wrap="none" w:vAnchor="page" w:hAnchor="page" w:x="3431" w:y="16160"/>
        <w:spacing w:line="220" w:lineRule="exact"/>
      </w:pP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</w:t>
      </w:r>
    </w:p>
    <w:p w:rsidR="00B66F53" w:rsidRDefault="00B66F53" w:rsidP="00B66F53">
      <w:pPr>
        <w:framePr w:wrap="none" w:vAnchor="page" w:hAnchor="page" w:x="4237" w:y="16165"/>
        <w:spacing w:line="220" w:lineRule="exact"/>
      </w:pPr>
      <w:r>
        <w:rPr>
          <w:rStyle w:val="20"/>
        </w:rPr>
        <w:t>Дата</w:t>
      </w:r>
    </w:p>
    <w:p w:rsidR="00B66F53" w:rsidRDefault="00B66F53" w:rsidP="00B66F53">
      <w:pPr>
        <w:framePr w:wrap="none" w:vAnchor="page" w:hAnchor="page" w:x="5687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1005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56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rap="none" w:vAnchor="page" w:hAnchor="page" w:x="2908" w:y="83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295775" cy="3771900"/>
            <wp:effectExtent l="19050" t="0" r="9525" b="0"/>
            <wp:docPr id="165" name="Рисунок 165" descr="C:\Users\bishbulykss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bishbulykss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pStyle w:val="50"/>
        <w:framePr w:w="10142" w:h="2439" w:hRule="exact" w:wrap="none" w:vAnchor="page" w:hAnchor="page" w:x="1218" w:y="7446"/>
        <w:numPr>
          <w:ilvl w:val="0"/>
          <w:numId w:val="23"/>
        </w:numPr>
        <w:shd w:val="clear" w:color="auto" w:fill="auto"/>
        <w:tabs>
          <w:tab w:val="left" w:pos="1119"/>
        </w:tabs>
        <w:spacing w:after="152" w:line="355" w:lineRule="exact"/>
        <w:ind w:firstLine="720"/>
        <w:jc w:val="both"/>
      </w:pPr>
      <w:r>
        <w:rPr>
          <w:color w:val="000000"/>
          <w:sz w:val="24"/>
          <w:szCs w:val="24"/>
          <w:lang w:bidi="ru-RU"/>
        </w:rPr>
        <w:t>Социально-экономическая характеристика сельского поселения, характеристика</w:t>
      </w:r>
      <w:r>
        <w:rPr>
          <w:color w:val="000000"/>
          <w:sz w:val="24"/>
          <w:szCs w:val="24"/>
          <w:lang w:bidi="ru-RU"/>
        </w:rPr>
        <w:br/>
        <w:t>градостроительной деятельности и деятельность в сфере транспорта, оценка транспортного</w:t>
      </w:r>
      <w:r>
        <w:rPr>
          <w:color w:val="000000"/>
          <w:sz w:val="24"/>
          <w:szCs w:val="24"/>
          <w:lang w:bidi="ru-RU"/>
        </w:rPr>
        <w:br/>
        <w:t>спроса</w:t>
      </w:r>
    </w:p>
    <w:p w:rsidR="00B66F53" w:rsidRDefault="00B66F53" w:rsidP="00B66F53">
      <w:pPr>
        <w:pStyle w:val="54"/>
        <w:framePr w:w="10142" w:h="2439" w:hRule="exact" w:wrap="none" w:vAnchor="page" w:hAnchor="page" w:x="1218" w:y="7446"/>
        <w:numPr>
          <w:ilvl w:val="0"/>
          <w:numId w:val="24"/>
        </w:numPr>
        <w:shd w:val="clear" w:color="auto" w:fill="auto"/>
        <w:tabs>
          <w:tab w:val="left" w:pos="1326"/>
        </w:tabs>
        <w:spacing w:after="72" w:line="240" w:lineRule="exact"/>
        <w:ind w:firstLine="720"/>
        <w:jc w:val="both"/>
      </w:pPr>
      <w:bookmarkStart w:id="2" w:name="bookmark2"/>
      <w:r>
        <w:rPr>
          <w:color w:val="000000"/>
          <w:sz w:val="24"/>
          <w:szCs w:val="24"/>
          <w:lang w:bidi="ru-RU"/>
        </w:rPr>
        <w:t>Социально-экономическая характеристика сельского поселения</w:t>
      </w:r>
      <w:bookmarkEnd w:id="2"/>
    </w:p>
    <w:p w:rsidR="00B66F53" w:rsidRDefault="00B66F53" w:rsidP="00B66F53">
      <w:pPr>
        <w:framePr w:w="10142" w:h="2439" w:hRule="exact" w:wrap="none" w:vAnchor="page" w:hAnchor="page" w:x="1218" w:y="7446"/>
        <w:spacing w:line="360" w:lineRule="exact"/>
      </w:pPr>
      <w:r>
        <w:rPr>
          <w:color w:val="000000"/>
          <w:lang w:bidi="ru-RU"/>
        </w:rPr>
        <w:t>Общая численность населения сельского поселения Бижбулякский сельсовет на 01.01.2018 года</w:t>
      </w:r>
      <w:r>
        <w:rPr>
          <w:color w:val="000000"/>
          <w:lang w:bidi="ru-RU"/>
        </w:rPr>
        <w:br/>
        <w:t>составила 9439 человек.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21"/>
        <w:gridCol w:w="5674"/>
        <w:gridCol w:w="2558"/>
      </w:tblGrid>
      <w:tr w:rsidR="00B66F53" w:rsidTr="002502E9">
        <w:trPr>
          <w:trHeight w:hRule="exact" w:val="57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</w:pPr>
            <w:r>
              <w:rPr>
                <w:rStyle w:val="20"/>
              </w:rPr>
              <w:t>№</w:t>
            </w:r>
            <w:proofErr w:type="spellStart"/>
            <w:proofErr w:type="gramStart"/>
            <w:r>
              <w:rPr>
                <w:rStyle w:val="20"/>
              </w:rPr>
              <w:t>п</w:t>
            </w:r>
            <w:proofErr w:type="spellEnd"/>
            <w:proofErr w:type="gram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п</w:t>
            </w:r>
            <w:proofErr w:type="spellEnd"/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  <w:jc w:val="center"/>
            </w:pPr>
            <w:r>
              <w:rPr>
                <w:rStyle w:val="20"/>
              </w:rPr>
              <w:t>Сельское поселение Бижбулякский сельсовет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  <w:ind w:left="240"/>
            </w:pPr>
            <w:r>
              <w:rPr>
                <w:rStyle w:val="20"/>
              </w:rPr>
              <w:t>Количество человек</w:t>
            </w:r>
          </w:p>
        </w:tc>
      </w:tr>
      <w:tr w:rsidR="00B66F53" w:rsidTr="002502E9">
        <w:trPr>
          <w:trHeight w:hRule="exact" w:val="57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053" w:h="5280" w:wrap="none" w:vAnchor="page" w:hAnchor="page" w:x="1756" w:y="10115"/>
              <w:spacing w:line="240" w:lineRule="exact"/>
            </w:pPr>
            <w:r>
              <w:rPr>
                <w:rStyle w:val="212pt"/>
              </w:rPr>
              <w:t>1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40" w:lineRule="exact"/>
            </w:pPr>
            <w:r>
              <w:rPr>
                <w:rStyle w:val="212pt"/>
              </w:rPr>
              <w:t>Численность постоянного населения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40" w:lineRule="exact"/>
              <w:jc w:val="center"/>
            </w:pPr>
            <w:r>
              <w:rPr>
                <w:rStyle w:val="212pt"/>
              </w:rPr>
              <w:t>9439</w:t>
            </w:r>
          </w:p>
        </w:tc>
      </w:tr>
      <w:tr w:rsidR="00B66F53" w:rsidTr="002502E9">
        <w:trPr>
          <w:trHeight w:hRule="exact" w:val="56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</w:pPr>
            <w:r>
              <w:rPr>
                <w:rStyle w:val="20"/>
              </w:rPr>
              <w:t>1.1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</w:pPr>
            <w:r>
              <w:rPr>
                <w:rStyle w:val="20"/>
              </w:rPr>
              <w:t>Дети моложе трудоспособного возраста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  <w:jc w:val="center"/>
            </w:pPr>
            <w:r>
              <w:rPr>
                <w:rStyle w:val="20"/>
              </w:rPr>
              <w:t>2076</w:t>
            </w:r>
          </w:p>
        </w:tc>
      </w:tr>
      <w:tr w:rsidR="00B66F53" w:rsidTr="002502E9">
        <w:trPr>
          <w:trHeight w:hRule="exact" w:val="57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</w:pPr>
            <w:r>
              <w:rPr>
                <w:rStyle w:val="20"/>
              </w:rPr>
              <w:t>1.2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</w:pPr>
            <w:r>
              <w:rPr>
                <w:rStyle w:val="20"/>
              </w:rPr>
              <w:t>Пенсионеры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  <w:jc w:val="center"/>
            </w:pPr>
            <w:r>
              <w:rPr>
                <w:rStyle w:val="20"/>
              </w:rPr>
              <w:t>1939</w:t>
            </w:r>
          </w:p>
        </w:tc>
      </w:tr>
      <w:tr w:rsidR="00B66F53" w:rsidTr="002502E9">
        <w:trPr>
          <w:trHeight w:hRule="exact" w:val="92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40" w:lineRule="exact"/>
            </w:pPr>
            <w:r>
              <w:rPr>
                <w:rStyle w:val="212pt"/>
              </w:rPr>
              <w:t>2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355" w:lineRule="exact"/>
            </w:pPr>
            <w:r>
              <w:rPr>
                <w:rStyle w:val="212pt"/>
              </w:rPr>
              <w:t>Численность населения в трудоспособном</w:t>
            </w:r>
            <w:r>
              <w:rPr>
                <w:rStyle w:val="212pt"/>
              </w:rPr>
              <w:br/>
              <w:t>возрасте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40" w:lineRule="exact"/>
              <w:jc w:val="center"/>
            </w:pPr>
            <w:r>
              <w:rPr>
                <w:rStyle w:val="212pt"/>
              </w:rPr>
              <w:t>5424</w:t>
            </w:r>
          </w:p>
        </w:tc>
      </w:tr>
      <w:tr w:rsidR="00B66F53" w:rsidTr="002502E9">
        <w:trPr>
          <w:trHeight w:hRule="exact" w:val="56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</w:pPr>
            <w:r>
              <w:rPr>
                <w:rStyle w:val="20"/>
              </w:rPr>
              <w:t>2.1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</w:pPr>
            <w:r>
              <w:rPr>
                <w:rStyle w:val="20"/>
              </w:rPr>
              <w:t xml:space="preserve">Проходящие службу в </w:t>
            </w:r>
            <w:proofErr w:type="gramStart"/>
            <w:r>
              <w:rPr>
                <w:rStyle w:val="20"/>
              </w:rPr>
              <w:t>ВС</w:t>
            </w:r>
            <w:proofErr w:type="gramEnd"/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  <w:jc w:val="center"/>
            </w:pPr>
            <w:r>
              <w:rPr>
                <w:rStyle w:val="20"/>
              </w:rPr>
              <w:t>22</w:t>
            </w:r>
          </w:p>
        </w:tc>
      </w:tr>
      <w:tr w:rsidR="00B66F53" w:rsidTr="002502E9">
        <w:trPr>
          <w:trHeight w:hRule="exact" w:val="93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</w:pPr>
            <w:r>
              <w:rPr>
                <w:rStyle w:val="20"/>
              </w:rPr>
              <w:t>2.2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355" w:lineRule="exact"/>
            </w:pPr>
            <w:r>
              <w:rPr>
                <w:rStyle w:val="20"/>
              </w:rPr>
              <w:t>Учащиеся в трудоспособном возрасте, обучающиеся</w:t>
            </w:r>
            <w:r>
              <w:rPr>
                <w:rStyle w:val="20"/>
              </w:rPr>
              <w:br/>
              <w:t>с отрывом от производства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  <w:jc w:val="center"/>
            </w:pPr>
            <w:r>
              <w:rPr>
                <w:rStyle w:val="20"/>
              </w:rPr>
              <w:t>35</w:t>
            </w:r>
          </w:p>
        </w:tc>
      </w:tr>
      <w:tr w:rsidR="00B66F53" w:rsidTr="002502E9">
        <w:trPr>
          <w:trHeight w:hRule="exact" w:val="57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</w:pPr>
            <w:r>
              <w:rPr>
                <w:rStyle w:val="20"/>
              </w:rPr>
              <w:t>2.3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</w:pPr>
            <w:r>
              <w:rPr>
                <w:rStyle w:val="20"/>
              </w:rPr>
              <w:t>Лица, не занятые трудовой деятельностью и не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0" w:wrap="none" w:vAnchor="page" w:hAnchor="page" w:x="1756" w:y="10115"/>
              <w:spacing w:line="220" w:lineRule="exact"/>
              <w:jc w:val="center"/>
            </w:pPr>
            <w:r>
              <w:rPr>
                <w:rStyle w:val="20"/>
              </w:rPr>
              <w:t>769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34"/>
      </w:tblGrid>
      <w:tr w:rsidR="00B66F53" w:rsidTr="002502E9">
        <w:trPr>
          <w:trHeight w:hRule="exact" w:val="33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993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993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993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993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993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993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993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993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993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993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993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993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993" w:y="15506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993" w:y="15506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993" w:y="15506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993" w:y="15506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993" w:y="15506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993" w:y="15506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87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="514" w:h="248" w:hRule="exact" w:wrap="none" w:vAnchor="page" w:hAnchor="page" w:x="10953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="514" w:h="229" w:hRule="exact" w:wrap="none" w:vAnchor="page" w:hAnchor="page" w:x="10953" w:y="16013"/>
        <w:shd w:val="clear" w:color="auto" w:fill="auto"/>
        <w:spacing w:line="200" w:lineRule="exact"/>
        <w:ind w:left="200"/>
      </w:pPr>
      <w:r>
        <w:rPr>
          <w:color w:val="000000"/>
          <w:lang w:bidi="ru-RU"/>
        </w:rPr>
        <w:t>10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61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21"/>
        <w:gridCol w:w="5674"/>
        <w:gridCol w:w="2558"/>
      </w:tblGrid>
      <w:tr w:rsidR="00B66F53" w:rsidTr="002502E9">
        <w:trPr>
          <w:trHeight w:hRule="exact" w:val="57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rPr>
                <w:sz w:val="10"/>
                <w:szCs w:val="10"/>
              </w:rPr>
            </w:pP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</w:pPr>
            <w:proofErr w:type="gramStart"/>
            <w:r>
              <w:rPr>
                <w:rStyle w:val="20"/>
              </w:rPr>
              <w:t>имеющие</w:t>
            </w:r>
            <w:proofErr w:type="gramEnd"/>
            <w:r>
              <w:rPr>
                <w:rStyle w:val="20"/>
              </w:rPr>
              <w:t xml:space="preserve"> постоянного дохода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56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40" w:lineRule="exact"/>
            </w:pPr>
            <w:r>
              <w:rPr>
                <w:rStyle w:val="212pt"/>
              </w:rPr>
              <w:t>3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40" w:lineRule="exact"/>
            </w:pPr>
            <w:r>
              <w:rPr>
                <w:rStyle w:val="212pt"/>
              </w:rPr>
              <w:t xml:space="preserve">Численность </w:t>
            </w:r>
            <w:proofErr w:type="gramStart"/>
            <w:r>
              <w:rPr>
                <w:rStyle w:val="212pt"/>
              </w:rPr>
              <w:t>занятых</w:t>
            </w:r>
            <w:proofErr w:type="gramEnd"/>
            <w:r>
              <w:rPr>
                <w:rStyle w:val="212pt"/>
              </w:rPr>
              <w:t xml:space="preserve"> в экономике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40" w:lineRule="exact"/>
              <w:jc w:val="center"/>
            </w:pPr>
            <w:r>
              <w:rPr>
                <w:rStyle w:val="212pt"/>
              </w:rPr>
              <w:t>4666</w:t>
            </w:r>
          </w:p>
        </w:tc>
      </w:tr>
      <w:tr w:rsidR="00B66F53" w:rsidTr="002502E9">
        <w:trPr>
          <w:trHeight w:hRule="exact" w:val="93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</w:pPr>
            <w:r>
              <w:rPr>
                <w:rStyle w:val="20"/>
              </w:rPr>
              <w:t>3.1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360" w:lineRule="exact"/>
            </w:pPr>
            <w:r>
              <w:rPr>
                <w:rStyle w:val="20"/>
              </w:rPr>
              <w:t>Работает на малых предприятиях, СПК, школы,</w:t>
            </w:r>
            <w:r>
              <w:rPr>
                <w:rStyle w:val="20"/>
              </w:rPr>
              <w:br/>
              <w:t>клубы, больницы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  <w:jc w:val="center"/>
            </w:pPr>
            <w:r>
              <w:rPr>
                <w:rStyle w:val="20"/>
              </w:rPr>
              <w:t>879</w:t>
            </w:r>
          </w:p>
        </w:tc>
      </w:tr>
      <w:tr w:rsidR="00B66F53" w:rsidTr="002502E9">
        <w:trPr>
          <w:trHeight w:hRule="exact" w:val="56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</w:pPr>
            <w:r>
              <w:rPr>
                <w:rStyle w:val="20"/>
              </w:rPr>
              <w:t>3.2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</w:pPr>
            <w:r>
              <w:rPr>
                <w:rStyle w:val="20"/>
              </w:rPr>
              <w:t>Индивидуальные предприниматели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  <w:jc w:val="center"/>
            </w:pPr>
            <w:r>
              <w:rPr>
                <w:rStyle w:val="20"/>
              </w:rPr>
              <w:t>173</w:t>
            </w:r>
          </w:p>
        </w:tc>
      </w:tr>
      <w:tr w:rsidR="00B66F53" w:rsidTr="002502E9">
        <w:trPr>
          <w:trHeight w:hRule="exact" w:val="57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</w:pPr>
            <w:r>
              <w:rPr>
                <w:rStyle w:val="20"/>
              </w:rPr>
              <w:t>3.3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</w:pPr>
            <w:r>
              <w:rPr>
                <w:rStyle w:val="20"/>
              </w:rPr>
              <w:t>Работающие у ИП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  <w:jc w:val="center"/>
            </w:pPr>
            <w:r>
              <w:rPr>
                <w:rStyle w:val="20"/>
              </w:rPr>
              <w:t>510</w:t>
            </w:r>
          </w:p>
        </w:tc>
      </w:tr>
      <w:tr w:rsidR="00B66F53" w:rsidTr="002502E9">
        <w:trPr>
          <w:trHeight w:hRule="exact" w:val="56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</w:pPr>
            <w:r>
              <w:rPr>
                <w:rStyle w:val="20"/>
              </w:rPr>
              <w:t>3.4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</w:pPr>
            <w:r>
              <w:rPr>
                <w:rStyle w:val="20"/>
              </w:rPr>
              <w:t>Занятые в ЛПХ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  <w:jc w:val="center"/>
            </w:pPr>
            <w:r>
              <w:rPr>
                <w:rStyle w:val="20"/>
              </w:rPr>
              <w:t>1958</w:t>
            </w:r>
          </w:p>
        </w:tc>
      </w:tr>
      <w:tr w:rsidR="00B66F53" w:rsidTr="002502E9">
        <w:trPr>
          <w:trHeight w:hRule="exact" w:val="571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</w:pPr>
            <w:r>
              <w:rPr>
                <w:rStyle w:val="20"/>
              </w:rPr>
              <w:t>3.5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</w:pPr>
            <w:proofErr w:type="gramStart"/>
            <w:r>
              <w:rPr>
                <w:rStyle w:val="20"/>
              </w:rPr>
              <w:t>Работающие</w:t>
            </w:r>
            <w:proofErr w:type="gramEnd"/>
            <w:r>
              <w:rPr>
                <w:rStyle w:val="20"/>
              </w:rPr>
              <w:t xml:space="preserve"> за пределами района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  <w:jc w:val="center"/>
            </w:pPr>
            <w:r>
              <w:rPr>
                <w:rStyle w:val="20"/>
              </w:rPr>
              <w:t>1078</w:t>
            </w:r>
          </w:p>
        </w:tc>
      </w:tr>
      <w:tr w:rsidR="00B66F53" w:rsidTr="002502E9">
        <w:trPr>
          <w:trHeight w:hRule="exact" w:val="93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</w:pPr>
            <w:r>
              <w:rPr>
                <w:rStyle w:val="20"/>
              </w:rPr>
              <w:t>3.6</w:t>
            </w:r>
          </w:p>
        </w:tc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360" w:lineRule="exact"/>
            </w:pPr>
            <w:r>
              <w:rPr>
                <w:rStyle w:val="20"/>
              </w:rPr>
              <w:t>Лица, занятые в экономике, моложе и (или) старше</w:t>
            </w:r>
            <w:r>
              <w:rPr>
                <w:rStyle w:val="20"/>
              </w:rPr>
              <w:br/>
              <w:t>трудоспособного возраста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053" w:h="5285" w:wrap="none" w:vAnchor="page" w:hAnchor="page" w:x="1761" w:y="832"/>
              <w:spacing w:line="220" w:lineRule="exact"/>
              <w:jc w:val="center"/>
            </w:pPr>
            <w:r>
              <w:rPr>
                <w:rStyle w:val="20"/>
              </w:rPr>
              <w:t>68</w:t>
            </w:r>
          </w:p>
        </w:tc>
      </w:tr>
    </w:tbl>
    <w:p w:rsidR="00B66F53" w:rsidRDefault="00B66F53" w:rsidP="00B66F53">
      <w:pPr>
        <w:framePr w:w="10152" w:h="1137" w:hRule="exact" w:wrap="none" w:vAnchor="page" w:hAnchor="page" w:x="1213" w:y="6016"/>
        <w:spacing w:line="360" w:lineRule="exact"/>
        <w:ind w:firstLine="740"/>
      </w:pPr>
      <w:r>
        <w:rPr>
          <w:color w:val="000000"/>
          <w:lang w:bidi="ru-RU"/>
        </w:rPr>
        <w:t>Список предприятий на территории СП Бижбулякский сельсовет согласно данным отдела</w:t>
      </w:r>
      <w:r>
        <w:rPr>
          <w:color w:val="000000"/>
          <w:lang w:bidi="ru-RU"/>
        </w:rPr>
        <w:br/>
        <w:t>Государственной статистики с</w:t>
      </w:r>
      <w:proofErr w:type="gramStart"/>
      <w:r>
        <w:rPr>
          <w:color w:val="000000"/>
          <w:lang w:bidi="ru-RU"/>
        </w:rPr>
        <w:t>.Б</w:t>
      </w:r>
      <w:proofErr w:type="gramEnd"/>
      <w:r>
        <w:rPr>
          <w:color w:val="000000"/>
          <w:lang w:bidi="ru-RU"/>
        </w:rPr>
        <w:t>ижбуляк представлен в таблице. Данные о количестве</w:t>
      </w:r>
      <w:r>
        <w:rPr>
          <w:color w:val="000000"/>
          <w:lang w:bidi="ru-RU"/>
        </w:rPr>
        <w:br/>
        <w:t>сотрудников приняты на основе выполненного анализа открытых данных в сети интернет.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3998"/>
        <w:gridCol w:w="994"/>
        <w:gridCol w:w="4262"/>
      </w:tblGrid>
      <w:tr w:rsidR="00B66F53" w:rsidTr="002502E9">
        <w:trPr>
          <w:trHeight w:hRule="exact" w:val="116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after="360" w:line="220" w:lineRule="exact"/>
            </w:pPr>
            <w:r>
              <w:rPr>
                <w:rStyle w:val="20"/>
              </w:rPr>
              <w:t>№</w:t>
            </w:r>
          </w:p>
          <w:p w:rsidR="00B66F53" w:rsidRDefault="00B66F53" w:rsidP="002502E9">
            <w:pPr>
              <w:framePr w:w="9797" w:h="7771" w:wrap="none" w:vAnchor="page" w:hAnchor="page" w:x="1377" w:y="7389"/>
              <w:spacing w:before="360" w:line="220" w:lineRule="exact"/>
            </w:pPr>
            <w:proofErr w:type="spellStart"/>
            <w:proofErr w:type="gramStart"/>
            <w:r>
              <w:rPr>
                <w:rStyle w:val="20"/>
              </w:rPr>
              <w:t>п</w:t>
            </w:r>
            <w:proofErr w:type="spellEnd"/>
            <w:proofErr w:type="gram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п</w:t>
            </w:r>
            <w:proofErr w:type="spellEnd"/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7771" w:wrap="none" w:vAnchor="page" w:hAnchor="page" w:x="1377" w:y="7389"/>
              <w:spacing w:line="220" w:lineRule="exact"/>
              <w:jc w:val="center"/>
            </w:pPr>
            <w:r>
              <w:rPr>
                <w:rStyle w:val="20"/>
              </w:rPr>
              <w:t>Полное наименование объекта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317" w:lineRule="exact"/>
              <w:ind w:left="160"/>
            </w:pPr>
            <w:r>
              <w:rPr>
                <w:rStyle w:val="20"/>
              </w:rPr>
              <w:t>Кол-во</w:t>
            </w:r>
          </w:p>
          <w:p w:rsidR="00B66F53" w:rsidRDefault="00B66F53" w:rsidP="002502E9">
            <w:pPr>
              <w:framePr w:w="9797" w:h="7771" w:wrap="none" w:vAnchor="page" w:hAnchor="page" w:x="1377" w:y="7389"/>
              <w:spacing w:line="317" w:lineRule="exact"/>
              <w:ind w:left="160"/>
            </w:pPr>
            <w:proofErr w:type="spellStart"/>
            <w:r>
              <w:rPr>
                <w:rStyle w:val="20"/>
              </w:rPr>
              <w:t>сотруд</w:t>
            </w:r>
            <w:proofErr w:type="spellEnd"/>
          </w:p>
          <w:p w:rsidR="00B66F53" w:rsidRDefault="00B66F53" w:rsidP="002502E9">
            <w:pPr>
              <w:framePr w:w="9797" w:h="7771" w:wrap="none" w:vAnchor="page" w:hAnchor="page" w:x="1377" w:y="7389"/>
              <w:spacing w:line="317" w:lineRule="exact"/>
              <w:ind w:left="160"/>
            </w:pPr>
            <w:proofErr w:type="spellStart"/>
            <w:r>
              <w:rPr>
                <w:rStyle w:val="20"/>
              </w:rPr>
              <w:t>ников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7771" w:wrap="none" w:vAnchor="page" w:hAnchor="page" w:x="1377" w:y="7389"/>
              <w:spacing w:line="220" w:lineRule="exact"/>
              <w:jc w:val="center"/>
            </w:pPr>
            <w:r>
              <w:rPr>
                <w:rStyle w:val="20"/>
              </w:rPr>
              <w:t>Адрес регистрации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7771" w:wrap="none" w:vAnchor="page" w:hAnchor="page" w:x="1377" w:y="7389"/>
              <w:spacing w:line="150" w:lineRule="exact"/>
              <w:jc w:val="center"/>
            </w:pPr>
            <w:r>
              <w:rPr>
                <w:rStyle w:val="275pt"/>
              </w:rPr>
              <w:t>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150" w:lineRule="exact"/>
            </w:pPr>
            <w:r>
              <w:rPr>
                <w:rStyle w:val="275pt"/>
              </w:rPr>
              <w:t>ООО "ДАНТИСТ"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20" w:lineRule="exact"/>
              <w:jc w:val="center"/>
            </w:pPr>
            <w:r>
              <w:rPr>
                <w:rStyle w:val="20"/>
              </w:rPr>
              <w:t>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ЦЕНТРАЛЬНАЯ, 12, 2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7771" w:wrap="none" w:vAnchor="page" w:hAnchor="page" w:x="1377" w:y="7389"/>
              <w:spacing w:line="150" w:lineRule="exact"/>
              <w:jc w:val="center"/>
            </w:pPr>
            <w:r>
              <w:rPr>
                <w:rStyle w:val="275pt"/>
              </w:rPr>
              <w:t>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150" w:lineRule="exact"/>
            </w:pPr>
            <w:r>
              <w:rPr>
                <w:rStyle w:val="275pt"/>
              </w:rPr>
              <w:t>ООО "ЖАСМИН"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20" w:lineRule="exact"/>
              <w:jc w:val="center"/>
            </w:pPr>
            <w:r>
              <w:rPr>
                <w:rStyle w:val="20"/>
              </w:rPr>
              <w:t>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11" w:lineRule="exact"/>
            </w:pPr>
            <w:r>
              <w:rPr>
                <w:rStyle w:val="275pt"/>
              </w:rPr>
              <w:t>БИЖБУЛЯКСКИЙ Р-Н, БИЖБУЛЯК С, ЦЕНТРАЛЬНАЯ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10, 19</w:t>
            </w:r>
          </w:p>
        </w:tc>
      </w:tr>
      <w:tr w:rsidR="00B66F53" w:rsidTr="002502E9">
        <w:trPr>
          <w:trHeight w:hRule="exact" w:val="8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150" w:lineRule="exact"/>
              <w:jc w:val="center"/>
            </w:pPr>
            <w:r>
              <w:rPr>
                <w:rStyle w:val="275pt"/>
              </w:rPr>
              <w:t>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7771" w:wrap="none" w:vAnchor="page" w:hAnchor="page" w:x="1377" w:y="7389"/>
              <w:spacing w:line="211" w:lineRule="exact"/>
            </w:pPr>
            <w:r>
              <w:rPr>
                <w:rStyle w:val="275pt"/>
              </w:rPr>
              <w:t>БЛАГОТВОРИТЕЛЬНАЯ ОРГАНИЗАЦИЯ</w:t>
            </w:r>
            <w:r>
              <w:rPr>
                <w:rStyle w:val="275pt"/>
              </w:rPr>
              <w:br/>
              <w:t>СОЦИАЛЬНОЙ ПОМОЩИ "НОВЫЙ ДЕНЬ"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11" w:lineRule="exact"/>
            </w:pPr>
            <w:r>
              <w:rPr>
                <w:rStyle w:val="275pt"/>
              </w:rPr>
              <w:t>РАЙОН БИЖБУЛЯКСКИЙ, СЕЛО ВЕРХНЯЯ</w:t>
            </w:r>
            <w:r>
              <w:rPr>
                <w:rStyle w:val="275pt"/>
              </w:rPr>
              <w:br/>
              <w:t>КУРМАЗА, УЛИЦА ЦЕНТРАЛЬНАЯ, ДОМ 9, КОРПУС</w:t>
            </w:r>
          </w:p>
          <w:p w:rsidR="00B66F53" w:rsidRDefault="00B66F53" w:rsidP="002502E9">
            <w:pPr>
              <w:framePr w:w="9797" w:h="7771" w:wrap="none" w:vAnchor="page" w:hAnchor="page" w:x="1377" w:y="7389"/>
              <w:spacing w:line="211" w:lineRule="exact"/>
            </w:pPr>
            <w:r>
              <w:rPr>
                <w:rStyle w:val="275pt"/>
              </w:rPr>
              <w:t>А</w:t>
            </w:r>
          </w:p>
        </w:tc>
      </w:tr>
      <w:tr w:rsidR="00B66F53" w:rsidTr="002502E9">
        <w:trPr>
          <w:trHeight w:hRule="exact" w:val="105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7771" w:wrap="none" w:vAnchor="page" w:hAnchor="page" w:x="1377" w:y="7389"/>
              <w:spacing w:line="150" w:lineRule="exact"/>
              <w:jc w:val="center"/>
            </w:pPr>
            <w:r>
              <w:rPr>
                <w:rStyle w:val="275pt"/>
              </w:rPr>
              <w:t>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11" w:lineRule="exact"/>
            </w:pPr>
            <w:r>
              <w:rPr>
                <w:rStyle w:val="275pt"/>
              </w:rPr>
              <w:t>СОВЕТ СЕЛЬСКОГО ПОСЕЛЕНИЯ</w:t>
            </w:r>
            <w:r>
              <w:rPr>
                <w:rStyle w:val="275pt"/>
              </w:rPr>
              <w:br/>
              <w:t>БИЖБУЛЯКСКИЙ СЕЛЬСОВЕТ</w:t>
            </w:r>
            <w:r>
              <w:rPr>
                <w:rStyle w:val="275pt"/>
              </w:rPr>
              <w:br/>
              <w:t>МУНИЦИПАЛЬНОГО РАЙОНА БИЖБУЛЯКСКИЙ</w:t>
            </w:r>
            <w:r>
              <w:rPr>
                <w:rStyle w:val="275pt"/>
              </w:rPr>
              <w:br/>
              <w:t>РАЙОН РЕСПУБЛИКИ БАШКОРТОСТАН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7771" w:wrap="none" w:vAnchor="page" w:hAnchor="page" w:x="1377" w:y="7389"/>
              <w:spacing w:line="220" w:lineRule="exact"/>
              <w:jc w:val="center"/>
            </w:pPr>
            <w:r>
              <w:rPr>
                <w:rStyle w:val="20"/>
              </w:rPr>
              <w:t>13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11" w:lineRule="exact"/>
            </w:pPr>
            <w:r>
              <w:rPr>
                <w:rStyle w:val="275pt"/>
              </w:rPr>
              <w:t>452040, БАШКОРТОСТАН РЕСП, БИЖБУЛЯКСКИЙ Р-</w:t>
            </w:r>
            <w:r>
              <w:rPr>
                <w:rStyle w:val="275pt"/>
              </w:rPr>
              <w:br/>
              <w:t xml:space="preserve">Н, БИЖБУЛЯК С, ТРУДОВАЯ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13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150" w:lineRule="exact"/>
              <w:jc w:val="center"/>
            </w:pPr>
            <w:r>
              <w:rPr>
                <w:rStyle w:val="275pt"/>
              </w:rPr>
              <w:t>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150" w:lineRule="exact"/>
            </w:pPr>
            <w:r>
              <w:rPr>
                <w:rStyle w:val="275pt"/>
              </w:rPr>
              <w:t>МБУ МОЛОДЕЖНЫЙ ЦЕНТР "ВЕКТОР"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20" w:lineRule="exact"/>
              <w:jc w:val="center"/>
            </w:pPr>
            <w:r>
              <w:rPr>
                <w:rStyle w:val="20"/>
              </w:rPr>
              <w:t>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СПОРТИВНАЯ, ДОМ 2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7771" w:wrap="none" w:vAnchor="page" w:hAnchor="page" w:x="1377" w:y="7389"/>
              <w:spacing w:line="150" w:lineRule="exact"/>
              <w:jc w:val="center"/>
            </w:pPr>
            <w:r>
              <w:rPr>
                <w:rStyle w:val="275pt"/>
              </w:rPr>
              <w:t>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11" w:lineRule="exact"/>
            </w:pPr>
            <w:r>
              <w:rPr>
                <w:rStyle w:val="275pt"/>
              </w:rPr>
              <w:t>СЕЛЬСКОХОЗЯЙСТВЕННЫЙ</w:t>
            </w:r>
            <w:r>
              <w:rPr>
                <w:rStyle w:val="275pt"/>
              </w:rPr>
              <w:br/>
              <w:t>ПРОИЗВОДСТВЕННЫЙ КООПЕРАТИВ "ОКТЯБРЬ"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7771" w:wrap="none" w:vAnchor="page" w:hAnchor="page" w:x="1377" w:y="7389"/>
              <w:spacing w:line="220" w:lineRule="exact"/>
              <w:jc w:val="center"/>
            </w:pPr>
            <w:r>
              <w:rPr>
                <w:rStyle w:val="20"/>
              </w:rPr>
              <w:t>100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11" w:lineRule="exact"/>
            </w:pPr>
            <w:r>
              <w:rPr>
                <w:rStyle w:val="275pt"/>
              </w:rPr>
              <w:t>БИЖБУЛЯКСКИЙ Р-Н, ЕЛБУЛАК-МАТВЕЕВКА С,</w:t>
            </w:r>
            <w:r>
              <w:rPr>
                <w:rStyle w:val="275pt"/>
              </w:rPr>
              <w:br/>
              <w:t xml:space="preserve">ЧКАЛОВА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22</w:t>
            </w:r>
          </w:p>
        </w:tc>
      </w:tr>
      <w:tr w:rsidR="00B66F53" w:rsidTr="002502E9">
        <w:trPr>
          <w:trHeight w:hRule="exact" w:val="8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150" w:lineRule="exact"/>
              <w:jc w:val="center"/>
            </w:pPr>
            <w:r>
              <w:rPr>
                <w:rStyle w:val="275pt"/>
              </w:rPr>
              <w:t>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11" w:lineRule="exact"/>
            </w:pPr>
            <w:r>
              <w:rPr>
                <w:rStyle w:val="275pt"/>
              </w:rPr>
              <w:t>МБУ "ЦЕНТРАЛИЗОВАННАЯ БУХГАЛТЕРИЯ ПО</w:t>
            </w:r>
            <w:r>
              <w:rPr>
                <w:rStyle w:val="275pt"/>
              </w:rPr>
              <w:br/>
              <w:t>ОБСЛУЖИВАНИЮ МУНИЦИПАЛЬНЫХ</w:t>
            </w:r>
            <w:r>
              <w:rPr>
                <w:rStyle w:val="275pt"/>
              </w:rPr>
              <w:br/>
              <w:t>ОБРАЗОВАТЕЛЬНЫХ УЧРЕЖДЕНИЙ"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20" w:lineRule="exact"/>
              <w:jc w:val="center"/>
            </w:pPr>
            <w:r>
              <w:rPr>
                <w:rStyle w:val="20"/>
              </w:rPr>
              <w:t>25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150" w:lineRule="exact"/>
            </w:pPr>
            <w:r>
              <w:rPr>
                <w:rStyle w:val="275pt"/>
              </w:rPr>
              <w:t xml:space="preserve">БИЖБУЛЯКСКИЙ Р-Н, БИЖБУЛЯК С, ПОБЕДЫ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13</w:t>
            </w:r>
          </w:p>
        </w:tc>
      </w:tr>
      <w:tr w:rsidR="00B66F53" w:rsidTr="002502E9">
        <w:trPr>
          <w:trHeight w:hRule="exact" w:val="8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7771" w:wrap="none" w:vAnchor="page" w:hAnchor="page" w:x="1377" w:y="7389"/>
              <w:spacing w:line="150" w:lineRule="exact"/>
              <w:jc w:val="center"/>
            </w:pPr>
            <w:r>
              <w:rPr>
                <w:rStyle w:val="275pt"/>
              </w:rPr>
              <w:t>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11" w:lineRule="exact"/>
            </w:pPr>
            <w:r>
              <w:rPr>
                <w:rStyle w:val="275pt"/>
              </w:rPr>
              <w:t>СЕЛЬСКОХОЗЯЙСТВЕННЫЙ</w:t>
            </w:r>
            <w:r>
              <w:rPr>
                <w:rStyle w:val="275pt"/>
              </w:rPr>
              <w:br/>
              <w:t>ПРОИЗВОДСТВЕННЫЙ КООПЕРАТИВ ИМ.</w:t>
            </w:r>
            <w:r>
              <w:rPr>
                <w:rStyle w:val="275pt"/>
              </w:rPr>
              <w:br/>
              <w:t>КИРОВА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20" w:lineRule="exact"/>
              <w:jc w:val="center"/>
            </w:pPr>
            <w:r>
              <w:rPr>
                <w:rStyle w:val="20"/>
              </w:rPr>
              <w:t>113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11" w:lineRule="exact"/>
            </w:pPr>
            <w:r>
              <w:rPr>
                <w:rStyle w:val="275pt"/>
              </w:rPr>
              <w:t>РАЙОН БИЖБУЛЯКСКИЙ, ДЕРЕВНЯ СЕДЯКБАШ,</w:t>
            </w:r>
            <w:r>
              <w:rPr>
                <w:rStyle w:val="275pt"/>
              </w:rPr>
              <w:br/>
              <w:t>УЛИЦА ЦЕНТРАЛЬНАЯ, 115</w:t>
            </w:r>
          </w:p>
        </w:tc>
      </w:tr>
      <w:tr w:rsidR="00B66F53" w:rsidTr="002502E9">
        <w:trPr>
          <w:trHeight w:hRule="exact" w:val="48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150" w:lineRule="exact"/>
              <w:jc w:val="center"/>
            </w:pPr>
            <w:r>
              <w:rPr>
                <w:rStyle w:val="275pt"/>
              </w:rPr>
              <w:t>9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11" w:lineRule="exact"/>
            </w:pPr>
            <w:r>
              <w:rPr>
                <w:rStyle w:val="275pt"/>
              </w:rPr>
              <w:t>СОВЕТ МУНИЦИПАЛЬНОГО РАЙОНА</w:t>
            </w:r>
            <w:r>
              <w:rPr>
                <w:rStyle w:val="275pt"/>
              </w:rPr>
              <w:br/>
              <w:t>БИЖБУЛЯКСКИЙ РАЙОН РЕСПУБЛИКИ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220" w:lineRule="exact"/>
              <w:jc w:val="center"/>
            </w:pPr>
            <w:r>
              <w:rPr>
                <w:rStyle w:val="20"/>
              </w:rPr>
              <w:t>13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7771" w:wrap="none" w:vAnchor="page" w:hAnchor="page" w:x="1377" w:y="7389"/>
              <w:spacing w:line="150" w:lineRule="exact"/>
            </w:pPr>
            <w:r>
              <w:rPr>
                <w:rStyle w:val="275pt"/>
              </w:rPr>
              <w:t xml:space="preserve">БИЖБУЛЯКСКИЙ Р-Н, БИЖБУЛЯК С, ПОБЕДЫ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13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997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997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997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997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997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997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997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997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997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997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997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997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997" w:y="15515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997" w:y="15515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997" w:y="15515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997" w:y="15515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997" w:y="15515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997" w:y="15515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92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57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5" w:y="15994"/>
        <w:shd w:val="clear" w:color="auto" w:fill="auto"/>
        <w:spacing w:line="200" w:lineRule="exact"/>
      </w:pPr>
      <w:r>
        <w:rPr>
          <w:color w:val="000000"/>
          <w:lang w:bidi="ru-RU"/>
        </w:rPr>
        <w:t>11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3998"/>
        <w:gridCol w:w="994"/>
        <w:gridCol w:w="4262"/>
      </w:tblGrid>
      <w:tr w:rsidR="00B66F53" w:rsidTr="002502E9">
        <w:trPr>
          <w:trHeight w:hRule="exact" w:val="42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rPr>
                <w:sz w:val="10"/>
                <w:szCs w:val="10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БАШКОРТОСТАН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rPr>
                <w:sz w:val="10"/>
                <w:szCs w:val="10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10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АГРОФИРМА "НИВА"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15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06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ЦЕНТРАЛЬНАЯ, 150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11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"СЛАВЯНКА"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15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after="60" w:line="150" w:lineRule="exact"/>
            </w:pPr>
            <w:r>
              <w:rPr>
                <w:rStyle w:val="275pt"/>
              </w:rPr>
              <w:t xml:space="preserve">БИЖБУЛЯКСКИЙ Р-Н, БИЖБУЛЯК С, </w:t>
            </w:r>
            <w:proofErr w:type="gramStart"/>
            <w:r>
              <w:rPr>
                <w:rStyle w:val="275pt"/>
              </w:rPr>
              <w:t>ЦЕНТРАЛЬНАЯ</w:t>
            </w:r>
            <w:proofErr w:type="gramEnd"/>
          </w:p>
          <w:p w:rsidR="00B66F53" w:rsidRDefault="00B66F53" w:rsidP="002502E9">
            <w:pPr>
              <w:framePr w:w="9797" w:h="14424" w:wrap="none" w:vAnchor="page" w:hAnchor="page" w:x="1388" w:y="832"/>
              <w:spacing w:before="60" w:line="150" w:lineRule="exact"/>
            </w:pP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90, А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12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"БИЖБУЛЯКВОДОКАНАЛСЕРВИС"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10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ЦЕНТРАЛЬНАЯ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31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13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МАУ БИЖБУЛЯКСКИЙ ДВОРЕЦ КУЛЬТУРЫ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115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СОВЕТСКАЯ, 25</w:t>
            </w:r>
          </w:p>
        </w:tc>
      </w:tr>
      <w:tr w:rsidR="00B66F53" w:rsidTr="002502E9">
        <w:trPr>
          <w:trHeight w:hRule="exact" w:val="8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14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МАУ КУЛЬТУРЫ БИЖБУЛЯКСКАЯ</w:t>
            </w:r>
            <w:r>
              <w:rPr>
                <w:rStyle w:val="275pt"/>
              </w:rPr>
              <w:br/>
              <w:t>ЦЕНТРАЛИЗОВАННАЯ БИБЛИОТЕЧНАЯ</w:t>
            </w:r>
            <w:r>
              <w:rPr>
                <w:rStyle w:val="275pt"/>
              </w:rPr>
              <w:br/>
              <w:t>СИСТЕМА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42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СОВЕТСКАЯ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25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15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МАУ КУЛЬТУРЫ МУЗЕЙНОЕ ОБЪЕДИНЕНИЕ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ШОССЕЙНАЯ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12, А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16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</w:t>
            </w:r>
            <w:proofErr w:type="gramStart"/>
            <w:r>
              <w:rPr>
                <w:rStyle w:val="275pt"/>
              </w:rPr>
              <w:t>"А</w:t>
            </w:r>
            <w:proofErr w:type="gramEnd"/>
            <w:r>
              <w:rPr>
                <w:rStyle w:val="275pt"/>
              </w:rPr>
              <w:t>ГРОФИРМА РОДНИК"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43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 xml:space="preserve">БИЖБУЛЯКСКИЙ Р-Н, БИЖБУЛЯК С, ТРУДОВАЯ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</w:t>
            </w:r>
            <w:r>
              <w:rPr>
                <w:rStyle w:val="275pt"/>
              </w:rPr>
              <w:br/>
              <w:t>13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17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МУП "РОДНОЕ ПОЛЕ"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ЦЕНТРАЛЬНАЯ, 150</w:t>
            </w:r>
          </w:p>
        </w:tc>
      </w:tr>
      <w:tr w:rsidR="00B66F53" w:rsidTr="002502E9">
        <w:trPr>
          <w:trHeight w:hRule="exact" w:val="62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18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"СТРОЙ СЕРВИС"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ЯКОВА УХСАЯ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27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19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"ТОРГОВЫЙ ДОМ"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6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СТРОИТЕЛЬНАЯ, ДОМ 22, КОРПУС И</w:t>
            </w:r>
          </w:p>
        </w:tc>
      </w:tr>
      <w:tr w:rsidR="00B66F53" w:rsidTr="002502E9">
        <w:trPr>
          <w:trHeight w:hRule="exact" w:val="8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20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МЕСТНАЯ РЕЛИГИОЗНАЯ ОРГАНИЗАЦИЯ</w:t>
            </w:r>
            <w:r>
              <w:rPr>
                <w:rStyle w:val="275pt"/>
              </w:rPr>
              <w:br/>
              <w:t>ЦЕРКОВЬ ХРИСТИАН ВЕРЫ ЕВАНГЕЛЬСКОЙ</w:t>
            </w:r>
            <w:r>
              <w:rPr>
                <w:rStyle w:val="275pt"/>
              </w:rPr>
              <w:br/>
              <w:t>"ХРИСТОС ДЛЯ ВСЕХ НАРОДОВ"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ВЕРХНЯЯ</w:t>
            </w:r>
            <w:r>
              <w:rPr>
                <w:rStyle w:val="275pt"/>
              </w:rPr>
              <w:br/>
              <w:t>КУРМАЗА, УЛИЦА ЦЕНТРАЛЬНАЯ, ДОМ 9А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21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ПОТРЕБИТЕЛЬСКОЕ ОБЩЕСТВО</w:t>
            </w:r>
            <w:r>
              <w:rPr>
                <w:rStyle w:val="275pt"/>
              </w:rPr>
              <w:br/>
              <w:t>"БИЖБУЛЯКСКИЙ ХЛЕБОКОМБИНАТ"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67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after="60" w:line="150" w:lineRule="exact"/>
            </w:pPr>
            <w:r>
              <w:rPr>
                <w:rStyle w:val="275pt"/>
              </w:rPr>
              <w:t xml:space="preserve">БИЖБУЛЯКСКИЙ Р-Н, БИЖБУЛЯК С, </w:t>
            </w:r>
            <w:proofErr w:type="gramStart"/>
            <w:r>
              <w:rPr>
                <w:rStyle w:val="275pt"/>
              </w:rPr>
              <w:t>ЦЕНТРАЛЬНАЯ</w:t>
            </w:r>
            <w:proofErr w:type="gramEnd"/>
          </w:p>
          <w:p w:rsidR="00B66F53" w:rsidRDefault="00B66F53" w:rsidP="002502E9">
            <w:pPr>
              <w:framePr w:w="9797" w:h="14424" w:wrap="none" w:vAnchor="page" w:hAnchor="page" w:x="1388" w:y="832"/>
              <w:spacing w:before="60" w:line="150" w:lineRule="exact"/>
            </w:pP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66</w:t>
            </w:r>
          </w:p>
        </w:tc>
      </w:tr>
      <w:tr w:rsidR="00B66F53" w:rsidTr="002502E9">
        <w:trPr>
          <w:trHeight w:hRule="exact" w:val="105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22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БЛАГОТВОРИТЕЛЬНЫЙ ФОНД ПОДДЕРЖКИ</w:t>
            </w:r>
            <w:r>
              <w:rPr>
                <w:rStyle w:val="275pt"/>
              </w:rPr>
              <w:br/>
              <w:t>СОЦИАЛЬНОГО РАЗВИТИЯ МУНИЦИПАЛЬНОГО</w:t>
            </w:r>
            <w:r>
              <w:rPr>
                <w:rStyle w:val="275pt"/>
              </w:rPr>
              <w:br/>
              <w:t>РАЙОНА БИЖБУЛЯКСКИЙ РАЙОН РЕСПУБЛИКИ</w:t>
            </w:r>
            <w:r>
              <w:rPr>
                <w:rStyle w:val="275pt"/>
              </w:rPr>
              <w:br/>
              <w:t>БАШКОРТОСТАН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 xml:space="preserve">БИЖБУЛЯКСКИЙ Р-Н, БИЖБУЛЯК С, ПОБЕДЫ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</w:t>
            </w:r>
            <w:r>
              <w:rPr>
                <w:rStyle w:val="275pt"/>
              </w:rPr>
              <w:br/>
              <w:t>ДОМ 5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23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"УРОЖАЙ"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ПОДГОРНАЯ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50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24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"БИЖБУЛЯК-АГРО"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</w:t>
            </w:r>
            <w:r>
              <w:rPr>
                <w:rStyle w:val="275pt"/>
              </w:rPr>
              <w:br/>
              <w:t xml:space="preserve">СТРОИТЕЛЬНАЯ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22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25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АПТЕКА "ЗДОРОВЬЕ"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СОВЕТСКАЯ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47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26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МБУ "БИЖБУЛЯКСКИЙ ИНФОРМАЦИОННО-</w:t>
            </w:r>
            <w:r>
              <w:rPr>
                <w:rStyle w:val="275pt"/>
              </w:rPr>
              <w:br/>
              <w:t>КОНСУЛЬТАЦИОННЫЙ ЦЕНТР"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11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 xml:space="preserve">БИЖБУЛЯКСКИЙ Р-Н, БИЖБУЛЯК С, ПОБЕДЫ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12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27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"КОМПЛЕКС СТРОЙ"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ДЕРЕВНЯ АЛЕКСЕЕВКА,</w:t>
            </w:r>
            <w:r>
              <w:rPr>
                <w:rStyle w:val="275pt"/>
              </w:rPr>
              <w:br/>
              <w:t>УЛИЦА РЕЧНАЯ, 1, А</w:t>
            </w:r>
          </w:p>
        </w:tc>
      </w:tr>
      <w:tr w:rsidR="00B66F53" w:rsidTr="002502E9">
        <w:trPr>
          <w:trHeight w:hRule="exact" w:val="47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28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«ПЕРЕРАБОТКА»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10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РАЙОН БИЖБУЛЯКСКИЙ, С. КОШ-ЕЛГА, УЛ. МТМ,1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29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"ТЕХНОСЕРВИС"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ЗАГОРОДНАЯ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17</w:t>
            </w:r>
          </w:p>
        </w:tc>
      </w:tr>
      <w:tr w:rsidR="00B66F53" w:rsidTr="002502E9">
        <w:trPr>
          <w:trHeight w:hRule="exact" w:val="64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30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СОЮЗ ПРЕДПРИНИМАТЕЛЕЙ БИЖБУЛЯКСКОГО</w:t>
            </w:r>
            <w:r>
              <w:rPr>
                <w:rStyle w:val="275pt"/>
              </w:rPr>
              <w:br/>
              <w:t>РАЙОНА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24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ПОБЕДЫ, ДОМ 6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46" w:y="15994"/>
        <w:shd w:val="clear" w:color="auto" w:fill="auto"/>
        <w:spacing w:line="200" w:lineRule="exact"/>
      </w:pPr>
      <w:r>
        <w:rPr>
          <w:color w:val="000000"/>
          <w:lang w:bidi="ru-RU"/>
        </w:rPr>
        <w:t>12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3998"/>
        <w:gridCol w:w="994"/>
        <w:gridCol w:w="4262"/>
      </w:tblGrid>
      <w:tr w:rsidR="00B66F53" w:rsidTr="002502E9">
        <w:trPr>
          <w:trHeight w:hRule="exact" w:val="63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31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"УРАЛСИБ-БИЖБУЛЯКМОЛОКО"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47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КРАСНОАРМЕЙСКАЯ, 65, А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32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ГУ - УПРАВЛЕНИЕ ПЕНСИОННОГО ФОНДА РФ В</w:t>
            </w:r>
            <w:r>
              <w:rPr>
                <w:rStyle w:val="275pt"/>
              </w:rPr>
              <w:br/>
              <w:t>БИЖБУЛЯКСКОМ РАЙОНЕ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0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</w:pPr>
            <w:r>
              <w:rPr>
                <w:rStyle w:val="275pt"/>
              </w:rPr>
              <w:t xml:space="preserve">БИЖБУЛЯКСКИЙ Р-Н, БИЖБУЛЯК С, ПОБЕДЫ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1</w:t>
            </w:r>
          </w:p>
        </w:tc>
      </w:tr>
      <w:tr w:rsidR="00B66F53" w:rsidTr="002502E9">
        <w:trPr>
          <w:trHeight w:hRule="exact" w:val="8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33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БИЖБУЛЯКСКАЯ РАЙОННАЯ ОРГАНИЗАЦИЯ</w:t>
            </w:r>
            <w:r>
              <w:rPr>
                <w:rStyle w:val="275pt"/>
              </w:rPr>
              <w:br/>
              <w:t>ПРОФСОЮЗА РАБОТНИКОВ НАРОДНОГО</w:t>
            </w:r>
            <w:r>
              <w:rPr>
                <w:rStyle w:val="275pt"/>
              </w:rPr>
              <w:br/>
              <w:t>ОБРАЗОВАНИЯ И НАУКИ РФ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0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</w:pPr>
            <w:r>
              <w:rPr>
                <w:rStyle w:val="275pt"/>
              </w:rPr>
              <w:t xml:space="preserve">БИЖБУЛЯКСКИЙ Р-Н, БИЖБУЛЯК С, ПОБЕДЫ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13</w:t>
            </w:r>
          </w:p>
        </w:tc>
      </w:tr>
      <w:tr w:rsidR="00B66F53" w:rsidTr="002502E9">
        <w:trPr>
          <w:trHeight w:hRule="exact" w:val="8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34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ППО БИЖБУЛЯКСКОЙ ЦРБ РЕСПУБЛИКАНСКОЙ</w:t>
            </w:r>
            <w:r>
              <w:rPr>
                <w:rStyle w:val="275pt"/>
              </w:rPr>
              <w:br/>
              <w:t>ОРГАНИЗАЦИИ БАШКОРТОСТАНА ПРОФСОЮЗА</w:t>
            </w:r>
            <w:r>
              <w:rPr>
                <w:rStyle w:val="275pt"/>
              </w:rPr>
              <w:br/>
              <w:t>РАБОТНИКОВ ЗДРАВООХРАНЕНИЯ РФ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0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 xml:space="preserve">БИЖБУЛЯКСКИЙ Р-Н, БИЖБУЛЯК С, ПУШКИНА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</w:t>
            </w:r>
            <w:r>
              <w:rPr>
                <w:rStyle w:val="275pt"/>
              </w:rPr>
              <w:br/>
              <w:t>17, А</w:t>
            </w:r>
          </w:p>
        </w:tc>
      </w:tr>
      <w:tr w:rsidR="00B66F53" w:rsidTr="002502E9">
        <w:trPr>
          <w:trHeight w:hRule="exact" w:val="47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35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</w:pPr>
            <w:r>
              <w:rPr>
                <w:rStyle w:val="275pt"/>
              </w:rPr>
              <w:t>МАХАЛЛЯ № 695 С.БИЖБУЛЯК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0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</w:pPr>
            <w:r>
              <w:rPr>
                <w:rStyle w:val="275pt"/>
              </w:rPr>
              <w:t xml:space="preserve">БИЖБУЛЯКСКИЙ Р-Н, БИЖБУЛЯК </w:t>
            </w:r>
            <w:proofErr w:type="gramStart"/>
            <w:r>
              <w:rPr>
                <w:rStyle w:val="275pt"/>
              </w:rPr>
              <w:t>С</w:t>
            </w:r>
            <w:proofErr w:type="gramEnd"/>
            <w:r>
              <w:rPr>
                <w:rStyle w:val="275pt"/>
              </w:rPr>
              <w:t>, отсутствует</w:t>
            </w:r>
          </w:p>
        </w:tc>
      </w:tr>
      <w:tr w:rsidR="00B66F53" w:rsidTr="002502E9">
        <w:trPr>
          <w:trHeight w:hRule="exact" w:val="126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36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КОМИТЕТ ПО УПРАВЛЕНИЮ</w:t>
            </w:r>
            <w:r>
              <w:rPr>
                <w:rStyle w:val="275pt"/>
              </w:rPr>
              <w:br/>
              <w:t>СОБСТВЕННОСТЬЮ МИНИСТЕРСТВА</w:t>
            </w:r>
            <w:r>
              <w:rPr>
                <w:rStyle w:val="275pt"/>
              </w:rPr>
              <w:br/>
              <w:t>ЗЕМЕЛЬНЫХ И ИМУЩЕСТВЕННЫХ</w:t>
            </w:r>
            <w:r>
              <w:rPr>
                <w:rStyle w:val="275pt"/>
              </w:rPr>
              <w:br/>
              <w:t>ОТНОШЕНИЙ РЕСПУБЛИКИ БАШКОРТОСТАН</w:t>
            </w:r>
            <w:r>
              <w:rPr>
                <w:rStyle w:val="275pt"/>
              </w:rPr>
              <w:br/>
              <w:t>ПО БИЖБУЛЯКСКОМУ РАЙОНУ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0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 xml:space="preserve">БИЖБУЛЯКСКИЙ Р-Н, БИЖБУЛЯК С, ПОБЕДЫ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</w:t>
            </w:r>
            <w:r>
              <w:rPr>
                <w:rStyle w:val="275pt"/>
              </w:rPr>
              <w:br/>
              <w:t>ДОМ 12</w:t>
            </w:r>
          </w:p>
        </w:tc>
      </w:tr>
      <w:tr w:rsidR="00B66F53" w:rsidTr="002502E9">
        <w:trPr>
          <w:trHeight w:hRule="exact" w:val="105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37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06" w:lineRule="exact"/>
            </w:pPr>
            <w:r>
              <w:rPr>
                <w:rStyle w:val="275pt"/>
              </w:rPr>
              <w:t>МЕСТНАЯ РЕЛИГИОЗНАЯ ОРГАНИЗАЦИЯ</w:t>
            </w:r>
            <w:r>
              <w:rPr>
                <w:rStyle w:val="275pt"/>
              </w:rPr>
              <w:br/>
              <w:t>ПРАВОСЛАВНЫЙ ПРИХОД СВЯТО-ТРОИЦКОГО</w:t>
            </w:r>
            <w:r>
              <w:rPr>
                <w:rStyle w:val="275pt"/>
              </w:rPr>
              <w:br/>
              <w:t>ХРАМА "САЛАВАТСКОЙ ЕПАРХИИ РУССКОЙ</w:t>
            </w:r>
            <w:r>
              <w:rPr>
                <w:rStyle w:val="275pt"/>
              </w:rPr>
              <w:br/>
              <w:t>ПРАВОСЛАВНОЙ ЦЕРКВИ 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ЦЕНТРАЛЬНАЯ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35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38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"ЗЕМЛЕМЕР"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0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</w:t>
            </w:r>
            <w:r>
              <w:rPr>
                <w:rStyle w:val="275pt"/>
              </w:rPr>
              <w:br/>
              <w:t xml:space="preserve">КОСМОНАВТОВ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42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39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"ТНГ СТРОЙ ПЛЮС"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0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ЦЕНТРАЛЬНАЯ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ДОМ 110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40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МКУ "ЦЕНТРАЛИЗОВАННАЯ БУХГАЛТЕРИЯ</w:t>
            </w:r>
            <w:r>
              <w:rPr>
                <w:rStyle w:val="275pt"/>
              </w:rPr>
              <w:br/>
              <w:t>УЧРЕЖДЕНИЙ КУЛЬТУРЫ 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0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СОВЕТСКАЯ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ДОМ 25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41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ООО ЦЕНТР СОЦИАЛЬНОГО ОБСЛУЖИВАНИЯ</w:t>
            </w:r>
            <w:r>
              <w:rPr>
                <w:rStyle w:val="275pt"/>
              </w:rPr>
              <w:br/>
              <w:t>НАСЕЛЕНИЯ "УЮТ"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10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ШОССЕЙНАЯ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ДОМ 23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42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АНО ЦЕНТР СОЦИАЛЬНОГО ОБСЛУЖИВАНИЯ</w:t>
            </w:r>
            <w:r>
              <w:rPr>
                <w:rStyle w:val="275pt"/>
              </w:rPr>
              <w:br/>
              <w:t>НАСЕЛЕНИЯ "ДОЛГОЛЕТИЕ"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0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СОВЕТСКАЯ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ДОМ 31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43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"ОКТЯБРЬ"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0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С. ВЕРХНЯЯ КУРМАЗА,</w:t>
            </w:r>
            <w:r>
              <w:rPr>
                <w:rStyle w:val="275pt"/>
              </w:rPr>
              <w:br/>
              <w:t>УЛ</w:t>
            </w:r>
            <w:proofErr w:type="gramStart"/>
            <w:r>
              <w:rPr>
                <w:rStyle w:val="275pt"/>
              </w:rPr>
              <w:t>.Ч</w:t>
            </w:r>
            <w:proofErr w:type="gramEnd"/>
            <w:r>
              <w:rPr>
                <w:rStyle w:val="275pt"/>
              </w:rPr>
              <w:t>КАЛОВА, 22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44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МКУ "ЦЕНТРАЛИЗОВАННАЯ БУХГАЛТЕРИЯ</w:t>
            </w:r>
            <w:r>
              <w:rPr>
                <w:rStyle w:val="275pt"/>
              </w:rPr>
              <w:br/>
              <w:t>СЕЛЬКИХ ПОСЕЛЕНИЙ 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0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ПОБЕДЫ, ДОМ 13, КАБИНЕТ 109</w:t>
            </w:r>
          </w:p>
        </w:tc>
      </w:tr>
      <w:tr w:rsidR="00B66F53" w:rsidTr="002502E9">
        <w:trPr>
          <w:trHeight w:hRule="exact" w:val="62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45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"ДЕВЯСИЛ"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147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ПОБЕДЫ, ДОМ 3/1, ПОМЕЩЕНИЕ 7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46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"ТК "БАШНЕФТЬ"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0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ДЕРЕВНЯ АЛЕКСЕЕВКА,</w:t>
            </w:r>
            <w:r>
              <w:rPr>
                <w:rStyle w:val="275pt"/>
              </w:rPr>
              <w:br/>
              <w:t>УЛИЦА ПОДГОРНАЯ, ДОМ 25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47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"БИЖБУЛЯКСТРОЙ"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89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6" w:lineRule="exact"/>
            </w:pPr>
            <w:r>
              <w:rPr>
                <w:rStyle w:val="275pt"/>
              </w:rPr>
              <w:t>БИЖБУЛЯКСКИЙ Р-Н, БИЖБУЛЯК С,</w:t>
            </w:r>
            <w:r>
              <w:rPr>
                <w:rStyle w:val="275pt"/>
              </w:rPr>
              <w:br/>
              <w:t xml:space="preserve">СТРОИТЕЛЬНАЯ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22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48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"БИЖБУЛЯКЭНЕРГОСЕРВИС"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0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ЦЕНТРАЛЬНАЯ, ДОМ 97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49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"БИЖБУЛЯКСТРОЙСЕРВИС"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 xml:space="preserve">БИЖБУЛЯКСКИЙ Р-Н, БИЖБУЛЯК С, ТРУДОВАЯ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</w:t>
            </w:r>
            <w:r>
              <w:rPr>
                <w:rStyle w:val="275pt"/>
              </w:rPr>
              <w:br/>
              <w:t>82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50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</w:pPr>
            <w:r>
              <w:rPr>
                <w:rStyle w:val="275pt"/>
              </w:rPr>
              <w:t xml:space="preserve">МБОУ </w:t>
            </w:r>
            <w:proofErr w:type="gramStart"/>
            <w:r>
              <w:rPr>
                <w:rStyle w:val="275pt"/>
              </w:rPr>
              <w:t>ДО</w:t>
            </w:r>
            <w:proofErr w:type="gramEnd"/>
            <w:r>
              <w:rPr>
                <w:rStyle w:val="275pt"/>
              </w:rPr>
              <w:t xml:space="preserve"> </w:t>
            </w:r>
            <w:proofErr w:type="gramStart"/>
            <w:r>
              <w:rPr>
                <w:rStyle w:val="275pt"/>
              </w:rPr>
              <w:t>ЦЕНТР</w:t>
            </w:r>
            <w:proofErr w:type="gramEnd"/>
            <w:r>
              <w:rPr>
                <w:rStyle w:val="275pt"/>
              </w:rPr>
              <w:t xml:space="preserve"> ДЕТСКОГО ТВОРЧЕСТВА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0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СПОРТИВНАЯ, 2</w:t>
            </w:r>
          </w:p>
        </w:tc>
      </w:tr>
      <w:tr w:rsidR="00B66F53" w:rsidTr="002502E9">
        <w:trPr>
          <w:trHeight w:hRule="exact" w:val="48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51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ООШ Д. СЕДЯКБАШ - ФИЛИАЛ СОШ №2 С.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477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90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477" w:wrap="none" w:vAnchor="page" w:hAnchor="page" w:x="1388" w:y="832"/>
              <w:spacing w:line="150" w:lineRule="exact"/>
            </w:pPr>
            <w:r>
              <w:rPr>
                <w:rStyle w:val="275pt"/>
              </w:rPr>
              <w:t xml:space="preserve">БИЖБУЛЯКСКИЙ Р-Н, БИЖБУЛЯК С, </w:t>
            </w:r>
            <w:proofErr w:type="gramStart"/>
            <w:r>
              <w:rPr>
                <w:rStyle w:val="275pt"/>
              </w:rPr>
              <w:t>ЦЕНТРАЛЬНАЯ</w:t>
            </w:r>
            <w:proofErr w:type="gramEnd"/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46" w:y="15994"/>
        <w:shd w:val="clear" w:color="auto" w:fill="auto"/>
        <w:spacing w:line="200" w:lineRule="exact"/>
      </w:pPr>
      <w:r>
        <w:rPr>
          <w:color w:val="000000"/>
          <w:lang w:bidi="ru-RU"/>
        </w:rPr>
        <w:t>13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3998"/>
        <w:gridCol w:w="994"/>
        <w:gridCol w:w="4262"/>
      </w:tblGrid>
      <w:tr w:rsidR="00B66F53" w:rsidTr="002502E9">
        <w:trPr>
          <w:trHeight w:hRule="exact" w:val="42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rPr>
                <w:sz w:val="10"/>
                <w:szCs w:val="10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</w:pPr>
            <w:r>
              <w:rPr>
                <w:rStyle w:val="275pt"/>
              </w:rPr>
              <w:t>БИЖБУЛЯК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rPr>
                <w:sz w:val="10"/>
                <w:szCs w:val="10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</w:pP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72</w:t>
            </w:r>
          </w:p>
        </w:tc>
      </w:tr>
      <w:tr w:rsidR="00B66F53" w:rsidTr="002502E9">
        <w:trPr>
          <w:trHeight w:hRule="exact" w:val="107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52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40" w:lineRule="exact"/>
            </w:pPr>
            <w:r>
              <w:rPr>
                <w:rStyle w:val="275pt"/>
              </w:rPr>
              <w:t>ООШ ИМ. ИРАИДЫ ПЕТРОВОЙ С. ЕЛБУЛА</w:t>
            </w:r>
            <w:proofErr w:type="gramStart"/>
            <w:r>
              <w:rPr>
                <w:rStyle w:val="275pt"/>
              </w:rPr>
              <w:t>К-</w:t>
            </w:r>
            <w:proofErr w:type="gramEnd"/>
            <w:r>
              <w:rPr>
                <w:rStyle w:val="275pt"/>
              </w:rPr>
              <w:br/>
              <w:t>МАТВЕЕВКА - ФИЛИАЛ СОШ №2 2 С. БИЖБУЛЯК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90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06" w:lineRule="exact"/>
            </w:pPr>
            <w:r>
              <w:rPr>
                <w:rStyle w:val="275pt"/>
              </w:rPr>
              <w:t>БИЖБУЛЯКСКИЙ Р-Н, БИЖБУЛЯК С, ЦЕНТРАЛЬНАЯ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72</w:t>
            </w:r>
          </w:p>
        </w:tc>
      </w:tr>
      <w:tr w:rsidR="00B66F53" w:rsidTr="002502E9">
        <w:trPr>
          <w:trHeight w:hRule="exact" w:val="62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53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</w:pPr>
            <w:r>
              <w:rPr>
                <w:rStyle w:val="275pt"/>
              </w:rPr>
              <w:t>МОБУ СОШ № 2 С. БИЖБУЛЯК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90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ЦЕНТРАЛЬНАЯ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72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54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</w:pPr>
            <w:r>
              <w:rPr>
                <w:rStyle w:val="275pt"/>
              </w:rPr>
              <w:t>МОБУ СОШ № 1 С. БИЖБУЛЯК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98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after="60" w:line="150" w:lineRule="exact"/>
            </w:pPr>
            <w:r>
              <w:rPr>
                <w:rStyle w:val="275pt"/>
              </w:rPr>
              <w:t xml:space="preserve">БИЖБУЛЯКСКИЙ Р-Н, БИЖБУЛЯК С, </w:t>
            </w:r>
            <w:proofErr w:type="gramStart"/>
            <w:r>
              <w:rPr>
                <w:rStyle w:val="275pt"/>
              </w:rPr>
              <w:t>СПОРТИВНАЯ</w:t>
            </w:r>
            <w:proofErr w:type="gramEnd"/>
          </w:p>
          <w:p w:rsidR="00B66F53" w:rsidRDefault="00B66F53" w:rsidP="002502E9">
            <w:pPr>
              <w:framePr w:w="9797" w:h="14174" w:wrap="none" w:vAnchor="page" w:hAnchor="page" w:x="1388" w:y="832"/>
              <w:spacing w:before="60" w:line="150" w:lineRule="exact"/>
            </w:pP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3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55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</w:pPr>
            <w:r>
              <w:rPr>
                <w:rStyle w:val="275pt"/>
              </w:rPr>
              <w:t xml:space="preserve">МАУ </w:t>
            </w:r>
            <w:proofErr w:type="gramStart"/>
            <w:r>
              <w:rPr>
                <w:rStyle w:val="275pt"/>
              </w:rPr>
              <w:t>ДО</w:t>
            </w:r>
            <w:proofErr w:type="gramEnd"/>
            <w:r>
              <w:rPr>
                <w:rStyle w:val="275pt"/>
              </w:rPr>
              <w:t xml:space="preserve"> </w:t>
            </w:r>
            <w:proofErr w:type="gramStart"/>
            <w:r>
              <w:rPr>
                <w:rStyle w:val="275pt"/>
              </w:rPr>
              <w:t>ДЕТСКАЯ</w:t>
            </w:r>
            <w:proofErr w:type="gramEnd"/>
            <w:r>
              <w:rPr>
                <w:rStyle w:val="275pt"/>
              </w:rPr>
              <w:t xml:space="preserve"> ШКОЛА ИСКУССТВ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14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СПОРТИВНАЯ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ДОМ 2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56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"МЕТИДА"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</w:t>
            </w:r>
            <w:r>
              <w:rPr>
                <w:rStyle w:val="275pt"/>
              </w:rPr>
              <w:br/>
              <w:t xml:space="preserve">СТРОИТЕЛЬНАЯ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ДОМ 16, КВАРТИРА 30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57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"ДЕНТАЛ СТАНДАРТ"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 xml:space="preserve">БИЖБУЛЯКСКИЙ Р-Н, БИЖБУЛЯК С, ПУШКИНА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</w:t>
            </w:r>
            <w:r>
              <w:rPr>
                <w:rStyle w:val="275pt"/>
              </w:rPr>
              <w:br/>
              <w:t>ДОМ 46</w:t>
            </w:r>
          </w:p>
        </w:tc>
      </w:tr>
      <w:tr w:rsidR="00B66F53" w:rsidTr="002502E9">
        <w:trPr>
          <w:trHeight w:hRule="exact" w:val="105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58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ОБЩЕРОССИЙСКИЙ ПРОФЕССИОНАЛЬНЫЙ</w:t>
            </w:r>
            <w:r>
              <w:rPr>
                <w:rStyle w:val="275pt"/>
              </w:rPr>
              <w:br/>
              <w:t>СОЮЗ РАБОТНИКОВ ГОСУДАРСТВЕННЫХ</w:t>
            </w:r>
            <w:r>
              <w:rPr>
                <w:rStyle w:val="275pt"/>
              </w:rPr>
              <w:br/>
              <w:t>УЧРЕЖДЕНИЙ И ОБЩЕСТВЕННОГО</w:t>
            </w:r>
            <w:r>
              <w:rPr>
                <w:rStyle w:val="275pt"/>
              </w:rPr>
              <w:br/>
              <w:t>ОБСЛУЖИВАНИЯ РФ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</w:pPr>
            <w:r>
              <w:rPr>
                <w:rStyle w:val="275pt"/>
              </w:rPr>
              <w:t xml:space="preserve">БИЖБУЛЯКСКИЙ Р-Н, БИЖБУЛЯК С, ПОБЕДЫ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13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59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"БИЖБУЛЯКАГРОРЕМСТРОЙ"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</w:t>
            </w:r>
            <w:r>
              <w:rPr>
                <w:rStyle w:val="275pt"/>
              </w:rPr>
              <w:br/>
              <w:t xml:space="preserve">СТРОИТЕЛЬНАЯ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ДОМ 22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60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"БИЖБУЛЯКПОЛИМЕР"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89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СТРОИТЕЛЬНАЯ, ДОМ 22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61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</w:pPr>
            <w:r>
              <w:rPr>
                <w:rStyle w:val="275pt"/>
              </w:rPr>
              <w:t>МБДОУ ДЕТСКИЙ САД "УМКА"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39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ЦЕНТРАЛЬНАЯ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ДОМ 31/2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62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"ТНГ СТРОЙ"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ЦЕНТРАЛЬНАЯ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ДОМ 110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63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ООО "ИНВЕСТИЦИОННО-ХОЛДИНГОВАЯ</w:t>
            </w:r>
            <w:r>
              <w:rPr>
                <w:rStyle w:val="275pt"/>
              </w:rPr>
              <w:br/>
              <w:t>КОМПАНИЯ "ИМПЕРИЯ"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С. ЕЛБУЛАК-МАТВЕЕВКА,</w:t>
            </w:r>
            <w:r>
              <w:rPr>
                <w:rStyle w:val="275pt"/>
              </w:rPr>
              <w:br/>
              <w:t>УЛ</w:t>
            </w:r>
            <w:proofErr w:type="gramStart"/>
            <w:r>
              <w:rPr>
                <w:rStyle w:val="275pt"/>
              </w:rPr>
              <w:t>.П</w:t>
            </w:r>
            <w:proofErr w:type="gramEnd"/>
            <w:r>
              <w:rPr>
                <w:rStyle w:val="275pt"/>
              </w:rPr>
              <w:t>РОЛЕТАРСКАЯ, 52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64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</w:pPr>
            <w:r>
              <w:rPr>
                <w:rStyle w:val="275pt"/>
              </w:rPr>
              <w:t>МУП "ТЕПЛОВИК"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52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 xml:space="preserve">БИЖБУЛЯКСКИЙ Р-Н, БИЖБУЛЯК С, ПОБЕДЫ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</w:t>
            </w:r>
            <w:r>
              <w:rPr>
                <w:rStyle w:val="275pt"/>
              </w:rPr>
              <w:br/>
              <w:t>ДОМ 5</w:t>
            </w:r>
          </w:p>
        </w:tc>
      </w:tr>
      <w:tr w:rsidR="00B66F53" w:rsidTr="002502E9">
        <w:trPr>
          <w:trHeight w:hRule="exact" w:val="8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65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РАЙОННЫЙ ФОНД РАЗВИТИЯ</w:t>
            </w:r>
            <w:r>
              <w:rPr>
                <w:rStyle w:val="275pt"/>
              </w:rPr>
              <w:br/>
              <w:t>И ПОДДЕРЖКИ МАЛОГО</w:t>
            </w:r>
            <w:r>
              <w:rPr>
                <w:rStyle w:val="275pt"/>
              </w:rPr>
              <w:br/>
              <w:t>ПРЕДПРИНИМАТЕЛЬСТВА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</w:pPr>
            <w:r>
              <w:rPr>
                <w:rStyle w:val="275pt"/>
              </w:rPr>
              <w:t xml:space="preserve">БИЖБУЛЯКСКИЙ Р-Н, БИЖБУЛЯК С, ПОБЕДЫ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13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66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МИРОВОЙ СУДЬЯ СУДЕБНОГО УЧАСТКА</w:t>
            </w:r>
            <w:r>
              <w:rPr>
                <w:rStyle w:val="275pt"/>
              </w:rPr>
              <w:br/>
              <w:t>СУДЕБНОГО РАЙОНА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СОВЕТСКАЯ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31</w:t>
            </w:r>
          </w:p>
        </w:tc>
      </w:tr>
      <w:tr w:rsidR="00B66F53" w:rsidTr="002502E9">
        <w:trPr>
          <w:trHeight w:hRule="exact" w:val="62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67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МЕЖРАЙОННЫЙ СУД</w:t>
            </w:r>
            <w:r>
              <w:rPr>
                <w:rStyle w:val="275pt"/>
              </w:rPr>
              <w:br/>
              <w:t>РЕСПУБЛИКИ БАШКОРТОСТАН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СОВЕТСКАЯ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33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68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</w:pPr>
            <w:r>
              <w:rPr>
                <w:rStyle w:val="275pt"/>
              </w:rPr>
              <w:t>ЧОУ АВТОШКОЛА "АВТОЛЮБИТЕЛЬ"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ЦЕНТРАЛЬНАЯ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33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69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</w:pPr>
            <w:r>
              <w:rPr>
                <w:rStyle w:val="275pt"/>
              </w:rPr>
              <w:t>ОТДЕЛ МВД РФ ПО БИЖБУЛЯКСКОМУ РАЙОНУ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6" w:lineRule="exact"/>
            </w:pPr>
            <w:r>
              <w:rPr>
                <w:rStyle w:val="275pt"/>
              </w:rPr>
              <w:t>БИЖБУЛЯКСКИЙ Р-Н, БИЖБУЛЯК С, СОВЕТСКАЯ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21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70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АНО ДПО "ЦЕНТР ПРОФЕССИОНАЛЬНОГО</w:t>
            </w:r>
            <w:r>
              <w:rPr>
                <w:rStyle w:val="275pt"/>
              </w:rPr>
              <w:br/>
              <w:t>РАЗВИТИЯ"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 xml:space="preserve">БИЖБУЛЯКСКИЙ Р-Н, БИЖБУЛЯК С, ТРУДОВАЯ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</w:t>
            </w:r>
            <w:r>
              <w:rPr>
                <w:rStyle w:val="275pt"/>
              </w:rPr>
              <w:br/>
              <w:t>ДОМ 82</w:t>
            </w:r>
          </w:p>
        </w:tc>
      </w:tr>
      <w:tr w:rsidR="00B66F53" w:rsidTr="002502E9">
        <w:trPr>
          <w:trHeight w:hRule="exact" w:val="64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71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ГБУ БИЖБУЛЯКСКАЯ РАЙОННАЯ</w:t>
            </w:r>
            <w:r>
              <w:rPr>
                <w:rStyle w:val="275pt"/>
              </w:rPr>
              <w:br/>
              <w:t>ВЕТЕРИНАРНАЯ СТАНЦИЯ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40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4174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ПОДГОРНАЯ, 48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46" w:y="15994"/>
        <w:shd w:val="clear" w:color="auto" w:fill="auto"/>
        <w:spacing w:line="200" w:lineRule="exact"/>
      </w:pPr>
      <w:r>
        <w:rPr>
          <w:color w:val="000000"/>
          <w:lang w:bidi="ru-RU"/>
        </w:rPr>
        <w:t>14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3998"/>
        <w:gridCol w:w="994"/>
        <w:gridCol w:w="4262"/>
      </w:tblGrid>
      <w:tr w:rsidR="00B66F53" w:rsidTr="002502E9">
        <w:trPr>
          <w:trHeight w:hRule="exact" w:val="63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72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"МЕДИЦИНСКИЙ ЦЕНТР "ВАЛЕРИЯ"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ЦЕНТРАЛЬНАЯ, ДОМ 59А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73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ООО ЦЕНТР ОФОРМЛЕНИЯ НЕДВИЖИМОСТИ</w:t>
            </w:r>
            <w:r>
              <w:rPr>
                <w:rStyle w:val="275pt"/>
              </w:rPr>
              <w:br/>
              <w:t>"ВЫБОРВАШ"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 xml:space="preserve">БИЖБУЛЯКСКИЙ Р-Н, БИЖБУЛЯК С, ПОБЕДЫ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</w:t>
            </w:r>
            <w:r>
              <w:rPr>
                <w:rStyle w:val="275pt"/>
              </w:rPr>
              <w:br/>
              <w:t>ДОМ 6</w:t>
            </w:r>
          </w:p>
        </w:tc>
      </w:tr>
      <w:tr w:rsidR="00B66F53" w:rsidTr="002502E9">
        <w:trPr>
          <w:trHeight w:hRule="exact" w:val="105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74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АДМИНИСТРАЦИЯ СЕЛЬСКОГО ПОСЕЛЕНИЯ</w:t>
            </w:r>
            <w:r>
              <w:rPr>
                <w:rStyle w:val="275pt"/>
              </w:rPr>
              <w:br/>
              <w:t>БИЖБУЛЯКСКИЙ СЕЛЬСОВЕТ</w:t>
            </w:r>
            <w:r>
              <w:rPr>
                <w:rStyle w:val="275pt"/>
              </w:rPr>
              <w:br/>
              <w:t>МУНИЦИПАЛЬНОГО РАЙОНА БИЖБУЛЯКСКИЙ</w:t>
            </w:r>
            <w:r>
              <w:rPr>
                <w:rStyle w:val="275pt"/>
              </w:rPr>
              <w:br/>
              <w:t>РАЙОН РЕСПУБЛИКИ БАШКОРТОСТАН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13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206" w:lineRule="exact"/>
            </w:pPr>
            <w:r>
              <w:rPr>
                <w:rStyle w:val="275pt"/>
              </w:rPr>
              <w:t>452040, БАШКОРТОСТАН РЕСП, БИЖБУЛЯКСКИЙ Р-</w:t>
            </w:r>
            <w:r>
              <w:rPr>
                <w:rStyle w:val="275pt"/>
              </w:rPr>
              <w:br/>
              <w:t xml:space="preserve">Н, БИЖБУЛЯК С, ТРУДОВАЯ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13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75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</w:pPr>
            <w:r>
              <w:rPr>
                <w:rStyle w:val="275pt"/>
              </w:rPr>
              <w:t>МБДОУ ДЕТСКИЙ САД "ДЮЙМОВОЧКА"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17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СТЕПНАЯ, 31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76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</w:pPr>
            <w:r>
              <w:rPr>
                <w:rStyle w:val="275pt"/>
              </w:rPr>
              <w:t>МБДОУ ДЕТСКИЙ САД "УЛЫБКА"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42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СПОРТИВНАЯ, 2, А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77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</w:pPr>
            <w:r>
              <w:rPr>
                <w:rStyle w:val="275pt"/>
              </w:rPr>
              <w:t>МБДОУ ДЕТСКИЙ САД "ЖУРАВУШКА"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34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СОВЕТСКАЯ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23</w:t>
            </w:r>
          </w:p>
        </w:tc>
      </w:tr>
      <w:tr w:rsidR="00B66F53" w:rsidTr="002502E9">
        <w:trPr>
          <w:trHeight w:hRule="exact" w:val="8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78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АДМИНИСТРАЦИЯ МУНИЦИПАЛЬНОГО</w:t>
            </w:r>
            <w:r>
              <w:rPr>
                <w:rStyle w:val="275pt"/>
              </w:rPr>
              <w:br/>
              <w:t>РАЙОНА БИЖБУЛЯКСКИЙ РАЙОН РЕСПУБЛИКИ</w:t>
            </w:r>
            <w:r>
              <w:rPr>
                <w:rStyle w:val="275pt"/>
              </w:rPr>
              <w:br/>
              <w:t>БАШКОРТОСТАН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13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</w:pPr>
            <w:r>
              <w:rPr>
                <w:rStyle w:val="275pt"/>
              </w:rPr>
              <w:t xml:space="preserve">БИЖБУЛЯКСКИЙ Р-Н, БИЖБУЛЯК С, ПОБЕДЫ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13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79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"АДМИРАЛ"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06" w:lineRule="exact"/>
            </w:pPr>
            <w:r>
              <w:rPr>
                <w:rStyle w:val="275pt"/>
              </w:rPr>
              <w:t>БИЖБУЛЯКСКИЙ Р-Н, БИЖБУЛЯК С, БУЛАТА</w:t>
            </w:r>
            <w:r>
              <w:rPr>
                <w:rStyle w:val="275pt"/>
              </w:rPr>
              <w:br/>
              <w:t xml:space="preserve">ИМАШЕВА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ДОМ 16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80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</w:pPr>
            <w:r>
              <w:rPr>
                <w:rStyle w:val="275pt"/>
              </w:rPr>
              <w:t>МБУ СШ "ПАРУС"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54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БИЖБУЛЯКСКИЙ Р-Н, БИЖБУЛЯК С, СПОРТИВНАЯ</w:t>
            </w:r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ДОМ 1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81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"ВЕКТОР"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 xml:space="preserve">БИЖБУЛЯКСКИЙ Р-Н, БИЖБУЛЯК С, СТЕПНАЯ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</w:t>
            </w:r>
            <w:r>
              <w:rPr>
                <w:rStyle w:val="275pt"/>
              </w:rPr>
              <w:br/>
              <w:t>ДОМ 10</w:t>
            </w:r>
          </w:p>
        </w:tc>
      </w:tr>
      <w:tr w:rsidR="00B66F53" w:rsidTr="002502E9">
        <w:trPr>
          <w:trHeight w:hRule="exact" w:val="126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82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УПРАВЛЕНИЕ ФИНАНСОВ И</w:t>
            </w:r>
            <w:r>
              <w:rPr>
                <w:rStyle w:val="275pt"/>
              </w:rPr>
              <w:br/>
              <w:t>ЭКОНОМИЧЕСКОГО РАЗВИТИЯ</w:t>
            </w:r>
            <w:r>
              <w:rPr>
                <w:rStyle w:val="275pt"/>
              </w:rPr>
              <w:br/>
              <w:t>АДМИНИСТРАЦИИ МУНИЦИПАЛЬНОГО</w:t>
            </w:r>
            <w:r>
              <w:rPr>
                <w:rStyle w:val="275pt"/>
              </w:rPr>
              <w:br/>
              <w:t>РАЙОНА БИЖБУЛЯКСКИЙ РАЙОН РЕСПУБЛИКИ</w:t>
            </w:r>
            <w:r>
              <w:rPr>
                <w:rStyle w:val="275pt"/>
              </w:rPr>
              <w:br/>
              <w:t>БАШКОРТОСТАН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 xml:space="preserve">БИЖБУЛЯКСКИЙ Р-Н, БИЖБУЛЯК С, ПОБЕДЫ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</w:t>
            </w:r>
            <w:r>
              <w:rPr>
                <w:rStyle w:val="275pt"/>
              </w:rPr>
              <w:br/>
              <w:t>ДОМ 13</w:t>
            </w:r>
          </w:p>
        </w:tc>
      </w:tr>
      <w:tr w:rsidR="00B66F53" w:rsidTr="002502E9">
        <w:trPr>
          <w:trHeight w:hRule="exact" w:val="8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83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МКУ "ОТДЕЛ ОБРАЗОВАНИЯ АДМИНИСТРАЦИИ</w:t>
            </w:r>
            <w:r>
              <w:rPr>
                <w:rStyle w:val="275pt"/>
              </w:rPr>
              <w:br/>
              <w:t>МУНИЦИПАЛЬНОГО РАЙОНА БИЖБУЛЯКСКИЙ</w:t>
            </w:r>
            <w:r>
              <w:rPr>
                <w:rStyle w:val="275pt"/>
              </w:rPr>
              <w:br/>
              <w:t>РАЙОН РЕСПУБЛИКИ БАШКОРТОСТАН"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ПОБЕДЫ, 13</w:t>
            </w:r>
          </w:p>
        </w:tc>
      </w:tr>
      <w:tr w:rsidR="00B66F53" w:rsidTr="002502E9">
        <w:trPr>
          <w:trHeight w:hRule="exact" w:val="8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84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ГБУЗДРАВООХРАНЕНИЯ РЕСПУБЛИКИ</w:t>
            </w:r>
            <w:r>
              <w:rPr>
                <w:rStyle w:val="275pt"/>
              </w:rPr>
              <w:br/>
              <w:t>БАШКОРТОСТАН БИЖБУЛЯКСКАЯ</w:t>
            </w:r>
            <w:r>
              <w:rPr>
                <w:rStyle w:val="275pt"/>
              </w:rPr>
              <w:br/>
              <w:t>ЦЕНТРАЛЬНАЯ РАЙОННАЯ БОЛЬНИЦА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417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ПУШКИНА, 17, А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85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"СИРИУС"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 xml:space="preserve">БИЖБУЛЯКСКИЙ Р-Н, БИЖБУЛЯК С, ТРУДОВАЯ </w:t>
            </w: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</w:t>
            </w:r>
            <w:r>
              <w:rPr>
                <w:rStyle w:val="275pt"/>
              </w:rPr>
              <w:br/>
              <w:t>ДОМ 82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86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БИЖБУЛЯКСКОЕРАЙОННОЕ</w:t>
            </w:r>
            <w:r>
              <w:rPr>
                <w:rStyle w:val="275pt"/>
              </w:rPr>
              <w:br/>
              <w:t>ПОТРЕБИТЕЛЬСКОЕ ОБЩЕСТВО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100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after="60" w:line="150" w:lineRule="exact"/>
            </w:pPr>
            <w:r>
              <w:rPr>
                <w:rStyle w:val="275pt"/>
              </w:rPr>
              <w:t xml:space="preserve">БИЖБУЛЯКСКИЙ Р-Н, БИЖБУЛЯК С, </w:t>
            </w:r>
            <w:proofErr w:type="gramStart"/>
            <w:r>
              <w:rPr>
                <w:rStyle w:val="275pt"/>
              </w:rPr>
              <w:t>ЦЕНТРАЛЬНАЯ</w:t>
            </w:r>
            <w:proofErr w:type="gramEnd"/>
          </w:p>
          <w:p w:rsidR="00B66F53" w:rsidRDefault="00B66F53" w:rsidP="002502E9">
            <w:pPr>
              <w:framePr w:w="9797" w:h="13742" w:wrap="none" w:vAnchor="page" w:hAnchor="page" w:x="1388" w:y="832"/>
              <w:spacing w:before="60" w:line="150" w:lineRule="exact"/>
            </w:pPr>
            <w:proofErr w:type="gramStart"/>
            <w:r>
              <w:rPr>
                <w:rStyle w:val="275pt"/>
              </w:rPr>
              <w:t>УЛ</w:t>
            </w:r>
            <w:proofErr w:type="gramEnd"/>
            <w:r>
              <w:rPr>
                <w:rStyle w:val="275pt"/>
              </w:rPr>
              <w:t>, 66</w:t>
            </w:r>
          </w:p>
        </w:tc>
      </w:tr>
      <w:tr w:rsidR="00B66F53" w:rsidTr="002502E9">
        <w:trPr>
          <w:trHeight w:hRule="exact" w:val="105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87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МУК "УПРАВЛЕНИЕ СЕЛЬСКОГО ХОЗЯЙСТВА</w:t>
            </w:r>
            <w:r>
              <w:rPr>
                <w:rStyle w:val="275pt"/>
              </w:rPr>
              <w:br/>
              <w:t>АДМИНИСТРАЦИИ МУНИЦИПАЛЬНОГО</w:t>
            </w:r>
            <w:r>
              <w:rPr>
                <w:rStyle w:val="275pt"/>
              </w:rPr>
              <w:br/>
              <w:t>РАЙОНА БИЖБУЛЯКСКИЙ РАЙОН РЕСПУБЛИКИ</w:t>
            </w:r>
            <w:r>
              <w:rPr>
                <w:rStyle w:val="275pt"/>
              </w:rPr>
              <w:br/>
              <w:t>БАШКОРТОСТАН"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proofErr w:type="spellStart"/>
            <w:r>
              <w:rPr>
                <w:rStyle w:val="275pt"/>
              </w:rPr>
              <w:t>н</w:t>
            </w:r>
            <w:proofErr w:type="spellEnd"/>
            <w:r>
              <w:rPr>
                <w:rStyle w:val="20"/>
              </w:rPr>
              <w:t>/</w:t>
            </w:r>
            <w:proofErr w:type="spellStart"/>
            <w:r>
              <w:rPr>
                <w:rStyle w:val="275pt"/>
              </w:rPr>
              <w:t>д</w:t>
            </w:r>
            <w:proofErr w:type="spellEnd"/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ПОБЕДЫ, ДОМ 12</w:t>
            </w:r>
          </w:p>
        </w:tc>
      </w:tr>
      <w:tr w:rsidR="00B66F53" w:rsidTr="002502E9">
        <w:trPr>
          <w:trHeight w:hRule="exact" w:val="63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88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</w:pPr>
            <w:r>
              <w:rPr>
                <w:rStyle w:val="275pt"/>
              </w:rPr>
              <w:t>ООО "БИЖБУЛЯКГ АЗСТРОЙ"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15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ПОДГОРНАЯ, 50</w:t>
            </w:r>
          </w:p>
        </w:tc>
      </w:tr>
      <w:tr w:rsidR="00B66F53" w:rsidTr="002502E9">
        <w:trPr>
          <w:trHeight w:hRule="exact" w:val="8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150" w:lineRule="exact"/>
              <w:ind w:left="200"/>
            </w:pPr>
            <w:r>
              <w:rPr>
                <w:rStyle w:val="275pt"/>
              </w:rPr>
              <w:t>89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МУП ОТДЕЛ КАПИТАЛЬНОГО СТРОИТЕЛЬСТВА</w:t>
            </w:r>
            <w:r>
              <w:rPr>
                <w:rStyle w:val="275pt"/>
              </w:rPr>
              <w:br/>
              <w:t>МУНИЦИПАЛЬНОГО РАЙОНА БИЖБУЛЯКСКИЙ</w:t>
            </w:r>
            <w:r>
              <w:rPr>
                <w:rStyle w:val="275pt"/>
              </w:rPr>
              <w:br/>
              <w:t>РАЙОН РЕСПУБЛИКИ БАШКОРТОСТАН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797" w:h="13742" w:wrap="none" w:vAnchor="page" w:hAnchor="page" w:x="1388" w:y="832"/>
              <w:spacing w:line="220" w:lineRule="exact"/>
              <w:jc w:val="center"/>
            </w:pPr>
            <w:r>
              <w:rPr>
                <w:rStyle w:val="20"/>
              </w:rPr>
              <w:t>10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797" w:h="13742" w:wrap="none" w:vAnchor="page" w:hAnchor="page" w:x="1388" w:y="832"/>
              <w:spacing w:line="211" w:lineRule="exact"/>
            </w:pPr>
            <w:r>
              <w:rPr>
                <w:rStyle w:val="275pt"/>
              </w:rPr>
              <w:t>РАЙОН БИЖБУЛЯКСКИЙ, СЕЛО БИЖБУЛЯК, УЛИЦА</w:t>
            </w:r>
            <w:r>
              <w:rPr>
                <w:rStyle w:val="275pt"/>
              </w:rPr>
              <w:br/>
              <w:t>СОВЕТСКАЯ, 31, 2</w:t>
            </w:r>
          </w:p>
        </w:tc>
      </w:tr>
    </w:tbl>
    <w:p w:rsidR="00B66F53" w:rsidRDefault="00B66F53" w:rsidP="00B66F53">
      <w:pPr>
        <w:pStyle w:val="54"/>
        <w:framePr w:wrap="none" w:vAnchor="page" w:hAnchor="page" w:x="1681" w:y="15131"/>
        <w:shd w:val="clear" w:color="auto" w:fill="auto"/>
        <w:spacing w:after="0" w:line="240" w:lineRule="exact"/>
      </w:pPr>
      <w:bookmarkStart w:id="3" w:name="bookmark3"/>
      <w:r>
        <w:rPr>
          <w:color w:val="000000"/>
          <w:sz w:val="24"/>
          <w:szCs w:val="24"/>
          <w:lang w:bidi="ru-RU"/>
        </w:rPr>
        <w:t>На территории сельского поселения функционируют следующие с/</w:t>
      </w:r>
      <w:proofErr w:type="spellStart"/>
      <w:r>
        <w:rPr>
          <w:color w:val="000000"/>
          <w:sz w:val="24"/>
          <w:szCs w:val="24"/>
          <w:lang w:bidi="ru-RU"/>
        </w:rPr>
        <w:t>х</w:t>
      </w:r>
      <w:proofErr w:type="spellEnd"/>
      <w:r>
        <w:rPr>
          <w:color w:val="000000"/>
          <w:sz w:val="24"/>
          <w:szCs w:val="24"/>
          <w:lang w:bidi="ru-RU"/>
        </w:rPr>
        <w:t xml:space="preserve"> предприятия:</w:t>
      </w:r>
      <w:bookmarkEnd w:id="3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46" w:y="15994"/>
        <w:shd w:val="clear" w:color="auto" w:fill="auto"/>
        <w:spacing w:line="200" w:lineRule="exact"/>
      </w:pPr>
      <w:r>
        <w:rPr>
          <w:color w:val="000000"/>
          <w:lang w:bidi="ru-RU"/>
        </w:rPr>
        <w:t>15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291" w:h="14329" w:hRule="exact" w:wrap="none" w:vAnchor="page" w:hAnchor="page" w:x="1061" w:y="736"/>
        <w:numPr>
          <w:ilvl w:val="0"/>
          <w:numId w:val="25"/>
        </w:numPr>
        <w:tabs>
          <w:tab w:val="left" w:pos="1196"/>
        </w:tabs>
        <w:autoSpaceDE/>
        <w:autoSpaceDN/>
        <w:adjustRightInd/>
        <w:spacing w:line="355" w:lineRule="exact"/>
        <w:ind w:left="900"/>
        <w:jc w:val="both"/>
      </w:pPr>
      <w:r>
        <w:rPr>
          <w:color w:val="000000"/>
          <w:lang w:bidi="ru-RU"/>
        </w:rPr>
        <w:t xml:space="preserve">Молочно </w:t>
      </w:r>
      <w:proofErr w:type="spellStart"/>
      <w:r>
        <w:rPr>
          <w:color w:val="000000"/>
          <w:lang w:bidi="ru-RU"/>
        </w:rPr>
        <w:t>товарнаые</w:t>
      </w:r>
      <w:proofErr w:type="spellEnd"/>
      <w:r>
        <w:rPr>
          <w:color w:val="000000"/>
          <w:lang w:bidi="ru-RU"/>
        </w:rPr>
        <w:t xml:space="preserve"> фермы КРС:</w:t>
      </w:r>
    </w:p>
    <w:p w:rsidR="00B66F53" w:rsidRDefault="00B66F53" w:rsidP="00B66F53">
      <w:pPr>
        <w:framePr w:w="10291" w:h="14329" w:hRule="exact" w:wrap="none" w:vAnchor="page" w:hAnchor="page" w:x="1061" w:y="736"/>
        <w:spacing w:line="355" w:lineRule="exact"/>
        <w:ind w:left="1620" w:right="5500"/>
      </w:pPr>
      <w:r>
        <w:rPr>
          <w:color w:val="000000"/>
          <w:lang w:bidi="ru-RU"/>
        </w:rPr>
        <w:t xml:space="preserve">д. </w:t>
      </w:r>
      <w:proofErr w:type="spellStart"/>
      <w:r>
        <w:rPr>
          <w:color w:val="000000"/>
          <w:lang w:bidi="ru-RU"/>
        </w:rPr>
        <w:t>Седякбаш</w:t>
      </w:r>
      <w:proofErr w:type="spellEnd"/>
      <w:r>
        <w:rPr>
          <w:color w:val="000000"/>
          <w:lang w:bidi="ru-RU"/>
        </w:rPr>
        <w:t xml:space="preserve"> - 894 гол.</w:t>
      </w:r>
      <w:r>
        <w:rPr>
          <w:color w:val="000000"/>
          <w:lang w:bidi="ru-RU"/>
        </w:rPr>
        <w:br/>
      </w:r>
      <w:proofErr w:type="spellStart"/>
      <w:r>
        <w:rPr>
          <w:color w:val="000000"/>
          <w:lang w:bidi="ru-RU"/>
        </w:rPr>
        <w:t>с</w:t>
      </w:r>
      <w:proofErr w:type="gramStart"/>
      <w:r>
        <w:rPr>
          <w:color w:val="000000"/>
          <w:lang w:bidi="ru-RU"/>
        </w:rPr>
        <w:t>.Е</w:t>
      </w:r>
      <w:proofErr w:type="gramEnd"/>
      <w:r>
        <w:rPr>
          <w:color w:val="000000"/>
          <w:lang w:bidi="ru-RU"/>
        </w:rPr>
        <w:t>лбулак-Матвеевка</w:t>
      </w:r>
      <w:proofErr w:type="spellEnd"/>
      <w:r>
        <w:rPr>
          <w:color w:val="000000"/>
          <w:lang w:bidi="ru-RU"/>
        </w:rPr>
        <w:t xml:space="preserve"> - 712 гол.</w:t>
      </w:r>
      <w:r>
        <w:rPr>
          <w:color w:val="000000"/>
          <w:lang w:bidi="ru-RU"/>
        </w:rPr>
        <w:br/>
        <w:t>д.Алексеевка - 84 гол.</w:t>
      </w:r>
      <w:r>
        <w:rPr>
          <w:color w:val="000000"/>
          <w:lang w:bidi="ru-RU"/>
        </w:rPr>
        <w:br/>
        <w:t>д.Кандры-Куль - 634 гол.</w:t>
      </w:r>
    </w:p>
    <w:p w:rsidR="00B66F53" w:rsidRDefault="00B66F53" w:rsidP="00B66F53">
      <w:pPr>
        <w:framePr w:w="10291" w:h="14329" w:hRule="exact" w:wrap="none" w:vAnchor="page" w:hAnchor="page" w:x="1061" w:y="736"/>
        <w:numPr>
          <w:ilvl w:val="0"/>
          <w:numId w:val="25"/>
        </w:numPr>
        <w:tabs>
          <w:tab w:val="left" w:pos="1215"/>
        </w:tabs>
        <w:autoSpaceDE/>
        <w:autoSpaceDN/>
        <w:adjustRightInd/>
        <w:spacing w:line="355" w:lineRule="exact"/>
        <w:ind w:left="900"/>
        <w:jc w:val="both"/>
      </w:pPr>
      <w:r>
        <w:rPr>
          <w:color w:val="000000"/>
          <w:lang w:bidi="ru-RU"/>
        </w:rPr>
        <w:t>Свиноферма</w:t>
      </w:r>
    </w:p>
    <w:p w:rsidR="00B66F53" w:rsidRDefault="00B66F53" w:rsidP="00B66F53">
      <w:pPr>
        <w:framePr w:w="10291" w:h="14329" w:hRule="exact" w:wrap="none" w:vAnchor="page" w:hAnchor="page" w:x="1061" w:y="736"/>
        <w:spacing w:line="355" w:lineRule="exact"/>
        <w:ind w:left="1620"/>
      </w:pPr>
      <w:r>
        <w:rPr>
          <w:color w:val="000000"/>
          <w:lang w:bidi="ru-RU"/>
        </w:rPr>
        <w:t>д</w:t>
      </w:r>
      <w:proofErr w:type="gramStart"/>
      <w:r>
        <w:rPr>
          <w:color w:val="000000"/>
          <w:lang w:bidi="ru-RU"/>
        </w:rPr>
        <w:t>.К</w:t>
      </w:r>
      <w:proofErr w:type="gramEnd"/>
      <w:r>
        <w:rPr>
          <w:color w:val="000000"/>
          <w:lang w:bidi="ru-RU"/>
        </w:rPr>
        <w:t>алиновка - 320 гол.</w:t>
      </w:r>
    </w:p>
    <w:p w:rsidR="00B66F53" w:rsidRDefault="00B66F53" w:rsidP="00B66F53">
      <w:pPr>
        <w:framePr w:w="10291" w:h="14329" w:hRule="exact" w:wrap="none" w:vAnchor="page" w:hAnchor="page" w:x="1061" w:y="736"/>
        <w:numPr>
          <w:ilvl w:val="0"/>
          <w:numId w:val="25"/>
        </w:numPr>
        <w:tabs>
          <w:tab w:val="left" w:pos="1215"/>
        </w:tabs>
        <w:autoSpaceDE/>
        <w:autoSpaceDN/>
        <w:adjustRightInd/>
        <w:spacing w:line="355" w:lineRule="exact"/>
        <w:ind w:left="900"/>
        <w:jc w:val="both"/>
      </w:pPr>
      <w:proofErr w:type="spellStart"/>
      <w:proofErr w:type="gramStart"/>
      <w:r>
        <w:rPr>
          <w:color w:val="000000"/>
          <w:lang w:bidi="ru-RU"/>
        </w:rPr>
        <w:t>Машино-техническая</w:t>
      </w:r>
      <w:proofErr w:type="spellEnd"/>
      <w:proofErr w:type="gramEnd"/>
      <w:r>
        <w:rPr>
          <w:color w:val="000000"/>
          <w:lang w:bidi="ru-RU"/>
        </w:rPr>
        <w:t xml:space="preserve"> мастерская (МТМ)</w:t>
      </w:r>
    </w:p>
    <w:p w:rsidR="00B66F53" w:rsidRDefault="00B66F53" w:rsidP="00B66F53">
      <w:pPr>
        <w:framePr w:w="10291" w:h="14329" w:hRule="exact" w:wrap="none" w:vAnchor="page" w:hAnchor="page" w:x="1061" w:y="736"/>
        <w:spacing w:line="355" w:lineRule="exact"/>
        <w:ind w:left="1620" w:right="5500"/>
      </w:pPr>
      <w:r>
        <w:rPr>
          <w:color w:val="000000"/>
          <w:lang w:bidi="ru-RU"/>
        </w:rPr>
        <w:t xml:space="preserve">д. </w:t>
      </w:r>
      <w:proofErr w:type="spellStart"/>
      <w:r>
        <w:rPr>
          <w:color w:val="000000"/>
          <w:lang w:bidi="ru-RU"/>
        </w:rPr>
        <w:t>Седякбаш</w:t>
      </w:r>
      <w:proofErr w:type="spellEnd"/>
      <w:r>
        <w:rPr>
          <w:color w:val="000000"/>
          <w:lang w:bidi="ru-RU"/>
        </w:rPr>
        <w:br/>
      </w:r>
      <w:proofErr w:type="spellStart"/>
      <w:r>
        <w:rPr>
          <w:color w:val="000000"/>
          <w:lang w:bidi="ru-RU"/>
        </w:rPr>
        <w:t>с</w:t>
      </w:r>
      <w:proofErr w:type="gramStart"/>
      <w:r>
        <w:rPr>
          <w:color w:val="000000"/>
          <w:lang w:bidi="ru-RU"/>
        </w:rPr>
        <w:t>.Е</w:t>
      </w:r>
      <w:proofErr w:type="gramEnd"/>
      <w:r>
        <w:rPr>
          <w:color w:val="000000"/>
          <w:lang w:bidi="ru-RU"/>
        </w:rPr>
        <w:t>лбулак-Матвеевка</w:t>
      </w:r>
      <w:proofErr w:type="spellEnd"/>
    </w:p>
    <w:p w:rsidR="00B66F53" w:rsidRDefault="00B66F53" w:rsidP="00B66F53">
      <w:pPr>
        <w:framePr w:w="10291" w:h="14329" w:hRule="exact" w:wrap="none" w:vAnchor="page" w:hAnchor="page" w:x="1061" w:y="736"/>
        <w:numPr>
          <w:ilvl w:val="0"/>
          <w:numId w:val="25"/>
        </w:numPr>
        <w:tabs>
          <w:tab w:val="left" w:pos="1220"/>
        </w:tabs>
        <w:autoSpaceDE/>
        <w:autoSpaceDN/>
        <w:adjustRightInd/>
        <w:spacing w:line="355" w:lineRule="exact"/>
        <w:ind w:left="900"/>
        <w:jc w:val="both"/>
      </w:pPr>
      <w:proofErr w:type="spellStart"/>
      <w:r>
        <w:rPr>
          <w:color w:val="000000"/>
          <w:lang w:bidi="ru-RU"/>
        </w:rPr>
        <w:t>Зерноток</w:t>
      </w:r>
      <w:proofErr w:type="spellEnd"/>
      <w:r>
        <w:rPr>
          <w:color w:val="000000"/>
          <w:lang w:bidi="ru-RU"/>
        </w:rPr>
        <w:t>, мельница</w:t>
      </w:r>
    </w:p>
    <w:p w:rsidR="00B66F53" w:rsidRDefault="00B66F53" w:rsidP="00B66F53">
      <w:pPr>
        <w:framePr w:w="10291" w:h="14329" w:hRule="exact" w:wrap="none" w:vAnchor="page" w:hAnchor="page" w:x="1061" w:y="736"/>
        <w:spacing w:after="116" w:line="355" w:lineRule="exact"/>
        <w:ind w:left="1620"/>
      </w:pPr>
      <w:proofErr w:type="spellStart"/>
      <w:r>
        <w:rPr>
          <w:color w:val="000000"/>
          <w:lang w:bidi="ru-RU"/>
        </w:rPr>
        <w:t>с</w:t>
      </w:r>
      <w:proofErr w:type="gramStart"/>
      <w:r>
        <w:rPr>
          <w:color w:val="000000"/>
          <w:lang w:bidi="ru-RU"/>
        </w:rPr>
        <w:t>.Е</w:t>
      </w:r>
      <w:proofErr w:type="gramEnd"/>
      <w:r>
        <w:rPr>
          <w:color w:val="000000"/>
          <w:lang w:bidi="ru-RU"/>
        </w:rPr>
        <w:t>лбулак-Матвеевка</w:t>
      </w:r>
      <w:proofErr w:type="spellEnd"/>
    </w:p>
    <w:p w:rsidR="00B66F53" w:rsidRDefault="00B66F53" w:rsidP="00B66F53">
      <w:pPr>
        <w:pStyle w:val="54"/>
        <w:framePr w:w="10291" w:h="14329" w:hRule="exact" w:wrap="none" w:vAnchor="page" w:hAnchor="page" w:x="1061" w:y="736"/>
        <w:numPr>
          <w:ilvl w:val="0"/>
          <w:numId w:val="24"/>
        </w:numPr>
        <w:shd w:val="clear" w:color="auto" w:fill="auto"/>
        <w:tabs>
          <w:tab w:val="left" w:pos="1504"/>
        </w:tabs>
        <w:spacing w:after="120" w:line="360" w:lineRule="exact"/>
        <w:ind w:left="200" w:firstLine="700"/>
      </w:pPr>
      <w:bookmarkStart w:id="4" w:name="bookmark4"/>
      <w:r>
        <w:rPr>
          <w:color w:val="000000"/>
          <w:sz w:val="24"/>
          <w:szCs w:val="24"/>
          <w:lang w:bidi="ru-RU"/>
        </w:rPr>
        <w:t>Характеристика градостроительной деятельности, включая деятельность в</w:t>
      </w:r>
      <w:r>
        <w:rPr>
          <w:color w:val="000000"/>
          <w:sz w:val="24"/>
          <w:szCs w:val="24"/>
          <w:lang w:bidi="ru-RU"/>
        </w:rPr>
        <w:br/>
        <w:t>сфере транспорта</w:t>
      </w:r>
      <w:bookmarkEnd w:id="4"/>
    </w:p>
    <w:p w:rsidR="00B66F53" w:rsidRDefault="00B66F53" w:rsidP="00B66F53">
      <w:pPr>
        <w:framePr w:w="10291" w:h="14329" w:hRule="exact" w:wrap="none" w:vAnchor="page" w:hAnchor="page" w:x="1061" w:y="736"/>
        <w:spacing w:after="124" w:line="360" w:lineRule="exact"/>
        <w:ind w:left="200" w:firstLine="560"/>
      </w:pPr>
      <w:r>
        <w:rPr>
          <w:color w:val="000000"/>
          <w:lang w:bidi="ru-RU"/>
        </w:rPr>
        <w:t>Существующий жилищный фонд населенных пунктов представлен одноэтажными домами</w:t>
      </w:r>
      <w:r>
        <w:rPr>
          <w:color w:val="000000"/>
          <w:lang w:bidi="ru-RU"/>
        </w:rPr>
        <w:br/>
        <w:t>усадебного типа с участками от 0,2 до 0,3 га. Дома в основном деревянные. Имеются ряд домов</w:t>
      </w:r>
      <w:r>
        <w:rPr>
          <w:color w:val="000000"/>
          <w:lang w:bidi="ru-RU"/>
        </w:rPr>
        <w:br/>
        <w:t xml:space="preserve">кирпичного исполнения. На территории усадеб имеются </w:t>
      </w:r>
      <w:proofErr w:type="spellStart"/>
      <w:r>
        <w:rPr>
          <w:color w:val="000000"/>
          <w:lang w:bidi="ru-RU"/>
        </w:rPr>
        <w:t>хозпостройки</w:t>
      </w:r>
      <w:proofErr w:type="spellEnd"/>
      <w:r>
        <w:rPr>
          <w:color w:val="000000"/>
          <w:lang w:bidi="ru-RU"/>
        </w:rPr>
        <w:t>. Объекты культурно-</w:t>
      </w:r>
      <w:r>
        <w:rPr>
          <w:color w:val="000000"/>
          <w:lang w:bidi="ru-RU"/>
        </w:rPr>
        <w:br/>
        <w:t>бытового обслуживания размещены в каждом населенном пункте.</w:t>
      </w:r>
    </w:p>
    <w:p w:rsidR="00B66F53" w:rsidRDefault="00B66F53" w:rsidP="00B66F53">
      <w:pPr>
        <w:framePr w:w="10291" w:h="14329" w:hRule="exact" w:wrap="none" w:vAnchor="page" w:hAnchor="page" w:x="1061" w:y="736"/>
        <w:spacing w:after="120" w:line="355" w:lineRule="exact"/>
        <w:ind w:left="200" w:firstLine="560"/>
      </w:pPr>
      <w:r>
        <w:rPr>
          <w:color w:val="000000"/>
          <w:lang w:bidi="ru-RU"/>
        </w:rPr>
        <w:t>Связь районного центра села Бижбуляк с городом Уфой - столицей Башкортостана</w:t>
      </w:r>
      <w:r>
        <w:rPr>
          <w:color w:val="000000"/>
          <w:lang w:bidi="ru-RU"/>
        </w:rPr>
        <w:br/>
        <w:t>осуществляется по автомобильной межмуниципальной дороге Бижбуляк-Белебей-Уфа.</w:t>
      </w:r>
    </w:p>
    <w:p w:rsidR="00B66F53" w:rsidRDefault="00B66F53" w:rsidP="00B66F53">
      <w:pPr>
        <w:framePr w:w="10291" w:h="14329" w:hRule="exact" w:wrap="none" w:vAnchor="page" w:hAnchor="page" w:x="1061" w:y="736"/>
        <w:spacing w:after="116" w:line="355" w:lineRule="exact"/>
        <w:ind w:left="200" w:firstLine="560"/>
      </w:pPr>
      <w:r>
        <w:rPr>
          <w:color w:val="000000"/>
          <w:lang w:bidi="ru-RU"/>
        </w:rPr>
        <w:t>Расстояние до г</w:t>
      </w:r>
      <w:proofErr w:type="gramStart"/>
      <w:r>
        <w:rPr>
          <w:color w:val="000000"/>
          <w:lang w:bidi="ru-RU"/>
        </w:rPr>
        <w:t>.У</w:t>
      </w:r>
      <w:proofErr w:type="gramEnd"/>
      <w:r>
        <w:rPr>
          <w:color w:val="000000"/>
          <w:lang w:bidi="ru-RU"/>
        </w:rPr>
        <w:t>фа составляет 240 км. Ближайшая железнодорожная станция “Приютово”</w:t>
      </w:r>
      <w:r>
        <w:rPr>
          <w:color w:val="000000"/>
          <w:lang w:bidi="ru-RU"/>
        </w:rPr>
        <w:br/>
        <w:t xml:space="preserve">находится на расстоянии 40км северо-западнее райцентра, </w:t>
      </w:r>
      <w:proofErr w:type="gramStart"/>
      <w:r>
        <w:rPr>
          <w:color w:val="000000"/>
          <w:lang w:bidi="ru-RU"/>
        </w:rPr>
        <w:t>связь</w:t>
      </w:r>
      <w:proofErr w:type="gramEnd"/>
      <w:r>
        <w:rPr>
          <w:color w:val="000000"/>
          <w:lang w:bidi="ru-RU"/>
        </w:rPr>
        <w:t xml:space="preserve"> с которой осуществляется по</w:t>
      </w:r>
      <w:r>
        <w:rPr>
          <w:color w:val="000000"/>
          <w:lang w:bidi="ru-RU"/>
        </w:rPr>
        <w:br/>
        <w:t>автодороге межмуниципального значения с асфальтовым покрытием</w:t>
      </w:r>
    </w:p>
    <w:p w:rsidR="00B66F53" w:rsidRDefault="00B66F53" w:rsidP="00B66F53">
      <w:pPr>
        <w:framePr w:w="10291" w:h="14329" w:hRule="exact" w:wrap="none" w:vAnchor="page" w:hAnchor="page" w:x="1061" w:y="736"/>
        <w:spacing w:after="120" w:line="360" w:lineRule="exact"/>
        <w:ind w:left="200" w:firstLine="560"/>
      </w:pPr>
      <w:r>
        <w:rPr>
          <w:color w:val="000000"/>
          <w:lang w:bidi="ru-RU"/>
        </w:rPr>
        <w:t>Бижбулякский район обслуживается автомобильным и трубопроводным видами</w:t>
      </w:r>
      <w:r>
        <w:rPr>
          <w:color w:val="000000"/>
          <w:lang w:bidi="ru-RU"/>
        </w:rPr>
        <w:br/>
        <w:t>транспорта. Ближайшие железнодорожные станции - п. Приютово. Реки на территории района не</w:t>
      </w:r>
      <w:r>
        <w:rPr>
          <w:color w:val="000000"/>
          <w:lang w:bidi="ru-RU"/>
        </w:rPr>
        <w:br/>
        <w:t>судоходны.</w:t>
      </w:r>
    </w:p>
    <w:p w:rsidR="00B66F53" w:rsidRDefault="00B66F53" w:rsidP="00B66F53">
      <w:pPr>
        <w:pStyle w:val="54"/>
        <w:framePr w:w="10291" w:h="14329" w:hRule="exact" w:wrap="none" w:vAnchor="page" w:hAnchor="page" w:x="1061" w:y="736"/>
        <w:shd w:val="clear" w:color="auto" w:fill="auto"/>
        <w:spacing w:after="120" w:line="360" w:lineRule="exact"/>
        <w:ind w:left="200" w:firstLine="700"/>
      </w:pPr>
      <w:bookmarkStart w:id="5" w:name="bookmark5"/>
      <w:r>
        <w:rPr>
          <w:color w:val="000000"/>
          <w:sz w:val="24"/>
          <w:szCs w:val="24"/>
          <w:lang w:bidi="ru-RU"/>
        </w:rPr>
        <w:t>1.3. Характеристика функционирования и показатели работы транспортной</w:t>
      </w:r>
      <w:r>
        <w:rPr>
          <w:color w:val="000000"/>
          <w:sz w:val="24"/>
          <w:szCs w:val="24"/>
          <w:lang w:bidi="ru-RU"/>
        </w:rPr>
        <w:br/>
        <w:t>инфраструктуры по видам транспорта</w:t>
      </w:r>
      <w:bookmarkEnd w:id="5"/>
    </w:p>
    <w:p w:rsidR="00B66F53" w:rsidRDefault="00B66F53" w:rsidP="00B66F53">
      <w:pPr>
        <w:framePr w:w="10291" w:h="14329" w:hRule="exact" w:wrap="none" w:vAnchor="page" w:hAnchor="page" w:x="1061" w:y="736"/>
        <w:spacing w:after="120" w:line="360" w:lineRule="exact"/>
        <w:ind w:left="200" w:firstLine="700"/>
      </w:pPr>
      <w:r>
        <w:rPr>
          <w:color w:val="000000"/>
          <w:lang w:bidi="ru-RU"/>
        </w:rPr>
        <w:t>Через районный центр с. Бижбуляк проходит автомобильная дорога республиканского</w:t>
      </w:r>
      <w:r>
        <w:rPr>
          <w:color w:val="000000"/>
          <w:lang w:bidi="ru-RU"/>
        </w:rPr>
        <w:br/>
        <w:t xml:space="preserve">значения Уфа - Белебей - с. Бижбуляк - Киргиз </w:t>
      </w:r>
      <w:proofErr w:type="spellStart"/>
      <w:r>
        <w:rPr>
          <w:color w:val="000000"/>
          <w:lang w:bidi="ru-RU"/>
        </w:rPr>
        <w:t>Мияки</w:t>
      </w:r>
      <w:proofErr w:type="spellEnd"/>
      <w:r>
        <w:rPr>
          <w:color w:val="000000"/>
          <w:lang w:bidi="ru-RU"/>
        </w:rPr>
        <w:t xml:space="preserve"> имеющая асфальтобетонное покрытие.</w:t>
      </w:r>
    </w:p>
    <w:p w:rsidR="00B66F53" w:rsidRDefault="00B66F53" w:rsidP="00B66F53">
      <w:pPr>
        <w:framePr w:w="10291" w:h="14329" w:hRule="exact" w:wrap="none" w:vAnchor="page" w:hAnchor="page" w:x="1061" w:y="736"/>
        <w:spacing w:after="116" w:line="360" w:lineRule="exact"/>
        <w:ind w:left="200" w:firstLine="560"/>
      </w:pPr>
      <w:r>
        <w:rPr>
          <w:color w:val="000000"/>
          <w:lang w:bidi="ru-RU"/>
        </w:rPr>
        <w:t>Связь населенного пункта д. Ивановка с районным центром в настоящее время</w:t>
      </w:r>
      <w:r>
        <w:rPr>
          <w:color w:val="000000"/>
          <w:lang w:bidi="ru-RU"/>
        </w:rPr>
        <w:br/>
        <w:t>осуществляется по существующей автомобильной дороге с асфальтовым покрытием через</w:t>
      </w:r>
      <w:r>
        <w:rPr>
          <w:color w:val="000000"/>
          <w:lang w:bidi="ru-RU"/>
        </w:rPr>
        <w:br/>
        <w:t>д</w:t>
      </w:r>
      <w:proofErr w:type="gramStart"/>
      <w:r>
        <w:rPr>
          <w:color w:val="000000"/>
          <w:lang w:bidi="ru-RU"/>
        </w:rPr>
        <w:t>.К</w:t>
      </w:r>
      <w:proofErr w:type="gramEnd"/>
      <w:r>
        <w:rPr>
          <w:color w:val="000000"/>
          <w:lang w:bidi="ru-RU"/>
        </w:rPr>
        <w:t>алиновка.</w:t>
      </w:r>
    </w:p>
    <w:p w:rsidR="00B66F53" w:rsidRDefault="00B66F53" w:rsidP="00B66F53">
      <w:pPr>
        <w:framePr w:w="10291" w:h="14329" w:hRule="exact" w:wrap="none" w:vAnchor="page" w:hAnchor="page" w:x="1061" w:y="736"/>
        <w:spacing w:line="365" w:lineRule="exact"/>
        <w:ind w:left="200" w:firstLine="560"/>
      </w:pPr>
      <w:r>
        <w:rPr>
          <w:color w:val="000000"/>
          <w:lang w:bidi="ru-RU"/>
        </w:rPr>
        <w:t xml:space="preserve">Связь населенного пункта </w:t>
      </w:r>
      <w:proofErr w:type="spellStart"/>
      <w:r>
        <w:rPr>
          <w:color w:val="000000"/>
          <w:lang w:bidi="ru-RU"/>
        </w:rPr>
        <w:t>д</w:t>
      </w:r>
      <w:proofErr w:type="gramStart"/>
      <w:r>
        <w:rPr>
          <w:color w:val="000000"/>
          <w:lang w:bidi="ru-RU"/>
        </w:rPr>
        <w:t>.Б</w:t>
      </w:r>
      <w:proofErr w:type="gramEnd"/>
      <w:r>
        <w:rPr>
          <w:color w:val="000000"/>
          <w:lang w:bidi="ru-RU"/>
        </w:rPr>
        <w:t>арш</w:t>
      </w:r>
      <w:proofErr w:type="spellEnd"/>
      <w:r>
        <w:rPr>
          <w:color w:val="000000"/>
          <w:lang w:bidi="ru-RU"/>
        </w:rPr>
        <w:t xml:space="preserve"> с районным центром в настоящее время осуществляется</w:t>
      </w:r>
      <w:r>
        <w:rPr>
          <w:color w:val="000000"/>
          <w:lang w:bidi="ru-RU"/>
        </w:rPr>
        <w:br/>
        <w:t>по существующей автомобильной дороге с асфальтовым покрытием через д.Алексеевка.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03" w:y="15984"/>
        <w:shd w:val="clear" w:color="auto" w:fill="auto"/>
        <w:spacing w:line="200" w:lineRule="exact"/>
      </w:pPr>
      <w:r>
        <w:rPr>
          <w:color w:val="000000"/>
          <w:lang w:bidi="ru-RU"/>
        </w:rPr>
        <w:t>16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517" w:h="13338" w:hRule="exact" w:wrap="none" w:vAnchor="page" w:hAnchor="page" w:x="1009" w:y="737"/>
        <w:spacing w:after="180" w:line="365" w:lineRule="exact"/>
        <w:ind w:left="260" w:firstLine="700"/>
      </w:pPr>
      <w:r>
        <w:rPr>
          <w:color w:val="000000"/>
          <w:lang w:bidi="ru-RU"/>
        </w:rPr>
        <w:t>Связь населенного пункта с</w:t>
      </w:r>
      <w:proofErr w:type="gramStart"/>
      <w:r>
        <w:rPr>
          <w:color w:val="000000"/>
          <w:lang w:bidi="ru-RU"/>
        </w:rPr>
        <w:t>.В</w:t>
      </w:r>
      <w:proofErr w:type="gramEnd"/>
      <w:r>
        <w:rPr>
          <w:color w:val="000000"/>
          <w:lang w:bidi="ru-RU"/>
        </w:rPr>
        <w:t xml:space="preserve">ерхняя </w:t>
      </w:r>
      <w:proofErr w:type="spellStart"/>
      <w:r>
        <w:rPr>
          <w:color w:val="000000"/>
          <w:lang w:bidi="ru-RU"/>
        </w:rPr>
        <w:t>Курмаза</w:t>
      </w:r>
      <w:proofErr w:type="spellEnd"/>
      <w:r>
        <w:rPr>
          <w:color w:val="000000"/>
          <w:lang w:bidi="ru-RU"/>
        </w:rPr>
        <w:t xml:space="preserve"> с районным центром в настоящее время</w:t>
      </w:r>
      <w:r>
        <w:rPr>
          <w:color w:val="000000"/>
          <w:lang w:bidi="ru-RU"/>
        </w:rPr>
        <w:br/>
        <w:t>осуществляется по существующей автомобильной дороге с асфальтовым покрытием.</w:t>
      </w:r>
    </w:p>
    <w:p w:rsidR="00B66F53" w:rsidRDefault="00B66F53" w:rsidP="00B66F53">
      <w:pPr>
        <w:framePr w:w="10517" w:h="13338" w:hRule="exact" w:wrap="none" w:vAnchor="page" w:hAnchor="page" w:x="1009" w:y="737"/>
        <w:spacing w:after="188" w:line="365" w:lineRule="exact"/>
        <w:ind w:left="260" w:firstLine="700"/>
      </w:pPr>
      <w:r>
        <w:rPr>
          <w:color w:val="000000"/>
          <w:lang w:bidi="ru-RU"/>
        </w:rPr>
        <w:t xml:space="preserve">Связь населенного пункта </w:t>
      </w:r>
      <w:proofErr w:type="spellStart"/>
      <w:r>
        <w:rPr>
          <w:color w:val="000000"/>
          <w:lang w:bidi="ru-RU"/>
        </w:rPr>
        <w:t>с</w:t>
      </w:r>
      <w:proofErr w:type="gramStart"/>
      <w:r>
        <w:rPr>
          <w:color w:val="000000"/>
          <w:lang w:bidi="ru-RU"/>
        </w:rPr>
        <w:t>.Е</w:t>
      </w:r>
      <w:proofErr w:type="gramEnd"/>
      <w:r>
        <w:rPr>
          <w:color w:val="000000"/>
          <w:lang w:bidi="ru-RU"/>
        </w:rPr>
        <w:t>лбулак-Матвеевка</w:t>
      </w:r>
      <w:proofErr w:type="spellEnd"/>
      <w:r>
        <w:rPr>
          <w:color w:val="000000"/>
          <w:lang w:bidi="ru-RU"/>
        </w:rPr>
        <w:t xml:space="preserve"> с районным центром в настоящее время</w:t>
      </w:r>
      <w:r>
        <w:rPr>
          <w:color w:val="000000"/>
          <w:lang w:bidi="ru-RU"/>
        </w:rPr>
        <w:br/>
        <w:t>осуществляется по существующей автомобильной дороге с асфальтовым покрытием.</w:t>
      </w:r>
    </w:p>
    <w:p w:rsidR="00B66F53" w:rsidRDefault="00B66F53" w:rsidP="00B66F53">
      <w:pPr>
        <w:framePr w:w="10517" w:h="13338" w:hRule="exact" w:wrap="none" w:vAnchor="page" w:hAnchor="page" w:x="1009" w:y="737"/>
        <w:spacing w:after="176" w:line="355" w:lineRule="exact"/>
        <w:ind w:left="260" w:firstLine="700"/>
      </w:pPr>
      <w:r>
        <w:rPr>
          <w:color w:val="000000"/>
          <w:lang w:bidi="ru-RU"/>
        </w:rPr>
        <w:t xml:space="preserve">Связь населенного пункта </w:t>
      </w:r>
      <w:proofErr w:type="spellStart"/>
      <w:r>
        <w:rPr>
          <w:color w:val="000000"/>
          <w:lang w:bidi="ru-RU"/>
        </w:rPr>
        <w:t>д</w:t>
      </w:r>
      <w:proofErr w:type="gramStart"/>
      <w:r>
        <w:rPr>
          <w:color w:val="000000"/>
          <w:lang w:bidi="ru-RU"/>
        </w:rPr>
        <w:t>.С</w:t>
      </w:r>
      <w:proofErr w:type="gramEnd"/>
      <w:r>
        <w:rPr>
          <w:color w:val="000000"/>
          <w:lang w:bidi="ru-RU"/>
        </w:rPr>
        <w:t>едякбаш</w:t>
      </w:r>
      <w:proofErr w:type="spellEnd"/>
      <w:r>
        <w:rPr>
          <w:color w:val="000000"/>
          <w:lang w:bidi="ru-RU"/>
        </w:rPr>
        <w:t xml:space="preserve"> с районным центром в настоящее время</w:t>
      </w:r>
      <w:r>
        <w:rPr>
          <w:color w:val="000000"/>
          <w:lang w:bidi="ru-RU"/>
        </w:rPr>
        <w:br/>
        <w:t>осуществляется по существующей автомобильной дороге с асфальтовым покрытием через</w:t>
      </w:r>
      <w:r>
        <w:rPr>
          <w:color w:val="000000"/>
          <w:lang w:bidi="ru-RU"/>
        </w:rPr>
        <w:br/>
        <w:t>д.Кандры-Куль.</w:t>
      </w:r>
    </w:p>
    <w:p w:rsidR="00B66F53" w:rsidRDefault="00B66F53" w:rsidP="00B66F53">
      <w:pPr>
        <w:framePr w:w="10517" w:h="13338" w:hRule="exact" w:wrap="none" w:vAnchor="page" w:hAnchor="page" w:x="1009" w:y="737"/>
        <w:spacing w:after="180" w:line="360" w:lineRule="exact"/>
        <w:ind w:left="260" w:firstLine="700"/>
      </w:pPr>
      <w:r>
        <w:rPr>
          <w:color w:val="000000"/>
          <w:lang w:bidi="ru-RU"/>
        </w:rPr>
        <w:t xml:space="preserve">Связь населенного пункта </w:t>
      </w:r>
      <w:proofErr w:type="spellStart"/>
      <w:r>
        <w:rPr>
          <w:color w:val="000000"/>
          <w:lang w:bidi="ru-RU"/>
        </w:rPr>
        <w:t>д</w:t>
      </w:r>
      <w:proofErr w:type="gramStart"/>
      <w:r>
        <w:rPr>
          <w:color w:val="000000"/>
          <w:lang w:bidi="ru-RU"/>
        </w:rPr>
        <w:t>.Л</w:t>
      </w:r>
      <w:proofErr w:type="gramEnd"/>
      <w:r>
        <w:rPr>
          <w:color w:val="000000"/>
          <w:lang w:bidi="ru-RU"/>
        </w:rPr>
        <w:t>ассирма</w:t>
      </w:r>
      <w:proofErr w:type="spellEnd"/>
      <w:r>
        <w:rPr>
          <w:color w:val="000000"/>
          <w:lang w:bidi="ru-RU"/>
        </w:rPr>
        <w:t xml:space="preserve"> с районным центром в настоящее время</w:t>
      </w:r>
      <w:r>
        <w:rPr>
          <w:color w:val="000000"/>
          <w:lang w:bidi="ru-RU"/>
        </w:rPr>
        <w:br/>
        <w:t>осуществляется по существующей автомобильной дороге с асфальтовым покрытием и частично</w:t>
      </w:r>
      <w:r>
        <w:rPr>
          <w:color w:val="000000"/>
          <w:lang w:bidi="ru-RU"/>
        </w:rPr>
        <w:br/>
        <w:t>по грунтовой дороге.</w:t>
      </w:r>
    </w:p>
    <w:p w:rsidR="00B66F53" w:rsidRDefault="00B66F53" w:rsidP="00B66F53">
      <w:pPr>
        <w:framePr w:w="10517" w:h="13338" w:hRule="exact" w:wrap="none" w:vAnchor="page" w:hAnchor="page" w:x="1009" w:y="737"/>
        <w:spacing w:after="180" w:line="360" w:lineRule="exact"/>
        <w:ind w:left="260" w:firstLine="700"/>
      </w:pPr>
      <w:r>
        <w:rPr>
          <w:color w:val="000000"/>
          <w:lang w:bidi="ru-RU"/>
        </w:rPr>
        <w:t>Связь населенного пункта д</w:t>
      </w:r>
      <w:proofErr w:type="gramStart"/>
      <w:r>
        <w:rPr>
          <w:color w:val="000000"/>
          <w:lang w:bidi="ru-RU"/>
        </w:rPr>
        <w:t>.П</w:t>
      </w:r>
      <w:proofErr w:type="gramEnd"/>
      <w:r>
        <w:rPr>
          <w:color w:val="000000"/>
          <w:lang w:bidi="ru-RU"/>
        </w:rPr>
        <w:t>чельник с районным центром в настоящее время</w:t>
      </w:r>
      <w:r>
        <w:rPr>
          <w:color w:val="000000"/>
          <w:lang w:bidi="ru-RU"/>
        </w:rPr>
        <w:br/>
        <w:t>осуществляется по существующей автомобильной дороге с асфальтовым покрытием и частично</w:t>
      </w:r>
      <w:r>
        <w:rPr>
          <w:color w:val="000000"/>
          <w:lang w:bidi="ru-RU"/>
        </w:rPr>
        <w:br/>
        <w:t xml:space="preserve">по грунтовой дороге через д. </w:t>
      </w:r>
      <w:proofErr w:type="spellStart"/>
      <w:r>
        <w:rPr>
          <w:color w:val="000000"/>
          <w:lang w:bidi="ru-RU"/>
        </w:rPr>
        <w:t>Лассирма</w:t>
      </w:r>
      <w:proofErr w:type="spellEnd"/>
      <w:r>
        <w:rPr>
          <w:color w:val="000000"/>
          <w:lang w:bidi="ru-RU"/>
        </w:rPr>
        <w:t>.</w:t>
      </w:r>
    </w:p>
    <w:p w:rsidR="00B66F53" w:rsidRDefault="00B66F53" w:rsidP="00B66F53">
      <w:pPr>
        <w:framePr w:w="10517" w:h="13338" w:hRule="exact" w:wrap="none" w:vAnchor="page" w:hAnchor="page" w:x="1009" w:y="737"/>
        <w:spacing w:after="184" w:line="360" w:lineRule="exact"/>
        <w:ind w:left="260" w:firstLine="560"/>
      </w:pPr>
      <w:r>
        <w:rPr>
          <w:color w:val="000000"/>
          <w:lang w:bidi="ru-RU"/>
        </w:rPr>
        <w:t xml:space="preserve">Связь населенного пункта </w:t>
      </w:r>
      <w:proofErr w:type="spellStart"/>
      <w:r>
        <w:rPr>
          <w:color w:val="000000"/>
          <w:lang w:bidi="ru-RU"/>
        </w:rPr>
        <w:t>д</w:t>
      </w:r>
      <w:proofErr w:type="gramStart"/>
      <w:r>
        <w:rPr>
          <w:color w:val="000000"/>
          <w:lang w:bidi="ru-RU"/>
        </w:rPr>
        <w:t>.И</w:t>
      </w:r>
      <w:proofErr w:type="gramEnd"/>
      <w:r>
        <w:rPr>
          <w:color w:val="000000"/>
          <w:lang w:bidi="ru-RU"/>
        </w:rPr>
        <w:t>брайкино</w:t>
      </w:r>
      <w:proofErr w:type="spellEnd"/>
      <w:r>
        <w:rPr>
          <w:color w:val="000000"/>
          <w:lang w:bidi="ru-RU"/>
        </w:rPr>
        <w:t xml:space="preserve"> с районным центром в настоящее время</w:t>
      </w:r>
      <w:r>
        <w:rPr>
          <w:color w:val="000000"/>
          <w:lang w:bidi="ru-RU"/>
        </w:rPr>
        <w:br/>
        <w:t>осуществляется по существующей автомобильной дороге с асфальтовым покрытием через</w:t>
      </w:r>
      <w:r>
        <w:rPr>
          <w:color w:val="000000"/>
          <w:lang w:bidi="ru-RU"/>
        </w:rPr>
        <w:br/>
        <w:t xml:space="preserve">с.Верхняя </w:t>
      </w:r>
      <w:proofErr w:type="spellStart"/>
      <w:r>
        <w:rPr>
          <w:color w:val="000000"/>
          <w:lang w:bidi="ru-RU"/>
        </w:rPr>
        <w:t>Курмаза</w:t>
      </w:r>
      <w:proofErr w:type="spellEnd"/>
      <w:r>
        <w:rPr>
          <w:color w:val="000000"/>
          <w:lang w:bidi="ru-RU"/>
        </w:rPr>
        <w:t>.</w:t>
      </w:r>
    </w:p>
    <w:p w:rsidR="00B66F53" w:rsidRDefault="00B66F53" w:rsidP="00B66F53">
      <w:pPr>
        <w:pStyle w:val="54"/>
        <w:framePr w:w="10517" w:h="13338" w:hRule="exact" w:wrap="none" w:vAnchor="page" w:hAnchor="page" w:x="1009" w:y="737"/>
        <w:shd w:val="clear" w:color="auto" w:fill="auto"/>
        <w:spacing w:after="180" w:line="355" w:lineRule="exact"/>
        <w:ind w:left="260" w:firstLine="700"/>
      </w:pPr>
      <w:bookmarkStart w:id="6" w:name="bookmark6"/>
      <w:r>
        <w:rPr>
          <w:color w:val="000000"/>
          <w:sz w:val="24"/>
          <w:szCs w:val="24"/>
          <w:lang w:bidi="ru-RU"/>
        </w:rPr>
        <w:t>1.4 Характеристика сети дорог, параметры дорожного движения, оценка качества</w:t>
      </w:r>
      <w:r>
        <w:rPr>
          <w:color w:val="000000"/>
          <w:sz w:val="24"/>
          <w:szCs w:val="24"/>
          <w:lang w:bidi="ru-RU"/>
        </w:rPr>
        <w:br/>
        <w:t>содержания дорог</w:t>
      </w:r>
      <w:bookmarkEnd w:id="6"/>
    </w:p>
    <w:p w:rsidR="00B66F53" w:rsidRDefault="00B66F53" w:rsidP="00B66F53">
      <w:pPr>
        <w:framePr w:w="10517" w:h="13338" w:hRule="exact" w:wrap="none" w:vAnchor="page" w:hAnchor="page" w:x="1009" w:y="737"/>
        <w:spacing w:after="180" w:line="355" w:lineRule="exact"/>
        <w:ind w:left="260" w:right="180" w:firstLine="700"/>
      </w:pPr>
      <w:r>
        <w:rPr>
          <w:color w:val="000000"/>
          <w:lang w:bidi="ru-RU"/>
        </w:rPr>
        <w:t>Улично-дорожная сеть сельского поселения представляет собой мелкую сеть дорог</w:t>
      </w:r>
      <w:r>
        <w:rPr>
          <w:color w:val="000000"/>
          <w:lang w:bidi="ru-RU"/>
        </w:rPr>
        <w:br/>
        <w:t>местного и межмуниципального значения. Ощущается нехватка крупных транспортных артерий,</w:t>
      </w:r>
      <w:r>
        <w:rPr>
          <w:color w:val="000000"/>
          <w:lang w:bidi="ru-RU"/>
        </w:rPr>
        <w:br/>
        <w:t>которые могли бы взять на себя львиную долю грузопассажирских перевозок между крупными</w:t>
      </w:r>
      <w:r>
        <w:rPr>
          <w:color w:val="000000"/>
          <w:lang w:bidi="ru-RU"/>
        </w:rPr>
        <w:br/>
        <w:t>промышленными и культурными центрами в республике и за её пределами. Для районов типа</w:t>
      </w:r>
      <w:r>
        <w:rPr>
          <w:color w:val="000000"/>
          <w:lang w:bidi="ru-RU"/>
        </w:rPr>
        <w:br/>
        <w:t>Бижбулякского характерны транспортные маршруты на близкие расстояния и отсутствие</w:t>
      </w:r>
      <w:r>
        <w:rPr>
          <w:color w:val="000000"/>
          <w:lang w:bidi="ru-RU"/>
        </w:rPr>
        <w:br/>
        <w:t>транзитных перевозок.</w:t>
      </w:r>
    </w:p>
    <w:p w:rsidR="00B66F53" w:rsidRDefault="00B66F53" w:rsidP="00B66F53">
      <w:pPr>
        <w:framePr w:w="10517" w:h="13338" w:hRule="exact" w:wrap="none" w:vAnchor="page" w:hAnchor="page" w:x="1009" w:y="737"/>
        <w:spacing w:after="176" w:line="355" w:lineRule="exact"/>
        <w:ind w:left="260" w:right="180" w:firstLine="700"/>
      </w:pPr>
      <w:r>
        <w:rPr>
          <w:color w:val="000000"/>
          <w:lang w:bidi="ru-RU"/>
        </w:rPr>
        <w:t xml:space="preserve">По Бижбулякскому району проходит автодорога межрайонного значения </w:t>
      </w:r>
      <w:proofErr w:type="spellStart"/>
      <w:r>
        <w:rPr>
          <w:color w:val="000000"/>
          <w:lang w:bidi="ru-RU"/>
        </w:rPr>
        <w:t>Киргиз-Мияки</w:t>
      </w:r>
      <w:proofErr w:type="spellEnd"/>
      <w:r>
        <w:rPr>
          <w:color w:val="000000"/>
          <w:lang w:bidi="ru-RU"/>
        </w:rPr>
        <w:t>-</w:t>
      </w:r>
      <w:r>
        <w:rPr>
          <w:color w:val="000000"/>
          <w:lang w:bidi="ru-RU"/>
        </w:rPr>
        <w:br/>
        <w:t xml:space="preserve">Бижбуляк IV категории, которая обеспечивает связь с. Бижбуляк с центром </w:t>
      </w:r>
      <w:proofErr w:type="spellStart"/>
      <w:r>
        <w:rPr>
          <w:color w:val="000000"/>
          <w:lang w:bidi="ru-RU"/>
        </w:rPr>
        <w:t>Миякинского</w:t>
      </w:r>
      <w:proofErr w:type="spellEnd"/>
      <w:r>
        <w:rPr>
          <w:color w:val="000000"/>
          <w:lang w:bidi="ru-RU"/>
        </w:rPr>
        <w:t xml:space="preserve"> района</w:t>
      </w:r>
      <w:r>
        <w:rPr>
          <w:color w:val="000000"/>
          <w:lang w:bidi="ru-RU"/>
        </w:rPr>
        <w:br/>
      </w:r>
      <w:proofErr w:type="spellStart"/>
      <w:r>
        <w:rPr>
          <w:color w:val="000000"/>
          <w:lang w:bidi="ru-RU"/>
        </w:rPr>
        <w:t>с</w:t>
      </w:r>
      <w:proofErr w:type="gramStart"/>
      <w:r>
        <w:rPr>
          <w:color w:val="000000"/>
          <w:lang w:bidi="ru-RU"/>
        </w:rPr>
        <w:t>.К</w:t>
      </w:r>
      <w:proofErr w:type="gramEnd"/>
      <w:r>
        <w:rPr>
          <w:color w:val="000000"/>
          <w:lang w:bidi="ru-RU"/>
        </w:rPr>
        <w:t>иргиз-Мияки</w:t>
      </w:r>
      <w:proofErr w:type="spellEnd"/>
      <w:r>
        <w:rPr>
          <w:color w:val="000000"/>
          <w:lang w:bidi="ru-RU"/>
        </w:rPr>
        <w:t xml:space="preserve"> и южными районами республики. Связь района с Оренбургской областью,</w:t>
      </w:r>
      <w:r>
        <w:rPr>
          <w:color w:val="000000"/>
          <w:lang w:bidi="ru-RU"/>
        </w:rPr>
        <w:br/>
      </w:r>
      <w:proofErr w:type="spellStart"/>
      <w:r>
        <w:rPr>
          <w:color w:val="000000"/>
          <w:lang w:bidi="ru-RU"/>
        </w:rPr>
        <w:t>Ермекеевским</w:t>
      </w:r>
      <w:proofErr w:type="spellEnd"/>
      <w:r>
        <w:rPr>
          <w:color w:val="000000"/>
          <w:lang w:bidi="ru-RU"/>
        </w:rPr>
        <w:t xml:space="preserve">, </w:t>
      </w:r>
      <w:proofErr w:type="spellStart"/>
      <w:r>
        <w:rPr>
          <w:color w:val="000000"/>
          <w:lang w:bidi="ru-RU"/>
        </w:rPr>
        <w:t>Белебеевским</w:t>
      </w:r>
      <w:proofErr w:type="spellEnd"/>
      <w:r>
        <w:rPr>
          <w:color w:val="000000"/>
          <w:lang w:bidi="ru-RU"/>
        </w:rPr>
        <w:t xml:space="preserve"> и </w:t>
      </w:r>
      <w:proofErr w:type="spellStart"/>
      <w:r>
        <w:rPr>
          <w:color w:val="000000"/>
          <w:lang w:bidi="ru-RU"/>
        </w:rPr>
        <w:t>Альшеевским</w:t>
      </w:r>
      <w:proofErr w:type="spellEnd"/>
      <w:r>
        <w:rPr>
          <w:color w:val="000000"/>
          <w:lang w:bidi="ru-RU"/>
        </w:rPr>
        <w:t xml:space="preserve"> районами осуществляется по дорогам районного</w:t>
      </w:r>
      <w:r>
        <w:rPr>
          <w:color w:val="000000"/>
          <w:lang w:bidi="ru-RU"/>
        </w:rPr>
        <w:br/>
        <w:t>значения IV - V категории. Внутрирайонные связи также осуществляется по дорогам районного</w:t>
      </w:r>
      <w:r>
        <w:rPr>
          <w:color w:val="000000"/>
          <w:lang w:bidi="ru-RU"/>
        </w:rPr>
        <w:br/>
        <w:t>значения.</w:t>
      </w:r>
    </w:p>
    <w:p w:rsidR="00B66F53" w:rsidRDefault="00B66F53" w:rsidP="00B66F53">
      <w:pPr>
        <w:framePr w:w="10517" w:h="13338" w:hRule="exact" w:wrap="none" w:vAnchor="page" w:hAnchor="page" w:x="1009" w:y="737"/>
        <w:spacing w:line="360" w:lineRule="exact"/>
        <w:ind w:left="260" w:firstLine="700"/>
      </w:pPr>
      <w:r>
        <w:rPr>
          <w:color w:val="000000"/>
          <w:lang w:bidi="ru-RU"/>
        </w:rPr>
        <w:t>Перечень автомобильных дорог общего пользования местного значения сельского</w:t>
      </w:r>
      <w:r>
        <w:rPr>
          <w:color w:val="000000"/>
          <w:lang w:bidi="ru-RU"/>
        </w:rPr>
        <w:br/>
        <w:t>поселения Бижбулякский сельсовет представлен в таблице:</w:t>
      </w:r>
    </w:p>
    <w:p w:rsidR="00B66F53" w:rsidRDefault="00B66F53" w:rsidP="00B66F53">
      <w:pPr>
        <w:pStyle w:val="22"/>
        <w:framePr w:wrap="none" w:vAnchor="page" w:hAnchor="page" w:x="2156" w:y="14320"/>
        <w:shd w:val="clear" w:color="auto" w:fill="auto"/>
        <w:spacing w:line="240" w:lineRule="exact"/>
      </w:pPr>
      <w:r>
        <w:rPr>
          <w:color w:val="000000"/>
          <w:sz w:val="24"/>
          <w:szCs w:val="24"/>
          <w:lang w:bidi="ru-RU"/>
        </w:rPr>
        <w:t>Показатели существующей улично-дорожной сети в границах населенных пунктов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2582"/>
        <w:gridCol w:w="3811"/>
        <w:gridCol w:w="994"/>
        <w:gridCol w:w="2338"/>
      </w:tblGrid>
      <w:tr w:rsidR="00B66F53" w:rsidTr="002502E9">
        <w:trPr>
          <w:trHeight w:hRule="exact" w:val="49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296" w:h="490" w:wrap="none" w:vAnchor="page" w:hAnchor="page" w:x="1229" w:y="14733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296" w:h="490" w:wrap="none" w:vAnchor="page" w:hAnchor="page" w:x="1229" w:y="14733"/>
              <w:spacing w:line="220" w:lineRule="exact"/>
              <w:ind w:left="280"/>
            </w:pPr>
            <w:r>
              <w:rPr>
                <w:rStyle w:val="20"/>
              </w:rPr>
              <w:t>Идентификационный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296" w:h="490" w:wrap="none" w:vAnchor="page" w:hAnchor="page" w:x="1229" w:y="14733"/>
              <w:spacing w:line="220" w:lineRule="exact"/>
            </w:pPr>
            <w:r>
              <w:rPr>
                <w:rStyle w:val="20"/>
              </w:rPr>
              <w:t>Наименование автомобильной дороги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490" w:wrap="none" w:vAnchor="page" w:hAnchor="page" w:x="1229" w:y="14733"/>
              <w:spacing w:line="220" w:lineRule="exact"/>
              <w:ind w:left="160"/>
            </w:pPr>
            <w:proofErr w:type="spellStart"/>
            <w:r>
              <w:rPr>
                <w:rStyle w:val="20"/>
              </w:rPr>
              <w:t>Эксплу</w:t>
            </w:r>
            <w:proofErr w:type="spellEnd"/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296" w:h="490" w:wrap="none" w:vAnchor="page" w:hAnchor="page" w:x="1229" w:y="14733"/>
              <w:spacing w:line="220" w:lineRule="exact"/>
              <w:ind w:left="220"/>
            </w:pPr>
            <w:r>
              <w:rPr>
                <w:rStyle w:val="20"/>
              </w:rPr>
              <w:t xml:space="preserve">Протяженность, </w:t>
            </w:r>
            <w:proofErr w:type="gramStart"/>
            <w:r>
              <w:rPr>
                <w:rStyle w:val="20"/>
              </w:rPr>
              <w:t>км</w:t>
            </w:r>
            <w:proofErr w:type="gramEnd"/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46" w:y="15994"/>
        <w:shd w:val="clear" w:color="auto" w:fill="auto"/>
        <w:spacing w:line="200" w:lineRule="exact"/>
      </w:pPr>
      <w:r>
        <w:rPr>
          <w:color w:val="000000"/>
          <w:lang w:bidi="ru-RU"/>
        </w:rPr>
        <w:t>17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jc w:val="both"/>
        <w:textDirection w:val="btLr"/>
      </w:pPr>
      <w:r>
        <w:rPr>
          <w:rStyle w:val="32"/>
        </w:rPr>
        <w:lastRenderedPageBreak/>
        <w:t>Инв. № подл.</w:t>
      </w:r>
      <w:r>
        <w:rPr>
          <w:rStyle w:val="32"/>
        </w:rPr>
        <w:tab/>
      </w:r>
      <w:proofErr w:type="spellStart"/>
      <w:r>
        <w:rPr>
          <w:rStyle w:val="32"/>
        </w:rPr>
        <w:t>Подп</w:t>
      </w:r>
      <w:proofErr w:type="spellEnd"/>
      <w:r>
        <w:rPr>
          <w:rStyle w:val="32"/>
        </w:rPr>
        <w:t>. и дата</w:t>
      </w:r>
      <w:r>
        <w:rPr>
          <w:rStyle w:val="32"/>
        </w:rPr>
        <w:tab/>
      </w:r>
      <w:proofErr w:type="spellStart"/>
      <w:r>
        <w:rPr>
          <w:rStyle w:val="32"/>
        </w:rPr>
        <w:t>Взаи</w:t>
      </w:r>
      <w:proofErr w:type="spellEnd"/>
      <w:r>
        <w:rPr>
          <w:rStyle w:val="32"/>
        </w:rPr>
        <w:t>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30"/>
        <w:gridCol w:w="576"/>
        <w:gridCol w:w="2621"/>
        <w:gridCol w:w="3763"/>
        <w:gridCol w:w="994"/>
        <w:gridCol w:w="850"/>
        <w:gridCol w:w="710"/>
        <w:gridCol w:w="778"/>
      </w:tblGrid>
      <w:tr w:rsidR="00B66F53" w:rsidTr="002502E9">
        <w:trPr>
          <w:trHeight w:hRule="exact" w:val="566"/>
        </w:trPr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top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3763" w:type="dxa"/>
            <w:tcBorders>
              <w:top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2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proofErr w:type="spellStart"/>
            <w:proofErr w:type="gramStart"/>
            <w:r>
              <w:rPr>
                <w:rStyle w:val="20"/>
              </w:rPr>
              <w:t>п</w:t>
            </w:r>
            <w:proofErr w:type="spellEnd"/>
            <w:proofErr w:type="gramEnd"/>
            <w:r>
              <w:rPr>
                <w:rStyle w:val="20"/>
              </w:rPr>
              <w:t>/</w:t>
            </w:r>
            <w:proofErr w:type="spellStart"/>
            <w:r>
              <w:rPr>
                <w:rStyle w:val="20"/>
              </w:rPr>
              <w:t>п</w:t>
            </w:r>
            <w:proofErr w:type="spellEnd"/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>номер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proofErr w:type="spellStart"/>
            <w:r>
              <w:rPr>
                <w:rStyle w:val="20"/>
              </w:rPr>
              <w:t>атацион</w:t>
            </w:r>
            <w:proofErr w:type="spellEnd"/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с</w:t>
            </w:r>
          </w:p>
        </w:tc>
        <w:tc>
          <w:tcPr>
            <w:tcW w:w="7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1229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3763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spacing w:line="250" w:lineRule="exact"/>
              <w:jc w:val="center"/>
            </w:pPr>
            <w:proofErr w:type="spellStart"/>
            <w:r>
              <w:rPr>
                <w:rStyle w:val="20"/>
              </w:rPr>
              <w:t>ный</w:t>
            </w:r>
            <w:proofErr w:type="spellEnd"/>
          </w:p>
          <w:p w:rsidR="00B66F53" w:rsidRDefault="00B66F53" w:rsidP="002502E9">
            <w:pPr>
              <w:framePr w:w="10522" w:h="14957" w:wrap="none" w:vAnchor="page" w:hAnchor="page" w:x="1004" w:y="271"/>
              <w:spacing w:line="250" w:lineRule="exact"/>
              <w:ind w:left="160"/>
            </w:pPr>
            <w:proofErr w:type="spellStart"/>
            <w:r>
              <w:rPr>
                <w:rStyle w:val="20"/>
              </w:rPr>
              <w:t>киломе</w:t>
            </w:r>
            <w:proofErr w:type="spellEnd"/>
          </w:p>
          <w:p w:rsidR="00B66F53" w:rsidRDefault="00B66F53" w:rsidP="002502E9">
            <w:pPr>
              <w:framePr w:w="10522" w:h="14957" w:wrap="none" w:vAnchor="page" w:hAnchor="page" w:x="1004" w:y="271"/>
              <w:spacing w:line="250" w:lineRule="exact"/>
              <w:jc w:val="center"/>
            </w:pPr>
            <w:proofErr w:type="spellStart"/>
            <w:proofErr w:type="gramStart"/>
            <w:r>
              <w:rPr>
                <w:rStyle w:val="20"/>
              </w:rPr>
              <w:t>тр</w:t>
            </w:r>
            <w:proofErr w:type="spellEnd"/>
            <w:proofErr w:type="gramEnd"/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Всего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spacing w:line="250" w:lineRule="exact"/>
              <w:ind w:left="160"/>
            </w:pPr>
            <w:proofErr w:type="spellStart"/>
            <w:r>
              <w:rPr>
                <w:rStyle w:val="20"/>
              </w:rPr>
              <w:t>твер</w:t>
            </w:r>
            <w:proofErr w:type="spellEnd"/>
          </w:p>
          <w:p w:rsidR="00B66F53" w:rsidRDefault="00B66F53" w:rsidP="002502E9">
            <w:pPr>
              <w:framePr w:w="10522" w:h="14957" w:wrap="none" w:vAnchor="page" w:hAnchor="page" w:x="1004" w:y="271"/>
              <w:spacing w:line="250" w:lineRule="exact"/>
              <w:ind w:left="160"/>
            </w:pPr>
            <w:r>
              <w:rPr>
                <w:rStyle w:val="20"/>
              </w:rPr>
              <w:t>дым</w:t>
            </w:r>
          </w:p>
          <w:p w:rsidR="00B66F53" w:rsidRDefault="00B66F53" w:rsidP="002502E9">
            <w:pPr>
              <w:framePr w:w="10522" w:h="14957" w:wrap="none" w:vAnchor="page" w:hAnchor="page" w:x="1004" w:y="271"/>
              <w:spacing w:line="250" w:lineRule="exact"/>
              <w:ind w:left="160"/>
            </w:pPr>
            <w:proofErr w:type="spellStart"/>
            <w:r>
              <w:rPr>
                <w:rStyle w:val="20"/>
              </w:rPr>
              <w:t>покр</w:t>
            </w:r>
            <w:proofErr w:type="spellEnd"/>
          </w:p>
          <w:p w:rsidR="00B66F53" w:rsidRDefault="00B66F53" w:rsidP="002502E9">
            <w:pPr>
              <w:framePr w:w="10522" w:h="14957" w:wrap="none" w:vAnchor="page" w:hAnchor="page" w:x="1004" w:y="271"/>
              <w:spacing w:line="250" w:lineRule="exact"/>
              <w:ind w:left="160"/>
            </w:pPr>
            <w:proofErr w:type="spellStart"/>
            <w:r>
              <w:rPr>
                <w:rStyle w:val="20"/>
              </w:rPr>
              <w:t>ытие</w:t>
            </w:r>
            <w:proofErr w:type="spellEnd"/>
          </w:p>
          <w:p w:rsidR="00B66F53" w:rsidRDefault="00B66F53" w:rsidP="002502E9">
            <w:pPr>
              <w:framePr w:w="10522" w:h="14957" w:wrap="none" w:vAnchor="page" w:hAnchor="page" w:x="1004" w:y="271"/>
              <w:spacing w:line="250" w:lineRule="exact"/>
              <w:ind w:left="160"/>
            </w:pPr>
            <w:r>
              <w:rPr>
                <w:rStyle w:val="20"/>
              </w:rPr>
              <w:t>м</w:t>
            </w:r>
          </w:p>
        </w:tc>
        <w:tc>
          <w:tcPr>
            <w:tcW w:w="7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spacing w:line="250" w:lineRule="exact"/>
              <w:ind w:firstLine="80"/>
            </w:pPr>
            <w:r>
              <w:rPr>
                <w:rStyle w:val="20"/>
              </w:rPr>
              <w:t>из</w:t>
            </w:r>
            <w:r>
              <w:rPr>
                <w:rStyle w:val="20"/>
              </w:rPr>
              <w:br/>
              <w:t>них</w:t>
            </w:r>
            <w:r>
              <w:rPr>
                <w:rStyle w:val="20"/>
              </w:rPr>
              <w:br/>
            </w:r>
            <w:proofErr w:type="gramStart"/>
            <w:r>
              <w:rPr>
                <w:rStyle w:val="20"/>
              </w:rPr>
              <w:t>с</w:t>
            </w:r>
            <w:proofErr w:type="gramEnd"/>
            <w:r>
              <w:rPr>
                <w:rStyle w:val="20"/>
              </w:rPr>
              <w:t xml:space="preserve"> а/б</w:t>
            </w:r>
          </w:p>
        </w:tc>
      </w:tr>
      <w:tr w:rsidR="00B66F53" w:rsidTr="002502E9">
        <w:trPr>
          <w:trHeight w:hRule="exact" w:val="307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80-01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>д. Алексеевка ул. Подгорная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0,97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0,97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80-02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>д. Алексеевка ул. Центральная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0-1,667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1,67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1,67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80-03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>д. Алексеевка ул. Речная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0-0,917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0,92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0,92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80-04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 xml:space="preserve">д. </w:t>
            </w:r>
            <w:proofErr w:type="spellStart"/>
            <w:r>
              <w:rPr>
                <w:rStyle w:val="20"/>
              </w:rPr>
              <w:t>Барш</w:t>
            </w:r>
            <w:proofErr w:type="spellEnd"/>
            <w:r>
              <w:rPr>
                <w:rStyle w:val="20"/>
              </w:rPr>
              <w:t xml:space="preserve"> ул. Центральная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0-0,662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0,66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0,66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80-05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 xml:space="preserve">д. </w:t>
            </w:r>
            <w:proofErr w:type="spellStart"/>
            <w:r>
              <w:rPr>
                <w:rStyle w:val="20"/>
              </w:rPr>
              <w:t>Барш</w:t>
            </w:r>
            <w:proofErr w:type="spellEnd"/>
            <w:r>
              <w:rPr>
                <w:rStyle w:val="20"/>
              </w:rPr>
              <w:t xml:space="preserve"> ул. </w:t>
            </w:r>
            <w:proofErr w:type="spellStart"/>
            <w:r>
              <w:rPr>
                <w:rStyle w:val="20"/>
              </w:rPr>
              <w:t>Подлесная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0-0,188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0,19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80-06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>с. Бижбуляк ул. Аксакова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0-0,659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0,66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0,66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78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80-07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40"/>
            </w:pPr>
            <w:r>
              <w:rPr>
                <w:rStyle w:val="20"/>
              </w:rPr>
              <w:t>с. Бижбуляк ул. Андриана Николаева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0-0,678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0,68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0,68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80-08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Березовая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0-0,169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0,17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80-09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Больничная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0-1,141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1,14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1,14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10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80-10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Булата </w:t>
            </w:r>
            <w:proofErr w:type="spellStart"/>
            <w:r>
              <w:rPr>
                <w:rStyle w:val="20"/>
              </w:rPr>
              <w:t>Имашева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0-0,594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0,59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0,59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11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80-11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Весенняя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0-0,153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0,15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0,15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12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80-12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Восточная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0-0,377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0,38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13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80-13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>с. Бижбуляк ул. 8 Марта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0-0,784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0,78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14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80-14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 xml:space="preserve">Г </w:t>
            </w:r>
            <w:proofErr w:type="spellStart"/>
            <w:r>
              <w:rPr>
                <w:rStyle w:val="20"/>
              </w:rPr>
              <w:t>агарина</w:t>
            </w:r>
            <w:proofErr w:type="spellEnd"/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0-0,619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0,62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15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80-15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>с. Бижбуляк ул. Дружбы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0-0,441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16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80-16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>с. Бижбуляк ул. Жукова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0-0,296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0,30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17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80-17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Загородная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0-0,918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0,92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80"/>
            </w:pPr>
            <w:r>
              <w:rPr>
                <w:rStyle w:val="20"/>
              </w:rPr>
              <w:t>0,92</w:t>
            </w:r>
          </w:p>
        </w:tc>
      </w:tr>
      <w:tr w:rsidR="00B66F53" w:rsidTr="002502E9">
        <w:trPr>
          <w:trHeight w:hRule="exact" w:val="518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18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80-18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54" w:lineRule="exact"/>
              <w:jc w:val="center"/>
            </w:pPr>
            <w:r>
              <w:rPr>
                <w:rStyle w:val="20"/>
              </w:rPr>
              <w:t>с. Бижбуляк ул. Александра</w:t>
            </w:r>
            <w:r>
              <w:rPr>
                <w:rStyle w:val="20"/>
              </w:rPr>
              <w:br/>
            </w:r>
            <w:proofErr w:type="spellStart"/>
            <w:r>
              <w:rPr>
                <w:rStyle w:val="20"/>
              </w:rPr>
              <w:t>Алимасова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0-0,515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0,52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41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19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80-19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40"/>
            </w:pPr>
            <w:r>
              <w:rPr>
                <w:rStyle w:val="20"/>
              </w:rPr>
              <w:t xml:space="preserve">с. Бижбуляк ул. им. Вуколова </w:t>
            </w:r>
            <w:proofErr w:type="spellStart"/>
            <w:r>
              <w:rPr>
                <w:rStyle w:val="20"/>
              </w:rPr>
              <w:t>Эрлика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0-0,396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20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80-20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>с. Бижбуляк ул. им. Г. Тукая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0-1,435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1,44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518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21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80-21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54" w:lineRule="exact"/>
              <w:jc w:val="center"/>
            </w:pPr>
            <w:r>
              <w:rPr>
                <w:rStyle w:val="20"/>
              </w:rPr>
              <w:t>с. Бижбуляк ул. им. Генерала</w:t>
            </w:r>
            <w:r>
              <w:rPr>
                <w:rStyle w:val="20"/>
              </w:rPr>
              <w:br/>
              <w:t>Романова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0-1,471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1,47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22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80-22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40"/>
            </w:pPr>
            <w:r>
              <w:rPr>
                <w:rStyle w:val="20"/>
              </w:rPr>
              <w:t>с. Бижбуляк ул. им. Героя Андреева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0-0,590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0,59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518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23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80-23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54" w:lineRule="exact"/>
              <w:jc w:val="center"/>
            </w:pPr>
            <w:r>
              <w:rPr>
                <w:rStyle w:val="20"/>
              </w:rPr>
              <w:t xml:space="preserve">с. Бижбуляк ул. им. </w:t>
            </w:r>
            <w:proofErr w:type="spellStart"/>
            <w:r>
              <w:rPr>
                <w:rStyle w:val="20"/>
              </w:rPr>
              <w:t>Ираиды</w:t>
            </w:r>
            <w:proofErr w:type="spellEnd"/>
            <w:r>
              <w:rPr>
                <w:rStyle w:val="20"/>
              </w:rPr>
              <w:br/>
              <w:t>Петровой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0-0,723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0,72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24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80-24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40"/>
            </w:pPr>
            <w:r>
              <w:rPr>
                <w:rStyle w:val="20"/>
              </w:rPr>
              <w:t xml:space="preserve">с. Бижбуляк ул. им. </w:t>
            </w:r>
            <w:proofErr w:type="spellStart"/>
            <w:r>
              <w:rPr>
                <w:rStyle w:val="20"/>
              </w:rPr>
              <w:t>Мажита</w:t>
            </w:r>
            <w:proofErr w:type="spellEnd"/>
            <w:r>
              <w:rPr>
                <w:rStyle w:val="20"/>
              </w:rPr>
              <w:t xml:space="preserve"> </w:t>
            </w:r>
            <w:proofErr w:type="spellStart"/>
            <w:r>
              <w:rPr>
                <w:rStyle w:val="20"/>
              </w:rPr>
              <w:t>Гафури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0-1,162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1,16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25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80-25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300"/>
            </w:pPr>
            <w:r>
              <w:rPr>
                <w:rStyle w:val="20"/>
              </w:rPr>
              <w:t xml:space="preserve">с. Бижбуляк ул. им. </w:t>
            </w:r>
            <w:proofErr w:type="gramStart"/>
            <w:r>
              <w:rPr>
                <w:rStyle w:val="20"/>
              </w:rPr>
              <w:t>Мурманского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0-0,349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0,35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78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26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80-26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40"/>
            </w:pPr>
            <w:r>
              <w:rPr>
                <w:rStyle w:val="20"/>
              </w:rPr>
              <w:t xml:space="preserve">с. Бижбуляк ул. им. Салавата </w:t>
            </w:r>
            <w:proofErr w:type="spellStart"/>
            <w:r>
              <w:rPr>
                <w:rStyle w:val="20"/>
              </w:rPr>
              <w:t>Юлаева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0-1,202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1,20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27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80-27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40"/>
            </w:pPr>
            <w:r>
              <w:rPr>
                <w:rStyle w:val="20"/>
              </w:rPr>
              <w:t xml:space="preserve">с. Бижбуляк ул. им. Ильдара </w:t>
            </w:r>
            <w:proofErr w:type="spellStart"/>
            <w:r>
              <w:rPr>
                <w:rStyle w:val="20"/>
              </w:rPr>
              <w:t>Гимаева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0-0,780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0,78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28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80-28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300"/>
            </w:pPr>
            <w:r>
              <w:rPr>
                <w:rStyle w:val="20"/>
              </w:rPr>
              <w:t xml:space="preserve">с. Бижбуляк ул. </w:t>
            </w:r>
            <w:proofErr w:type="spellStart"/>
            <w:r>
              <w:rPr>
                <w:rStyle w:val="20"/>
              </w:rPr>
              <w:t>Карима</w:t>
            </w:r>
            <w:proofErr w:type="spellEnd"/>
            <w:r>
              <w:rPr>
                <w:rStyle w:val="20"/>
              </w:rPr>
              <w:t xml:space="preserve"> Хакимова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0-1,094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1,09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80"/>
            </w:pPr>
            <w:r>
              <w:rPr>
                <w:rStyle w:val="20"/>
              </w:rPr>
              <w:t>1,09</w:t>
            </w:r>
          </w:p>
        </w:tc>
      </w:tr>
      <w:tr w:rsidR="00B66F53" w:rsidTr="002502E9">
        <w:trPr>
          <w:trHeight w:hRule="exact" w:val="312"/>
        </w:trPr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29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80-29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300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Красноармейская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0-1,535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1,54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80"/>
            </w:pPr>
            <w:r>
              <w:rPr>
                <w:rStyle w:val="20"/>
              </w:rPr>
              <w:t>1,54</w:t>
            </w:r>
          </w:p>
        </w:tc>
      </w:tr>
      <w:tr w:rsidR="00B66F53" w:rsidTr="002502E9">
        <w:trPr>
          <w:trHeight w:hRule="exact" w:val="278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30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80-30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Колхозная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80"/>
            </w:pPr>
            <w:r>
              <w:rPr>
                <w:rStyle w:val="20"/>
              </w:rPr>
              <w:t>0,24</w:t>
            </w:r>
          </w:p>
        </w:tc>
      </w:tr>
      <w:tr w:rsidR="00B66F53" w:rsidTr="002502E9">
        <w:trPr>
          <w:trHeight w:hRule="exact" w:val="312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31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80-31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Комсомольская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0-0,490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0,49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80"/>
            </w:pPr>
            <w:r>
              <w:rPr>
                <w:rStyle w:val="20"/>
              </w:rPr>
              <w:t>0,49</w:t>
            </w:r>
          </w:p>
        </w:tc>
      </w:tr>
      <w:tr w:rsidR="00B66F53" w:rsidTr="002502E9">
        <w:trPr>
          <w:trHeight w:hRule="exact" w:val="514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32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80-32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spacing w:line="250" w:lineRule="exact"/>
              <w:jc w:val="center"/>
            </w:pPr>
            <w:r>
              <w:rPr>
                <w:rStyle w:val="20"/>
              </w:rPr>
              <w:t>с. Бижбуляк ул. Константина</w:t>
            </w:r>
            <w:r>
              <w:rPr>
                <w:rStyle w:val="20"/>
              </w:rPr>
              <w:br/>
              <w:t>Иванова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0,97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80"/>
            </w:pPr>
            <w:r>
              <w:rPr>
                <w:rStyle w:val="20"/>
              </w:rPr>
              <w:t>0,97</w:t>
            </w:r>
          </w:p>
        </w:tc>
      </w:tr>
      <w:tr w:rsidR="00B66F53" w:rsidTr="002502E9">
        <w:trPr>
          <w:trHeight w:hRule="exact" w:val="312"/>
        </w:trPr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33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80-33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>с. Бижбуляк ул. Космонавтов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0-1,066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1,07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80"/>
            </w:pPr>
            <w:r>
              <w:rPr>
                <w:rStyle w:val="20"/>
              </w:rPr>
              <w:t>1,07</w:t>
            </w:r>
          </w:p>
        </w:tc>
      </w:tr>
      <w:tr w:rsidR="00B66F53" w:rsidTr="002502E9">
        <w:trPr>
          <w:trHeight w:hRule="exact" w:val="307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34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80-34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Лесопарковая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0-0,670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0,67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35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80-35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Луговая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0-0654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0,65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0,65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36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80-36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Молодежная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0-0,991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0,99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0,99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37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80-37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>с. Бижбуляк ул. Мира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0-0,391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0,39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0,39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38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80-38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Новая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0-0,663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0,66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0,66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46"/>
        </w:trPr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00"/>
            </w:pPr>
            <w:r>
              <w:rPr>
                <w:rStyle w:val="20"/>
              </w:rPr>
              <w:t>39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</w:pPr>
            <w:r>
              <w:rPr>
                <w:rStyle w:val="20"/>
              </w:rPr>
              <w:t>80-212-810 ОП МП 80-39</w:t>
            </w: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Овражная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60"/>
            </w:pPr>
            <w:r>
              <w:rPr>
                <w:rStyle w:val="20"/>
              </w:rPr>
              <w:t>0-0,505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240"/>
            </w:pPr>
            <w:r>
              <w:rPr>
                <w:rStyle w:val="20"/>
              </w:rPr>
              <w:t>0,51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522" w:h="14957" w:wrap="none" w:vAnchor="page" w:hAnchor="page" w:x="1004" w:y="271"/>
              <w:spacing w:line="220" w:lineRule="exact"/>
              <w:ind w:left="180"/>
            </w:pPr>
            <w:r>
              <w:rPr>
                <w:rStyle w:val="20"/>
              </w:rPr>
              <w:t>0,51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46" w:y="15994"/>
        <w:shd w:val="clear" w:color="auto" w:fill="auto"/>
        <w:spacing w:line="200" w:lineRule="exact"/>
      </w:pPr>
      <w:r>
        <w:rPr>
          <w:color w:val="000000"/>
          <w:lang w:bidi="ru-RU"/>
        </w:rPr>
        <w:t>18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6"/>
        <w:gridCol w:w="2621"/>
        <w:gridCol w:w="3758"/>
        <w:gridCol w:w="994"/>
        <w:gridCol w:w="850"/>
        <w:gridCol w:w="710"/>
        <w:gridCol w:w="778"/>
      </w:tblGrid>
      <w:tr w:rsidR="00B66F53" w:rsidTr="002502E9">
        <w:trPr>
          <w:trHeight w:hRule="exact" w:val="355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40</w:t>
            </w:r>
          </w:p>
        </w:tc>
        <w:tc>
          <w:tcPr>
            <w:tcW w:w="26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80-40</w:t>
            </w:r>
          </w:p>
        </w:tc>
        <w:tc>
          <w:tcPr>
            <w:tcW w:w="37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>с. Бижбуляк пер. Банный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0-0,086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0,09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0,09</w:t>
            </w:r>
          </w:p>
        </w:tc>
        <w:tc>
          <w:tcPr>
            <w:tcW w:w="7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51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41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80-41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50" w:lineRule="exact"/>
              <w:jc w:val="center"/>
            </w:pPr>
            <w:r>
              <w:rPr>
                <w:rStyle w:val="20"/>
              </w:rPr>
              <w:t>с. Бижбуляк пер.</w:t>
            </w:r>
            <w:r>
              <w:rPr>
                <w:rStyle w:val="20"/>
              </w:rPr>
              <w:br/>
              <w:t>Интернациональный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0-0,431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0,43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0,43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42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80-42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>с. Бижбуляк пер. Лесной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0-0157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0,16</w:t>
            </w:r>
          </w:p>
        </w:tc>
      </w:tr>
      <w:tr w:rsidR="00B66F53" w:rsidTr="002502E9">
        <w:trPr>
          <w:trHeight w:hRule="exact" w:val="30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43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80-43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>с. Бижбуляк пер. Майский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0-0,264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0,26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0,26</w:t>
            </w: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44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80-44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>с. Бижбуляк пер. Речной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0-0,173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0,17</w:t>
            </w: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45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80-45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>с. Бижбуляк пер. Северный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0-0,459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0,46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0,46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46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80-46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>с. Бижбуляк пер. Южный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0-0,253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0,25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47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80-47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>с. Бижбуляк ул. Победы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0-1,166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1,17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1,17</w:t>
            </w:r>
          </w:p>
        </w:tc>
      </w:tr>
      <w:tr w:rsidR="00B66F53" w:rsidTr="002502E9">
        <w:trPr>
          <w:trHeight w:hRule="exact" w:val="30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48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80-48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spellStart"/>
            <w:r>
              <w:rPr>
                <w:rStyle w:val="20"/>
              </w:rPr>
              <w:t>Подлесная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0-0529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0,53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0,53</w:t>
            </w: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49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80-49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Полевая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0,97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0,97</w:t>
            </w: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50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80-50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spellStart"/>
            <w:r>
              <w:rPr>
                <w:rStyle w:val="20"/>
              </w:rPr>
              <w:t>Приютовская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0-1,745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1,75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1,75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51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80-51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>с. Бижбуляк ул. Пушкина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0-2,997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3,00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3,00</w:t>
            </w: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52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80-52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>с. Бижбуляк ул. Радужная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0-0,484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0,48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53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80-53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Родниковая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0-0,224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0,22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54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80-54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Садовая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0-1,288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1,29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1,29</w:t>
            </w:r>
          </w:p>
        </w:tc>
      </w:tr>
      <w:tr w:rsidR="00B66F53" w:rsidTr="002502E9">
        <w:trPr>
          <w:trHeight w:hRule="exact" w:val="27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55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80-55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Солнечная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0-0,354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0,35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0,35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6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56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80-56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Строительная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0-1,237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1,24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1,24</w:t>
            </w:r>
          </w:p>
        </w:tc>
      </w:tr>
      <w:tr w:rsidR="00B66F53" w:rsidTr="002502E9">
        <w:trPr>
          <w:trHeight w:hRule="exact" w:val="283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57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80-57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Степная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0-1,100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1,10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1,10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58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80-58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Советская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0-1,456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1,46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1,46</w:t>
            </w: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59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80-59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Спортивная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0,60</w:t>
            </w: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60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80-60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Трудовая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0-1,455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1,46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1,46</w:t>
            </w:r>
          </w:p>
        </w:tc>
      </w:tr>
      <w:tr w:rsidR="00B66F53" w:rsidTr="002502E9">
        <w:trPr>
          <w:trHeight w:hRule="exact" w:val="30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61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80-61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spellStart"/>
            <w:r>
              <w:rPr>
                <w:rStyle w:val="20"/>
              </w:rPr>
              <w:t>Фатиха</w:t>
            </w:r>
            <w:proofErr w:type="spellEnd"/>
            <w:r>
              <w:rPr>
                <w:rStyle w:val="20"/>
              </w:rPr>
              <w:t xml:space="preserve"> </w:t>
            </w:r>
            <w:proofErr w:type="spellStart"/>
            <w:r>
              <w:rPr>
                <w:rStyle w:val="20"/>
              </w:rPr>
              <w:t>Карима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0-0,515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0,52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0,52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6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62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80-62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Цветочная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0-0,159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0,16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63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80-63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Центральная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0-0,313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0,31</w:t>
            </w:r>
          </w:p>
        </w:tc>
      </w:tr>
      <w:tr w:rsidR="00B66F53" w:rsidTr="002502E9">
        <w:trPr>
          <w:trHeight w:hRule="exact" w:val="30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64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80-64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>с. Бижбуляк ул. Чапаева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0-0,654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0,65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0,65</w:t>
            </w: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65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80-65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>с. Бижбуляк ул. Чкалова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0-2,020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2,02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2,02</w:t>
            </w: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66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80-66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Школьная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0-0,312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0,31</w:t>
            </w:r>
          </w:p>
        </w:tc>
      </w:tr>
      <w:tr w:rsidR="00B66F53" w:rsidTr="002502E9">
        <w:trPr>
          <w:trHeight w:hRule="exact" w:val="26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67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80-67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Шоссейная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0-0,688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0,69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0,69</w:t>
            </w:r>
          </w:p>
        </w:tc>
      </w:tr>
      <w:tr w:rsidR="00B66F53" w:rsidTr="002502E9">
        <w:trPr>
          <w:trHeight w:hRule="exact" w:val="30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68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80-68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</w:t>
            </w:r>
            <w:proofErr w:type="gramStart"/>
            <w:r>
              <w:rPr>
                <w:rStyle w:val="20"/>
              </w:rPr>
              <w:t>Юбилейная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0-1,771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1,77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1,77</w:t>
            </w: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69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80-69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с. Бижбуляк ул. Якова </w:t>
            </w:r>
            <w:proofErr w:type="spellStart"/>
            <w:r>
              <w:rPr>
                <w:rStyle w:val="20"/>
              </w:rPr>
              <w:t>Ухсая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0-1,181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1,18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1,18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70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80-70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 xml:space="preserve">д. Верхняя </w:t>
            </w:r>
            <w:proofErr w:type="spellStart"/>
            <w:r>
              <w:rPr>
                <w:rStyle w:val="20"/>
              </w:rPr>
              <w:t>Курмаза</w:t>
            </w:r>
            <w:proofErr w:type="spellEnd"/>
            <w:r>
              <w:rPr>
                <w:rStyle w:val="20"/>
              </w:rPr>
              <w:t xml:space="preserve"> ул. Центральная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0-0,911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0,91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0,91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71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80-71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>д</w:t>
            </w:r>
            <w:proofErr w:type="gramStart"/>
            <w:r>
              <w:rPr>
                <w:rStyle w:val="20"/>
              </w:rPr>
              <w:t>.В</w:t>
            </w:r>
            <w:proofErr w:type="gramEnd"/>
            <w:r>
              <w:rPr>
                <w:rStyle w:val="20"/>
              </w:rPr>
              <w:t xml:space="preserve">ерхняя </w:t>
            </w:r>
            <w:proofErr w:type="spellStart"/>
            <w:r>
              <w:rPr>
                <w:rStyle w:val="20"/>
              </w:rPr>
              <w:t>Курмаза</w:t>
            </w:r>
            <w:proofErr w:type="spellEnd"/>
            <w:r>
              <w:rPr>
                <w:rStyle w:val="20"/>
              </w:rPr>
              <w:t xml:space="preserve"> ул. Овражная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0-0,439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0,44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72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80-72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80"/>
            </w:pPr>
            <w:r>
              <w:rPr>
                <w:rStyle w:val="20"/>
              </w:rPr>
              <w:t xml:space="preserve">с. </w:t>
            </w:r>
            <w:proofErr w:type="spellStart"/>
            <w:r>
              <w:rPr>
                <w:rStyle w:val="20"/>
              </w:rPr>
              <w:t>Елбулак-Матвеевка</w:t>
            </w:r>
            <w:proofErr w:type="spellEnd"/>
            <w:r>
              <w:rPr>
                <w:rStyle w:val="20"/>
              </w:rPr>
              <w:t xml:space="preserve"> ул. Чкалова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0-1,113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1,11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1,11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51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73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80-73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50" w:lineRule="exact"/>
              <w:jc w:val="center"/>
            </w:pPr>
            <w:r>
              <w:rPr>
                <w:rStyle w:val="20"/>
              </w:rPr>
              <w:t xml:space="preserve">с. </w:t>
            </w:r>
            <w:proofErr w:type="spellStart"/>
            <w:r>
              <w:rPr>
                <w:rStyle w:val="20"/>
              </w:rPr>
              <w:t>Елбулак-Матвеевка</w:t>
            </w:r>
            <w:proofErr w:type="spellEnd"/>
            <w:r>
              <w:rPr>
                <w:rStyle w:val="20"/>
              </w:rPr>
              <w:t xml:space="preserve"> ул.</w:t>
            </w:r>
            <w:r>
              <w:rPr>
                <w:rStyle w:val="20"/>
              </w:rPr>
              <w:br/>
              <w:t>Пролетарская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0-1,017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1,02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1,02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74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80-74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д. </w:t>
            </w:r>
            <w:proofErr w:type="spellStart"/>
            <w:r>
              <w:rPr>
                <w:rStyle w:val="20"/>
              </w:rPr>
              <w:t>Ибрайкино</w:t>
            </w:r>
            <w:proofErr w:type="spellEnd"/>
            <w:r>
              <w:rPr>
                <w:rStyle w:val="20"/>
              </w:rPr>
              <w:t xml:space="preserve"> ул. Центральная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0-0,755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0,76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75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80-75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>д. Ивановка ул. Колхозная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0-0,618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0,62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0,62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76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80-76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>д. Ивановка ул. Озерная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0-0,371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0,37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0,37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77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80-77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>д. Калиновка ул. Центральная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0-0,886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0,89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78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80-78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д. Калиновка </w:t>
            </w:r>
            <w:proofErr w:type="spellStart"/>
            <w:r>
              <w:rPr>
                <w:rStyle w:val="20"/>
              </w:rPr>
              <w:t>ул</w:t>
            </w:r>
            <w:proofErr w:type="gramStart"/>
            <w:r>
              <w:rPr>
                <w:rStyle w:val="20"/>
              </w:rPr>
              <w:t>.П</w:t>
            </w:r>
            <w:proofErr w:type="gramEnd"/>
            <w:r>
              <w:rPr>
                <w:rStyle w:val="20"/>
              </w:rPr>
              <w:t>одлесная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0-0,182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0,18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79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80-79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>д. Калиновка ул. Молодежная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0,25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80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80-80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д. </w:t>
            </w:r>
            <w:proofErr w:type="gramStart"/>
            <w:r>
              <w:rPr>
                <w:rStyle w:val="20"/>
              </w:rPr>
              <w:t>Кандры-Куль</w:t>
            </w:r>
            <w:proofErr w:type="gramEnd"/>
            <w:r>
              <w:rPr>
                <w:rStyle w:val="20"/>
              </w:rPr>
              <w:t xml:space="preserve"> ул. Колхозная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0-0,787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0,79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0,79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81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80-81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д. Пчельник ул. </w:t>
            </w:r>
            <w:proofErr w:type="gramStart"/>
            <w:r>
              <w:rPr>
                <w:rStyle w:val="20"/>
              </w:rPr>
              <w:t>Центральная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0-0,668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0,67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0,67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82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80-82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д. </w:t>
            </w:r>
            <w:proofErr w:type="spellStart"/>
            <w:r>
              <w:rPr>
                <w:rStyle w:val="20"/>
              </w:rPr>
              <w:t>Седякбаш</w:t>
            </w:r>
            <w:proofErr w:type="spellEnd"/>
            <w:r>
              <w:rPr>
                <w:rStyle w:val="20"/>
              </w:rPr>
              <w:t xml:space="preserve"> ул. Центральная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0-1,408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1,41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1,41</w:t>
            </w: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83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80-83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д. </w:t>
            </w:r>
            <w:proofErr w:type="spellStart"/>
            <w:r>
              <w:rPr>
                <w:rStyle w:val="20"/>
              </w:rPr>
              <w:t>Седякбаш</w:t>
            </w:r>
            <w:proofErr w:type="spellEnd"/>
            <w:r>
              <w:rPr>
                <w:rStyle w:val="20"/>
              </w:rPr>
              <w:t xml:space="preserve"> ул. Молодежная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0-1,023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1,02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1,02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84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80-84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д. </w:t>
            </w:r>
            <w:proofErr w:type="spellStart"/>
            <w:r>
              <w:rPr>
                <w:rStyle w:val="20"/>
              </w:rPr>
              <w:t>Седякбаш</w:t>
            </w:r>
            <w:proofErr w:type="spellEnd"/>
            <w:r>
              <w:rPr>
                <w:rStyle w:val="20"/>
              </w:rPr>
              <w:t xml:space="preserve"> ул</w:t>
            </w:r>
            <w:proofErr w:type="gramStart"/>
            <w:r>
              <w:rPr>
                <w:rStyle w:val="20"/>
              </w:rPr>
              <w:t>.П</w:t>
            </w:r>
            <w:proofErr w:type="gramEnd"/>
            <w:r>
              <w:rPr>
                <w:rStyle w:val="20"/>
              </w:rPr>
              <w:t>одгорная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0-0,413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0,41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80"/>
            </w:pPr>
            <w:r>
              <w:rPr>
                <w:rStyle w:val="20"/>
              </w:rPr>
              <w:t>0,41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1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00"/>
            </w:pPr>
            <w:r>
              <w:rPr>
                <w:rStyle w:val="20"/>
              </w:rPr>
              <w:t>85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</w:pPr>
            <w:r>
              <w:rPr>
                <w:rStyle w:val="20"/>
              </w:rPr>
              <w:t>80-212-810 ОП МП 80-85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jc w:val="center"/>
            </w:pPr>
            <w:r>
              <w:rPr>
                <w:rStyle w:val="20"/>
              </w:rPr>
              <w:t xml:space="preserve">д. </w:t>
            </w:r>
            <w:proofErr w:type="spellStart"/>
            <w:r>
              <w:rPr>
                <w:rStyle w:val="20"/>
              </w:rPr>
              <w:t>Лассирма</w:t>
            </w:r>
            <w:proofErr w:type="spellEnd"/>
            <w:r>
              <w:rPr>
                <w:rStyle w:val="20"/>
              </w:rPr>
              <w:t xml:space="preserve"> ул. Центральная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160"/>
            </w:pPr>
            <w:r>
              <w:rPr>
                <w:rStyle w:val="20"/>
              </w:rPr>
              <w:t>0-0,800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296" w:h="14515" w:wrap="none" w:vAnchor="page" w:hAnchor="page" w:x="1229" w:y="784"/>
              <w:spacing w:line="220" w:lineRule="exact"/>
              <w:ind w:left="240"/>
            </w:pPr>
            <w:r>
              <w:rPr>
                <w:rStyle w:val="20"/>
              </w:rPr>
              <w:t>0,80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296" w:h="14515" w:wrap="none" w:vAnchor="page" w:hAnchor="page" w:x="1229" w:y="784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03" w:y="15984"/>
        <w:shd w:val="clear" w:color="auto" w:fill="auto"/>
        <w:spacing w:line="200" w:lineRule="exact"/>
      </w:pPr>
      <w:r>
        <w:rPr>
          <w:color w:val="000000"/>
          <w:lang w:bidi="ru-RU"/>
        </w:rPr>
        <w:t>19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shape id="_x0000_s1066" type="#_x0000_t32" style="position:absolute;margin-left:61.4pt;margin-top:67.25pt;width:511.95pt;height:0;z-index:-25164492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pStyle w:val="60"/>
        <w:framePr w:w="2827" w:h="570" w:hRule="exact" w:wrap="none" w:vAnchor="page" w:hAnchor="page" w:x="4906" w:y="808"/>
        <w:shd w:val="clear" w:color="auto" w:fill="auto"/>
      </w:pPr>
      <w:r>
        <w:rPr>
          <w:color w:val="000000"/>
          <w:lang w:bidi="ru-RU"/>
        </w:rPr>
        <w:t>итого по СП Бижбулякский</w:t>
      </w:r>
      <w:r>
        <w:rPr>
          <w:color w:val="000000"/>
          <w:lang w:bidi="ru-RU"/>
        </w:rPr>
        <w:br/>
        <w:t>сельсовет</w:t>
      </w:r>
    </w:p>
    <w:p w:rsidR="00B66F53" w:rsidRDefault="00B66F53" w:rsidP="00B66F53">
      <w:pPr>
        <w:pStyle w:val="70"/>
        <w:framePr w:wrap="none" w:vAnchor="page" w:hAnchor="page" w:x="9351" w:y="969"/>
        <w:shd w:val="clear" w:color="auto" w:fill="auto"/>
        <w:spacing w:line="220" w:lineRule="exact"/>
      </w:pPr>
      <w:r>
        <w:rPr>
          <w:color w:val="000000"/>
          <w:lang w:bidi="ru-RU"/>
        </w:rPr>
        <w:t>65,81</w:t>
      </w:r>
    </w:p>
    <w:p w:rsidR="00B66F53" w:rsidRDefault="00B66F53" w:rsidP="00B66F53">
      <w:pPr>
        <w:pStyle w:val="70"/>
        <w:framePr w:wrap="none" w:vAnchor="page" w:hAnchor="page" w:x="10181" w:y="964"/>
        <w:shd w:val="clear" w:color="auto" w:fill="auto"/>
        <w:spacing w:line="220" w:lineRule="exact"/>
      </w:pPr>
      <w:r>
        <w:rPr>
          <w:color w:val="000000"/>
          <w:lang w:bidi="ru-RU"/>
        </w:rPr>
        <w:t>26,4</w:t>
      </w:r>
    </w:p>
    <w:p w:rsidR="00B66F53" w:rsidRDefault="00B66F53" w:rsidP="00B66F53">
      <w:pPr>
        <w:pStyle w:val="70"/>
        <w:framePr w:w="437" w:h="532" w:hRule="exact" w:wrap="none" w:vAnchor="page" w:hAnchor="page" w:x="10887" w:y="839"/>
        <w:shd w:val="clear" w:color="auto" w:fill="auto"/>
        <w:spacing w:line="220" w:lineRule="exact"/>
      </w:pPr>
      <w:r>
        <w:rPr>
          <w:color w:val="000000"/>
          <w:lang w:bidi="ru-RU"/>
        </w:rPr>
        <w:t>26,2</w:t>
      </w:r>
    </w:p>
    <w:p w:rsidR="00B66F53" w:rsidRDefault="00B66F53" w:rsidP="00B66F53">
      <w:pPr>
        <w:pStyle w:val="70"/>
        <w:framePr w:w="437" w:h="532" w:hRule="exact" w:wrap="none" w:vAnchor="page" w:hAnchor="page" w:x="10887" w:y="839"/>
        <w:shd w:val="clear" w:color="auto" w:fill="auto"/>
        <w:spacing w:line="220" w:lineRule="exact"/>
        <w:ind w:left="160"/>
      </w:pPr>
      <w:r>
        <w:rPr>
          <w:color w:val="000000"/>
          <w:lang w:bidi="ru-RU"/>
        </w:rPr>
        <w:t>7</w:t>
      </w:r>
    </w:p>
    <w:p w:rsidR="00B66F53" w:rsidRDefault="00B66F53" w:rsidP="00B66F53">
      <w:pPr>
        <w:pStyle w:val="54"/>
        <w:framePr w:w="10147" w:h="6815" w:hRule="exact" w:wrap="none" w:vAnchor="page" w:hAnchor="page" w:x="1225" w:y="1840"/>
        <w:shd w:val="clear" w:color="auto" w:fill="auto"/>
        <w:spacing w:after="288" w:line="240" w:lineRule="exact"/>
        <w:ind w:left="900"/>
        <w:jc w:val="both"/>
      </w:pPr>
      <w:bookmarkStart w:id="7" w:name="bookmark7"/>
      <w:r>
        <w:rPr>
          <w:color w:val="000000"/>
          <w:sz w:val="24"/>
          <w:szCs w:val="24"/>
          <w:lang w:bidi="ru-RU"/>
        </w:rPr>
        <w:t>1.5 Оценка транспортного спроса</w:t>
      </w:r>
      <w:bookmarkEnd w:id="7"/>
    </w:p>
    <w:p w:rsidR="00B66F53" w:rsidRDefault="00B66F53" w:rsidP="00B66F53">
      <w:pPr>
        <w:pStyle w:val="54"/>
        <w:framePr w:w="10147" w:h="6815" w:hRule="exact" w:wrap="none" w:vAnchor="page" w:hAnchor="page" w:x="1225" w:y="1840"/>
        <w:numPr>
          <w:ilvl w:val="0"/>
          <w:numId w:val="26"/>
        </w:numPr>
        <w:shd w:val="clear" w:color="auto" w:fill="auto"/>
        <w:tabs>
          <w:tab w:val="left" w:pos="1546"/>
        </w:tabs>
        <w:spacing w:after="196" w:line="240" w:lineRule="exact"/>
        <w:ind w:left="900"/>
        <w:jc w:val="both"/>
      </w:pPr>
      <w:bookmarkStart w:id="8" w:name="bookmark8"/>
      <w:r>
        <w:rPr>
          <w:color w:val="000000"/>
          <w:sz w:val="24"/>
          <w:szCs w:val="24"/>
          <w:lang w:bidi="ru-RU"/>
        </w:rPr>
        <w:t>Подготовка и проведение натурного обследования интенсивности движения</w:t>
      </w:r>
      <w:bookmarkEnd w:id="8"/>
    </w:p>
    <w:p w:rsidR="00B66F53" w:rsidRDefault="00B66F53" w:rsidP="00B66F53">
      <w:pPr>
        <w:framePr w:w="10147" w:h="6815" w:hRule="exact" w:wrap="none" w:vAnchor="page" w:hAnchor="page" w:x="1225" w:y="1840"/>
        <w:spacing w:line="355" w:lineRule="exact"/>
        <w:ind w:firstLine="740"/>
      </w:pPr>
      <w:r>
        <w:rPr>
          <w:color w:val="000000"/>
          <w:lang w:bidi="ru-RU"/>
        </w:rPr>
        <w:t>В рамках технического задания и Методики проведения исследований были проведены</w:t>
      </w:r>
      <w:r>
        <w:rPr>
          <w:color w:val="000000"/>
          <w:lang w:bidi="ru-RU"/>
        </w:rPr>
        <w:br/>
        <w:t xml:space="preserve">замеры интенсивности дорожного движения в </w:t>
      </w:r>
      <w:proofErr w:type="spellStart"/>
      <w:r>
        <w:rPr>
          <w:color w:val="000000"/>
          <w:lang w:bidi="ru-RU"/>
        </w:rPr>
        <w:t>Бижбулякском</w:t>
      </w:r>
      <w:proofErr w:type="spellEnd"/>
      <w:r>
        <w:rPr>
          <w:color w:val="000000"/>
          <w:lang w:bidi="ru-RU"/>
        </w:rPr>
        <w:t xml:space="preserve"> районе на 18 пересечениях</w:t>
      </w:r>
      <w:r>
        <w:rPr>
          <w:color w:val="000000"/>
          <w:lang w:bidi="ru-RU"/>
        </w:rPr>
        <w:br/>
        <w:t>автомобильных дорог. По каждому сечению собраны данные об интенсивности дорожного</w:t>
      </w:r>
      <w:r>
        <w:rPr>
          <w:color w:val="000000"/>
          <w:lang w:bidi="ru-RU"/>
        </w:rPr>
        <w:br/>
        <w:t>движения в рабочие дни недели: с понедельника по четверг, в периоды пиковых транспортных</w:t>
      </w:r>
      <w:r>
        <w:rPr>
          <w:color w:val="000000"/>
          <w:lang w:bidi="ru-RU"/>
        </w:rPr>
        <w:br/>
        <w:t>нагрузок.</w:t>
      </w:r>
    </w:p>
    <w:p w:rsidR="00B66F53" w:rsidRDefault="00B66F53" w:rsidP="00B66F53">
      <w:pPr>
        <w:framePr w:w="10147" w:h="6815" w:hRule="exact" w:wrap="none" w:vAnchor="page" w:hAnchor="page" w:x="1225" w:y="1840"/>
        <w:spacing w:line="355" w:lineRule="exact"/>
        <w:ind w:firstLine="740"/>
      </w:pPr>
      <w:r>
        <w:rPr>
          <w:color w:val="000000"/>
          <w:lang w:bidi="ru-RU"/>
        </w:rPr>
        <w:t>На каждом перекрестке собраны данные об интенсивности транспортных и пешеходных</w:t>
      </w:r>
      <w:r>
        <w:rPr>
          <w:color w:val="000000"/>
          <w:lang w:bidi="ru-RU"/>
        </w:rPr>
        <w:br/>
        <w:t>потоков с разделением на каждое направление (правый поворот, левый поворот, движение</w:t>
      </w:r>
      <w:r>
        <w:rPr>
          <w:color w:val="000000"/>
          <w:lang w:bidi="ru-RU"/>
        </w:rPr>
        <w:br/>
        <w:t>прямо) с последующей классификацией транспортных средств на 8 различных типов:</w:t>
      </w:r>
    </w:p>
    <w:p w:rsidR="00B66F53" w:rsidRDefault="00B66F53" w:rsidP="00B66F53">
      <w:pPr>
        <w:framePr w:w="10147" w:h="6815" w:hRule="exact" w:wrap="none" w:vAnchor="page" w:hAnchor="page" w:x="1225" w:y="1840"/>
        <w:numPr>
          <w:ilvl w:val="0"/>
          <w:numId w:val="27"/>
        </w:numPr>
        <w:tabs>
          <w:tab w:val="left" w:pos="1098"/>
        </w:tabs>
        <w:autoSpaceDE/>
        <w:autoSpaceDN/>
        <w:adjustRightInd/>
        <w:spacing w:line="355" w:lineRule="exact"/>
        <w:ind w:firstLine="740"/>
        <w:jc w:val="both"/>
      </w:pPr>
      <w:r>
        <w:rPr>
          <w:color w:val="000000"/>
          <w:lang w:bidi="ru-RU"/>
        </w:rPr>
        <w:t>Легковые;</w:t>
      </w:r>
    </w:p>
    <w:p w:rsidR="00B66F53" w:rsidRDefault="00B66F53" w:rsidP="00B66F53">
      <w:pPr>
        <w:framePr w:w="10147" w:h="6815" w:hRule="exact" w:wrap="none" w:vAnchor="page" w:hAnchor="page" w:x="1225" w:y="1840"/>
        <w:numPr>
          <w:ilvl w:val="0"/>
          <w:numId w:val="27"/>
        </w:numPr>
        <w:tabs>
          <w:tab w:val="left" w:pos="1118"/>
        </w:tabs>
        <w:autoSpaceDE/>
        <w:autoSpaceDN/>
        <w:adjustRightInd/>
        <w:spacing w:line="355" w:lineRule="exact"/>
        <w:ind w:firstLine="740"/>
        <w:jc w:val="both"/>
      </w:pPr>
      <w:r>
        <w:rPr>
          <w:color w:val="000000"/>
          <w:lang w:bidi="ru-RU"/>
        </w:rPr>
        <w:t>Микроавтобусы;</w:t>
      </w:r>
    </w:p>
    <w:p w:rsidR="00B66F53" w:rsidRDefault="00B66F53" w:rsidP="00B66F53">
      <w:pPr>
        <w:framePr w:w="10147" w:h="6815" w:hRule="exact" w:wrap="none" w:vAnchor="page" w:hAnchor="page" w:x="1225" w:y="1840"/>
        <w:numPr>
          <w:ilvl w:val="0"/>
          <w:numId w:val="27"/>
        </w:numPr>
        <w:tabs>
          <w:tab w:val="left" w:pos="1118"/>
        </w:tabs>
        <w:autoSpaceDE/>
        <w:autoSpaceDN/>
        <w:adjustRightInd/>
        <w:spacing w:line="355" w:lineRule="exact"/>
        <w:ind w:firstLine="740"/>
        <w:jc w:val="both"/>
      </w:pPr>
      <w:r>
        <w:rPr>
          <w:color w:val="000000"/>
          <w:lang w:bidi="ru-RU"/>
        </w:rPr>
        <w:t>Грузовые до 2 т;</w:t>
      </w:r>
    </w:p>
    <w:p w:rsidR="00B66F53" w:rsidRDefault="00B66F53" w:rsidP="00B66F53">
      <w:pPr>
        <w:framePr w:w="10147" w:h="6815" w:hRule="exact" w:wrap="none" w:vAnchor="page" w:hAnchor="page" w:x="1225" w:y="1840"/>
        <w:numPr>
          <w:ilvl w:val="0"/>
          <w:numId w:val="27"/>
        </w:numPr>
        <w:tabs>
          <w:tab w:val="left" w:pos="1122"/>
        </w:tabs>
        <w:autoSpaceDE/>
        <w:autoSpaceDN/>
        <w:adjustRightInd/>
        <w:spacing w:line="355" w:lineRule="exact"/>
        <w:ind w:firstLine="740"/>
        <w:jc w:val="both"/>
      </w:pPr>
      <w:proofErr w:type="gramStart"/>
      <w:r>
        <w:rPr>
          <w:color w:val="000000"/>
          <w:lang w:bidi="ru-RU"/>
        </w:rPr>
        <w:t xml:space="preserve">Г </w:t>
      </w:r>
      <w:proofErr w:type="spellStart"/>
      <w:r>
        <w:rPr>
          <w:color w:val="000000"/>
          <w:lang w:bidi="ru-RU"/>
        </w:rPr>
        <w:t>рузовые</w:t>
      </w:r>
      <w:proofErr w:type="spellEnd"/>
      <w:proofErr w:type="gramEnd"/>
      <w:r>
        <w:rPr>
          <w:color w:val="000000"/>
          <w:lang w:bidi="ru-RU"/>
        </w:rPr>
        <w:t xml:space="preserve"> от 2-5т;</w:t>
      </w:r>
    </w:p>
    <w:p w:rsidR="00B66F53" w:rsidRDefault="00B66F53" w:rsidP="00B66F53">
      <w:pPr>
        <w:framePr w:w="10147" w:h="6815" w:hRule="exact" w:wrap="none" w:vAnchor="page" w:hAnchor="page" w:x="1225" w:y="1840"/>
        <w:numPr>
          <w:ilvl w:val="0"/>
          <w:numId w:val="27"/>
        </w:numPr>
        <w:tabs>
          <w:tab w:val="left" w:pos="1122"/>
        </w:tabs>
        <w:autoSpaceDE/>
        <w:autoSpaceDN/>
        <w:adjustRightInd/>
        <w:spacing w:line="355" w:lineRule="exact"/>
        <w:ind w:firstLine="740"/>
        <w:jc w:val="both"/>
      </w:pPr>
      <w:r>
        <w:rPr>
          <w:color w:val="000000"/>
          <w:lang w:bidi="ru-RU"/>
        </w:rPr>
        <w:t>Грузовые от 5-8т;</w:t>
      </w:r>
    </w:p>
    <w:p w:rsidR="00B66F53" w:rsidRDefault="00B66F53" w:rsidP="00B66F53">
      <w:pPr>
        <w:framePr w:w="10147" w:h="6815" w:hRule="exact" w:wrap="none" w:vAnchor="page" w:hAnchor="page" w:x="1225" w:y="1840"/>
        <w:numPr>
          <w:ilvl w:val="0"/>
          <w:numId w:val="27"/>
        </w:numPr>
        <w:tabs>
          <w:tab w:val="left" w:pos="1122"/>
        </w:tabs>
        <w:autoSpaceDE/>
        <w:autoSpaceDN/>
        <w:adjustRightInd/>
        <w:spacing w:line="355" w:lineRule="exact"/>
        <w:ind w:firstLine="740"/>
        <w:jc w:val="both"/>
      </w:pPr>
      <w:r>
        <w:rPr>
          <w:color w:val="000000"/>
          <w:lang w:bidi="ru-RU"/>
        </w:rPr>
        <w:t>Автобусы;</w:t>
      </w:r>
    </w:p>
    <w:p w:rsidR="00B66F53" w:rsidRDefault="00B66F53" w:rsidP="00B66F53">
      <w:pPr>
        <w:framePr w:w="10147" w:h="6815" w:hRule="exact" w:wrap="none" w:vAnchor="page" w:hAnchor="page" w:x="1225" w:y="1840"/>
        <w:numPr>
          <w:ilvl w:val="0"/>
          <w:numId w:val="27"/>
        </w:numPr>
        <w:tabs>
          <w:tab w:val="left" w:pos="1122"/>
        </w:tabs>
        <w:autoSpaceDE/>
        <w:autoSpaceDN/>
        <w:adjustRightInd/>
        <w:spacing w:line="355" w:lineRule="exact"/>
        <w:ind w:firstLine="740"/>
        <w:jc w:val="both"/>
      </w:pPr>
      <w:r>
        <w:rPr>
          <w:color w:val="000000"/>
          <w:lang w:bidi="ru-RU"/>
        </w:rPr>
        <w:t>Автобусы с 3 осями;</w:t>
      </w:r>
    </w:p>
    <w:p w:rsidR="00B66F53" w:rsidRDefault="00B66F53" w:rsidP="00B66F53">
      <w:pPr>
        <w:framePr w:w="10147" w:h="6815" w:hRule="exact" w:wrap="none" w:vAnchor="page" w:hAnchor="page" w:x="1225" w:y="1840"/>
        <w:numPr>
          <w:ilvl w:val="0"/>
          <w:numId w:val="27"/>
        </w:numPr>
        <w:tabs>
          <w:tab w:val="left" w:pos="1122"/>
        </w:tabs>
        <w:autoSpaceDE/>
        <w:autoSpaceDN/>
        <w:adjustRightInd/>
        <w:spacing w:line="355" w:lineRule="exact"/>
        <w:ind w:firstLine="740"/>
        <w:jc w:val="both"/>
      </w:pPr>
      <w:r>
        <w:rPr>
          <w:color w:val="000000"/>
          <w:lang w:bidi="ru-RU"/>
        </w:rPr>
        <w:t>Грузовые от 8т.</w:t>
      </w:r>
    </w:p>
    <w:p w:rsidR="00B66F53" w:rsidRDefault="00B66F53" w:rsidP="00B66F53">
      <w:pPr>
        <w:framePr w:wrap="none" w:vAnchor="page" w:hAnchor="page" w:x="1801" w:y="8763"/>
        <w:spacing w:line="220" w:lineRule="exact"/>
      </w:pPr>
      <w:r>
        <w:rPr>
          <w:color w:val="000000"/>
          <w:lang w:bidi="ru-RU"/>
        </w:rPr>
        <w:t xml:space="preserve">Таблица 1 Пункты проведения исследований </w:t>
      </w:r>
      <w:r>
        <w:rPr>
          <w:color w:val="000000"/>
          <w:lang w:val="en-US" w:eastAsia="en-US" w:bidi="en-US"/>
        </w:rPr>
        <w:t>MCC</w:t>
      </w:r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>планируемые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336"/>
        <w:gridCol w:w="226"/>
        <w:gridCol w:w="1517"/>
        <w:gridCol w:w="2011"/>
        <w:gridCol w:w="2674"/>
        <w:gridCol w:w="581"/>
      </w:tblGrid>
      <w:tr w:rsidR="00B66F53" w:rsidTr="002502E9">
        <w:trPr>
          <w:trHeight w:hRule="exact" w:val="643"/>
        </w:trPr>
        <w:tc>
          <w:tcPr>
            <w:tcW w:w="345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</w:rPr>
              <w:t>Номер пункта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ind w:left="180"/>
            </w:pPr>
            <w:r>
              <w:rPr>
                <w:rStyle w:val="20"/>
              </w:rPr>
              <w:t>Координаты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74" w:lineRule="exact"/>
              <w:jc w:val="center"/>
            </w:pPr>
            <w:r>
              <w:rPr>
                <w:rStyle w:val="20"/>
              </w:rPr>
              <w:t>Дата проведения</w:t>
            </w:r>
            <w:r>
              <w:rPr>
                <w:rStyle w:val="20"/>
              </w:rPr>
              <w:br/>
              <w:t>исследования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78" w:lineRule="exact"/>
              <w:jc w:val="center"/>
            </w:pPr>
            <w:r>
              <w:rPr>
                <w:rStyle w:val="20"/>
              </w:rPr>
              <w:t>Время проведения</w:t>
            </w:r>
            <w:r>
              <w:rPr>
                <w:rStyle w:val="20"/>
              </w:rPr>
              <w:br/>
              <w:t>исследований</w:t>
            </w:r>
          </w:p>
        </w:tc>
      </w:tr>
      <w:tr w:rsidR="00B66F53" w:rsidTr="002502E9">
        <w:trPr>
          <w:trHeight w:hRule="exact" w:val="571"/>
        </w:trPr>
        <w:tc>
          <w:tcPr>
            <w:tcW w:w="345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  <w:lang w:val="en-US" w:eastAsia="en-US" w:bidi="en-US"/>
              </w:rPr>
              <w:t xml:space="preserve">MCC </w:t>
            </w:r>
            <w:r>
              <w:rPr>
                <w:rStyle w:val="20"/>
              </w:rPr>
              <w:t>- 1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N53°41'32,89"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E54°14'47,36"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</w:rPr>
              <w:t>09.04.18г.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line="274" w:lineRule="exact"/>
              <w:jc w:val="center"/>
            </w:pPr>
            <w:r>
              <w:rPr>
                <w:rStyle w:val="20"/>
              </w:rPr>
              <w:t>7:40 -8:30</w:t>
            </w:r>
            <w:r>
              <w:rPr>
                <w:rStyle w:val="20"/>
              </w:rPr>
              <w:br/>
              <w:t>16.40-17.30</w:t>
            </w:r>
          </w:p>
        </w:tc>
      </w:tr>
      <w:tr w:rsidR="00B66F53" w:rsidTr="002502E9">
        <w:trPr>
          <w:trHeight w:hRule="exact" w:val="571"/>
        </w:trPr>
        <w:tc>
          <w:tcPr>
            <w:tcW w:w="345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  <w:lang w:val="en-US" w:eastAsia="en-US" w:bidi="en-US"/>
              </w:rPr>
              <w:t xml:space="preserve">MCC </w:t>
            </w:r>
            <w:r>
              <w:rPr>
                <w:rStyle w:val="20"/>
              </w:rPr>
              <w:t>- 2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N53°41'47,44"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E54°16'29,78"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</w:rPr>
              <w:t>10.04.2018 г.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</w:rPr>
              <w:t>с 7:00 до 19:00</w:t>
            </w:r>
          </w:p>
        </w:tc>
      </w:tr>
      <w:tr w:rsidR="00B66F53" w:rsidTr="002502E9">
        <w:trPr>
          <w:trHeight w:hRule="exact" w:val="571"/>
        </w:trPr>
        <w:tc>
          <w:tcPr>
            <w:tcW w:w="345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  <w:lang w:val="en-US" w:eastAsia="en-US" w:bidi="en-US"/>
              </w:rPr>
              <w:t xml:space="preserve">MCC </w:t>
            </w:r>
            <w:r>
              <w:rPr>
                <w:rStyle w:val="20"/>
              </w:rPr>
              <w:t>- 3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N53°41'02,15"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E54°29'58,41"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</w:rPr>
              <w:t>16.04.2018г.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jc w:val="center"/>
            </w:pPr>
            <w:r>
              <w:rPr>
                <w:rStyle w:val="20"/>
              </w:rPr>
              <w:t>8.40-9.40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jc w:val="center"/>
            </w:pPr>
            <w:r>
              <w:rPr>
                <w:rStyle w:val="20"/>
              </w:rPr>
              <w:t>17.30-18.30</w:t>
            </w:r>
          </w:p>
        </w:tc>
      </w:tr>
      <w:tr w:rsidR="00B66F53" w:rsidTr="002502E9">
        <w:trPr>
          <w:trHeight w:hRule="exact" w:val="562"/>
        </w:trPr>
        <w:tc>
          <w:tcPr>
            <w:tcW w:w="345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  <w:lang w:val="en-US" w:eastAsia="en-US" w:bidi="en-US"/>
              </w:rPr>
              <w:t xml:space="preserve">MCC </w:t>
            </w:r>
            <w:r>
              <w:rPr>
                <w:rStyle w:val="20"/>
              </w:rPr>
              <w:t>- 4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N53°48'05,77"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E54°25'46,72"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</w:rPr>
              <w:t>16.04.2018г.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jc w:val="center"/>
            </w:pPr>
            <w:r>
              <w:rPr>
                <w:rStyle w:val="20"/>
              </w:rPr>
              <w:t>7.00-8.00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jc w:val="center"/>
            </w:pPr>
            <w:r>
              <w:rPr>
                <w:rStyle w:val="20"/>
              </w:rPr>
              <w:t>15.50-16.50</w:t>
            </w:r>
          </w:p>
        </w:tc>
      </w:tr>
      <w:tr w:rsidR="00B66F53" w:rsidTr="002502E9">
        <w:trPr>
          <w:trHeight w:hRule="exact" w:val="562"/>
        </w:trPr>
        <w:tc>
          <w:tcPr>
            <w:tcW w:w="345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  <w:lang w:val="en-US" w:eastAsia="en-US" w:bidi="en-US"/>
              </w:rPr>
              <w:t xml:space="preserve">MCC </w:t>
            </w:r>
            <w:r>
              <w:rPr>
                <w:rStyle w:val="20"/>
              </w:rPr>
              <w:t>- 5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N53°45'07,57"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E54°16'44,17"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</w:rPr>
              <w:t>09.04.18г.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jc w:val="center"/>
            </w:pPr>
            <w:r>
              <w:rPr>
                <w:rStyle w:val="20"/>
              </w:rPr>
              <w:t>6.30-7.20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jc w:val="center"/>
            </w:pPr>
            <w:r>
              <w:rPr>
                <w:rStyle w:val="20"/>
              </w:rPr>
              <w:t>15.30-16.20</w:t>
            </w:r>
          </w:p>
        </w:tc>
      </w:tr>
      <w:tr w:rsidR="00B66F53" w:rsidTr="002502E9">
        <w:trPr>
          <w:trHeight w:hRule="exact" w:val="562"/>
        </w:trPr>
        <w:tc>
          <w:tcPr>
            <w:tcW w:w="345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  <w:lang w:val="en-US" w:eastAsia="en-US" w:bidi="en-US"/>
              </w:rPr>
              <w:t xml:space="preserve">MCC </w:t>
            </w:r>
            <w:r>
              <w:rPr>
                <w:rStyle w:val="20"/>
              </w:rPr>
              <w:t>- 6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N53°48'28,47"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E54°16'18,43"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</w:rPr>
              <w:t>12.04.18г.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jc w:val="center"/>
            </w:pPr>
            <w:r>
              <w:rPr>
                <w:rStyle w:val="20"/>
              </w:rPr>
              <w:t>8.40-9.40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jc w:val="center"/>
            </w:pPr>
            <w:r>
              <w:rPr>
                <w:rStyle w:val="20"/>
              </w:rPr>
              <w:t>17.30-18.30</w:t>
            </w:r>
          </w:p>
        </w:tc>
      </w:tr>
      <w:tr w:rsidR="00B66F53" w:rsidTr="002502E9">
        <w:trPr>
          <w:trHeight w:hRule="exact" w:val="566"/>
        </w:trPr>
        <w:tc>
          <w:tcPr>
            <w:tcW w:w="345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  <w:lang w:val="en-US" w:eastAsia="en-US" w:bidi="en-US"/>
              </w:rPr>
              <w:t xml:space="preserve">MCC </w:t>
            </w:r>
            <w:r>
              <w:rPr>
                <w:rStyle w:val="20"/>
              </w:rPr>
              <w:t>- 7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N53°34'36,19"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E54°22'10,04"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</w:rPr>
              <w:t>09.04.18г.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jc w:val="center"/>
            </w:pPr>
            <w:r>
              <w:rPr>
                <w:rStyle w:val="20"/>
              </w:rPr>
              <w:t>6.30-7.20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jc w:val="center"/>
            </w:pPr>
            <w:r>
              <w:rPr>
                <w:rStyle w:val="20"/>
              </w:rPr>
              <w:t>15.30-16.20</w:t>
            </w:r>
          </w:p>
        </w:tc>
      </w:tr>
      <w:tr w:rsidR="00B66F53" w:rsidTr="002502E9">
        <w:trPr>
          <w:trHeight w:hRule="exact" w:val="571"/>
        </w:trPr>
        <w:tc>
          <w:tcPr>
            <w:tcW w:w="345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  <w:lang w:val="en-US" w:eastAsia="en-US" w:bidi="en-US"/>
              </w:rPr>
              <w:t xml:space="preserve">MCC </w:t>
            </w:r>
            <w:r>
              <w:rPr>
                <w:rStyle w:val="20"/>
              </w:rPr>
              <w:t>- 8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N53°38'36,08"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E54°11'54,36"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</w:rPr>
              <w:t>09.04.18г.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jc w:val="center"/>
            </w:pPr>
            <w:r>
              <w:rPr>
                <w:rStyle w:val="20"/>
              </w:rPr>
              <w:t>8.50-9.40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jc w:val="center"/>
            </w:pPr>
            <w:r>
              <w:rPr>
                <w:rStyle w:val="20"/>
              </w:rPr>
              <w:t>17.50-18.40</w:t>
            </w:r>
          </w:p>
        </w:tc>
      </w:tr>
      <w:tr w:rsidR="00B66F53" w:rsidTr="002502E9">
        <w:trPr>
          <w:trHeight w:hRule="exact" w:val="566"/>
        </w:trPr>
        <w:tc>
          <w:tcPr>
            <w:tcW w:w="345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  <w:lang w:val="en-US" w:eastAsia="en-US" w:bidi="en-US"/>
              </w:rPr>
              <w:t xml:space="preserve">MCC </w:t>
            </w:r>
            <w:r>
              <w:rPr>
                <w:rStyle w:val="20"/>
              </w:rPr>
              <w:t>- 9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N53°28'02,77"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E54°18'51,43"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</w:rPr>
              <w:t>09.04.18г.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jc w:val="center"/>
            </w:pPr>
            <w:r>
              <w:rPr>
                <w:rStyle w:val="20"/>
              </w:rPr>
              <w:t>8.50-9.40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jc w:val="center"/>
            </w:pPr>
            <w:r>
              <w:rPr>
                <w:rStyle w:val="20"/>
              </w:rPr>
              <w:t>17.50-18.40</w:t>
            </w:r>
          </w:p>
        </w:tc>
      </w:tr>
      <w:tr w:rsidR="00B66F53" w:rsidTr="002502E9">
        <w:trPr>
          <w:trHeight w:hRule="exact" w:val="562"/>
        </w:trPr>
        <w:tc>
          <w:tcPr>
            <w:tcW w:w="345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</w:rPr>
              <w:t>МСС-10</w:t>
            </w:r>
          </w:p>
        </w:tc>
        <w:tc>
          <w:tcPr>
            <w:tcW w:w="17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N53°31'29,41"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E54°11'53,29"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</w:rPr>
              <w:t>10.04.2018 г.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jc w:val="center"/>
            </w:pPr>
            <w:r>
              <w:rPr>
                <w:rStyle w:val="20"/>
              </w:rPr>
              <w:t>7.00-19.00</w:t>
            </w:r>
          </w:p>
        </w:tc>
      </w:tr>
      <w:tr w:rsidR="00B66F53" w:rsidTr="002502E9">
        <w:trPr>
          <w:trHeight w:hRule="exact" w:val="168"/>
        </w:trPr>
        <w:tc>
          <w:tcPr>
            <w:tcW w:w="10465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7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rPr>
                <w:sz w:val="10"/>
                <w:szCs w:val="10"/>
              </w:rPr>
            </w:pP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rPr>
                <w:sz w:val="10"/>
                <w:szCs w:val="10"/>
              </w:rPr>
            </w:pPr>
          </w:p>
        </w:tc>
        <w:tc>
          <w:tcPr>
            <w:tcW w:w="62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ind w:left="980"/>
            </w:pPr>
            <w:r>
              <w:rPr>
                <w:rStyle w:val="20"/>
              </w:rPr>
              <w:t>ПКРТИ СП Бижбулякский сельсовет</w:t>
            </w:r>
          </w:p>
        </w:tc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464" w:h="7330" w:wrap="none" w:vAnchor="page" w:hAnchor="page" w:x="1061" w:y="9083"/>
              <w:spacing w:after="180" w:line="220" w:lineRule="exact"/>
            </w:pPr>
            <w:r>
              <w:rPr>
                <w:rStyle w:val="20"/>
              </w:rPr>
              <w:t>Лист</w:t>
            </w:r>
          </w:p>
          <w:p w:rsidR="00B66F53" w:rsidRDefault="00B66F53" w:rsidP="002502E9">
            <w:pPr>
              <w:framePr w:w="10464" w:h="7330" w:wrap="none" w:vAnchor="page" w:hAnchor="page" w:x="1061" w:y="9083"/>
              <w:spacing w:before="180" w:line="220" w:lineRule="exact"/>
              <w:ind w:left="220"/>
            </w:pPr>
            <w:r>
              <w:rPr>
                <w:rStyle w:val="20"/>
              </w:rPr>
              <w:t>20</w:t>
            </w: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rPr>
                <w:sz w:val="10"/>
                <w:szCs w:val="10"/>
              </w:rPr>
            </w:pP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464" w:h="7330" w:wrap="none" w:vAnchor="page" w:hAnchor="page" w:x="1061" w:y="9083"/>
              <w:rPr>
                <w:sz w:val="10"/>
                <w:szCs w:val="10"/>
              </w:rPr>
            </w:pPr>
          </w:p>
        </w:tc>
        <w:tc>
          <w:tcPr>
            <w:tcW w:w="6202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464" w:h="7330" w:wrap="none" w:vAnchor="page" w:hAnchor="page" w:x="1061" w:y="9083"/>
            </w:pPr>
          </w:p>
        </w:tc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464" w:h="7330" w:wrap="none" w:vAnchor="page" w:hAnchor="page" w:x="1061" w:y="9083"/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464" w:h="7330" w:wrap="none" w:vAnchor="page" w:hAnchor="page" w:x="1061" w:y="9083"/>
              <w:spacing w:line="220" w:lineRule="exact"/>
            </w:pPr>
            <w:r>
              <w:rPr>
                <w:rStyle w:val="20"/>
              </w:rPr>
              <w:t>Дата</w:t>
            </w:r>
          </w:p>
        </w:tc>
        <w:tc>
          <w:tcPr>
            <w:tcW w:w="6202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464" w:h="7330" w:wrap="none" w:vAnchor="page" w:hAnchor="page" w:x="1061" w:y="9083"/>
            </w:pPr>
          </w:p>
        </w:tc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464" w:h="7330" w:wrap="none" w:vAnchor="page" w:hAnchor="page" w:x="1061" w:y="9083"/>
            </w:pPr>
          </w:p>
        </w:tc>
      </w:tr>
    </w:tbl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shape id="_x0000_s1067" type="#_x0000_t32" style="position:absolute;margin-left:54.8pt;margin-top:777.9pt;width:523pt;height:0;z-index:-251643904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  <w:r w:rsidRPr="00B74D9A">
        <w:rPr>
          <w:sz w:val="24"/>
          <w:szCs w:val="24"/>
          <w:lang w:bidi="ru-RU"/>
        </w:rPr>
        <w:pict>
          <v:shape id="_x0000_s1068" type="#_x0000_t32" style="position:absolute;margin-left:21pt;margin-top:819.9pt;width:556.8pt;height:0;z-index:-251642880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66F53" w:rsidRDefault="00B66F53" w:rsidP="00B66F53">
      <w:pPr>
        <w:framePr w:w="329" w:h="4651" w:hRule="exact" w:wrap="none" w:vAnchor="page" w:hAnchor="page" w:x="403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384"/>
        <w:gridCol w:w="1742"/>
        <w:gridCol w:w="2011"/>
        <w:gridCol w:w="3192"/>
      </w:tblGrid>
      <w:tr w:rsidR="00B66F53" w:rsidTr="002502E9">
        <w:trPr>
          <w:trHeight w:hRule="exact" w:val="566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МСС-11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4512" w:wrap="none" w:vAnchor="page" w:hAnchor="page" w:x="1165" w:y="832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N53°32'36,73"</w:t>
            </w:r>
          </w:p>
          <w:p w:rsidR="00B66F53" w:rsidRDefault="00B66F53" w:rsidP="002502E9">
            <w:pPr>
              <w:framePr w:w="10330" w:h="4512" w:wrap="none" w:vAnchor="page" w:hAnchor="page" w:x="1165" w:y="832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E54°28'18,04"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09.04.18г.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4512" w:wrap="none" w:vAnchor="page" w:hAnchor="page" w:x="1165" w:y="832"/>
              <w:spacing w:after="60" w:line="220" w:lineRule="exact"/>
              <w:jc w:val="center"/>
            </w:pPr>
            <w:r>
              <w:rPr>
                <w:rStyle w:val="20"/>
              </w:rPr>
              <w:t>7.40-8.30</w:t>
            </w:r>
          </w:p>
          <w:p w:rsidR="00B66F53" w:rsidRDefault="00B66F53" w:rsidP="002502E9">
            <w:pPr>
              <w:framePr w:w="10330" w:h="4512" w:wrap="none" w:vAnchor="page" w:hAnchor="page" w:x="1165" w:y="832"/>
              <w:spacing w:before="60" w:line="220" w:lineRule="exact"/>
              <w:jc w:val="center"/>
            </w:pPr>
            <w:r>
              <w:rPr>
                <w:rStyle w:val="20"/>
              </w:rPr>
              <w:t>16.40-17.30</w:t>
            </w:r>
          </w:p>
        </w:tc>
      </w:tr>
      <w:tr w:rsidR="00B66F53" w:rsidTr="002502E9">
        <w:trPr>
          <w:trHeight w:hRule="exact" w:val="562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МСС-12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4512" w:wrap="none" w:vAnchor="page" w:hAnchor="page" w:x="1165" w:y="832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N53°24'02,17"</w:t>
            </w:r>
          </w:p>
          <w:p w:rsidR="00B66F53" w:rsidRDefault="00B66F53" w:rsidP="002502E9">
            <w:pPr>
              <w:framePr w:w="10330" w:h="4512" w:wrap="none" w:vAnchor="page" w:hAnchor="page" w:x="1165" w:y="832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E54°08'19,43"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16.04.2018г.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4512" w:wrap="none" w:vAnchor="page" w:hAnchor="page" w:x="1165" w:y="832"/>
              <w:spacing w:after="60" w:line="220" w:lineRule="exact"/>
              <w:jc w:val="center"/>
            </w:pPr>
            <w:r>
              <w:rPr>
                <w:rStyle w:val="20"/>
              </w:rPr>
              <w:t>8.40-9.40</w:t>
            </w:r>
          </w:p>
          <w:p w:rsidR="00B66F53" w:rsidRDefault="00B66F53" w:rsidP="002502E9">
            <w:pPr>
              <w:framePr w:w="10330" w:h="4512" w:wrap="none" w:vAnchor="page" w:hAnchor="page" w:x="1165" w:y="832"/>
              <w:spacing w:before="60" w:line="220" w:lineRule="exact"/>
              <w:jc w:val="center"/>
            </w:pPr>
            <w:r>
              <w:rPr>
                <w:rStyle w:val="20"/>
              </w:rPr>
              <w:t>17.30-18.30</w:t>
            </w:r>
          </w:p>
        </w:tc>
      </w:tr>
      <w:tr w:rsidR="00B66F53" w:rsidTr="002502E9">
        <w:trPr>
          <w:trHeight w:hRule="exact" w:val="566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МСС-13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4512" w:wrap="none" w:vAnchor="page" w:hAnchor="page" w:x="1165" w:y="832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N53°35'47,30"</w:t>
            </w:r>
          </w:p>
          <w:p w:rsidR="00B66F53" w:rsidRDefault="00B66F53" w:rsidP="002502E9">
            <w:pPr>
              <w:framePr w:w="10330" w:h="4512" w:wrap="none" w:vAnchor="page" w:hAnchor="page" w:x="1165" w:y="832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E53°58'51,81"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16.04.2018г.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4512" w:wrap="none" w:vAnchor="page" w:hAnchor="page" w:x="1165" w:y="832"/>
              <w:spacing w:after="60" w:line="220" w:lineRule="exact"/>
              <w:jc w:val="center"/>
            </w:pPr>
            <w:r>
              <w:rPr>
                <w:rStyle w:val="20"/>
              </w:rPr>
              <w:t>7.00-8.00</w:t>
            </w:r>
          </w:p>
          <w:p w:rsidR="00B66F53" w:rsidRDefault="00B66F53" w:rsidP="002502E9">
            <w:pPr>
              <w:framePr w:w="10330" w:h="4512" w:wrap="none" w:vAnchor="page" w:hAnchor="page" w:x="1165" w:y="832"/>
              <w:spacing w:before="60" w:line="220" w:lineRule="exact"/>
              <w:jc w:val="center"/>
            </w:pPr>
            <w:r>
              <w:rPr>
                <w:rStyle w:val="20"/>
              </w:rPr>
              <w:t>15.50-16.50</w:t>
            </w:r>
          </w:p>
        </w:tc>
      </w:tr>
      <w:tr w:rsidR="00B66F53" w:rsidTr="002502E9">
        <w:trPr>
          <w:trHeight w:hRule="exact" w:val="562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МСС-14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4512" w:wrap="none" w:vAnchor="page" w:hAnchor="page" w:x="1165" w:y="832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N53°46'40,30"</w:t>
            </w:r>
          </w:p>
          <w:p w:rsidR="00B66F53" w:rsidRDefault="00B66F53" w:rsidP="002502E9">
            <w:pPr>
              <w:framePr w:w="10330" w:h="4512" w:wrap="none" w:vAnchor="page" w:hAnchor="page" w:x="1165" w:y="832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E53°59'36,47"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11.04.2018г.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7.00-19.00</w:t>
            </w:r>
          </w:p>
        </w:tc>
      </w:tr>
      <w:tr w:rsidR="00B66F53" w:rsidTr="002502E9">
        <w:trPr>
          <w:trHeight w:hRule="exact" w:val="562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МСС-15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4512" w:wrap="none" w:vAnchor="page" w:hAnchor="page" w:x="1165" w:y="832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N53°50'04,44"</w:t>
            </w:r>
          </w:p>
          <w:p w:rsidR="00B66F53" w:rsidRDefault="00B66F53" w:rsidP="002502E9">
            <w:pPr>
              <w:framePr w:w="10330" w:h="4512" w:wrap="none" w:vAnchor="page" w:hAnchor="page" w:x="1165" w:y="832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E54°07'29,07"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12.04.2018г.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4512" w:wrap="none" w:vAnchor="page" w:hAnchor="page" w:x="1165" w:y="832"/>
              <w:spacing w:after="60" w:line="220" w:lineRule="exact"/>
              <w:jc w:val="center"/>
            </w:pPr>
            <w:r>
              <w:rPr>
                <w:rStyle w:val="20"/>
              </w:rPr>
              <w:t>7.00-8.00</w:t>
            </w:r>
          </w:p>
          <w:p w:rsidR="00B66F53" w:rsidRDefault="00B66F53" w:rsidP="002502E9">
            <w:pPr>
              <w:framePr w:w="10330" w:h="4512" w:wrap="none" w:vAnchor="page" w:hAnchor="page" w:x="1165" w:y="832"/>
              <w:spacing w:before="60" w:line="220" w:lineRule="exact"/>
              <w:jc w:val="center"/>
            </w:pPr>
            <w:r>
              <w:rPr>
                <w:rStyle w:val="20"/>
              </w:rPr>
              <w:t>15.50-16.50</w:t>
            </w:r>
          </w:p>
        </w:tc>
      </w:tr>
      <w:tr w:rsidR="00B66F53" w:rsidTr="002502E9">
        <w:trPr>
          <w:trHeight w:hRule="exact" w:val="562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МСС-16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4512" w:wrap="none" w:vAnchor="page" w:hAnchor="page" w:x="1165" w:y="832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N53°54'43,18"</w:t>
            </w:r>
          </w:p>
          <w:p w:rsidR="00B66F53" w:rsidRDefault="00B66F53" w:rsidP="002502E9">
            <w:pPr>
              <w:framePr w:w="10330" w:h="4512" w:wrap="none" w:vAnchor="page" w:hAnchor="page" w:x="1165" w:y="832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E54°13'42,72"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10.04.2018 г.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7.00-19.00</w:t>
            </w:r>
          </w:p>
        </w:tc>
      </w:tr>
      <w:tr w:rsidR="00B66F53" w:rsidTr="002502E9">
        <w:trPr>
          <w:trHeight w:hRule="exact" w:val="562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МСС-17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4512" w:wrap="none" w:vAnchor="page" w:hAnchor="page" w:x="1165" w:y="832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N53°51'25,13"</w:t>
            </w:r>
          </w:p>
          <w:p w:rsidR="00B66F53" w:rsidRDefault="00B66F53" w:rsidP="002502E9">
            <w:pPr>
              <w:framePr w:w="10330" w:h="4512" w:wrap="none" w:vAnchor="page" w:hAnchor="page" w:x="1165" w:y="832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E53°59'15,95"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12.04.2018г.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4512" w:wrap="none" w:vAnchor="page" w:hAnchor="page" w:x="1165" w:y="832"/>
              <w:spacing w:after="60" w:line="220" w:lineRule="exact"/>
              <w:jc w:val="center"/>
            </w:pPr>
            <w:r>
              <w:rPr>
                <w:rStyle w:val="20"/>
              </w:rPr>
              <w:t>7.00-8.00</w:t>
            </w:r>
          </w:p>
          <w:p w:rsidR="00B66F53" w:rsidRDefault="00B66F53" w:rsidP="002502E9">
            <w:pPr>
              <w:framePr w:w="10330" w:h="4512" w:wrap="none" w:vAnchor="page" w:hAnchor="page" w:x="1165" w:y="832"/>
              <w:spacing w:before="60" w:line="220" w:lineRule="exact"/>
              <w:jc w:val="center"/>
            </w:pPr>
            <w:r>
              <w:rPr>
                <w:rStyle w:val="20"/>
              </w:rPr>
              <w:t>15.50-16.50</w:t>
            </w:r>
          </w:p>
        </w:tc>
      </w:tr>
      <w:tr w:rsidR="00B66F53" w:rsidTr="002502E9">
        <w:trPr>
          <w:trHeight w:hRule="exact" w:val="571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МСС-18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4512" w:wrap="none" w:vAnchor="page" w:hAnchor="page" w:x="1165" w:y="832"/>
              <w:spacing w:after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N53°58'44,92"</w:t>
            </w:r>
          </w:p>
          <w:p w:rsidR="00B66F53" w:rsidRDefault="00B66F53" w:rsidP="002502E9">
            <w:pPr>
              <w:framePr w:w="10330" w:h="4512" w:wrap="none" w:vAnchor="page" w:hAnchor="page" w:x="1165" w:y="832"/>
              <w:spacing w:before="60" w:line="220" w:lineRule="exact"/>
              <w:ind w:left="180"/>
            </w:pPr>
            <w:r>
              <w:rPr>
                <w:rStyle w:val="20"/>
                <w:lang w:val="en-US" w:eastAsia="en-US" w:bidi="en-US"/>
              </w:rPr>
              <w:t>E54°11'10,84"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4512" w:wrap="none" w:vAnchor="page" w:hAnchor="page" w:x="1165" w:y="832"/>
              <w:spacing w:line="220" w:lineRule="exact"/>
              <w:jc w:val="center"/>
            </w:pPr>
            <w:r>
              <w:rPr>
                <w:rStyle w:val="20"/>
              </w:rPr>
              <w:t>12.04.2018г.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4512" w:wrap="none" w:vAnchor="page" w:hAnchor="page" w:x="1165" w:y="832"/>
              <w:spacing w:after="60" w:line="220" w:lineRule="exact"/>
              <w:jc w:val="center"/>
            </w:pPr>
            <w:r>
              <w:rPr>
                <w:rStyle w:val="20"/>
              </w:rPr>
              <w:t>8.40-9.40</w:t>
            </w:r>
          </w:p>
          <w:p w:rsidR="00B66F53" w:rsidRDefault="00B66F53" w:rsidP="002502E9">
            <w:pPr>
              <w:framePr w:w="10330" w:h="4512" w:wrap="none" w:vAnchor="page" w:hAnchor="page" w:x="1165" w:y="832"/>
              <w:spacing w:before="60" w:line="220" w:lineRule="exact"/>
              <w:jc w:val="center"/>
            </w:pPr>
            <w:r>
              <w:rPr>
                <w:rStyle w:val="20"/>
              </w:rPr>
              <w:t>17.30-18.30</w:t>
            </w:r>
          </w:p>
        </w:tc>
      </w:tr>
    </w:tbl>
    <w:p w:rsidR="00B66F53" w:rsidRDefault="00B66F53" w:rsidP="00B66F53">
      <w:pPr>
        <w:framePr w:w="10454" w:h="9575" w:hRule="exact" w:wrap="none" w:vAnchor="page" w:hAnchor="page" w:x="1040" w:y="5710"/>
        <w:spacing w:line="413" w:lineRule="exact"/>
        <w:ind w:left="260" w:firstLine="700"/>
      </w:pPr>
      <w:r>
        <w:rPr>
          <w:color w:val="000000"/>
          <w:lang w:bidi="ru-RU"/>
        </w:rPr>
        <w:t>Проведение исследований необходимо производить только при наличии соответствующих</w:t>
      </w:r>
      <w:r>
        <w:rPr>
          <w:color w:val="000000"/>
          <w:lang w:bidi="ru-RU"/>
        </w:rPr>
        <w:br/>
        <w:t>разрешительных документов. В составе разрешительной документации должны быть: копия</w:t>
      </w:r>
      <w:r>
        <w:rPr>
          <w:color w:val="000000"/>
          <w:lang w:bidi="ru-RU"/>
        </w:rPr>
        <w:br/>
        <w:t>договора на проведение исследований для разработки единой транспортной модели со всеми</w:t>
      </w:r>
      <w:r>
        <w:rPr>
          <w:color w:val="000000"/>
          <w:lang w:bidi="ru-RU"/>
        </w:rPr>
        <w:br/>
        <w:t>приложениями, копия трудового договора с учётчиком, сопроводительные письма от Заказчик</w:t>
      </w:r>
      <w:proofErr w:type="gramStart"/>
      <w:r>
        <w:rPr>
          <w:color w:val="000000"/>
          <w:lang w:bidi="ru-RU"/>
        </w:rPr>
        <w:t>а и</w:t>
      </w:r>
      <w:r>
        <w:rPr>
          <w:color w:val="000000"/>
          <w:lang w:bidi="ru-RU"/>
        </w:rPr>
        <w:br/>
        <w:t>ООО</w:t>
      </w:r>
      <w:proofErr w:type="gramEnd"/>
      <w:r>
        <w:rPr>
          <w:color w:val="000000"/>
          <w:lang w:bidi="ru-RU"/>
        </w:rPr>
        <w:t xml:space="preserve"> "</w:t>
      </w:r>
      <w:proofErr w:type="spellStart"/>
      <w:r>
        <w:rPr>
          <w:color w:val="000000"/>
          <w:lang w:bidi="ru-RU"/>
        </w:rPr>
        <w:t>Дормостпроект</w:t>
      </w:r>
      <w:proofErr w:type="spellEnd"/>
      <w:r>
        <w:rPr>
          <w:color w:val="000000"/>
          <w:lang w:bidi="ru-RU"/>
        </w:rPr>
        <w:t>", справка с номерами телефонов полного состава исполнителей.</w:t>
      </w:r>
    </w:p>
    <w:p w:rsidR="00B66F53" w:rsidRDefault="00B66F53" w:rsidP="00B66F53">
      <w:pPr>
        <w:framePr w:w="10454" w:h="9575" w:hRule="exact" w:wrap="none" w:vAnchor="page" w:hAnchor="page" w:x="1040" w:y="5710"/>
        <w:spacing w:line="413" w:lineRule="exact"/>
        <w:ind w:left="260" w:firstLine="700"/>
      </w:pPr>
      <w:r>
        <w:rPr>
          <w:color w:val="000000"/>
          <w:lang w:bidi="ru-RU"/>
        </w:rPr>
        <w:t>Учётчик должен прибыть на место проведения работ не позднее, чем за один час до начала</w:t>
      </w:r>
      <w:r>
        <w:rPr>
          <w:color w:val="000000"/>
          <w:lang w:bidi="ru-RU"/>
        </w:rPr>
        <w:br/>
      </w:r>
      <w:proofErr w:type="spellStart"/>
      <w:r>
        <w:rPr>
          <w:color w:val="000000"/>
          <w:lang w:bidi="ru-RU"/>
        </w:rPr>
        <w:t>фото-видеофиксации</w:t>
      </w:r>
      <w:proofErr w:type="spellEnd"/>
      <w:r>
        <w:rPr>
          <w:color w:val="000000"/>
          <w:lang w:bidi="ru-RU"/>
        </w:rPr>
        <w:t>. По прибытию на место учётчик настраивает оборудование, производит</w:t>
      </w:r>
      <w:r>
        <w:rPr>
          <w:color w:val="000000"/>
          <w:lang w:bidi="ru-RU"/>
        </w:rPr>
        <w:br/>
        <w:t>контрольный фотоснимок и отправляет его своему куратору (старшему инженеру). Старший</w:t>
      </w:r>
      <w:r>
        <w:rPr>
          <w:color w:val="000000"/>
          <w:lang w:bidi="ru-RU"/>
        </w:rPr>
        <w:br/>
        <w:t>инженер оценивает географическое положение учётчика и выбранный ракурс съёмки. Старший</w:t>
      </w:r>
      <w:r>
        <w:rPr>
          <w:color w:val="000000"/>
          <w:lang w:bidi="ru-RU"/>
        </w:rPr>
        <w:br/>
        <w:t>инженер подтверждает корректность выбранной позиции и ракурса либо выносит свои</w:t>
      </w:r>
      <w:r>
        <w:rPr>
          <w:color w:val="000000"/>
          <w:lang w:bidi="ru-RU"/>
        </w:rPr>
        <w:br/>
        <w:t>рекомендации по их изменению. В случае отсутствия технической возможности в отправке</w:t>
      </w:r>
      <w:r>
        <w:rPr>
          <w:color w:val="000000"/>
          <w:lang w:bidi="ru-RU"/>
        </w:rPr>
        <w:br/>
        <w:t>фотоснимка куратору учётчик следует инструкциям памятки по выбору ракурса съёмки, а</w:t>
      </w:r>
      <w:r>
        <w:rPr>
          <w:color w:val="000000"/>
          <w:lang w:bidi="ru-RU"/>
        </w:rPr>
        <w:br/>
        <w:t>контрольный снимок сохраняет на локальном компьютере (ноутбуке) для последующей передачи</w:t>
      </w:r>
      <w:r>
        <w:rPr>
          <w:color w:val="000000"/>
          <w:lang w:bidi="ru-RU"/>
        </w:rPr>
        <w:br/>
        <w:t>курирующему старшему инженеру.</w:t>
      </w:r>
    </w:p>
    <w:p w:rsidR="00B66F53" w:rsidRDefault="00B66F53" w:rsidP="00B66F53">
      <w:pPr>
        <w:framePr w:w="10454" w:h="9575" w:hRule="exact" w:wrap="none" w:vAnchor="page" w:hAnchor="page" w:x="1040" w:y="5710"/>
        <w:spacing w:line="413" w:lineRule="exact"/>
        <w:ind w:left="260" w:firstLine="700"/>
      </w:pPr>
      <w:r>
        <w:rPr>
          <w:color w:val="000000"/>
          <w:lang w:bidi="ru-RU"/>
        </w:rPr>
        <w:t>После согласования с курирующим инженером места и ракурса съёмки учётчик</w:t>
      </w:r>
      <w:r>
        <w:rPr>
          <w:color w:val="000000"/>
          <w:lang w:bidi="ru-RU"/>
        </w:rPr>
        <w:br/>
        <w:t xml:space="preserve">приступает к </w:t>
      </w:r>
      <w:proofErr w:type="spellStart"/>
      <w:r>
        <w:rPr>
          <w:color w:val="000000"/>
          <w:lang w:bidi="ru-RU"/>
        </w:rPr>
        <w:t>видеофиксации</w:t>
      </w:r>
      <w:proofErr w:type="spellEnd"/>
      <w:r>
        <w:rPr>
          <w:color w:val="000000"/>
          <w:lang w:bidi="ru-RU"/>
        </w:rPr>
        <w:t xml:space="preserve">. </w:t>
      </w:r>
      <w:proofErr w:type="spellStart"/>
      <w:r>
        <w:rPr>
          <w:color w:val="000000"/>
          <w:lang w:bidi="ru-RU"/>
        </w:rPr>
        <w:t>Видеофиксация</w:t>
      </w:r>
      <w:proofErr w:type="spellEnd"/>
      <w:r>
        <w:rPr>
          <w:color w:val="000000"/>
          <w:lang w:bidi="ru-RU"/>
        </w:rPr>
        <w:t xml:space="preserve"> должна быть начата не менее чем за 15 минут до</w:t>
      </w:r>
      <w:r>
        <w:rPr>
          <w:color w:val="000000"/>
          <w:lang w:bidi="ru-RU"/>
        </w:rPr>
        <w:br/>
        <w:t>непосредственного времени производства работ и закончена не ранее, чем через 15 минут после</w:t>
      </w:r>
      <w:r>
        <w:rPr>
          <w:color w:val="000000"/>
          <w:lang w:bidi="ru-RU"/>
        </w:rPr>
        <w:br/>
        <w:t>его окончания.</w:t>
      </w:r>
    </w:p>
    <w:p w:rsidR="00B66F53" w:rsidRDefault="00B66F53" w:rsidP="00B66F53">
      <w:pPr>
        <w:framePr w:w="10454" w:h="9575" w:hRule="exact" w:wrap="none" w:vAnchor="page" w:hAnchor="page" w:x="1040" w:y="5710"/>
        <w:spacing w:line="413" w:lineRule="exact"/>
        <w:ind w:left="260" w:firstLine="700"/>
      </w:pPr>
      <w:r>
        <w:rPr>
          <w:color w:val="000000"/>
          <w:lang w:bidi="ru-RU"/>
        </w:rPr>
        <w:t>Расположение видеокамеры и ракурс съёмки должны обеспечивать наилучшее качество</w:t>
      </w:r>
      <w:r>
        <w:rPr>
          <w:color w:val="000000"/>
          <w:lang w:bidi="ru-RU"/>
        </w:rPr>
        <w:br/>
        <w:t>видеоматериала, как в дневное, так и в ночное время суток.</w:t>
      </w:r>
    </w:p>
    <w:p w:rsidR="00B66F53" w:rsidRDefault="00B66F53" w:rsidP="00B66F53">
      <w:pPr>
        <w:framePr w:w="10454" w:h="9575" w:hRule="exact" w:wrap="none" w:vAnchor="page" w:hAnchor="page" w:x="1040" w:y="5710"/>
        <w:spacing w:line="413" w:lineRule="exact"/>
        <w:ind w:left="260" w:firstLine="700"/>
      </w:pPr>
      <w:r>
        <w:rPr>
          <w:color w:val="000000"/>
          <w:lang w:bidi="ru-RU"/>
        </w:rPr>
        <w:t>Учётчик должен соблюдать требования техники безопасности, а именно:</w:t>
      </w:r>
    </w:p>
    <w:p w:rsidR="00B66F53" w:rsidRDefault="00B66F53" w:rsidP="00B66F53">
      <w:pPr>
        <w:framePr w:w="10454" w:h="9575" w:hRule="exact" w:wrap="none" w:vAnchor="page" w:hAnchor="page" w:x="1040" w:y="5710"/>
        <w:spacing w:line="413" w:lineRule="exact"/>
        <w:ind w:left="1320"/>
      </w:pPr>
      <w:r>
        <w:rPr>
          <w:color w:val="000000"/>
          <w:lang w:bidi="ru-RU"/>
        </w:rPr>
        <w:t>- Не снимать защитный жёлтый жилет в полосе отвода автомобильной дороги и за её</w:t>
      </w:r>
      <w:r>
        <w:rPr>
          <w:color w:val="000000"/>
          <w:lang w:bidi="ru-RU"/>
        </w:rPr>
        <w:br/>
        <w:t>пределами;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40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40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40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40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40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40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40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40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40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40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40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40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40" w:y="15515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40" w:y="15515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40" w:y="15515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40" w:y="15515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40" w:y="15515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40" w:y="15515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34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1000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73" w:y="15994"/>
        <w:shd w:val="clear" w:color="auto" w:fill="auto"/>
        <w:spacing w:line="200" w:lineRule="exact"/>
      </w:pPr>
      <w:r>
        <w:rPr>
          <w:color w:val="000000"/>
          <w:lang w:bidi="ru-RU"/>
        </w:rPr>
        <w:t>21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368" w:h="14548" w:hRule="exact" w:wrap="none" w:vAnchor="page" w:hAnchor="page" w:x="1061" w:y="685"/>
        <w:numPr>
          <w:ilvl w:val="0"/>
          <w:numId w:val="28"/>
        </w:numPr>
        <w:tabs>
          <w:tab w:val="left" w:pos="1253"/>
        </w:tabs>
        <w:autoSpaceDE/>
        <w:autoSpaceDN/>
        <w:adjustRightInd/>
        <w:spacing w:line="413" w:lineRule="exact"/>
        <w:ind w:left="200" w:firstLine="700"/>
        <w:jc w:val="both"/>
      </w:pPr>
      <w:r>
        <w:rPr>
          <w:color w:val="000000"/>
          <w:lang w:bidi="ru-RU"/>
        </w:rPr>
        <w:t>Не покидать транспортное средство без острой необходимости;</w:t>
      </w:r>
    </w:p>
    <w:p w:rsidR="00B66F53" w:rsidRDefault="00B66F53" w:rsidP="00B66F53">
      <w:pPr>
        <w:framePr w:w="10368" w:h="14548" w:hRule="exact" w:wrap="none" w:vAnchor="page" w:hAnchor="page" w:x="1061" w:y="685"/>
        <w:numPr>
          <w:ilvl w:val="0"/>
          <w:numId w:val="28"/>
        </w:numPr>
        <w:tabs>
          <w:tab w:val="left" w:pos="1253"/>
        </w:tabs>
        <w:autoSpaceDE/>
        <w:autoSpaceDN/>
        <w:adjustRightInd/>
        <w:spacing w:line="413" w:lineRule="exact"/>
        <w:ind w:left="200" w:firstLine="700"/>
        <w:jc w:val="both"/>
      </w:pPr>
      <w:r>
        <w:rPr>
          <w:color w:val="000000"/>
          <w:lang w:bidi="ru-RU"/>
        </w:rPr>
        <w:t>Устанавливать временные дорожные знаки на переносных опорах согласно схеме</w:t>
      </w:r>
    </w:p>
    <w:p w:rsidR="00B66F53" w:rsidRDefault="00B66F53" w:rsidP="00B66F53">
      <w:pPr>
        <w:framePr w:w="10368" w:h="14548" w:hRule="exact" w:wrap="none" w:vAnchor="page" w:hAnchor="page" w:x="1061" w:y="685"/>
        <w:spacing w:line="413" w:lineRule="exact"/>
        <w:ind w:left="1620"/>
      </w:pPr>
      <w:r>
        <w:rPr>
          <w:color w:val="000000"/>
          <w:lang w:bidi="ru-RU"/>
        </w:rPr>
        <w:t>ограждения мест производства работ (при необходимости).</w:t>
      </w:r>
    </w:p>
    <w:p w:rsidR="00B66F53" w:rsidRDefault="00B66F53" w:rsidP="00B66F53">
      <w:pPr>
        <w:framePr w:w="10368" w:h="14548" w:hRule="exact" w:wrap="none" w:vAnchor="page" w:hAnchor="page" w:x="1061" w:y="685"/>
        <w:spacing w:line="413" w:lineRule="exact"/>
        <w:ind w:left="200" w:firstLine="700"/>
      </w:pPr>
      <w:r>
        <w:rPr>
          <w:color w:val="000000"/>
          <w:lang w:bidi="ru-RU"/>
        </w:rPr>
        <w:t>По требованию контролирующих органов учётчик обязан предоставить разрешительную</w:t>
      </w:r>
      <w:r>
        <w:rPr>
          <w:color w:val="000000"/>
          <w:lang w:bidi="ru-RU"/>
        </w:rPr>
        <w:br/>
        <w:t>документацию. При этом перед предоставлением документации учётчик обязан записать</w:t>
      </w:r>
      <w:r>
        <w:rPr>
          <w:color w:val="000000"/>
          <w:lang w:bidi="ru-RU"/>
        </w:rPr>
        <w:br/>
        <w:t>фамилию, имя, отчество и должность лица, затребовавшего такую документацию с целью</w:t>
      </w:r>
      <w:r>
        <w:rPr>
          <w:color w:val="000000"/>
          <w:lang w:bidi="ru-RU"/>
        </w:rPr>
        <w:br/>
        <w:t>дальнейшей передачи данных сведений старшему инженеру.</w:t>
      </w:r>
    </w:p>
    <w:p w:rsidR="00B66F53" w:rsidRDefault="00B66F53" w:rsidP="00B66F53">
      <w:pPr>
        <w:framePr w:w="10368" w:h="14548" w:hRule="exact" w:wrap="none" w:vAnchor="page" w:hAnchor="page" w:x="1061" w:y="685"/>
        <w:spacing w:line="413" w:lineRule="exact"/>
        <w:ind w:left="200" w:firstLine="700"/>
      </w:pPr>
      <w:r>
        <w:rPr>
          <w:color w:val="000000"/>
          <w:lang w:bidi="ru-RU"/>
        </w:rPr>
        <w:t>Не позднее следующего календарного дня после проведения выездной фот</w:t>
      </w:r>
      <w:proofErr w:type="gramStart"/>
      <w:r>
        <w:rPr>
          <w:color w:val="000000"/>
          <w:lang w:bidi="ru-RU"/>
        </w:rPr>
        <w:t>о-</w:t>
      </w:r>
      <w:proofErr w:type="gramEnd"/>
      <w:r>
        <w:rPr>
          <w:color w:val="000000"/>
          <w:lang w:bidi="ru-RU"/>
        </w:rPr>
        <w:br/>
      </w:r>
      <w:proofErr w:type="spellStart"/>
      <w:r>
        <w:rPr>
          <w:color w:val="000000"/>
          <w:lang w:bidi="ru-RU"/>
        </w:rPr>
        <w:t>видеофиксации</w:t>
      </w:r>
      <w:proofErr w:type="spellEnd"/>
      <w:r>
        <w:rPr>
          <w:color w:val="000000"/>
          <w:lang w:bidi="ru-RU"/>
        </w:rPr>
        <w:t xml:space="preserve"> учётчик обязан передать результаты работ курирующему старшему инженеру.</w:t>
      </w:r>
      <w:r>
        <w:rPr>
          <w:color w:val="000000"/>
          <w:lang w:bidi="ru-RU"/>
        </w:rPr>
        <w:br/>
        <w:t>Допускается передача результатов в более поздний срок только по согласованию со старшим</w:t>
      </w:r>
      <w:r>
        <w:rPr>
          <w:color w:val="000000"/>
          <w:lang w:bidi="ru-RU"/>
        </w:rPr>
        <w:br/>
        <w:t>инженером. Старший инженер проверяет корректность и полноту видеосъёмки с составлением</w:t>
      </w:r>
      <w:r>
        <w:rPr>
          <w:color w:val="000000"/>
          <w:lang w:bidi="ru-RU"/>
        </w:rPr>
        <w:br/>
        <w:t>соответствующего акта.</w:t>
      </w:r>
    </w:p>
    <w:p w:rsidR="00B66F53" w:rsidRDefault="00B66F53" w:rsidP="00B66F53">
      <w:pPr>
        <w:framePr w:w="10368" w:h="14548" w:hRule="exact" w:wrap="none" w:vAnchor="page" w:hAnchor="page" w:x="1061" w:y="685"/>
        <w:spacing w:line="413" w:lineRule="exact"/>
        <w:ind w:left="200" w:firstLine="700"/>
      </w:pPr>
      <w:r>
        <w:rPr>
          <w:color w:val="000000"/>
          <w:lang w:bidi="ru-RU"/>
        </w:rPr>
        <w:t>Главный инженер проекта контролирует график выполнения работ, полноту и</w:t>
      </w:r>
      <w:r>
        <w:rPr>
          <w:color w:val="000000"/>
          <w:lang w:bidi="ru-RU"/>
        </w:rPr>
        <w:br/>
        <w:t>достоверность выполненных работ.</w:t>
      </w:r>
    </w:p>
    <w:p w:rsidR="00B66F53" w:rsidRDefault="00B66F53" w:rsidP="00B66F53">
      <w:pPr>
        <w:framePr w:w="10368" w:h="14548" w:hRule="exact" w:wrap="none" w:vAnchor="page" w:hAnchor="page" w:x="1061" w:y="685"/>
        <w:spacing w:line="413" w:lineRule="exact"/>
        <w:ind w:left="200" w:firstLine="700"/>
      </w:pPr>
      <w:r>
        <w:rPr>
          <w:color w:val="000000"/>
          <w:lang w:bidi="ru-RU"/>
        </w:rPr>
        <w:t>Обследование проводится путем видеосъемки и ее последующей обработки. В ходе</w:t>
      </w:r>
      <w:r>
        <w:rPr>
          <w:color w:val="000000"/>
          <w:lang w:bidi="ru-RU"/>
        </w:rPr>
        <w:br/>
        <w:t>обследования выполняются замеры интенсивности транспортных и пешеходных потоков в</w:t>
      </w:r>
      <w:r>
        <w:rPr>
          <w:color w:val="000000"/>
          <w:lang w:bidi="ru-RU"/>
        </w:rPr>
        <w:br/>
        <w:t>конкретных сечениях УДС. Таким образом, обследование проводится на перекрестках (место</w:t>
      </w:r>
      <w:r>
        <w:rPr>
          <w:color w:val="000000"/>
          <w:lang w:bidi="ru-RU"/>
        </w:rPr>
        <w:br/>
        <w:t>перераспределения потоков).</w:t>
      </w:r>
    </w:p>
    <w:p w:rsidR="00B66F53" w:rsidRDefault="00B66F53" w:rsidP="00B66F53">
      <w:pPr>
        <w:framePr w:w="10368" w:h="14548" w:hRule="exact" w:wrap="none" w:vAnchor="page" w:hAnchor="page" w:x="1061" w:y="685"/>
        <w:spacing w:line="413" w:lineRule="exact"/>
        <w:ind w:left="200" w:firstLine="700"/>
      </w:pPr>
      <w:r>
        <w:rPr>
          <w:color w:val="000000"/>
          <w:lang w:bidi="ru-RU"/>
        </w:rPr>
        <w:t>При подготовке обследования:</w:t>
      </w:r>
    </w:p>
    <w:p w:rsidR="00B66F53" w:rsidRDefault="00B66F53" w:rsidP="00B66F53">
      <w:pPr>
        <w:framePr w:w="10368" w:h="14548" w:hRule="exact" w:wrap="none" w:vAnchor="page" w:hAnchor="page" w:x="1061" w:y="685"/>
        <w:numPr>
          <w:ilvl w:val="0"/>
          <w:numId w:val="28"/>
        </w:numPr>
        <w:tabs>
          <w:tab w:val="left" w:pos="1623"/>
        </w:tabs>
        <w:autoSpaceDE/>
        <w:autoSpaceDN/>
        <w:adjustRightInd/>
        <w:spacing w:line="413" w:lineRule="exact"/>
        <w:ind w:left="1620"/>
        <w:jc w:val="both"/>
      </w:pPr>
      <w:r>
        <w:rPr>
          <w:color w:val="000000"/>
          <w:lang w:bidi="ru-RU"/>
        </w:rPr>
        <w:t>на основе изучения сети УДС с учетом задач обследования выявляются ее участки и</w:t>
      </w:r>
      <w:r>
        <w:rPr>
          <w:color w:val="000000"/>
          <w:lang w:bidi="ru-RU"/>
        </w:rPr>
        <w:br/>
        <w:t>узлы, в которых происходит перераспределение транспортных и пешеходных</w:t>
      </w:r>
      <w:r>
        <w:rPr>
          <w:color w:val="000000"/>
          <w:lang w:bidi="ru-RU"/>
        </w:rPr>
        <w:br/>
        <w:t>потоков, и определяется расположение постов учета интенсивности движения;</w:t>
      </w:r>
    </w:p>
    <w:p w:rsidR="00B66F53" w:rsidRDefault="00B66F53" w:rsidP="00B66F53">
      <w:pPr>
        <w:framePr w:w="10368" w:h="14548" w:hRule="exact" w:wrap="none" w:vAnchor="page" w:hAnchor="page" w:x="1061" w:y="685"/>
        <w:numPr>
          <w:ilvl w:val="0"/>
          <w:numId w:val="28"/>
        </w:numPr>
        <w:tabs>
          <w:tab w:val="left" w:pos="1623"/>
        </w:tabs>
        <w:autoSpaceDE/>
        <w:autoSpaceDN/>
        <w:adjustRightInd/>
        <w:spacing w:line="413" w:lineRule="exact"/>
        <w:ind w:left="1620"/>
        <w:jc w:val="both"/>
      </w:pPr>
      <w:r>
        <w:rPr>
          <w:color w:val="000000"/>
          <w:lang w:bidi="ru-RU"/>
        </w:rPr>
        <w:t>определяется продолжительность и конкретные периоды обследования;</w:t>
      </w:r>
    </w:p>
    <w:p w:rsidR="00B66F53" w:rsidRDefault="00B66F53" w:rsidP="00B66F53">
      <w:pPr>
        <w:framePr w:w="10368" w:h="14548" w:hRule="exact" w:wrap="none" w:vAnchor="page" w:hAnchor="page" w:x="1061" w:y="685"/>
        <w:numPr>
          <w:ilvl w:val="0"/>
          <w:numId w:val="28"/>
        </w:numPr>
        <w:tabs>
          <w:tab w:val="left" w:pos="1623"/>
        </w:tabs>
        <w:autoSpaceDE/>
        <w:autoSpaceDN/>
        <w:adjustRightInd/>
        <w:spacing w:line="413" w:lineRule="exact"/>
        <w:ind w:left="1620"/>
        <w:jc w:val="both"/>
      </w:pPr>
      <w:r>
        <w:rPr>
          <w:color w:val="000000"/>
          <w:lang w:bidi="ru-RU"/>
        </w:rPr>
        <w:t>определяется способ проведения обследования (автоматизированный, ручной или</w:t>
      </w:r>
      <w:r>
        <w:rPr>
          <w:color w:val="000000"/>
          <w:lang w:bidi="ru-RU"/>
        </w:rPr>
        <w:br/>
        <w:t>комбинированный);</w:t>
      </w:r>
    </w:p>
    <w:p w:rsidR="00B66F53" w:rsidRDefault="00B66F53" w:rsidP="00B66F53">
      <w:pPr>
        <w:framePr w:w="10368" w:h="14548" w:hRule="exact" w:wrap="none" w:vAnchor="page" w:hAnchor="page" w:x="1061" w:y="685"/>
        <w:numPr>
          <w:ilvl w:val="0"/>
          <w:numId w:val="28"/>
        </w:numPr>
        <w:autoSpaceDE/>
        <w:autoSpaceDN/>
        <w:adjustRightInd/>
        <w:spacing w:line="413" w:lineRule="exact"/>
        <w:ind w:left="1620"/>
        <w:jc w:val="both"/>
      </w:pPr>
      <w:r>
        <w:rPr>
          <w:color w:val="000000"/>
          <w:lang w:bidi="ru-RU"/>
        </w:rPr>
        <w:t xml:space="preserve"> оценивается количество персонала, участвующего в обследовании, и планируется</w:t>
      </w:r>
      <w:r>
        <w:rPr>
          <w:color w:val="000000"/>
          <w:lang w:bidi="ru-RU"/>
        </w:rPr>
        <w:br/>
        <w:t>его работа.</w:t>
      </w:r>
    </w:p>
    <w:p w:rsidR="00B66F53" w:rsidRDefault="00B66F53" w:rsidP="00B66F53">
      <w:pPr>
        <w:framePr w:w="10368" w:h="14548" w:hRule="exact" w:wrap="none" w:vAnchor="page" w:hAnchor="page" w:x="1061" w:y="685"/>
        <w:spacing w:line="413" w:lineRule="exact"/>
        <w:ind w:left="200" w:firstLine="700"/>
      </w:pPr>
      <w:r>
        <w:rPr>
          <w:color w:val="000000"/>
          <w:lang w:bidi="ru-RU"/>
        </w:rPr>
        <w:t>При проведении обследования в узлах отдельно фиксируются потоки, движущиеся по</w:t>
      </w:r>
      <w:r>
        <w:rPr>
          <w:color w:val="000000"/>
          <w:lang w:bidi="ru-RU"/>
        </w:rPr>
        <w:br/>
        <w:t>каждой траектории проезда перекрестка (от каждого подхода к перекрестку к каждому из</w:t>
      </w:r>
      <w:r>
        <w:rPr>
          <w:color w:val="000000"/>
          <w:lang w:bidi="ru-RU"/>
        </w:rPr>
        <w:br/>
        <w:t>выходов).</w:t>
      </w:r>
    </w:p>
    <w:p w:rsidR="00B66F53" w:rsidRDefault="00B66F53" w:rsidP="00B66F53">
      <w:pPr>
        <w:framePr w:w="10368" w:h="14548" w:hRule="exact" w:wrap="none" w:vAnchor="page" w:hAnchor="page" w:x="1061" w:y="685"/>
        <w:spacing w:line="413" w:lineRule="exact"/>
        <w:ind w:left="200" w:firstLine="700"/>
      </w:pPr>
      <w:r>
        <w:rPr>
          <w:color w:val="000000"/>
          <w:lang w:bidi="ru-RU"/>
        </w:rPr>
        <w:t>Учет интенсивности производится путем регистрации проезда каждого транспортного</w:t>
      </w:r>
      <w:r>
        <w:rPr>
          <w:color w:val="000000"/>
          <w:lang w:bidi="ru-RU"/>
        </w:rPr>
        <w:br/>
        <w:t>средства через подход к перекрестку или непосредственно зоны перекрестка.</w:t>
      </w:r>
    </w:p>
    <w:p w:rsidR="00B66F53" w:rsidRDefault="00B66F53" w:rsidP="00B66F53">
      <w:pPr>
        <w:framePr w:w="10368" w:h="14548" w:hRule="exact" w:wrap="none" w:vAnchor="page" w:hAnchor="page" w:x="1061" w:y="685"/>
        <w:spacing w:line="413" w:lineRule="exact"/>
        <w:ind w:left="200" w:firstLine="700"/>
      </w:pPr>
      <w:r>
        <w:rPr>
          <w:color w:val="000000"/>
          <w:lang w:bidi="ru-RU"/>
        </w:rPr>
        <w:t>Таким образом, при учете интенсивности движения на перекрестке число обследуемых</w:t>
      </w:r>
      <w:r>
        <w:rPr>
          <w:color w:val="000000"/>
          <w:lang w:bidi="ru-RU"/>
        </w:rPr>
        <w:br/>
        <w:t>сечений определяется схемой организации движения и количеством разрешенных маневров</w:t>
      </w:r>
      <w:r>
        <w:rPr>
          <w:color w:val="000000"/>
          <w:lang w:bidi="ru-RU"/>
        </w:rPr>
        <w:br/>
        <w:t>движения.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22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392" w:h="6502" w:hRule="exact" w:wrap="none" w:vAnchor="page" w:hAnchor="page" w:x="1009" w:y="699"/>
        <w:spacing w:line="413" w:lineRule="exact"/>
        <w:ind w:left="260" w:firstLine="700"/>
      </w:pPr>
      <w:r>
        <w:rPr>
          <w:color w:val="000000"/>
          <w:lang w:bidi="ru-RU"/>
        </w:rPr>
        <w:t xml:space="preserve">Применение средств </w:t>
      </w:r>
      <w:proofErr w:type="spellStart"/>
      <w:r>
        <w:rPr>
          <w:color w:val="000000"/>
          <w:lang w:bidi="ru-RU"/>
        </w:rPr>
        <w:t>видеофиксации</w:t>
      </w:r>
      <w:proofErr w:type="spellEnd"/>
      <w:r>
        <w:rPr>
          <w:color w:val="000000"/>
          <w:lang w:bidi="ru-RU"/>
        </w:rPr>
        <w:t xml:space="preserve"> позволит:</w:t>
      </w:r>
    </w:p>
    <w:p w:rsidR="00B66F53" w:rsidRDefault="00B66F53" w:rsidP="00B66F53">
      <w:pPr>
        <w:framePr w:w="10392" w:h="6502" w:hRule="exact" w:wrap="none" w:vAnchor="page" w:hAnchor="page" w:x="1009" w:y="699"/>
        <w:numPr>
          <w:ilvl w:val="0"/>
          <w:numId w:val="28"/>
        </w:numPr>
        <w:tabs>
          <w:tab w:val="left" w:pos="1227"/>
        </w:tabs>
        <w:autoSpaceDE/>
        <w:autoSpaceDN/>
        <w:adjustRightInd/>
        <w:spacing w:line="413" w:lineRule="exact"/>
        <w:ind w:left="260" w:firstLine="700"/>
        <w:jc w:val="both"/>
      </w:pPr>
      <w:r>
        <w:rPr>
          <w:color w:val="000000"/>
          <w:lang w:bidi="ru-RU"/>
        </w:rPr>
        <w:t>получить достоверную исходную информацию с точностью 95-97% для использования ее</w:t>
      </w:r>
      <w:r>
        <w:rPr>
          <w:color w:val="000000"/>
          <w:lang w:bidi="ru-RU"/>
        </w:rPr>
        <w:br/>
        <w:t>при создании транспортной модели Бижбулякского района;</w:t>
      </w:r>
    </w:p>
    <w:p w:rsidR="00B66F53" w:rsidRDefault="00B66F53" w:rsidP="00B66F53">
      <w:pPr>
        <w:framePr w:w="10392" w:h="6502" w:hRule="exact" w:wrap="none" w:vAnchor="page" w:hAnchor="page" w:x="1009" w:y="699"/>
        <w:numPr>
          <w:ilvl w:val="0"/>
          <w:numId w:val="28"/>
        </w:numPr>
        <w:tabs>
          <w:tab w:val="left" w:pos="1217"/>
        </w:tabs>
        <w:autoSpaceDE/>
        <w:autoSpaceDN/>
        <w:adjustRightInd/>
        <w:spacing w:line="413" w:lineRule="exact"/>
        <w:ind w:left="260" w:firstLine="700"/>
        <w:jc w:val="both"/>
      </w:pPr>
      <w:r>
        <w:rPr>
          <w:color w:val="000000"/>
          <w:lang w:bidi="ru-RU"/>
        </w:rPr>
        <w:t>использовать полученные данные для повторной обработки и уточнения результатов;</w:t>
      </w:r>
    </w:p>
    <w:p w:rsidR="00B66F53" w:rsidRDefault="00B66F53" w:rsidP="00B66F53">
      <w:pPr>
        <w:framePr w:w="10392" w:h="6502" w:hRule="exact" w:wrap="none" w:vAnchor="page" w:hAnchor="page" w:x="1009" w:y="699"/>
        <w:numPr>
          <w:ilvl w:val="0"/>
          <w:numId w:val="28"/>
        </w:numPr>
        <w:tabs>
          <w:tab w:val="left" w:pos="1227"/>
        </w:tabs>
        <w:autoSpaceDE/>
        <w:autoSpaceDN/>
        <w:adjustRightInd/>
        <w:spacing w:line="413" w:lineRule="exact"/>
        <w:ind w:left="260" w:firstLine="700"/>
        <w:jc w:val="both"/>
      </w:pPr>
      <w:r>
        <w:rPr>
          <w:color w:val="000000"/>
          <w:lang w:bidi="ru-RU"/>
        </w:rPr>
        <w:t>обеспечить постоянный контроль качества проведения обследований на дату и время</w:t>
      </w:r>
      <w:r>
        <w:rPr>
          <w:color w:val="000000"/>
          <w:lang w:bidi="ru-RU"/>
        </w:rPr>
        <w:br/>
        <w:t>проведения работ;</w:t>
      </w:r>
    </w:p>
    <w:p w:rsidR="00B66F53" w:rsidRDefault="00B66F53" w:rsidP="00B66F53">
      <w:pPr>
        <w:framePr w:w="10392" w:h="6502" w:hRule="exact" w:wrap="none" w:vAnchor="page" w:hAnchor="page" w:x="1009" w:y="699"/>
        <w:numPr>
          <w:ilvl w:val="0"/>
          <w:numId w:val="28"/>
        </w:numPr>
        <w:tabs>
          <w:tab w:val="left" w:pos="1223"/>
        </w:tabs>
        <w:autoSpaceDE/>
        <w:autoSpaceDN/>
        <w:adjustRightInd/>
        <w:spacing w:line="413" w:lineRule="exact"/>
        <w:ind w:left="260" w:firstLine="700"/>
        <w:jc w:val="both"/>
      </w:pPr>
      <w:r>
        <w:rPr>
          <w:color w:val="000000"/>
          <w:lang w:bidi="ru-RU"/>
        </w:rPr>
        <w:t>повысить точность результатов за счет уменьшения количества участников процесса</w:t>
      </w:r>
      <w:r>
        <w:rPr>
          <w:color w:val="000000"/>
          <w:lang w:bidi="ru-RU"/>
        </w:rPr>
        <w:br/>
        <w:t>обследований (снижение уровня воздействия человеческого фактора);</w:t>
      </w:r>
    </w:p>
    <w:p w:rsidR="00B66F53" w:rsidRDefault="00B66F53" w:rsidP="00B66F53">
      <w:pPr>
        <w:framePr w:w="10392" w:h="6502" w:hRule="exact" w:wrap="none" w:vAnchor="page" w:hAnchor="page" w:x="1009" w:y="699"/>
        <w:numPr>
          <w:ilvl w:val="0"/>
          <w:numId w:val="28"/>
        </w:numPr>
        <w:tabs>
          <w:tab w:val="left" w:pos="1217"/>
        </w:tabs>
        <w:autoSpaceDE/>
        <w:autoSpaceDN/>
        <w:adjustRightInd/>
        <w:spacing w:line="413" w:lineRule="exact"/>
        <w:ind w:left="260" w:firstLine="700"/>
        <w:jc w:val="both"/>
      </w:pPr>
      <w:r>
        <w:rPr>
          <w:color w:val="000000"/>
          <w:lang w:bidi="ru-RU"/>
        </w:rPr>
        <w:t>проверить полученные данные за счет видеоинформации смежных постов учета;</w:t>
      </w:r>
    </w:p>
    <w:p w:rsidR="00B66F53" w:rsidRDefault="00B66F53" w:rsidP="00B66F53">
      <w:pPr>
        <w:framePr w:w="10392" w:h="6502" w:hRule="exact" w:wrap="none" w:vAnchor="page" w:hAnchor="page" w:x="1009" w:y="699"/>
        <w:numPr>
          <w:ilvl w:val="0"/>
          <w:numId w:val="28"/>
        </w:numPr>
        <w:tabs>
          <w:tab w:val="left" w:pos="1227"/>
        </w:tabs>
        <w:autoSpaceDE/>
        <w:autoSpaceDN/>
        <w:adjustRightInd/>
        <w:spacing w:line="413" w:lineRule="exact"/>
        <w:ind w:left="260" w:firstLine="700"/>
        <w:jc w:val="both"/>
      </w:pPr>
      <w:r>
        <w:rPr>
          <w:color w:val="000000"/>
          <w:lang w:bidi="ru-RU"/>
        </w:rPr>
        <w:t>учесть дополнительные данные при анализе результатов обследования (транспортная</w:t>
      </w:r>
      <w:r>
        <w:rPr>
          <w:color w:val="000000"/>
          <w:lang w:bidi="ru-RU"/>
        </w:rPr>
        <w:br/>
        <w:t>обстановка, погодные условия и т.д.).</w:t>
      </w:r>
    </w:p>
    <w:p w:rsidR="00B66F53" w:rsidRDefault="00B66F53" w:rsidP="00B66F53">
      <w:pPr>
        <w:framePr w:w="10392" w:h="6502" w:hRule="exact" w:wrap="none" w:vAnchor="page" w:hAnchor="page" w:x="1009" w:y="699"/>
        <w:spacing w:line="413" w:lineRule="exact"/>
        <w:ind w:left="960"/>
      </w:pPr>
      <w:r>
        <w:rPr>
          <w:color w:val="000000"/>
          <w:lang w:bidi="ru-RU"/>
        </w:rPr>
        <w:t>Не допускается проведение обследования различных створов одного узла в разные дни.</w:t>
      </w:r>
      <w:r>
        <w:rPr>
          <w:color w:val="000000"/>
          <w:lang w:bidi="ru-RU"/>
        </w:rPr>
        <w:br/>
        <w:t>Оборудование</w:t>
      </w:r>
    </w:p>
    <w:p w:rsidR="00B66F53" w:rsidRDefault="00B66F53" w:rsidP="00B66F53">
      <w:pPr>
        <w:framePr w:w="10392" w:h="6502" w:hRule="exact" w:wrap="none" w:vAnchor="page" w:hAnchor="page" w:x="1009" w:y="699"/>
        <w:spacing w:line="355" w:lineRule="exact"/>
        <w:ind w:left="260"/>
      </w:pPr>
      <w:r>
        <w:rPr>
          <w:color w:val="000000"/>
          <w:lang w:bidi="ru-RU"/>
        </w:rPr>
        <w:t xml:space="preserve">Для съемки видеоданных использовался </w:t>
      </w:r>
      <w:proofErr w:type="spellStart"/>
      <w:r>
        <w:rPr>
          <w:color w:val="000000"/>
          <w:lang w:bidi="ru-RU"/>
        </w:rPr>
        <w:t>видеорегистратор</w:t>
      </w:r>
      <w:proofErr w:type="spellEnd"/>
      <w:r>
        <w:rPr>
          <w:color w:val="000000"/>
          <w:lang w:bidi="ru-RU"/>
        </w:rPr>
        <w:t xml:space="preserve"> </w:t>
      </w:r>
      <w:r>
        <w:rPr>
          <w:color w:val="000000"/>
          <w:lang w:val="en-US" w:eastAsia="en-US" w:bidi="en-US"/>
        </w:rPr>
        <w:t>Mio</w:t>
      </w:r>
      <w:r w:rsidRPr="005D77B4">
        <w:rPr>
          <w:color w:val="000000"/>
          <w:lang w:eastAsia="en-US" w:bidi="en-US"/>
        </w:rPr>
        <w:t xml:space="preserve"> </w:t>
      </w:r>
      <w:proofErr w:type="spellStart"/>
      <w:r>
        <w:rPr>
          <w:color w:val="000000"/>
          <w:lang w:val="en-US" w:eastAsia="en-US" w:bidi="en-US"/>
        </w:rPr>
        <w:t>MiVue</w:t>
      </w:r>
      <w:proofErr w:type="spellEnd"/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>688.</w:t>
      </w:r>
    </w:p>
    <w:p w:rsidR="00B66F53" w:rsidRDefault="00B66F53" w:rsidP="00B66F53">
      <w:pPr>
        <w:framePr w:w="10392" w:h="6502" w:hRule="exact" w:wrap="none" w:vAnchor="page" w:hAnchor="page" w:x="1009" w:y="699"/>
        <w:spacing w:line="355" w:lineRule="exact"/>
        <w:ind w:left="260"/>
      </w:pPr>
      <w:r>
        <w:rPr>
          <w:color w:val="000000"/>
          <w:lang w:bidi="ru-RU"/>
        </w:rPr>
        <w:t xml:space="preserve">Основные характеристики данной модели </w:t>
      </w:r>
      <w:proofErr w:type="spellStart"/>
      <w:r>
        <w:rPr>
          <w:color w:val="000000"/>
          <w:lang w:bidi="ru-RU"/>
        </w:rPr>
        <w:t>видеорегистратора</w:t>
      </w:r>
      <w:proofErr w:type="spellEnd"/>
      <w:r>
        <w:rPr>
          <w:color w:val="000000"/>
          <w:lang w:bidi="ru-RU"/>
        </w:rPr>
        <w:t>:</w:t>
      </w:r>
    </w:p>
    <w:p w:rsidR="00B66F53" w:rsidRDefault="00B66F53" w:rsidP="00B66F53">
      <w:pPr>
        <w:framePr w:w="10392" w:h="6502" w:hRule="exact" w:wrap="none" w:vAnchor="page" w:hAnchor="page" w:x="1009" w:y="699"/>
        <w:spacing w:line="355" w:lineRule="exact"/>
        <w:ind w:left="260"/>
      </w:pPr>
      <w:r>
        <w:rPr>
          <w:color w:val="000000"/>
          <w:lang w:bidi="ru-RU"/>
        </w:rPr>
        <w:t xml:space="preserve">Таблица 2.3 Параметры </w:t>
      </w:r>
      <w:proofErr w:type="spellStart"/>
      <w:r>
        <w:rPr>
          <w:color w:val="000000"/>
          <w:lang w:bidi="ru-RU"/>
        </w:rPr>
        <w:t>видеорегистратора</w:t>
      </w:r>
      <w:proofErr w:type="spell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230"/>
        <w:gridCol w:w="6355"/>
      </w:tblGrid>
      <w:tr w:rsidR="00B66F53" w:rsidTr="002502E9">
        <w:trPr>
          <w:trHeight w:hRule="exact" w:val="1670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</w:rPr>
              <w:t>Разрешение записи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413" w:lineRule="exact"/>
              <w:ind w:left="820"/>
            </w:pPr>
            <w:r>
              <w:rPr>
                <w:rStyle w:val="20"/>
                <w:lang w:val="en-US" w:eastAsia="en-US" w:bidi="en-US"/>
              </w:rPr>
              <w:t>Super</w:t>
            </w:r>
            <w:r w:rsidRPr="005D77B4">
              <w:rPr>
                <w:rStyle w:val="20"/>
                <w:lang w:eastAsia="en-US" w:bidi="en-US"/>
              </w:rPr>
              <w:t xml:space="preserve"> </w:t>
            </w:r>
            <w:r>
              <w:rPr>
                <w:rStyle w:val="20"/>
                <w:lang w:val="en-US" w:eastAsia="en-US" w:bidi="en-US"/>
              </w:rPr>
              <w:t>HD</w:t>
            </w:r>
            <w:r w:rsidRPr="005D77B4">
              <w:rPr>
                <w:rStyle w:val="20"/>
                <w:lang w:eastAsia="en-US" w:bidi="en-US"/>
              </w:rPr>
              <w:t xml:space="preserve"> 2304</w:t>
            </w:r>
            <w:r>
              <w:rPr>
                <w:rStyle w:val="20"/>
                <w:lang w:val="en-US" w:eastAsia="en-US" w:bidi="en-US"/>
              </w:rPr>
              <w:t>x</w:t>
            </w:r>
            <w:r w:rsidRPr="005D77B4">
              <w:rPr>
                <w:rStyle w:val="20"/>
                <w:lang w:eastAsia="en-US" w:bidi="en-US"/>
              </w:rPr>
              <w:t xml:space="preserve">1296 </w:t>
            </w:r>
            <w:r>
              <w:rPr>
                <w:rStyle w:val="20"/>
              </w:rPr>
              <w:t>30 к/с,</w:t>
            </w:r>
            <w:r>
              <w:rPr>
                <w:rStyle w:val="20"/>
              </w:rPr>
              <w:br/>
            </w:r>
            <w:r>
              <w:rPr>
                <w:rStyle w:val="20"/>
                <w:lang w:val="en-US" w:eastAsia="en-US" w:bidi="en-US"/>
              </w:rPr>
              <w:t>Full</w:t>
            </w:r>
            <w:r w:rsidRPr="005D77B4">
              <w:rPr>
                <w:rStyle w:val="20"/>
                <w:lang w:eastAsia="en-US" w:bidi="en-US"/>
              </w:rPr>
              <w:t xml:space="preserve"> </w:t>
            </w:r>
            <w:r>
              <w:rPr>
                <w:rStyle w:val="20"/>
                <w:lang w:val="en-US" w:eastAsia="en-US" w:bidi="en-US"/>
              </w:rPr>
              <w:t>HD</w:t>
            </w:r>
            <w:r w:rsidRPr="005D77B4">
              <w:rPr>
                <w:rStyle w:val="20"/>
                <w:lang w:eastAsia="en-US" w:bidi="en-US"/>
              </w:rPr>
              <w:t xml:space="preserve"> 1920</w:t>
            </w:r>
            <w:r>
              <w:rPr>
                <w:rStyle w:val="20"/>
                <w:lang w:val="en-US" w:eastAsia="en-US" w:bidi="en-US"/>
              </w:rPr>
              <w:t>x</w:t>
            </w:r>
            <w:r w:rsidRPr="005D77B4">
              <w:rPr>
                <w:rStyle w:val="20"/>
                <w:lang w:eastAsia="en-US" w:bidi="en-US"/>
              </w:rPr>
              <w:t xml:space="preserve">1080 </w:t>
            </w:r>
            <w:r>
              <w:rPr>
                <w:rStyle w:val="20"/>
              </w:rPr>
              <w:t>45 к/с,</w:t>
            </w:r>
            <w:r>
              <w:rPr>
                <w:rStyle w:val="20"/>
              </w:rPr>
              <w:br/>
            </w:r>
            <w:r>
              <w:rPr>
                <w:rStyle w:val="20"/>
                <w:lang w:val="en-US" w:eastAsia="en-US" w:bidi="en-US"/>
              </w:rPr>
              <w:t>Full</w:t>
            </w:r>
            <w:r w:rsidRPr="005D77B4">
              <w:rPr>
                <w:rStyle w:val="20"/>
                <w:lang w:eastAsia="en-US" w:bidi="en-US"/>
              </w:rPr>
              <w:t xml:space="preserve"> </w:t>
            </w:r>
            <w:r>
              <w:rPr>
                <w:rStyle w:val="20"/>
                <w:lang w:val="en-US" w:eastAsia="en-US" w:bidi="en-US"/>
              </w:rPr>
              <w:t>HD</w:t>
            </w:r>
            <w:r w:rsidRPr="005D77B4">
              <w:rPr>
                <w:rStyle w:val="20"/>
                <w:lang w:eastAsia="en-US" w:bidi="en-US"/>
              </w:rPr>
              <w:t xml:space="preserve"> 1920</w:t>
            </w:r>
            <w:r>
              <w:rPr>
                <w:rStyle w:val="20"/>
                <w:lang w:val="en-US" w:eastAsia="en-US" w:bidi="en-US"/>
              </w:rPr>
              <w:t>x</w:t>
            </w:r>
            <w:r w:rsidRPr="005D77B4">
              <w:rPr>
                <w:rStyle w:val="20"/>
                <w:lang w:eastAsia="en-US" w:bidi="en-US"/>
              </w:rPr>
              <w:t xml:space="preserve">1080 30 </w:t>
            </w:r>
            <w:r>
              <w:rPr>
                <w:rStyle w:val="20"/>
              </w:rPr>
              <w:t>к/с,</w:t>
            </w:r>
            <w:r>
              <w:rPr>
                <w:rStyle w:val="20"/>
              </w:rPr>
              <w:br/>
            </w:r>
            <w:r>
              <w:rPr>
                <w:rStyle w:val="20"/>
                <w:lang w:val="en-US" w:eastAsia="en-US" w:bidi="en-US"/>
              </w:rPr>
              <w:t>HD</w:t>
            </w:r>
            <w:r w:rsidRPr="005D77B4">
              <w:rPr>
                <w:rStyle w:val="20"/>
                <w:lang w:eastAsia="en-US" w:bidi="en-US"/>
              </w:rPr>
              <w:t xml:space="preserve"> 1280</w:t>
            </w:r>
            <w:r>
              <w:rPr>
                <w:rStyle w:val="20"/>
                <w:lang w:val="en-US" w:eastAsia="en-US" w:bidi="en-US"/>
              </w:rPr>
              <w:t>x</w:t>
            </w:r>
            <w:r w:rsidRPr="005D77B4">
              <w:rPr>
                <w:rStyle w:val="20"/>
                <w:lang w:eastAsia="en-US" w:bidi="en-US"/>
              </w:rPr>
              <w:t xml:space="preserve">720 60 </w:t>
            </w:r>
            <w:r>
              <w:rPr>
                <w:rStyle w:val="20"/>
              </w:rPr>
              <w:t>к/с</w:t>
            </w:r>
          </w:p>
        </w:tc>
      </w:tr>
      <w:tr w:rsidR="00B66F53" w:rsidTr="002502E9">
        <w:trPr>
          <w:trHeight w:hRule="exact" w:val="42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</w:rPr>
              <w:t>Видео сенсор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proofErr w:type="spellStart"/>
            <w:r>
              <w:rPr>
                <w:rStyle w:val="20"/>
                <w:lang w:val="en-US" w:eastAsia="en-US" w:bidi="en-US"/>
              </w:rPr>
              <w:t>OmniVision</w:t>
            </w:r>
            <w:proofErr w:type="spellEnd"/>
            <w:r>
              <w:rPr>
                <w:rStyle w:val="20"/>
                <w:lang w:val="en-US" w:eastAsia="en-US" w:bidi="en-US"/>
              </w:rPr>
              <w:t xml:space="preserve"> OV44689 4Mp </w:t>
            </w:r>
            <w:r>
              <w:rPr>
                <w:rStyle w:val="20"/>
              </w:rPr>
              <w:t>1/3”</w:t>
            </w:r>
          </w:p>
        </w:tc>
      </w:tr>
      <w:tr w:rsidR="00B66F53" w:rsidTr="002502E9">
        <w:trPr>
          <w:trHeight w:hRule="exact" w:val="42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</w:rPr>
              <w:t>Апертура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  <w:lang w:val="en-US" w:eastAsia="en-US" w:bidi="en-US"/>
              </w:rPr>
              <w:t>F1.8</w:t>
            </w:r>
          </w:p>
        </w:tc>
      </w:tr>
      <w:tr w:rsidR="00B66F53" w:rsidTr="002502E9">
        <w:trPr>
          <w:trHeight w:hRule="exact" w:val="427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</w:rPr>
              <w:t>Формат записи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  <w:lang w:val="en-US" w:eastAsia="en-US" w:bidi="en-US"/>
              </w:rPr>
              <w:t>MP4 (H.264)</w:t>
            </w:r>
          </w:p>
        </w:tc>
      </w:tr>
      <w:tr w:rsidR="00B66F53" w:rsidTr="002502E9">
        <w:trPr>
          <w:trHeight w:hRule="exact" w:val="42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</w:rPr>
              <w:t>Угол обзора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  <w:lang w:val="en-US" w:eastAsia="en-US" w:bidi="en-US"/>
              </w:rPr>
              <w:t>150</w:t>
            </w:r>
          </w:p>
        </w:tc>
      </w:tr>
      <w:tr w:rsidR="00B66F53" w:rsidTr="002502E9">
        <w:trPr>
          <w:trHeight w:hRule="exact" w:val="42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</w:rPr>
              <w:t>Запись звука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</w:rPr>
              <w:t>есть</w:t>
            </w:r>
          </w:p>
        </w:tc>
      </w:tr>
      <w:tr w:rsidR="00B66F53" w:rsidTr="002502E9">
        <w:trPr>
          <w:trHeight w:hRule="exact" w:val="427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proofErr w:type="spellStart"/>
            <w:r>
              <w:rPr>
                <w:rStyle w:val="20"/>
              </w:rPr>
              <w:t>Фоторежим</w:t>
            </w:r>
            <w:proofErr w:type="spellEnd"/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</w:rPr>
              <w:t>есть</w:t>
            </w:r>
          </w:p>
        </w:tc>
      </w:tr>
      <w:tr w:rsidR="00B66F53" w:rsidTr="002502E9">
        <w:trPr>
          <w:trHeight w:hRule="exact" w:val="42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</w:rPr>
              <w:t>Ночной режим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</w:rPr>
              <w:t>есть</w:t>
            </w:r>
          </w:p>
        </w:tc>
      </w:tr>
      <w:tr w:rsidR="00B66F53" w:rsidTr="002502E9">
        <w:trPr>
          <w:trHeight w:hRule="exact" w:val="422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  <w:lang w:val="en-US" w:eastAsia="en-US" w:bidi="en-US"/>
              </w:rPr>
              <w:t>GPS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</w:rPr>
              <w:t>есть</w:t>
            </w:r>
          </w:p>
        </w:tc>
      </w:tr>
      <w:tr w:rsidR="00B66F53" w:rsidTr="002502E9">
        <w:trPr>
          <w:trHeight w:hRule="exact" w:val="437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  <w:lang w:val="en-US" w:eastAsia="en-US" w:bidi="en-US"/>
              </w:rPr>
              <w:t xml:space="preserve">GPS </w:t>
            </w:r>
            <w:r>
              <w:rPr>
                <w:rStyle w:val="20"/>
              </w:rPr>
              <w:t>координаты фото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586" w:h="5496" w:wrap="none" w:vAnchor="page" w:hAnchor="page" w:x="1138" w:y="7293"/>
              <w:spacing w:line="220" w:lineRule="exact"/>
              <w:ind w:left="820"/>
            </w:pPr>
            <w:r>
              <w:rPr>
                <w:rStyle w:val="20"/>
              </w:rPr>
              <w:t>есть</w:t>
            </w:r>
          </w:p>
        </w:tc>
      </w:tr>
    </w:tbl>
    <w:p w:rsidR="00B66F53" w:rsidRDefault="00B66F53" w:rsidP="00B66F53">
      <w:pPr>
        <w:framePr w:w="10392" w:h="1713" w:hRule="exact" w:wrap="none" w:vAnchor="page" w:hAnchor="page" w:x="1009" w:y="13059"/>
        <w:spacing w:line="413" w:lineRule="exact"/>
        <w:ind w:left="260" w:firstLine="700"/>
      </w:pPr>
      <w:r>
        <w:rPr>
          <w:color w:val="000000"/>
          <w:lang w:bidi="ru-RU"/>
        </w:rPr>
        <w:t xml:space="preserve">Разрешение файлов </w:t>
      </w:r>
      <w:proofErr w:type="spellStart"/>
      <w:r>
        <w:rPr>
          <w:color w:val="000000"/>
          <w:lang w:bidi="ru-RU"/>
        </w:rPr>
        <w:t>видеорегистрации</w:t>
      </w:r>
      <w:proofErr w:type="spellEnd"/>
      <w:r>
        <w:rPr>
          <w:color w:val="000000"/>
          <w:lang w:bidi="ru-RU"/>
        </w:rPr>
        <w:t xml:space="preserve"> должно быть не менее 1024х576 пикселей при</w:t>
      </w:r>
      <w:r>
        <w:rPr>
          <w:color w:val="000000"/>
          <w:lang w:bidi="ru-RU"/>
        </w:rPr>
        <w:br/>
        <w:t>частоте кадров не менее 20 кадров/сек; все используемое оборудование должно быть оснащено</w:t>
      </w:r>
      <w:r>
        <w:rPr>
          <w:color w:val="000000"/>
          <w:lang w:bidi="ru-RU"/>
        </w:rPr>
        <w:br/>
        <w:t>модулями для синхронизации времени и географических координат с Глобальной</w:t>
      </w:r>
      <w:r>
        <w:rPr>
          <w:color w:val="000000"/>
          <w:lang w:bidi="ru-RU"/>
        </w:rPr>
        <w:br/>
        <w:t>Навигационной Спутниковой Системой. Вышеуказанные данные должны при просмотре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41" w:y="15994"/>
        <w:shd w:val="clear" w:color="auto" w:fill="auto"/>
        <w:spacing w:line="200" w:lineRule="exact"/>
      </w:pPr>
      <w:r>
        <w:rPr>
          <w:color w:val="000000"/>
          <w:lang w:bidi="ru-RU"/>
        </w:rPr>
        <w:t>23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shape id="_x0000_s1069" type="#_x0000_t32" style="position:absolute;margin-left:19.4pt;margin-top:581.3pt;width:35.3pt;height:0;z-index:-251641856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243" w:h="5974" w:hRule="exact" w:wrap="none" w:vAnchor="page" w:hAnchor="page" w:x="1177" w:y="685"/>
        <w:spacing w:line="413" w:lineRule="exact"/>
      </w:pPr>
      <w:r>
        <w:rPr>
          <w:color w:val="000000"/>
          <w:lang w:bidi="ru-RU"/>
        </w:rPr>
        <w:t xml:space="preserve">выводиться на экран в каждом </w:t>
      </w:r>
      <w:proofErr w:type="spellStart"/>
      <w:r>
        <w:rPr>
          <w:color w:val="000000"/>
          <w:lang w:bidi="ru-RU"/>
        </w:rPr>
        <w:t>видеофайле</w:t>
      </w:r>
      <w:proofErr w:type="spellEnd"/>
      <w:r>
        <w:rPr>
          <w:color w:val="000000"/>
          <w:lang w:bidi="ru-RU"/>
        </w:rPr>
        <w:t xml:space="preserve"> и в каждом кадре видеоряда в соответствии со</w:t>
      </w:r>
      <w:r>
        <w:rPr>
          <w:color w:val="000000"/>
          <w:lang w:bidi="ru-RU"/>
        </w:rPr>
        <w:br/>
        <w:t>временем создания и местоположением данного кадра.</w:t>
      </w:r>
    </w:p>
    <w:p w:rsidR="00B66F53" w:rsidRDefault="00B66F53" w:rsidP="00B66F53">
      <w:pPr>
        <w:framePr w:w="10243" w:h="5974" w:hRule="exact" w:wrap="none" w:vAnchor="page" w:hAnchor="page" w:x="1177" w:y="685"/>
        <w:spacing w:after="198" w:line="413" w:lineRule="exact"/>
        <w:ind w:firstLine="780"/>
      </w:pPr>
      <w:r>
        <w:rPr>
          <w:color w:val="000000"/>
          <w:lang w:bidi="ru-RU"/>
        </w:rPr>
        <w:t xml:space="preserve">Запись видео выполняется при разрешении записи </w:t>
      </w:r>
      <w:r>
        <w:rPr>
          <w:color w:val="000000"/>
          <w:lang w:val="en-US" w:eastAsia="en-US" w:bidi="en-US"/>
        </w:rPr>
        <w:t>Full</w:t>
      </w:r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val="en-US" w:eastAsia="en-US" w:bidi="en-US"/>
        </w:rPr>
        <w:t>HD</w:t>
      </w:r>
      <w:r w:rsidRPr="005D77B4">
        <w:rPr>
          <w:color w:val="000000"/>
          <w:lang w:eastAsia="en-US" w:bidi="en-US"/>
        </w:rPr>
        <w:t xml:space="preserve"> 1920</w:t>
      </w:r>
      <w:r>
        <w:rPr>
          <w:color w:val="000000"/>
          <w:lang w:val="en-US" w:eastAsia="en-US" w:bidi="en-US"/>
        </w:rPr>
        <w:t>x</w:t>
      </w:r>
      <w:r w:rsidRPr="005D77B4">
        <w:rPr>
          <w:color w:val="000000"/>
          <w:lang w:eastAsia="en-US" w:bidi="en-US"/>
        </w:rPr>
        <w:t xml:space="preserve">1080 </w:t>
      </w:r>
      <w:r>
        <w:rPr>
          <w:color w:val="000000"/>
          <w:lang w:bidi="ru-RU"/>
        </w:rPr>
        <w:t xml:space="preserve">30 </w:t>
      </w:r>
      <w:proofErr w:type="gramStart"/>
      <w:r>
        <w:rPr>
          <w:color w:val="000000"/>
          <w:lang w:bidi="ru-RU"/>
        </w:rPr>
        <w:t>к</w:t>
      </w:r>
      <w:proofErr w:type="gramEnd"/>
      <w:r>
        <w:rPr>
          <w:color w:val="000000"/>
          <w:lang w:bidi="ru-RU"/>
        </w:rPr>
        <w:t>/с.</w:t>
      </w:r>
    </w:p>
    <w:p w:rsidR="00B66F53" w:rsidRDefault="00B66F53" w:rsidP="00B66F53">
      <w:pPr>
        <w:pStyle w:val="54"/>
        <w:framePr w:w="10243" w:h="5974" w:hRule="exact" w:wrap="none" w:vAnchor="page" w:hAnchor="page" w:x="1177" w:y="685"/>
        <w:numPr>
          <w:ilvl w:val="0"/>
          <w:numId w:val="26"/>
        </w:numPr>
        <w:shd w:val="clear" w:color="auto" w:fill="auto"/>
        <w:tabs>
          <w:tab w:val="left" w:pos="1551"/>
        </w:tabs>
        <w:spacing w:after="136" w:line="240" w:lineRule="exact"/>
        <w:ind w:left="960"/>
        <w:jc w:val="both"/>
      </w:pPr>
      <w:bookmarkStart w:id="9" w:name="bookmark9"/>
      <w:r>
        <w:rPr>
          <w:color w:val="000000"/>
          <w:sz w:val="24"/>
          <w:szCs w:val="24"/>
          <w:lang w:bidi="ru-RU"/>
        </w:rPr>
        <w:t>Анализ полученных данных и результатов обследования</w:t>
      </w:r>
      <w:bookmarkEnd w:id="9"/>
    </w:p>
    <w:p w:rsidR="00B66F53" w:rsidRDefault="00B66F53" w:rsidP="00B66F53">
      <w:pPr>
        <w:framePr w:w="10243" w:h="5974" w:hRule="exact" w:wrap="none" w:vAnchor="page" w:hAnchor="page" w:x="1177" w:y="685"/>
        <w:spacing w:line="355" w:lineRule="exact"/>
        <w:ind w:firstLine="780"/>
      </w:pPr>
      <w:r>
        <w:rPr>
          <w:color w:val="000000"/>
          <w:lang w:bidi="ru-RU"/>
        </w:rPr>
        <w:t>В настоящем разделе представлены результаты работ по проведению исследований с</w:t>
      </w:r>
      <w:r>
        <w:rPr>
          <w:color w:val="000000"/>
          <w:lang w:bidi="ru-RU"/>
        </w:rPr>
        <w:br/>
        <w:t>целью повышения точности моделирования и прогнозирования по существующим транспортным</w:t>
      </w:r>
      <w:r>
        <w:rPr>
          <w:color w:val="000000"/>
          <w:lang w:bidi="ru-RU"/>
        </w:rPr>
        <w:br/>
        <w:t>потокам на 18 ключевых развязках исследуемого населенного пункта Бижбулякскому району.</w:t>
      </w:r>
      <w:r>
        <w:rPr>
          <w:color w:val="000000"/>
          <w:lang w:bidi="ru-RU"/>
        </w:rPr>
        <w:br/>
        <w:t>Среди проведённых исследований - проведение контрольных учетов (замеров) интенсивности</w:t>
      </w:r>
      <w:r>
        <w:rPr>
          <w:color w:val="000000"/>
          <w:lang w:bidi="ru-RU"/>
        </w:rPr>
        <w:br/>
        <w:t>транспортных и пешеходных потоков.</w:t>
      </w:r>
    </w:p>
    <w:p w:rsidR="00B66F53" w:rsidRDefault="00B66F53" w:rsidP="00B66F53">
      <w:pPr>
        <w:framePr w:w="10243" w:h="5974" w:hRule="exact" w:wrap="none" w:vAnchor="page" w:hAnchor="page" w:x="1177" w:y="685"/>
        <w:spacing w:line="355" w:lineRule="exact"/>
        <w:ind w:firstLine="780"/>
      </w:pPr>
      <w:r>
        <w:rPr>
          <w:color w:val="000000"/>
          <w:lang w:bidi="ru-RU"/>
        </w:rPr>
        <w:t>В данном разделе представлены материалы проведения, сбор и мониторинг исследования</w:t>
      </w:r>
      <w:r>
        <w:rPr>
          <w:color w:val="000000"/>
          <w:lang w:bidi="ru-RU"/>
        </w:rPr>
        <w:br/>
        <w:t>интенсивности транспортных и пешеходных потоков на 18 ключевых развязках Бижбулякского</w:t>
      </w:r>
      <w:r>
        <w:rPr>
          <w:color w:val="000000"/>
          <w:lang w:bidi="ru-RU"/>
        </w:rPr>
        <w:br/>
        <w:t>района.</w:t>
      </w:r>
    </w:p>
    <w:p w:rsidR="00B66F53" w:rsidRDefault="00B66F53" w:rsidP="00B66F53">
      <w:pPr>
        <w:framePr w:w="10243" w:h="5974" w:hRule="exact" w:wrap="none" w:vAnchor="page" w:hAnchor="page" w:x="1177" w:y="685"/>
        <w:spacing w:line="355" w:lineRule="exact"/>
        <w:ind w:firstLine="780"/>
      </w:pPr>
      <w:r>
        <w:rPr>
          <w:color w:val="000000"/>
          <w:lang w:bidi="ru-RU"/>
        </w:rPr>
        <w:t>По результатам работ был проведен анализ и обработка полученных данных для</w:t>
      </w:r>
      <w:r>
        <w:rPr>
          <w:color w:val="000000"/>
          <w:lang w:bidi="ru-RU"/>
        </w:rPr>
        <w:br/>
        <w:t>определения интенсивностей движения с разбивкой по составу потока и на категории</w:t>
      </w:r>
      <w:r>
        <w:rPr>
          <w:color w:val="000000"/>
          <w:lang w:bidi="ru-RU"/>
        </w:rPr>
        <w:br/>
        <w:t>транспортных средств.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24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00" w:h="4648" w:hRule="exact" w:wrap="none" w:vAnchor="page" w:hAnchor="page" w:x="401" w:y="11703"/>
        <w:tabs>
          <w:tab w:val="left" w:pos="1646"/>
          <w:tab w:val="left" w:pos="3236"/>
        </w:tabs>
        <w:spacing w:line="220" w:lineRule="exact"/>
        <w:textDirection w:val="btLr"/>
      </w:pPr>
      <w:r>
        <w:rPr>
          <w:rStyle w:val="20"/>
        </w:rPr>
        <w:lastRenderedPageBreak/>
        <w:t>Инв. № подл. |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  <w:t xml:space="preserve">| </w:t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rap="none" w:vAnchor="page" w:hAnchor="page" w:x="1853" w:y="136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886450" cy="6819900"/>
            <wp:effectExtent l="19050" t="0" r="0" b="0"/>
            <wp:docPr id="166" name="Рисунок 166" descr="C:\Users\bishbulykss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bishbulykss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4"/>
        <w:gridCol w:w="564"/>
        <w:gridCol w:w="564"/>
        <w:gridCol w:w="564"/>
        <w:gridCol w:w="843"/>
        <w:gridCol w:w="589"/>
      </w:tblGrid>
      <w:tr w:rsidR="00B66F53" w:rsidTr="002502E9">
        <w:trPr>
          <w:trHeight w:hRule="exact" w:val="30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08" w:h="884" w:wrap="none" w:vAnchor="page" w:hAnchor="page" w:x="1056" w:y="15533"/>
              <w:rPr>
                <w:sz w:val="10"/>
                <w:szCs w:val="1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08" w:h="884" w:wrap="none" w:vAnchor="page" w:hAnchor="page" w:x="1056" w:y="15533"/>
              <w:rPr>
                <w:sz w:val="10"/>
                <w:szCs w:val="1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08" w:h="884" w:wrap="none" w:vAnchor="page" w:hAnchor="page" w:x="1056" w:y="15533"/>
              <w:rPr>
                <w:sz w:val="10"/>
                <w:szCs w:val="1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08" w:h="884" w:wrap="none" w:vAnchor="page" w:hAnchor="page" w:x="1056" w:y="15533"/>
              <w:rPr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08" w:h="884" w:wrap="none" w:vAnchor="page" w:hAnchor="page" w:x="1056" w:y="15533"/>
              <w:rPr>
                <w:sz w:val="10"/>
                <w:szCs w:val="10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08" w:h="884" w:wrap="none" w:vAnchor="page" w:hAnchor="page" w:x="1056" w:y="15533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79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08" w:h="884" w:wrap="none" w:vAnchor="page" w:hAnchor="page" w:x="1056" w:y="15533"/>
              <w:rPr>
                <w:sz w:val="10"/>
                <w:szCs w:val="1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08" w:h="884" w:wrap="none" w:vAnchor="page" w:hAnchor="page" w:x="1056" w:y="15533"/>
              <w:rPr>
                <w:sz w:val="10"/>
                <w:szCs w:val="1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08" w:h="884" w:wrap="none" w:vAnchor="page" w:hAnchor="page" w:x="1056" w:y="15533"/>
              <w:rPr>
                <w:sz w:val="10"/>
                <w:szCs w:val="1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08" w:h="884" w:wrap="none" w:vAnchor="page" w:hAnchor="page" w:x="1056" w:y="15533"/>
              <w:rPr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08" w:h="884" w:wrap="none" w:vAnchor="page" w:hAnchor="page" w:x="1056" w:y="15533"/>
              <w:rPr>
                <w:sz w:val="10"/>
                <w:szCs w:val="10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08" w:h="884" w:wrap="none" w:vAnchor="page" w:hAnchor="page" w:x="1056" w:y="15533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00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08" w:h="884" w:wrap="none" w:vAnchor="page" w:hAnchor="page" w:x="1056" w:y="15533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08" w:h="884" w:wrap="none" w:vAnchor="page" w:hAnchor="page" w:x="1056" w:y="15533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08" w:h="884" w:wrap="none" w:vAnchor="page" w:hAnchor="page" w:x="1056" w:y="15533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08" w:h="884" w:wrap="none" w:vAnchor="page" w:hAnchor="page" w:x="1056" w:y="15533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08" w:h="884" w:wrap="none" w:vAnchor="page" w:hAnchor="page" w:x="1056" w:y="15533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08" w:h="884" w:wrap="none" w:vAnchor="page" w:hAnchor="page" w:x="1056" w:y="15533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93" w:y="15739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86" w:y="15626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28" w:y="15986"/>
        <w:shd w:val="clear" w:color="auto" w:fill="auto"/>
        <w:spacing w:line="200" w:lineRule="exact"/>
      </w:pPr>
      <w:r>
        <w:rPr>
          <w:color w:val="000000"/>
          <w:lang w:bidi="ru-RU"/>
        </w:rPr>
        <w:t>25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rap="none" w:vAnchor="page" w:hAnchor="page" w:x="3154" w:y="1355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562475" cy="3933825"/>
            <wp:effectExtent l="19050" t="0" r="9525" b="0"/>
            <wp:docPr id="167" name="Рисунок 167" descr="C:\Users\bishbulykss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bishbulykss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pStyle w:val="54"/>
        <w:framePr w:w="10358" w:h="6959" w:hRule="exact" w:wrap="none" w:vAnchor="page" w:hAnchor="page" w:x="1061" w:y="7715"/>
        <w:numPr>
          <w:ilvl w:val="0"/>
          <w:numId w:val="26"/>
        </w:numPr>
        <w:shd w:val="clear" w:color="auto" w:fill="auto"/>
        <w:tabs>
          <w:tab w:val="left" w:pos="1650"/>
        </w:tabs>
        <w:spacing w:after="292" w:line="360" w:lineRule="exact"/>
        <w:ind w:left="200" w:firstLine="860"/>
      </w:pPr>
      <w:bookmarkStart w:id="10" w:name="bookmark10"/>
      <w:r>
        <w:rPr>
          <w:color w:val="000000"/>
          <w:sz w:val="24"/>
          <w:szCs w:val="24"/>
          <w:lang w:bidi="ru-RU"/>
        </w:rPr>
        <w:t>Разработка транспортной модели Бижбулякского района на существующую</w:t>
      </w:r>
      <w:r>
        <w:rPr>
          <w:color w:val="000000"/>
          <w:sz w:val="24"/>
          <w:szCs w:val="24"/>
          <w:lang w:bidi="ru-RU"/>
        </w:rPr>
        <w:br/>
        <w:t>ситуацию</w:t>
      </w:r>
      <w:bookmarkEnd w:id="10"/>
    </w:p>
    <w:p w:rsidR="00B66F53" w:rsidRDefault="00B66F53" w:rsidP="00B66F53">
      <w:pPr>
        <w:framePr w:w="10358" w:h="6959" w:hRule="exact" w:wrap="none" w:vAnchor="page" w:hAnchor="page" w:x="1061" w:y="7715"/>
        <w:spacing w:after="205" w:line="220" w:lineRule="exact"/>
        <w:ind w:left="200" w:firstLine="700"/>
      </w:pPr>
      <w:r>
        <w:rPr>
          <w:rStyle w:val="20"/>
        </w:rPr>
        <w:t xml:space="preserve">Описание программного комплекса </w:t>
      </w:r>
      <w:r>
        <w:rPr>
          <w:rStyle w:val="20"/>
          <w:lang w:val="en-US" w:eastAsia="en-US" w:bidi="en-US"/>
        </w:rPr>
        <w:t>PTV</w:t>
      </w:r>
      <w:r w:rsidRPr="005D77B4">
        <w:rPr>
          <w:rStyle w:val="20"/>
          <w:lang w:eastAsia="en-US" w:bidi="en-US"/>
        </w:rPr>
        <w:t xml:space="preserve"> </w:t>
      </w:r>
      <w:r>
        <w:rPr>
          <w:rStyle w:val="20"/>
          <w:lang w:val="en-US" w:eastAsia="en-US" w:bidi="en-US"/>
        </w:rPr>
        <w:t>Vision</w:t>
      </w:r>
      <w:r w:rsidRPr="005D77B4">
        <w:rPr>
          <w:rStyle w:val="20"/>
          <w:lang w:eastAsia="en-US" w:bidi="en-US"/>
        </w:rPr>
        <w:t xml:space="preserve"> </w:t>
      </w:r>
      <w:r>
        <w:rPr>
          <w:rStyle w:val="20"/>
          <w:lang w:val="en-US" w:eastAsia="en-US" w:bidi="en-US"/>
        </w:rPr>
        <w:t>VISUM</w:t>
      </w:r>
    </w:p>
    <w:p w:rsidR="00B66F53" w:rsidRDefault="00B66F53" w:rsidP="00B66F53">
      <w:pPr>
        <w:framePr w:w="10358" w:h="6959" w:hRule="exact" w:wrap="none" w:vAnchor="page" w:hAnchor="page" w:x="1061" w:y="7715"/>
        <w:spacing w:after="180" w:line="355" w:lineRule="exact"/>
        <w:ind w:left="200" w:firstLine="700"/>
      </w:pPr>
      <w:r>
        <w:rPr>
          <w:color w:val="000000"/>
          <w:lang w:bidi="ru-RU"/>
        </w:rPr>
        <w:t>Транспортная модель Бижбулякского района разрабатывалась в среде современного</w:t>
      </w:r>
      <w:r>
        <w:rPr>
          <w:color w:val="000000"/>
          <w:lang w:bidi="ru-RU"/>
        </w:rPr>
        <w:br/>
        <w:t xml:space="preserve">программного комплекса транспортного планирования </w:t>
      </w:r>
      <w:r>
        <w:rPr>
          <w:color w:val="000000"/>
          <w:lang w:val="en-US" w:eastAsia="en-US" w:bidi="en-US"/>
        </w:rPr>
        <w:t>PTV</w:t>
      </w:r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val="en-US" w:eastAsia="en-US" w:bidi="en-US"/>
        </w:rPr>
        <w:t>Vision</w:t>
      </w:r>
      <w:r w:rsidRPr="005D77B4">
        <w:rPr>
          <w:color w:val="000000"/>
          <w:lang w:eastAsia="en-US" w:bidi="en-US"/>
        </w:rPr>
        <w:t xml:space="preserve">® </w:t>
      </w:r>
      <w:r>
        <w:rPr>
          <w:color w:val="000000"/>
          <w:lang w:val="en-US" w:eastAsia="en-US" w:bidi="en-US"/>
        </w:rPr>
        <w:t>VISUM</w:t>
      </w:r>
      <w:r w:rsidRPr="005D77B4">
        <w:rPr>
          <w:color w:val="000000"/>
          <w:lang w:eastAsia="en-US" w:bidi="en-US"/>
        </w:rPr>
        <w:t xml:space="preserve">, </w:t>
      </w:r>
      <w:r>
        <w:rPr>
          <w:color w:val="000000"/>
          <w:lang w:bidi="ru-RU"/>
        </w:rPr>
        <w:t>который</w:t>
      </w:r>
      <w:r>
        <w:rPr>
          <w:color w:val="000000"/>
          <w:lang w:bidi="ru-RU"/>
        </w:rPr>
        <w:br/>
        <w:t>сертифицирован в России на соответствие требованиям нормативных документов для расчета</w:t>
      </w:r>
      <w:r>
        <w:rPr>
          <w:color w:val="000000"/>
          <w:lang w:bidi="ru-RU"/>
        </w:rPr>
        <w:br/>
        <w:t>интенсивности движения и пассажиропотоков.</w:t>
      </w:r>
    </w:p>
    <w:p w:rsidR="00B66F53" w:rsidRDefault="00B66F53" w:rsidP="00B66F53">
      <w:pPr>
        <w:framePr w:w="10358" w:h="6959" w:hRule="exact" w:wrap="none" w:vAnchor="page" w:hAnchor="page" w:x="1061" w:y="7715"/>
        <w:spacing w:after="180" w:line="355" w:lineRule="exact"/>
        <w:ind w:left="200" w:firstLine="700"/>
      </w:pPr>
      <w:proofErr w:type="gramStart"/>
      <w:r>
        <w:rPr>
          <w:color w:val="000000"/>
          <w:lang w:val="en-US" w:eastAsia="en-US" w:bidi="en-US"/>
        </w:rPr>
        <w:t>PTV</w:t>
      </w:r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val="en-US" w:eastAsia="en-US" w:bidi="en-US"/>
        </w:rPr>
        <w:t>Vision</w:t>
      </w:r>
      <w:r w:rsidRPr="005D77B4">
        <w:rPr>
          <w:color w:val="000000"/>
          <w:lang w:eastAsia="en-US" w:bidi="en-US"/>
        </w:rPr>
        <w:t xml:space="preserve">® </w:t>
      </w:r>
      <w:r>
        <w:rPr>
          <w:color w:val="000000"/>
          <w:lang w:bidi="ru-RU"/>
        </w:rPr>
        <w:t>- промышленный стандарт транспортного планирования в 75 странах мира.</w:t>
      </w:r>
      <w:proofErr w:type="gramEnd"/>
      <w:r>
        <w:rPr>
          <w:color w:val="000000"/>
          <w:lang w:bidi="ru-RU"/>
        </w:rPr>
        <w:br/>
        <w:t>Основные области применения: транспортное планирование городов и регионов, оптимизация</w:t>
      </w:r>
      <w:r>
        <w:rPr>
          <w:color w:val="000000"/>
          <w:lang w:bidi="ru-RU"/>
        </w:rPr>
        <w:br/>
        <w:t>работы пассажирского транспорта, обоснование инвестиций, прогнозирование интенсивности</w:t>
      </w:r>
      <w:r>
        <w:rPr>
          <w:color w:val="000000"/>
          <w:lang w:bidi="ru-RU"/>
        </w:rPr>
        <w:br/>
        <w:t>движения на платных автодорогах.</w:t>
      </w:r>
    </w:p>
    <w:p w:rsidR="00B66F53" w:rsidRDefault="00B66F53" w:rsidP="00B66F53">
      <w:pPr>
        <w:framePr w:w="10358" w:h="6959" w:hRule="exact" w:wrap="none" w:vAnchor="page" w:hAnchor="page" w:x="1061" w:y="7715"/>
        <w:spacing w:line="355" w:lineRule="exact"/>
        <w:ind w:left="200" w:firstLine="700"/>
      </w:pPr>
      <w:r>
        <w:rPr>
          <w:color w:val="000000"/>
          <w:lang w:val="en-US" w:eastAsia="en-US" w:bidi="en-US"/>
        </w:rPr>
        <w:t>PTV</w:t>
      </w:r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val="en-US" w:eastAsia="en-US" w:bidi="en-US"/>
        </w:rPr>
        <w:t>Vision</w:t>
      </w:r>
      <w:r w:rsidRPr="005D77B4">
        <w:rPr>
          <w:color w:val="000000"/>
          <w:lang w:eastAsia="en-US" w:bidi="en-US"/>
        </w:rPr>
        <w:t xml:space="preserve">® </w:t>
      </w:r>
      <w:r>
        <w:rPr>
          <w:color w:val="000000"/>
          <w:lang w:val="en-US" w:eastAsia="en-US" w:bidi="en-US"/>
        </w:rPr>
        <w:t>VISUM</w:t>
      </w:r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>представляет собой современную информационно-аналитическую</w:t>
      </w:r>
      <w:r>
        <w:rPr>
          <w:color w:val="000000"/>
          <w:lang w:bidi="ru-RU"/>
        </w:rPr>
        <w:br/>
        <w:t>систему поддержки принятия решений, которая позволяет осуществлять стратегическое и</w:t>
      </w:r>
      <w:r>
        <w:rPr>
          <w:color w:val="000000"/>
          <w:lang w:bidi="ru-RU"/>
        </w:rPr>
        <w:br/>
        <w:t>оперативное транспортное планирование, прогнозирование интенсивностей движения,</w:t>
      </w:r>
      <w:r>
        <w:rPr>
          <w:color w:val="000000"/>
          <w:lang w:bidi="ru-RU"/>
        </w:rPr>
        <w:br/>
        <w:t>обоснование инвестиций в развитие транспортной инфраструктуры, оптимизацию транспортных</w:t>
      </w:r>
      <w:r>
        <w:rPr>
          <w:color w:val="000000"/>
          <w:lang w:bidi="ru-RU"/>
        </w:rPr>
        <w:br/>
        <w:t>систем городов и регионов, а также систематизацию, хранение и визуализацию транспортных</w:t>
      </w:r>
      <w:r>
        <w:rPr>
          <w:color w:val="000000"/>
          <w:lang w:bidi="ru-RU"/>
        </w:rPr>
        <w:br/>
        <w:t>данных.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26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shape id="_x0000_s1070" type="#_x0000_t32" style="position:absolute;margin-left:19.4pt;margin-top:581.3pt;width:35.3pt;height:0;z-index:-251640832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243" w:h="9106" w:hRule="exact" w:wrap="none" w:vAnchor="page" w:hAnchor="page" w:x="1177" w:y="727"/>
        <w:spacing w:after="292" w:line="360" w:lineRule="exact"/>
        <w:ind w:firstLine="780"/>
      </w:pPr>
      <w:proofErr w:type="gramStart"/>
      <w:r>
        <w:rPr>
          <w:color w:val="000000"/>
          <w:lang w:val="en-US" w:eastAsia="en-US" w:bidi="en-US"/>
        </w:rPr>
        <w:t>PTV</w:t>
      </w:r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val="en-US" w:eastAsia="en-US" w:bidi="en-US"/>
        </w:rPr>
        <w:t>Vision</w:t>
      </w:r>
      <w:r w:rsidRPr="005D77B4">
        <w:rPr>
          <w:color w:val="000000"/>
          <w:lang w:eastAsia="en-US" w:bidi="en-US"/>
        </w:rPr>
        <w:t xml:space="preserve">® </w:t>
      </w:r>
      <w:r>
        <w:rPr>
          <w:color w:val="000000"/>
          <w:lang w:val="en-US" w:eastAsia="en-US" w:bidi="en-US"/>
        </w:rPr>
        <w:t>VISUM</w:t>
      </w:r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 xml:space="preserve">объединяет данные </w:t>
      </w:r>
      <w:proofErr w:type="spellStart"/>
      <w:r>
        <w:rPr>
          <w:color w:val="000000"/>
          <w:lang w:bidi="ru-RU"/>
        </w:rPr>
        <w:t>геоинформационных</w:t>
      </w:r>
      <w:proofErr w:type="spellEnd"/>
      <w:r>
        <w:rPr>
          <w:color w:val="000000"/>
          <w:lang w:bidi="ru-RU"/>
        </w:rPr>
        <w:t xml:space="preserve"> систем, данные о</w:t>
      </w:r>
      <w:r>
        <w:rPr>
          <w:color w:val="000000"/>
          <w:lang w:bidi="ru-RU"/>
        </w:rPr>
        <w:br/>
        <w:t>транспортном обеспечении в единую базу данных с несколькими уровнями.</w:t>
      </w:r>
      <w:proofErr w:type="gramEnd"/>
      <w:r>
        <w:rPr>
          <w:color w:val="000000"/>
          <w:lang w:bidi="ru-RU"/>
        </w:rPr>
        <w:t xml:space="preserve"> Данный</w:t>
      </w:r>
      <w:r>
        <w:rPr>
          <w:color w:val="000000"/>
          <w:lang w:bidi="ru-RU"/>
        </w:rPr>
        <w:br/>
        <w:t>программный комплекс позволяет визуализировать результаты расчета в графической и</w:t>
      </w:r>
      <w:r>
        <w:rPr>
          <w:color w:val="000000"/>
          <w:lang w:bidi="ru-RU"/>
        </w:rPr>
        <w:br/>
        <w:t>табличной форме, а также проводить разнообразные графические анализы.</w:t>
      </w:r>
    </w:p>
    <w:p w:rsidR="00B66F53" w:rsidRDefault="00B66F53" w:rsidP="00B66F53">
      <w:pPr>
        <w:framePr w:w="10243" w:h="9106" w:hRule="exact" w:wrap="none" w:vAnchor="page" w:hAnchor="page" w:x="1177" w:y="727"/>
        <w:spacing w:after="150" w:line="220" w:lineRule="exact"/>
        <w:ind w:firstLine="780"/>
      </w:pPr>
      <w:r>
        <w:rPr>
          <w:rStyle w:val="20"/>
        </w:rPr>
        <w:t>Транспортное районирование территории</w:t>
      </w:r>
    </w:p>
    <w:p w:rsidR="00B66F53" w:rsidRDefault="00B66F53" w:rsidP="00B66F53">
      <w:pPr>
        <w:framePr w:w="10243" w:h="9106" w:hRule="exact" w:wrap="none" w:vAnchor="page" w:hAnchor="page" w:x="1177" w:y="727"/>
        <w:spacing w:line="418" w:lineRule="exact"/>
        <w:ind w:firstLine="780"/>
      </w:pPr>
      <w:r>
        <w:rPr>
          <w:color w:val="000000"/>
          <w:lang w:bidi="ru-RU"/>
        </w:rPr>
        <w:t>Транспортные районы выполняют в модели две основных функции:</w:t>
      </w:r>
    </w:p>
    <w:p w:rsidR="00B66F53" w:rsidRDefault="00B66F53" w:rsidP="00B66F53">
      <w:pPr>
        <w:framePr w:w="10243" w:h="9106" w:hRule="exact" w:wrap="none" w:vAnchor="page" w:hAnchor="page" w:x="1177" w:y="727"/>
        <w:numPr>
          <w:ilvl w:val="0"/>
          <w:numId w:val="28"/>
        </w:numPr>
        <w:tabs>
          <w:tab w:val="left" w:pos="917"/>
        </w:tabs>
        <w:autoSpaceDE/>
        <w:autoSpaceDN/>
        <w:adjustRightInd/>
        <w:spacing w:line="418" w:lineRule="exact"/>
        <w:ind w:firstLine="780"/>
        <w:jc w:val="both"/>
      </w:pPr>
      <w:r>
        <w:rPr>
          <w:color w:val="000000"/>
          <w:lang w:bidi="ru-RU"/>
        </w:rPr>
        <w:t>отражают структуру распределения функционально-пространственного потенциала</w:t>
      </w:r>
      <w:r>
        <w:rPr>
          <w:color w:val="000000"/>
          <w:lang w:bidi="ru-RU"/>
        </w:rPr>
        <w:br/>
        <w:t>области моделирования;</w:t>
      </w:r>
    </w:p>
    <w:p w:rsidR="00B66F53" w:rsidRDefault="00B66F53" w:rsidP="00B66F53">
      <w:pPr>
        <w:framePr w:w="10243" w:h="9106" w:hRule="exact" w:wrap="none" w:vAnchor="page" w:hAnchor="page" w:x="1177" w:y="727"/>
        <w:numPr>
          <w:ilvl w:val="0"/>
          <w:numId w:val="28"/>
        </w:numPr>
        <w:tabs>
          <w:tab w:val="left" w:pos="917"/>
        </w:tabs>
        <w:autoSpaceDE/>
        <w:autoSpaceDN/>
        <w:adjustRightInd/>
        <w:spacing w:after="180" w:line="355" w:lineRule="exact"/>
        <w:ind w:firstLine="780"/>
        <w:jc w:val="both"/>
      </w:pPr>
      <w:r>
        <w:rPr>
          <w:color w:val="000000"/>
          <w:lang w:bidi="ru-RU"/>
        </w:rPr>
        <w:t xml:space="preserve">формируют основу агрегированного </w:t>
      </w:r>
      <w:proofErr w:type="gramStart"/>
      <w:r>
        <w:rPr>
          <w:color w:val="000000"/>
          <w:lang w:bidi="ru-RU"/>
        </w:rPr>
        <w:t>описания состояния транспортной системы области</w:t>
      </w:r>
      <w:r>
        <w:rPr>
          <w:color w:val="000000"/>
          <w:lang w:bidi="ru-RU"/>
        </w:rPr>
        <w:br/>
        <w:t>моделирования</w:t>
      </w:r>
      <w:proofErr w:type="gramEnd"/>
      <w:r>
        <w:rPr>
          <w:color w:val="000000"/>
          <w:lang w:bidi="ru-RU"/>
        </w:rPr>
        <w:t>.</w:t>
      </w:r>
    </w:p>
    <w:p w:rsidR="00B66F53" w:rsidRDefault="00B66F53" w:rsidP="00B66F53">
      <w:pPr>
        <w:framePr w:w="10243" w:h="9106" w:hRule="exact" w:wrap="none" w:vAnchor="page" w:hAnchor="page" w:x="1177" w:y="727"/>
        <w:spacing w:after="176" w:line="355" w:lineRule="exact"/>
        <w:ind w:firstLine="780"/>
      </w:pPr>
      <w:r>
        <w:rPr>
          <w:color w:val="000000"/>
          <w:lang w:bidi="ru-RU"/>
        </w:rPr>
        <w:t>Выполнено условное разделение исследуемого объекта на 20 внутренних транспортных</w:t>
      </w:r>
      <w:r>
        <w:rPr>
          <w:color w:val="000000"/>
          <w:lang w:bidi="ru-RU"/>
        </w:rPr>
        <w:br/>
        <w:t>районов и 5 кордонных (внешние районы, генерирующие и поглощающие транзитные</w:t>
      </w:r>
      <w:r>
        <w:rPr>
          <w:color w:val="000000"/>
          <w:lang w:bidi="ru-RU"/>
        </w:rPr>
        <w:br/>
        <w:t>транспортные потоки относительно рассматриваемой зоны моделирования). Критерием для</w:t>
      </w:r>
      <w:r>
        <w:rPr>
          <w:color w:val="000000"/>
          <w:lang w:bidi="ru-RU"/>
        </w:rPr>
        <w:br/>
        <w:t>обозначения границ транспортных районов является наличие искусственных и естественных</w:t>
      </w:r>
      <w:r>
        <w:rPr>
          <w:color w:val="000000"/>
          <w:lang w:bidi="ru-RU"/>
        </w:rPr>
        <w:br/>
        <w:t>преград, таких как реки, овраги, парки и полосы зеленых насаждений. Жилые районы разделены</w:t>
      </w:r>
      <w:r>
        <w:rPr>
          <w:color w:val="000000"/>
          <w:lang w:bidi="ru-RU"/>
        </w:rPr>
        <w:br/>
        <w:t>по принципу принадлежности к крупным кварталам и жилым массивам, имеющим несколько</w:t>
      </w:r>
      <w:r>
        <w:rPr>
          <w:color w:val="000000"/>
          <w:lang w:bidi="ru-RU"/>
        </w:rPr>
        <w:br/>
        <w:t>общих въездов/выездов. Промышленные зоны и территории предприятий были сгруппированы</w:t>
      </w:r>
      <w:r>
        <w:rPr>
          <w:color w:val="000000"/>
          <w:lang w:bidi="ru-RU"/>
        </w:rPr>
        <w:br/>
        <w:t>по наличию общих въездов/выездов, парковок и мест доступа.</w:t>
      </w:r>
    </w:p>
    <w:p w:rsidR="00B66F53" w:rsidRDefault="00B66F53" w:rsidP="00B66F53">
      <w:pPr>
        <w:framePr w:w="10243" w:h="9106" w:hRule="exact" w:wrap="none" w:vAnchor="page" w:hAnchor="page" w:x="1177" w:y="727"/>
        <w:spacing w:after="292" w:line="360" w:lineRule="exact"/>
        <w:ind w:firstLine="780"/>
      </w:pPr>
      <w:r>
        <w:rPr>
          <w:color w:val="000000"/>
          <w:lang w:bidi="ru-RU"/>
        </w:rPr>
        <w:t>Расположение кордонных транспортных районов было определено исходя из наличия</w:t>
      </w:r>
      <w:r>
        <w:rPr>
          <w:color w:val="000000"/>
          <w:lang w:bidi="ru-RU"/>
        </w:rPr>
        <w:br/>
        <w:t xml:space="preserve">наиболее высокоинтенсивных </w:t>
      </w:r>
      <w:proofErr w:type="spellStart"/>
      <w:r>
        <w:rPr>
          <w:color w:val="000000"/>
          <w:lang w:bidi="ru-RU"/>
        </w:rPr>
        <w:t>вылетных</w:t>
      </w:r>
      <w:proofErr w:type="spellEnd"/>
      <w:r>
        <w:rPr>
          <w:color w:val="000000"/>
          <w:lang w:bidi="ru-RU"/>
        </w:rPr>
        <w:t xml:space="preserve"> автомобильных дорог относительно рассматриваемой</w:t>
      </w:r>
      <w:r>
        <w:rPr>
          <w:color w:val="000000"/>
          <w:lang w:bidi="ru-RU"/>
        </w:rPr>
        <w:br/>
        <w:t>зоны моделирования.</w:t>
      </w:r>
    </w:p>
    <w:p w:rsidR="00B66F53" w:rsidRDefault="00B66F53" w:rsidP="00B66F53">
      <w:pPr>
        <w:framePr w:w="10243" w:h="9106" w:hRule="exact" w:wrap="none" w:vAnchor="page" w:hAnchor="page" w:x="1177" w:y="727"/>
        <w:spacing w:line="220" w:lineRule="exact"/>
        <w:ind w:firstLine="780"/>
      </w:pPr>
      <w:r>
        <w:rPr>
          <w:color w:val="000000"/>
          <w:lang w:bidi="ru-RU"/>
        </w:rPr>
        <w:t>На рисунке ниже представлено транспортное районирование Бижбулякского района.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27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rect id="_x0000_s1055" style="position:absolute;margin-left:101.25pt;margin-top:43pt;width:390.95pt;height:531.85pt;z-index:-251656192;mso-position-horizontal-relative:page;mso-position-vertical-relative:page" fillcolor="#f4ede5" stroked="f">
            <w10:wrap anchorx="page" anchory="page"/>
          </v:rect>
        </w:pict>
      </w:r>
      <w:r w:rsidRPr="00B74D9A">
        <w:rPr>
          <w:sz w:val="24"/>
          <w:szCs w:val="24"/>
          <w:lang w:bidi="ru-RU"/>
        </w:rPr>
        <w:pict>
          <v:shape id="_x0000_s1071" type="#_x0000_t32" style="position:absolute;margin-left:19.4pt;margin-top:581.3pt;width:35.3pt;height:0;z-index:-251639808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rap="none" w:vAnchor="page" w:hAnchor="page" w:x="1993" w:y="837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019675" cy="6819900"/>
            <wp:effectExtent l="19050" t="0" r="9525" b="0"/>
            <wp:docPr id="168" name="Рисунок 168" descr="C:\Users\bishbulykss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bishbulykss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="10363" w:h="3540" w:hRule="exact" w:wrap="none" w:vAnchor="page" w:hAnchor="page" w:x="1009" w:y="11780"/>
        <w:spacing w:after="288" w:line="355" w:lineRule="exact"/>
        <w:ind w:left="240" w:firstLine="720"/>
      </w:pPr>
      <w:r>
        <w:rPr>
          <w:color w:val="000000"/>
          <w:lang w:bidi="ru-RU"/>
        </w:rPr>
        <w:t>На основании исходных данных, предоставленных Заказчиком, и собранных материалов</w:t>
      </w:r>
      <w:r>
        <w:rPr>
          <w:color w:val="000000"/>
          <w:lang w:bidi="ru-RU"/>
        </w:rPr>
        <w:br/>
        <w:t>из открытых источников, выполнено распределение социально-экономических данных по</w:t>
      </w:r>
      <w:r>
        <w:rPr>
          <w:color w:val="000000"/>
          <w:lang w:bidi="ru-RU"/>
        </w:rPr>
        <w:br/>
        <w:t>транспортным районам:</w:t>
      </w:r>
    </w:p>
    <w:p w:rsidR="00B66F53" w:rsidRDefault="00B66F53" w:rsidP="00B66F53">
      <w:pPr>
        <w:framePr w:w="10363" w:h="3540" w:hRule="exact" w:wrap="none" w:vAnchor="page" w:hAnchor="page" w:x="1009" w:y="11780"/>
        <w:numPr>
          <w:ilvl w:val="0"/>
          <w:numId w:val="28"/>
        </w:numPr>
        <w:tabs>
          <w:tab w:val="left" w:pos="1668"/>
          <w:tab w:val="left" w:pos="3142"/>
        </w:tabs>
        <w:autoSpaceDE/>
        <w:autoSpaceDN/>
        <w:adjustRightInd/>
        <w:spacing w:after="8" w:line="220" w:lineRule="exact"/>
        <w:ind w:left="240" w:firstLine="720"/>
        <w:jc w:val="both"/>
      </w:pPr>
      <w:r>
        <w:rPr>
          <w:color w:val="000000"/>
          <w:lang w:bidi="ru-RU"/>
        </w:rPr>
        <w:t>численность</w:t>
      </w:r>
      <w:r>
        <w:rPr>
          <w:color w:val="000000"/>
          <w:lang w:bidi="ru-RU"/>
        </w:rPr>
        <w:tab/>
        <w:t>постоянного населения;</w:t>
      </w:r>
    </w:p>
    <w:p w:rsidR="00B66F53" w:rsidRDefault="00B66F53" w:rsidP="00B66F53">
      <w:pPr>
        <w:framePr w:w="10363" w:h="3540" w:hRule="exact" w:wrap="none" w:vAnchor="page" w:hAnchor="page" w:x="1009" w:y="11780"/>
        <w:numPr>
          <w:ilvl w:val="0"/>
          <w:numId w:val="28"/>
        </w:numPr>
        <w:tabs>
          <w:tab w:val="left" w:pos="1668"/>
          <w:tab w:val="left" w:pos="3147"/>
        </w:tabs>
        <w:autoSpaceDE/>
        <w:autoSpaceDN/>
        <w:adjustRightInd/>
        <w:spacing w:line="370" w:lineRule="exact"/>
        <w:ind w:left="240" w:firstLine="720"/>
        <w:jc w:val="both"/>
      </w:pPr>
      <w:r>
        <w:rPr>
          <w:color w:val="000000"/>
          <w:lang w:bidi="ru-RU"/>
        </w:rPr>
        <w:t>численность</w:t>
      </w:r>
      <w:r>
        <w:rPr>
          <w:color w:val="000000"/>
          <w:lang w:bidi="ru-RU"/>
        </w:rPr>
        <w:tab/>
        <w:t>населения в трудоспособном возрасте;</w:t>
      </w:r>
    </w:p>
    <w:p w:rsidR="00B66F53" w:rsidRDefault="00B66F53" w:rsidP="00B66F53">
      <w:pPr>
        <w:framePr w:w="10363" w:h="3540" w:hRule="exact" w:wrap="none" w:vAnchor="page" w:hAnchor="page" w:x="1009" w:y="11780"/>
        <w:numPr>
          <w:ilvl w:val="0"/>
          <w:numId w:val="28"/>
        </w:numPr>
        <w:tabs>
          <w:tab w:val="left" w:pos="1668"/>
          <w:tab w:val="left" w:pos="3142"/>
        </w:tabs>
        <w:autoSpaceDE/>
        <w:autoSpaceDN/>
        <w:adjustRightInd/>
        <w:spacing w:line="370" w:lineRule="exact"/>
        <w:ind w:left="240" w:firstLine="720"/>
        <w:jc w:val="both"/>
      </w:pPr>
      <w:r>
        <w:rPr>
          <w:color w:val="000000"/>
          <w:lang w:bidi="ru-RU"/>
        </w:rPr>
        <w:t>численность</w:t>
      </w:r>
      <w:r>
        <w:rPr>
          <w:color w:val="000000"/>
          <w:lang w:bidi="ru-RU"/>
        </w:rPr>
        <w:tab/>
        <w:t>несовершеннолетних;</w:t>
      </w:r>
    </w:p>
    <w:p w:rsidR="00B66F53" w:rsidRDefault="00B66F53" w:rsidP="00B66F53">
      <w:pPr>
        <w:framePr w:w="10363" w:h="3540" w:hRule="exact" w:wrap="none" w:vAnchor="page" w:hAnchor="page" w:x="1009" w:y="11780"/>
        <w:numPr>
          <w:ilvl w:val="0"/>
          <w:numId w:val="28"/>
        </w:numPr>
        <w:tabs>
          <w:tab w:val="left" w:pos="1668"/>
          <w:tab w:val="left" w:pos="3147"/>
          <w:tab w:val="right" w:pos="7037"/>
        </w:tabs>
        <w:autoSpaceDE/>
        <w:autoSpaceDN/>
        <w:adjustRightInd/>
        <w:spacing w:line="370" w:lineRule="exact"/>
        <w:ind w:left="240" w:firstLine="720"/>
        <w:jc w:val="both"/>
      </w:pPr>
      <w:r>
        <w:rPr>
          <w:color w:val="000000"/>
          <w:lang w:bidi="ru-RU"/>
        </w:rPr>
        <w:t>численность</w:t>
      </w:r>
      <w:r>
        <w:rPr>
          <w:color w:val="000000"/>
          <w:lang w:bidi="ru-RU"/>
        </w:rPr>
        <w:tab/>
        <w:t xml:space="preserve">учебных мест </w:t>
      </w:r>
      <w:proofErr w:type="gramStart"/>
      <w:r>
        <w:rPr>
          <w:color w:val="000000"/>
          <w:lang w:bidi="ru-RU"/>
        </w:rPr>
        <w:t>в</w:t>
      </w:r>
      <w:proofErr w:type="gramEnd"/>
      <w:r>
        <w:rPr>
          <w:color w:val="000000"/>
          <w:lang w:bidi="ru-RU"/>
        </w:rPr>
        <w:t xml:space="preserve"> дошкольных,</w:t>
      </w:r>
      <w:r>
        <w:rPr>
          <w:color w:val="000000"/>
          <w:lang w:bidi="ru-RU"/>
        </w:rPr>
        <w:tab/>
        <w:t>школьных, средних и профессиональных</w:t>
      </w:r>
    </w:p>
    <w:p w:rsidR="00B66F53" w:rsidRDefault="00B66F53" w:rsidP="00B66F53">
      <w:pPr>
        <w:framePr w:w="10363" w:h="3540" w:hRule="exact" w:wrap="none" w:vAnchor="page" w:hAnchor="page" w:x="1009" w:y="11780"/>
        <w:spacing w:line="370" w:lineRule="exact"/>
        <w:ind w:left="240"/>
      </w:pPr>
      <w:r>
        <w:rPr>
          <w:color w:val="000000"/>
          <w:lang w:bidi="ru-RU"/>
        </w:rPr>
        <w:t xml:space="preserve">учебных </w:t>
      </w:r>
      <w:proofErr w:type="gramStart"/>
      <w:r>
        <w:rPr>
          <w:color w:val="000000"/>
          <w:lang w:bidi="ru-RU"/>
        </w:rPr>
        <w:t>заведениях</w:t>
      </w:r>
      <w:proofErr w:type="gramEnd"/>
      <w:r>
        <w:rPr>
          <w:color w:val="000000"/>
          <w:lang w:bidi="ru-RU"/>
        </w:rPr>
        <w:t>;</w:t>
      </w:r>
    </w:p>
    <w:p w:rsidR="00B66F53" w:rsidRDefault="00B66F53" w:rsidP="00B66F53">
      <w:pPr>
        <w:framePr w:w="10363" w:h="3540" w:hRule="exact" w:wrap="none" w:vAnchor="page" w:hAnchor="page" w:x="1009" w:y="11780"/>
        <w:numPr>
          <w:ilvl w:val="0"/>
          <w:numId w:val="28"/>
        </w:numPr>
        <w:tabs>
          <w:tab w:val="left" w:pos="1668"/>
        </w:tabs>
        <w:autoSpaceDE/>
        <w:autoSpaceDN/>
        <w:adjustRightInd/>
        <w:spacing w:line="370" w:lineRule="exact"/>
        <w:ind w:left="240" w:firstLine="720"/>
        <w:jc w:val="both"/>
      </w:pPr>
      <w:r>
        <w:rPr>
          <w:color w:val="000000"/>
          <w:lang w:bidi="ru-RU"/>
        </w:rPr>
        <w:t>численность рабочих мест на предприятиях всех видов и форм собственности.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34"/>
      </w:tblGrid>
      <w:tr w:rsidR="00B66F53" w:rsidTr="002502E9">
        <w:trPr>
          <w:trHeight w:hRule="exact" w:val="33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41" w:y="15994"/>
        <w:shd w:val="clear" w:color="auto" w:fill="auto"/>
        <w:spacing w:line="200" w:lineRule="exact"/>
      </w:pPr>
      <w:r>
        <w:rPr>
          <w:color w:val="000000"/>
          <w:lang w:bidi="ru-RU"/>
        </w:rPr>
        <w:t>28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rect id="_x0000_s1056" style="position:absolute;margin-left:155.5pt;margin-top:464.9pt;width:355.2pt;height:236.15pt;z-index:-251655168;mso-position-horizontal-relative:page;mso-position-vertical-relative:page" fillcolor="#f7f7f7" stroked="f">
            <w10:wrap anchorx="page" anchory="page"/>
          </v:rect>
        </w:pict>
      </w: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147" w:h="1128" w:hRule="exact" w:wrap="none" w:vAnchor="page" w:hAnchor="page" w:x="1225" w:y="745"/>
        <w:spacing w:line="355" w:lineRule="exact"/>
        <w:ind w:firstLine="740"/>
      </w:pPr>
      <w:r>
        <w:rPr>
          <w:color w:val="000000"/>
          <w:lang w:bidi="ru-RU"/>
        </w:rPr>
        <w:t>Полученные данные были проанализированы, введены в модель и откалиброваны при</w:t>
      </w:r>
      <w:r>
        <w:rPr>
          <w:color w:val="000000"/>
          <w:lang w:bidi="ru-RU"/>
        </w:rPr>
        <w:br/>
        <w:t>первичной калибровке модели. Эти показатели необходимы для расчета объемов создания</w:t>
      </w:r>
      <w:r>
        <w:rPr>
          <w:color w:val="000000"/>
          <w:lang w:bidi="ru-RU"/>
        </w:rPr>
        <w:br/>
        <w:t>транспортного движения и формирования матриц корреспонденций.</w:t>
      </w:r>
    </w:p>
    <w:p w:rsidR="00B66F53" w:rsidRDefault="00B66F53" w:rsidP="00B66F53">
      <w:pPr>
        <w:framePr w:w="10147" w:h="758" w:hRule="exact" w:wrap="none" w:vAnchor="page" w:hAnchor="page" w:x="1225" w:y="2031"/>
        <w:spacing w:line="350" w:lineRule="exact"/>
        <w:ind w:firstLine="740"/>
      </w:pPr>
      <w:r>
        <w:rPr>
          <w:color w:val="000000"/>
          <w:lang w:bidi="ru-RU"/>
        </w:rPr>
        <w:t>Распределение социально-экономических показателей Бижбулякского района по</w:t>
      </w:r>
      <w:r>
        <w:rPr>
          <w:color w:val="000000"/>
          <w:lang w:bidi="ru-RU"/>
        </w:rPr>
        <w:br/>
        <w:t>транспортным районам показано на рисунке ниже.</w:t>
      </w:r>
    </w:p>
    <w:p w:rsidR="00B66F53" w:rsidRDefault="00B66F53" w:rsidP="00B66F53">
      <w:pPr>
        <w:framePr w:wrap="none" w:vAnchor="page" w:hAnchor="page" w:x="1993" w:y="303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343525" cy="2400300"/>
            <wp:effectExtent l="19050" t="0" r="9525" b="0"/>
            <wp:docPr id="169" name="Рисунок 169" descr="C:\Users\bishbulykss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bishbulykss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rap="none" w:vAnchor="page" w:hAnchor="page" w:x="1930" w:y="7093"/>
        <w:spacing w:line="220" w:lineRule="exact"/>
      </w:pPr>
      <w:r>
        <w:rPr>
          <w:rStyle w:val="a8"/>
        </w:rPr>
        <w:t>Ввод параметров улично-дорожной сети</w:t>
      </w:r>
    </w:p>
    <w:p w:rsidR="00B66F53" w:rsidRDefault="00B66F53" w:rsidP="00B66F53">
      <w:pPr>
        <w:framePr w:w="10147" w:h="1454" w:hRule="exact" w:wrap="none" w:vAnchor="page" w:hAnchor="page" w:x="1225" w:y="7552"/>
        <w:spacing w:line="355" w:lineRule="exact"/>
        <w:ind w:firstLine="740"/>
      </w:pPr>
      <w:r>
        <w:rPr>
          <w:color w:val="000000"/>
          <w:lang w:bidi="ru-RU"/>
        </w:rPr>
        <w:t>Улично-дорожная сеть Бижбулякского района сформирована на основе картографических</w:t>
      </w:r>
      <w:r>
        <w:rPr>
          <w:color w:val="000000"/>
          <w:lang w:bidi="ru-RU"/>
        </w:rPr>
        <w:br/>
        <w:t xml:space="preserve">данных с привязкой к местности, данных спутниковой аэрофотосъемки </w:t>
      </w:r>
      <w:proofErr w:type="spellStart"/>
      <w:r>
        <w:rPr>
          <w:color w:val="000000"/>
          <w:lang w:bidi="ru-RU"/>
        </w:rPr>
        <w:t>Яндекс</w:t>
      </w:r>
      <w:proofErr w:type="spellEnd"/>
      <w:r>
        <w:rPr>
          <w:color w:val="000000"/>
          <w:lang w:bidi="ru-RU"/>
        </w:rPr>
        <w:t xml:space="preserve">, </w:t>
      </w:r>
      <w:r>
        <w:rPr>
          <w:color w:val="000000"/>
          <w:lang w:val="en-US" w:eastAsia="en-US" w:bidi="en-US"/>
        </w:rPr>
        <w:t>Google</w:t>
      </w:r>
      <w:r w:rsidRPr="005D77B4">
        <w:rPr>
          <w:color w:val="000000"/>
          <w:lang w:eastAsia="en-US" w:bidi="en-US"/>
        </w:rPr>
        <w:t xml:space="preserve">, </w:t>
      </w:r>
      <w:r>
        <w:rPr>
          <w:color w:val="000000"/>
          <w:lang w:val="en-US" w:eastAsia="en-US" w:bidi="en-US"/>
        </w:rPr>
        <w:t>Bing</w:t>
      </w:r>
      <w:r w:rsidRPr="005D77B4">
        <w:rPr>
          <w:color w:val="000000"/>
          <w:lang w:eastAsia="en-US" w:bidi="en-US"/>
        </w:rPr>
        <w:t>.</w:t>
      </w:r>
      <w:r w:rsidRPr="005D77B4">
        <w:rPr>
          <w:color w:val="000000"/>
          <w:lang w:eastAsia="en-US" w:bidi="en-US"/>
        </w:rPr>
        <w:br/>
      </w:r>
      <w:r>
        <w:rPr>
          <w:color w:val="000000"/>
          <w:lang w:bidi="ru-RU"/>
        </w:rPr>
        <w:t>Фрагмент транспортной модели УДС Бижбулякского района в границах Бижбулякского</w:t>
      </w:r>
      <w:r>
        <w:rPr>
          <w:color w:val="000000"/>
          <w:lang w:bidi="ru-RU"/>
        </w:rPr>
        <w:br/>
        <w:t xml:space="preserve">сельсовета в программном продукте </w:t>
      </w:r>
      <w:r>
        <w:rPr>
          <w:color w:val="000000"/>
          <w:lang w:val="en-US" w:eastAsia="en-US" w:bidi="en-US"/>
        </w:rPr>
        <w:t>PTV</w:t>
      </w:r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val="en-US" w:eastAsia="en-US" w:bidi="en-US"/>
        </w:rPr>
        <w:t>Vision</w:t>
      </w:r>
      <w:r w:rsidRPr="005D77B4">
        <w:rPr>
          <w:color w:val="000000"/>
          <w:lang w:eastAsia="en-US" w:bidi="en-US"/>
        </w:rPr>
        <w:t xml:space="preserve">® </w:t>
      </w:r>
      <w:r>
        <w:rPr>
          <w:color w:val="000000"/>
          <w:lang w:val="en-US" w:eastAsia="en-US" w:bidi="en-US"/>
        </w:rPr>
        <w:t>VISUM</w:t>
      </w:r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>показан на рисунке ниже.</w:t>
      </w:r>
    </w:p>
    <w:p w:rsidR="00B66F53" w:rsidRDefault="00B66F53" w:rsidP="00B66F53">
      <w:pPr>
        <w:framePr w:wrap="none" w:vAnchor="page" w:hAnchor="page" w:x="3082" w:y="927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543425" cy="3028950"/>
            <wp:effectExtent l="19050" t="0" r="9525" b="0"/>
            <wp:docPr id="170" name="Рисунок 170" descr="C:\Users\bishbulykss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bishbulykss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="10138" w:h="1123" w:hRule="exact" w:wrap="none" w:vAnchor="page" w:hAnchor="page" w:x="1234" w:y="14238"/>
        <w:spacing w:line="355" w:lineRule="exact"/>
        <w:ind w:firstLine="740"/>
      </w:pPr>
      <w:r>
        <w:rPr>
          <w:color w:val="000000"/>
          <w:lang w:bidi="ru-RU"/>
        </w:rPr>
        <w:t>Транспортная сеть представлена в виде ориентированного графа, состоящего из участков</w:t>
      </w:r>
      <w:r>
        <w:rPr>
          <w:color w:val="000000"/>
          <w:lang w:bidi="ru-RU"/>
        </w:rPr>
        <w:br/>
        <w:t xml:space="preserve">автомобильных дорог, именуемых </w:t>
      </w:r>
      <w:r>
        <w:rPr>
          <w:rStyle w:val="2115pt"/>
        </w:rPr>
        <w:t>отрезками</w:t>
      </w:r>
      <w:r>
        <w:rPr>
          <w:color w:val="000000"/>
          <w:lang w:bidi="ru-RU"/>
        </w:rPr>
        <w:t xml:space="preserve"> и транспортных развязок, именуемых </w:t>
      </w:r>
      <w:r>
        <w:rPr>
          <w:rStyle w:val="2115pt"/>
        </w:rPr>
        <w:t>узлами,</w:t>
      </w:r>
      <w:r>
        <w:rPr>
          <w:color w:val="000000"/>
          <w:lang w:bidi="ru-RU"/>
        </w:rPr>
        <w:t xml:space="preserve"> со</w:t>
      </w:r>
      <w:r>
        <w:rPr>
          <w:color w:val="000000"/>
          <w:lang w:bidi="ru-RU"/>
        </w:rPr>
        <w:br/>
        <w:t>следующими геометрическими и техническими параметрами: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34"/>
      </w:tblGrid>
      <w:tr w:rsidR="00B66F53" w:rsidTr="002502E9">
        <w:trPr>
          <w:trHeight w:hRule="exact" w:val="33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41" w:y="15994"/>
        <w:shd w:val="clear" w:color="auto" w:fill="auto"/>
        <w:spacing w:line="200" w:lineRule="exact"/>
      </w:pPr>
      <w:r>
        <w:rPr>
          <w:color w:val="000000"/>
          <w:lang w:bidi="ru-RU"/>
        </w:rPr>
        <w:t>29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0" w:lineRule="exact"/>
        <w:ind w:left="200" w:firstLine="700"/>
        <w:jc w:val="both"/>
      </w:pPr>
      <w:r>
        <w:rPr>
          <w:color w:val="000000"/>
          <w:lang w:bidi="ru-RU"/>
        </w:rPr>
        <w:t>геометрия дороги (пространственное положение и конфигурация изображения</w:t>
      </w:r>
      <w:r>
        <w:rPr>
          <w:color w:val="000000"/>
          <w:lang w:bidi="ru-RU"/>
        </w:rPr>
        <w:br/>
        <w:t>автодороги, максимально приближенные к реальному пространственному положению и</w:t>
      </w:r>
      <w:r>
        <w:rPr>
          <w:color w:val="000000"/>
          <w:lang w:bidi="ru-RU"/>
        </w:rPr>
        <w:br/>
        <w:t>параметрам плана дороги);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0" w:lineRule="exact"/>
        <w:ind w:left="200" w:firstLine="700"/>
        <w:jc w:val="both"/>
      </w:pPr>
      <w:r>
        <w:rPr>
          <w:color w:val="000000"/>
          <w:lang w:bidi="ru-RU"/>
        </w:rPr>
        <w:t>расположение перекрестков, пересечений, примыканий в виде точечных</w:t>
      </w:r>
      <w:r>
        <w:rPr>
          <w:color w:val="000000"/>
          <w:lang w:bidi="ru-RU"/>
        </w:rPr>
        <w:br/>
        <w:t>объектов;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0" w:lineRule="exact"/>
        <w:ind w:left="200" w:firstLine="700"/>
        <w:jc w:val="both"/>
      </w:pPr>
      <w:r>
        <w:rPr>
          <w:color w:val="000000"/>
          <w:lang w:bidi="ru-RU"/>
        </w:rPr>
        <w:t>конфигурация съездов транспортных развязок;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0" w:lineRule="exact"/>
        <w:ind w:left="200" w:firstLine="700"/>
        <w:jc w:val="both"/>
      </w:pPr>
      <w:r>
        <w:rPr>
          <w:color w:val="000000"/>
          <w:lang w:bidi="ru-RU"/>
        </w:rPr>
        <w:t>длина элемента УДС;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0" w:lineRule="exact"/>
        <w:ind w:left="200" w:firstLine="700"/>
        <w:jc w:val="both"/>
      </w:pPr>
      <w:r>
        <w:rPr>
          <w:color w:val="000000"/>
          <w:lang w:bidi="ru-RU"/>
        </w:rPr>
        <w:t>категория автодороги;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0" w:lineRule="exact"/>
        <w:ind w:left="200" w:firstLine="700"/>
        <w:jc w:val="both"/>
      </w:pPr>
      <w:r>
        <w:rPr>
          <w:color w:val="000000"/>
          <w:lang w:bidi="ru-RU"/>
        </w:rPr>
        <w:t>количество полос движения в каждом направлении;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0" w:lineRule="exact"/>
        <w:ind w:left="200" w:firstLine="700"/>
        <w:jc w:val="both"/>
      </w:pPr>
      <w:r>
        <w:rPr>
          <w:color w:val="000000"/>
          <w:lang w:bidi="ru-RU"/>
        </w:rPr>
        <w:t>расчетная и разрешенная скорости движения по участку сети;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0" w:lineRule="exact"/>
        <w:ind w:left="200" w:firstLine="700"/>
        <w:jc w:val="both"/>
      </w:pPr>
      <w:r>
        <w:rPr>
          <w:color w:val="000000"/>
          <w:lang w:bidi="ru-RU"/>
        </w:rPr>
        <w:t>пропускная способность каждого направления перегона улицы или дороги;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0" w:lineRule="exact"/>
        <w:ind w:left="200" w:firstLine="700"/>
        <w:jc w:val="both"/>
      </w:pPr>
      <w:r>
        <w:rPr>
          <w:color w:val="000000"/>
          <w:lang w:bidi="ru-RU"/>
        </w:rPr>
        <w:t>запреты движения по элементу УДС;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0" w:lineRule="exact"/>
        <w:ind w:left="200" w:firstLine="700"/>
        <w:jc w:val="both"/>
      </w:pPr>
      <w:r>
        <w:rPr>
          <w:color w:val="000000"/>
          <w:lang w:bidi="ru-RU"/>
        </w:rPr>
        <w:t>разрешенные направления движения на перекрестках, примыканиях, пересечениях;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after="188" w:line="370" w:lineRule="exact"/>
        <w:ind w:left="200" w:firstLine="700"/>
        <w:jc w:val="both"/>
      </w:pPr>
      <w:r>
        <w:rPr>
          <w:color w:val="000000"/>
          <w:lang w:bidi="ru-RU"/>
        </w:rPr>
        <w:t>ранг автомобильной дороги (привлекательность для пользователя).</w:t>
      </w:r>
    </w:p>
    <w:p w:rsidR="00B66F53" w:rsidRDefault="00B66F53" w:rsidP="00B66F53">
      <w:pPr>
        <w:framePr w:w="10358" w:h="13657" w:hRule="exact" w:wrap="none" w:vAnchor="page" w:hAnchor="page" w:x="1061" w:y="728"/>
        <w:spacing w:line="360" w:lineRule="exact"/>
        <w:ind w:left="200" w:firstLine="700"/>
      </w:pPr>
      <w:r>
        <w:rPr>
          <w:color w:val="000000"/>
          <w:lang w:bidi="ru-RU"/>
        </w:rPr>
        <w:t>После построения отрезков к максимальной практической пропускной способности,</w:t>
      </w:r>
      <w:r>
        <w:rPr>
          <w:color w:val="000000"/>
          <w:lang w:bidi="ru-RU"/>
        </w:rPr>
        <w:br/>
        <w:t>присвоенной Типам отрезков в соответствии с п.5.1.13 ОДМ 218.2.020-2012, применяются</w:t>
      </w:r>
      <w:r>
        <w:rPr>
          <w:color w:val="000000"/>
          <w:lang w:bidi="ru-RU"/>
        </w:rPr>
        <w:br/>
        <w:t>понижающие коэффициенты, учитывающие конкретные условия движения для каждого участка</w:t>
      </w:r>
    </w:p>
    <w:p w:rsidR="00B66F53" w:rsidRDefault="00B66F53" w:rsidP="00B66F53">
      <w:pPr>
        <w:framePr w:w="10358" w:h="13657" w:hRule="exact" w:wrap="none" w:vAnchor="page" w:hAnchor="page" w:x="1061" w:y="728"/>
        <w:spacing w:after="127" w:line="220" w:lineRule="exact"/>
        <w:ind w:left="200"/>
      </w:pPr>
      <w:r>
        <w:rPr>
          <w:color w:val="000000"/>
          <w:lang w:bidi="ru-RU"/>
        </w:rPr>
        <w:t>УДС: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4" w:lineRule="exact"/>
        <w:ind w:left="200" w:firstLine="700"/>
        <w:jc w:val="both"/>
      </w:pPr>
      <w:r>
        <w:rPr>
          <w:color w:val="000000"/>
          <w:lang w:bidi="ru-RU"/>
        </w:rPr>
        <w:t>скоростные ограничения;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4" w:lineRule="exact"/>
        <w:ind w:left="200" w:firstLine="700"/>
        <w:jc w:val="both"/>
      </w:pPr>
      <w:r>
        <w:rPr>
          <w:color w:val="000000"/>
          <w:lang w:bidi="ru-RU"/>
        </w:rPr>
        <w:t>доля грузового транспорта в потоке;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4" w:lineRule="exact"/>
        <w:ind w:left="200" w:firstLine="700"/>
        <w:jc w:val="both"/>
      </w:pPr>
      <w:r>
        <w:rPr>
          <w:color w:val="000000"/>
          <w:lang w:bidi="ru-RU"/>
        </w:rPr>
        <w:t>ширина полос;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4" w:lineRule="exact"/>
        <w:ind w:left="200" w:firstLine="700"/>
        <w:jc w:val="both"/>
      </w:pPr>
      <w:r>
        <w:rPr>
          <w:color w:val="000000"/>
          <w:lang w:bidi="ru-RU"/>
        </w:rPr>
        <w:t xml:space="preserve">наличие </w:t>
      </w:r>
      <w:proofErr w:type="spellStart"/>
      <w:r>
        <w:rPr>
          <w:color w:val="000000"/>
          <w:lang w:bidi="ru-RU"/>
        </w:rPr>
        <w:t>паркирования</w:t>
      </w:r>
      <w:proofErr w:type="spellEnd"/>
      <w:r>
        <w:rPr>
          <w:color w:val="000000"/>
          <w:lang w:bidi="ru-RU"/>
        </w:rPr>
        <w:t>, количество маневров в час;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4" w:lineRule="exact"/>
        <w:ind w:left="200" w:firstLine="700"/>
        <w:jc w:val="both"/>
      </w:pPr>
      <w:r>
        <w:rPr>
          <w:color w:val="000000"/>
          <w:lang w:bidi="ru-RU"/>
        </w:rPr>
        <w:t xml:space="preserve">наличие и тип остановок ОТ, количество останавливающихся единиц </w:t>
      </w:r>
      <w:proofErr w:type="gramStart"/>
      <w:r>
        <w:rPr>
          <w:color w:val="000000"/>
          <w:lang w:bidi="ru-RU"/>
        </w:rPr>
        <w:t>ОТ</w:t>
      </w:r>
      <w:proofErr w:type="gramEnd"/>
      <w:r>
        <w:rPr>
          <w:color w:val="000000"/>
          <w:lang w:bidi="ru-RU"/>
        </w:rPr>
        <w:t xml:space="preserve"> в час;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4" w:lineRule="exact"/>
        <w:ind w:left="200" w:firstLine="700"/>
        <w:jc w:val="both"/>
      </w:pPr>
      <w:r>
        <w:rPr>
          <w:color w:val="000000"/>
          <w:lang w:bidi="ru-RU"/>
        </w:rPr>
        <w:t>отношение к центральным районам;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4" w:lineRule="exact"/>
        <w:ind w:left="200" w:firstLine="700"/>
        <w:jc w:val="both"/>
      </w:pPr>
      <w:r>
        <w:rPr>
          <w:color w:val="000000"/>
          <w:lang w:bidi="ru-RU"/>
        </w:rPr>
        <w:t>наличие пешеходных переходов;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after="192" w:line="374" w:lineRule="exact"/>
        <w:ind w:left="200" w:firstLine="700"/>
        <w:jc w:val="both"/>
      </w:pPr>
      <w:r>
        <w:rPr>
          <w:color w:val="000000"/>
          <w:lang w:bidi="ru-RU"/>
        </w:rPr>
        <w:t>наличие искусственных дорожных неровностей.</w:t>
      </w:r>
    </w:p>
    <w:p w:rsidR="00B66F53" w:rsidRDefault="00B66F53" w:rsidP="00B66F53">
      <w:pPr>
        <w:framePr w:w="10358" w:h="13657" w:hRule="exact" w:wrap="none" w:vAnchor="page" w:hAnchor="page" w:x="1061" w:y="728"/>
        <w:spacing w:after="184" w:line="360" w:lineRule="exact"/>
        <w:ind w:left="200" w:firstLine="700"/>
      </w:pPr>
      <w:r>
        <w:rPr>
          <w:color w:val="000000"/>
          <w:lang w:bidi="ru-RU"/>
        </w:rPr>
        <w:t>Полученные значения практической пропускной способности для конкретных дорожных</w:t>
      </w:r>
      <w:r>
        <w:rPr>
          <w:color w:val="000000"/>
          <w:lang w:bidi="ru-RU"/>
        </w:rPr>
        <w:br/>
        <w:t>условий вносятся в атрибуты отрезков.</w:t>
      </w:r>
    </w:p>
    <w:p w:rsidR="00B66F53" w:rsidRDefault="00B66F53" w:rsidP="00B66F53">
      <w:pPr>
        <w:framePr w:w="10358" w:h="13657" w:hRule="exact" w:wrap="none" w:vAnchor="page" w:hAnchor="page" w:x="1061" w:y="728"/>
        <w:spacing w:after="165" w:line="355" w:lineRule="exact"/>
        <w:ind w:left="200" w:firstLine="700"/>
      </w:pPr>
      <w:r>
        <w:rPr>
          <w:color w:val="000000"/>
          <w:lang w:bidi="ru-RU"/>
        </w:rPr>
        <w:t>Для каждой транспортной развязки, представляемой узлом в разрабатываемом графе</w:t>
      </w:r>
      <w:r>
        <w:rPr>
          <w:color w:val="000000"/>
          <w:lang w:bidi="ru-RU"/>
        </w:rPr>
        <w:br/>
        <w:t>транспортной сети, заданы следующие параметры: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4" w:lineRule="exact"/>
        <w:ind w:left="200" w:firstLine="700"/>
        <w:jc w:val="both"/>
      </w:pPr>
      <w:r>
        <w:rPr>
          <w:color w:val="000000"/>
          <w:lang w:bidi="ru-RU"/>
        </w:rPr>
        <w:t>тип регулирования;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4" w:lineRule="exact"/>
        <w:ind w:left="200" w:firstLine="700"/>
        <w:jc w:val="both"/>
      </w:pPr>
      <w:r>
        <w:rPr>
          <w:color w:val="000000"/>
          <w:lang w:bidi="ru-RU"/>
        </w:rPr>
        <w:t>направление главного потока;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4" w:lineRule="exact"/>
        <w:ind w:left="200" w:firstLine="700"/>
        <w:jc w:val="both"/>
      </w:pPr>
      <w:r>
        <w:rPr>
          <w:color w:val="000000"/>
          <w:lang w:bidi="ru-RU"/>
        </w:rPr>
        <w:t>разрешенные/запрещенные маневры;</w:t>
      </w:r>
    </w:p>
    <w:p w:rsidR="00B66F53" w:rsidRDefault="00B66F53" w:rsidP="00B66F53">
      <w:pPr>
        <w:framePr w:w="10358" w:h="13657" w:hRule="exact" w:wrap="none" w:vAnchor="page" w:hAnchor="page" w:x="1061" w:y="728"/>
        <w:numPr>
          <w:ilvl w:val="0"/>
          <w:numId w:val="28"/>
        </w:numPr>
        <w:tabs>
          <w:tab w:val="left" w:pos="1611"/>
        </w:tabs>
        <w:autoSpaceDE/>
        <w:autoSpaceDN/>
        <w:adjustRightInd/>
        <w:spacing w:line="374" w:lineRule="exact"/>
        <w:ind w:left="200" w:firstLine="700"/>
        <w:jc w:val="both"/>
      </w:pPr>
      <w:r>
        <w:rPr>
          <w:color w:val="000000"/>
          <w:lang w:bidi="ru-RU"/>
        </w:rPr>
        <w:t>пропускная способность в каждом направлении с учетом количества полос</w:t>
      </w:r>
    </w:p>
    <w:p w:rsidR="00B66F53" w:rsidRDefault="00B66F53" w:rsidP="00B66F53">
      <w:pPr>
        <w:framePr w:wrap="none" w:vAnchor="page" w:hAnchor="page" w:x="1061" w:y="14441"/>
        <w:spacing w:line="220" w:lineRule="exact"/>
        <w:ind w:left="200"/>
      </w:pPr>
      <w:r>
        <w:rPr>
          <w:color w:val="000000"/>
          <w:lang w:bidi="ru-RU"/>
        </w:rPr>
        <w:t>движения;</w:t>
      </w:r>
    </w:p>
    <w:p w:rsidR="00B66F53" w:rsidRDefault="00B66F53" w:rsidP="00B66F53">
      <w:pPr>
        <w:framePr w:wrap="none" w:vAnchor="page" w:hAnchor="page" w:x="1061" w:y="14821"/>
        <w:spacing w:line="220" w:lineRule="exact"/>
        <w:ind w:left="1620"/>
      </w:pPr>
      <w:r>
        <w:rPr>
          <w:color w:val="000000"/>
          <w:lang w:bidi="ru-RU"/>
        </w:rPr>
        <w:t>допустимые виды транспорта.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30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rect id="_x0000_s1057" style="position:absolute;margin-left:101.25pt;margin-top:153.15pt;width:449.3pt;height:288.5pt;z-index:-251654144;mso-position-horizontal-relative:page;mso-position-vertical-relative:page" fillcolor="#f4f3f4" stroked="f">
            <w10:wrap anchorx="page" anchory="page"/>
          </v:rect>
        </w:pict>
      </w: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363" w:h="1942" w:hRule="exact" w:wrap="none" w:vAnchor="page" w:hAnchor="page" w:x="1009" w:y="853"/>
        <w:spacing w:after="200" w:line="220" w:lineRule="exact"/>
        <w:ind w:left="260" w:firstLine="700"/>
      </w:pPr>
      <w:r>
        <w:rPr>
          <w:rStyle w:val="20"/>
        </w:rPr>
        <w:t>Ввод маршрутной сети, остановок и интервалов движения пассажирского транспорта</w:t>
      </w:r>
    </w:p>
    <w:p w:rsidR="00B66F53" w:rsidRDefault="00B66F53" w:rsidP="00B66F53">
      <w:pPr>
        <w:framePr w:w="10363" w:h="1942" w:hRule="exact" w:wrap="none" w:vAnchor="page" w:hAnchor="page" w:x="1009" w:y="853"/>
        <w:spacing w:line="355" w:lineRule="exact"/>
        <w:ind w:left="260" w:firstLine="700"/>
      </w:pPr>
      <w:r>
        <w:rPr>
          <w:color w:val="000000"/>
          <w:lang w:bidi="ru-RU"/>
        </w:rPr>
        <w:t>В качестве основы графа для ввода маршрутной сети в модель выступала сеть,</w:t>
      </w:r>
      <w:r>
        <w:rPr>
          <w:color w:val="000000"/>
          <w:lang w:bidi="ru-RU"/>
        </w:rPr>
        <w:br/>
        <w:t>сформированная на этапе ввода параметров УДС. На рисунке ниже представлены остановочные</w:t>
      </w:r>
      <w:r>
        <w:rPr>
          <w:color w:val="000000"/>
          <w:lang w:bidi="ru-RU"/>
        </w:rPr>
        <w:br/>
        <w:t>пункты и маршруты общественного транспорта в границах Бижбулякского сельсовета в</w:t>
      </w:r>
      <w:r>
        <w:rPr>
          <w:color w:val="000000"/>
          <w:lang w:bidi="ru-RU"/>
        </w:rPr>
        <w:br/>
        <w:t>транспортной модели Бижбулякского района.</w:t>
      </w:r>
    </w:p>
    <w:p w:rsidR="00B66F53" w:rsidRDefault="00B66F53" w:rsidP="00B66F53">
      <w:pPr>
        <w:framePr w:wrap="none" w:vAnchor="page" w:hAnchor="page" w:x="1993" w:y="303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753100" cy="3714750"/>
            <wp:effectExtent l="19050" t="0" r="0" b="0"/>
            <wp:docPr id="171" name="Рисунок 171" descr="C:\Users\bishbulykss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bishbulykss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="10363" w:h="5768" w:hRule="exact" w:wrap="none" w:vAnchor="page" w:hAnchor="page" w:x="1009" w:y="9050"/>
        <w:spacing w:after="109" w:line="360" w:lineRule="exact"/>
        <w:ind w:left="260" w:firstLine="700"/>
      </w:pPr>
      <w:r>
        <w:rPr>
          <w:color w:val="000000"/>
          <w:lang w:bidi="ru-RU"/>
        </w:rPr>
        <w:t>В модели маршруты делятся на варианты маршрута, как правило, это прямое и обратное</w:t>
      </w:r>
      <w:r>
        <w:rPr>
          <w:color w:val="000000"/>
          <w:lang w:bidi="ru-RU"/>
        </w:rPr>
        <w:br/>
        <w:t>направления. По каждому такому маршруту задается следующая информация:</w:t>
      </w:r>
    </w:p>
    <w:p w:rsidR="00B66F53" w:rsidRDefault="00B66F53" w:rsidP="00B66F53">
      <w:pPr>
        <w:framePr w:w="10363" w:h="5768" w:hRule="exact" w:wrap="none" w:vAnchor="page" w:hAnchor="page" w:x="1009" w:y="9050"/>
        <w:numPr>
          <w:ilvl w:val="0"/>
          <w:numId w:val="28"/>
        </w:numPr>
        <w:tabs>
          <w:tab w:val="left" w:pos="1669"/>
        </w:tabs>
        <w:autoSpaceDE/>
        <w:autoSpaceDN/>
        <w:adjustRightInd/>
        <w:spacing w:line="374" w:lineRule="exact"/>
        <w:ind w:left="260" w:firstLine="700"/>
        <w:jc w:val="both"/>
      </w:pPr>
      <w:r>
        <w:rPr>
          <w:color w:val="000000"/>
          <w:lang w:bidi="ru-RU"/>
        </w:rPr>
        <w:t>геометрия прохождения маршрута;</w:t>
      </w:r>
    </w:p>
    <w:p w:rsidR="00B66F53" w:rsidRDefault="00B66F53" w:rsidP="00B66F53">
      <w:pPr>
        <w:framePr w:w="10363" w:h="5768" w:hRule="exact" w:wrap="none" w:vAnchor="page" w:hAnchor="page" w:x="1009" w:y="9050"/>
        <w:numPr>
          <w:ilvl w:val="0"/>
          <w:numId w:val="28"/>
        </w:numPr>
        <w:tabs>
          <w:tab w:val="left" w:pos="1669"/>
        </w:tabs>
        <w:autoSpaceDE/>
        <w:autoSpaceDN/>
        <w:adjustRightInd/>
        <w:spacing w:line="374" w:lineRule="exact"/>
        <w:ind w:left="260" w:firstLine="700"/>
        <w:jc w:val="both"/>
      </w:pPr>
      <w:r>
        <w:rPr>
          <w:color w:val="000000"/>
          <w:lang w:bidi="ru-RU"/>
        </w:rPr>
        <w:t>наименование маршрута;</w:t>
      </w:r>
    </w:p>
    <w:p w:rsidR="00B66F53" w:rsidRDefault="00B66F53" w:rsidP="00B66F53">
      <w:pPr>
        <w:framePr w:w="10363" w:h="5768" w:hRule="exact" w:wrap="none" w:vAnchor="page" w:hAnchor="page" w:x="1009" w:y="9050"/>
        <w:numPr>
          <w:ilvl w:val="0"/>
          <w:numId w:val="28"/>
        </w:numPr>
        <w:tabs>
          <w:tab w:val="left" w:pos="1669"/>
        </w:tabs>
        <w:autoSpaceDE/>
        <w:autoSpaceDN/>
        <w:adjustRightInd/>
        <w:spacing w:line="374" w:lineRule="exact"/>
        <w:ind w:left="260" w:firstLine="700"/>
        <w:jc w:val="both"/>
      </w:pPr>
      <w:r>
        <w:rPr>
          <w:color w:val="000000"/>
          <w:lang w:bidi="ru-RU"/>
        </w:rPr>
        <w:t>длина маршрута;</w:t>
      </w:r>
    </w:p>
    <w:p w:rsidR="00B66F53" w:rsidRDefault="00B66F53" w:rsidP="00B66F53">
      <w:pPr>
        <w:framePr w:w="10363" w:h="5768" w:hRule="exact" w:wrap="none" w:vAnchor="page" w:hAnchor="page" w:x="1009" w:y="9050"/>
        <w:numPr>
          <w:ilvl w:val="0"/>
          <w:numId w:val="28"/>
        </w:numPr>
        <w:tabs>
          <w:tab w:val="left" w:pos="1669"/>
        </w:tabs>
        <w:autoSpaceDE/>
        <w:autoSpaceDN/>
        <w:adjustRightInd/>
        <w:spacing w:line="374" w:lineRule="exact"/>
        <w:ind w:left="260" w:firstLine="700"/>
        <w:jc w:val="both"/>
      </w:pPr>
      <w:r>
        <w:rPr>
          <w:color w:val="000000"/>
          <w:lang w:bidi="ru-RU"/>
        </w:rPr>
        <w:t>остановочные пункты (в т.ч. и время остановки) на маршруте;</w:t>
      </w:r>
    </w:p>
    <w:p w:rsidR="00B66F53" w:rsidRDefault="00B66F53" w:rsidP="00B66F53">
      <w:pPr>
        <w:framePr w:w="10363" w:h="5768" w:hRule="exact" w:wrap="none" w:vAnchor="page" w:hAnchor="page" w:x="1009" w:y="9050"/>
        <w:numPr>
          <w:ilvl w:val="0"/>
          <w:numId w:val="28"/>
        </w:numPr>
        <w:tabs>
          <w:tab w:val="left" w:pos="1669"/>
        </w:tabs>
        <w:autoSpaceDE/>
        <w:autoSpaceDN/>
        <w:adjustRightInd/>
        <w:spacing w:after="244" w:line="374" w:lineRule="exact"/>
        <w:ind w:left="260" w:firstLine="700"/>
        <w:jc w:val="both"/>
      </w:pPr>
      <w:r>
        <w:rPr>
          <w:color w:val="000000"/>
          <w:lang w:bidi="ru-RU"/>
        </w:rPr>
        <w:t>точное расписание движения.</w:t>
      </w:r>
    </w:p>
    <w:p w:rsidR="00B66F53" w:rsidRDefault="00B66F53" w:rsidP="00B66F53">
      <w:pPr>
        <w:framePr w:w="10363" w:h="5768" w:hRule="exact" w:wrap="none" w:vAnchor="page" w:hAnchor="page" w:x="1009" w:y="9050"/>
        <w:spacing w:after="200" w:line="220" w:lineRule="exact"/>
        <w:ind w:left="260" w:firstLine="700"/>
      </w:pPr>
      <w:r>
        <w:rPr>
          <w:rStyle w:val="20"/>
        </w:rPr>
        <w:t>Модель расчета транспортного спроса для транспортных и пассажирских перемещений</w:t>
      </w:r>
    </w:p>
    <w:p w:rsidR="00B66F53" w:rsidRDefault="00B66F53" w:rsidP="00B66F53">
      <w:pPr>
        <w:framePr w:w="10363" w:h="5768" w:hRule="exact" w:wrap="none" w:vAnchor="page" w:hAnchor="page" w:x="1009" w:y="9050"/>
        <w:spacing w:line="355" w:lineRule="exact"/>
        <w:ind w:left="260" w:firstLine="700"/>
      </w:pPr>
      <w:r>
        <w:rPr>
          <w:color w:val="000000"/>
          <w:lang w:bidi="ru-RU"/>
        </w:rPr>
        <w:t xml:space="preserve">При разработке транспортной модели используется стандартная </w:t>
      </w:r>
      <w:proofErr w:type="spellStart"/>
      <w:r>
        <w:rPr>
          <w:color w:val="000000"/>
          <w:lang w:bidi="ru-RU"/>
        </w:rPr>
        <w:t>четырёхшаговая</w:t>
      </w:r>
      <w:proofErr w:type="spellEnd"/>
      <w:r>
        <w:rPr>
          <w:color w:val="000000"/>
          <w:lang w:bidi="ru-RU"/>
        </w:rPr>
        <w:t xml:space="preserve"> модель</w:t>
      </w:r>
      <w:r>
        <w:rPr>
          <w:color w:val="000000"/>
          <w:lang w:bidi="ru-RU"/>
        </w:rPr>
        <w:br/>
        <w:t>расчета транспортного спроса. Преимущества использования именно этой модели связаны с тем,</w:t>
      </w:r>
      <w:r>
        <w:rPr>
          <w:color w:val="000000"/>
          <w:lang w:bidi="ru-RU"/>
        </w:rPr>
        <w:br/>
        <w:t>что она достаточно точно описывает этапы формирования спроса на транспорт, при этом</w:t>
      </w:r>
      <w:r>
        <w:rPr>
          <w:color w:val="000000"/>
          <w:lang w:bidi="ru-RU"/>
        </w:rPr>
        <w:br/>
        <w:t>позволяя работать с агрегированными данными без потери в качестве результатов</w:t>
      </w:r>
      <w:r>
        <w:rPr>
          <w:color w:val="000000"/>
          <w:lang w:bidi="ru-RU"/>
        </w:rPr>
        <w:br/>
        <w:t>моделирования, что, в свою очередь, сокращает время расчета и позволяет оценивать большее</w:t>
      </w:r>
      <w:r>
        <w:rPr>
          <w:color w:val="000000"/>
          <w:lang w:bidi="ru-RU"/>
        </w:rPr>
        <w:br/>
        <w:t>количество сценариев в единицу времени. Расчет проводится по отдельным слоям спроса.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34"/>
      </w:tblGrid>
      <w:tr w:rsidR="00B66F53" w:rsidTr="002502E9">
        <w:trPr>
          <w:trHeight w:hRule="exact" w:val="33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7" w:y="15994"/>
        <w:shd w:val="clear" w:color="auto" w:fill="auto"/>
        <w:spacing w:line="200" w:lineRule="exact"/>
      </w:pPr>
      <w:r>
        <w:rPr>
          <w:color w:val="000000"/>
          <w:lang w:bidi="ru-RU"/>
        </w:rPr>
        <w:t>31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6" w:hRule="exact" w:wrap="none" w:vAnchor="page" w:hAnchor="page" w:x="373" w:y="11434"/>
        <w:tabs>
          <w:tab w:val="left" w:pos="1642"/>
          <w:tab w:val="left" w:pos="3341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378" w:h="777" w:hRule="exact" w:wrap="none" w:vAnchor="page" w:hAnchor="page" w:x="1000" w:y="474"/>
        <w:spacing w:line="360" w:lineRule="exact"/>
        <w:ind w:left="260"/>
      </w:pPr>
      <w:r>
        <w:rPr>
          <w:color w:val="000000"/>
          <w:lang w:bidi="ru-RU"/>
        </w:rPr>
        <w:t>Результатом работы вычислительного алгоритма модели являются расчетные (модельные)</w:t>
      </w:r>
      <w:r>
        <w:rPr>
          <w:color w:val="000000"/>
          <w:lang w:bidi="ru-RU"/>
        </w:rPr>
        <w:br/>
        <w:t>значения интенсивности движения.</w:t>
      </w:r>
    </w:p>
    <w:p w:rsidR="00B66F53" w:rsidRDefault="00B66F53" w:rsidP="00B66F53">
      <w:pPr>
        <w:framePr w:w="8021" w:h="146" w:hRule="exact" w:wrap="none" w:vAnchor="page" w:hAnchor="page" w:x="2282" w:y="1744"/>
        <w:tabs>
          <w:tab w:val="left" w:pos="7872"/>
        </w:tabs>
        <w:spacing w:line="110" w:lineRule="exact"/>
      </w:pPr>
      <w:r>
        <w:rPr>
          <w:rStyle w:val="80"/>
        </w:rPr>
        <w:t>Параметры создания транспортного движения</w:t>
      </w:r>
      <w:r>
        <w:rPr>
          <w:rStyle w:val="80"/>
        </w:rPr>
        <w:tab/>
      </w:r>
      <w:r>
        <w:rPr>
          <w:color w:val="000000"/>
          <w:lang w:bidi="ru-RU"/>
        </w:rPr>
        <w:t>X</w:t>
      </w:r>
    </w:p>
    <w:p w:rsidR="00B66F53" w:rsidRDefault="00B66F53" w:rsidP="00B66F53">
      <w:pPr>
        <w:framePr w:w="8021" w:h="687" w:hRule="exact" w:wrap="none" w:vAnchor="page" w:hAnchor="page" w:x="2282" w:y="2010"/>
        <w:ind w:right="5180"/>
      </w:pPr>
      <w:r>
        <w:rPr>
          <w:rStyle w:val="aa"/>
          <w:lang w:val="en-US" w:eastAsia="en-US" w:bidi="en-US"/>
        </w:rPr>
        <w:t>I</w:t>
      </w:r>
      <w:r w:rsidRPr="005D77B4">
        <w:rPr>
          <w:rStyle w:val="aa"/>
          <w:lang w:eastAsia="en-US" w:bidi="en-US"/>
        </w:rPr>
        <w:t xml:space="preserve"> </w:t>
      </w:r>
      <w:proofErr w:type="spellStart"/>
      <w:r>
        <w:rPr>
          <w:rStyle w:val="aa"/>
        </w:rPr>
        <w:t>I</w:t>
      </w:r>
      <w:proofErr w:type="spellEnd"/>
      <w:r>
        <w:rPr>
          <w:rStyle w:val="aa"/>
        </w:rPr>
        <w:t xml:space="preserve"> Рассчитать атрибуты только для активных районов</w:t>
      </w:r>
      <w:r>
        <w:rPr>
          <w:rStyle w:val="aa"/>
        </w:rPr>
        <w:br/>
        <w:t>П Инициализировать атрибуты пассивных районов с помощью О</w:t>
      </w:r>
      <w:r>
        <w:rPr>
          <w:rStyle w:val="aa"/>
        </w:rPr>
        <w:br/>
      </w:r>
      <w:r>
        <w:rPr>
          <w:rStyle w:val="aa"/>
          <w:lang w:val="en-US" w:eastAsia="en-US" w:bidi="en-US"/>
        </w:rPr>
        <w:t>I</w:t>
      </w:r>
      <w:r w:rsidRPr="005D77B4">
        <w:rPr>
          <w:rStyle w:val="aa"/>
          <w:lang w:eastAsia="en-US" w:bidi="en-US"/>
        </w:rPr>
        <w:t xml:space="preserve"> </w:t>
      </w:r>
      <w:proofErr w:type="spellStart"/>
      <w:r>
        <w:rPr>
          <w:rStyle w:val="aa"/>
        </w:rPr>
        <w:t>I</w:t>
      </w:r>
      <w:proofErr w:type="spellEnd"/>
      <w:r>
        <w:rPr>
          <w:rStyle w:val="aa"/>
        </w:rPr>
        <w:t xml:space="preserve"> Нормирование сумм только для активных районов</w:t>
      </w:r>
      <w:r>
        <w:rPr>
          <w:rStyle w:val="aa"/>
        </w:rPr>
        <w:br/>
      </w:r>
      <w:r>
        <w:rPr>
          <w:rStyle w:val="aa"/>
          <w:lang w:val="en-US" w:eastAsia="en-US" w:bidi="en-US"/>
        </w:rPr>
        <w:t>I</w:t>
      </w:r>
      <w:r w:rsidRPr="005D77B4">
        <w:rPr>
          <w:rStyle w:val="aa"/>
          <w:lang w:eastAsia="en-US" w:bidi="en-US"/>
        </w:rPr>
        <w:t xml:space="preserve"> </w:t>
      </w:r>
      <w:proofErr w:type="spellStart"/>
      <w:r>
        <w:rPr>
          <w:rStyle w:val="aa"/>
        </w:rPr>
        <w:t>I</w:t>
      </w:r>
      <w:proofErr w:type="spellEnd"/>
      <w:r>
        <w:rPr>
          <w:rStyle w:val="aa"/>
        </w:rPr>
        <w:t xml:space="preserve"> Сложить значения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667"/>
        <w:gridCol w:w="1930"/>
        <w:gridCol w:w="2376"/>
        <w:gridCol w:w="2381"/>
      </w:tblGrid>
      <w:tr w:rsidR="00B66F53" w:rsidTr="002502E9">
        <w:trPr>
          <w:trHeight w:hRule="exact" w:val="16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Число: 14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Слой спроса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  <w:jc w:val="center"/>
            </w:pPr>
            <w:r>
              <w:rPr>
                <w:rStyle w:val="2FranklinGothicBook5pt"/>
              </w:rPr>
              <w:t>Нормирование сумм</w:t>
            </w:r>
          </w:p>
        </w:tc>
        <w:tc>
          <w:tcPr>
            <w:tcW w:w="23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 xml:space="preserve">Определение транспортного потока </w:t>
            </w:r>
            <w:proofErr w:type="gramStart"/>
            <w:r>
              <w:rPr>
                <w:rStyle w:val="2FranklinGothicBook5pt"/>
              </w:rPr>
              <w:t>из</w:t>
            </w:r>
            <w:proofErr w:type="gramEnd"/>
            <w:r>
              <w:rPr>
                <w:rStyle w:val="2FranklinGothicBook5pt"/>
              </w:rPr>
              <w:t xml:space="preserve"> источник: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  <w:ind w:right="160"/>
              <w:jc w:val="right"/>
            </w:pPr>
            <w:r>
              <w:rPr>
                <w:rStyle w:val="2FranklinGothicBook5pt"/>
              </w:rPr>
              <w:t>Определение транспортного потока в цель</w:t>
            </w:r>
          </w:p>
        </w:tc>
      </w:tr>
      <w:tr w:rsidR="00B66F53" w:rsidTr="002502E9">
        <w:trPr>
          <w:trHeight w:hRule="exact" w:val="1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  <w:jc w:val="center"/>
            </w:pPr>
            <w:r>
              <w:rPr>
                <w:rStyle w:val="2FranklinGothicBook5pt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01ДР_001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Сумма объема тр. потока из источника</w:t>
            </w:r>
          </w:p>
        </w:tc>
        <w:tc>
          <w:tcPr>
            <w:tcW w:w="2376" w:type="dxa"/>
            <w:tcBorders>
              <w:top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</w:t>
            </w:r>
            <w:proofErr w:type="spellStart"/>
            <w:r>
              <w:rPr>
                <w:rStyle w:val="2FranklinGothicBook5pt"/>
              </w:rPr>
              <w:t>ТРУДОСПаСОБНЫЙ</w:t>
            </w:r>
            <w:proofErr w:type="spellEnd"/>
            <w:r>
              <w:rPr>
                <w:rStyle w:val="2FranklinGothicBook5pt"/>
              </w:rPr>
              <w:t>]*0.вЗ ...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 xml:space="preserve">[ </w:t>
            </w:r>
            <w:proofErr w:type="gramStart"/>
            <w:r>
              <w:rPr>
                <w:rStyle w:val="2FranklinGothicBook5pt"/>
              </w:rPr>
              <w:t>Р</w:t>
            </w:r>
            <w:proofErr w:type="gramEnd"/>
            <w:r>
              <w:rPr>
                <w:rStyle w:val="2FranklinGothicBook5pt"/>
              </w:rPr>
              <w:t xml:space="preserve"> АБ_М ЕСТ А_П Р О ИЗВ ] * 1.0 0 +[ Р АБ_М </w:t>
            </w:r>
            <w:proofErr w:type="spellStart"/>
            <w:r>
              <w:rPr>
                <w:rStyle w:val="2FranklinGothicBook5pt"/>
              </w:rPr>
              <w:t>ЕСТА_кб</w:t>
            </w:r>
            <w:proofErr w:type="spellEnd"/>
            <w:r>
              <w:rPr>
                <w:rStyle w:val="2FranklinGothicBook5pt"/>
              </w:rPr>
              <w:t xml:space="preserve"> .,,</w:t>
            </w:r>
          </w:p>
        </w:tc>
      </w:tr>
      <w:tr w:rsidR="00B66F53" w:rsidTr="002502E9">
        <w:trPr>
          <w:trHeight w:hRule="exact" w:val="1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  <w:jc w:val="center"/>
            </w:pPr>
            <w:r>
              <w:rPr>
                <w:rStyle w:val="2FranklinGothicBook5pt"/>
              </w:rPr>
              <w:t>2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  <w:lang w:val="en-US" w:eastAsia="en-US" w:bidi="en-US"/>
              </w:rPr>
              <w:t>02PJLG01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Сумма объема тр. потока в цель</w:t>
            </w:r>
          </w:p>
        </w:tc>
        <w:tc>
          <w:tcPr>
            <w:tcW w:w="2376" w:type="dxa"/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[РАБ_МЕСТА_</w:t>
            </w:r>
            <w:proofErr w:type="gramStart"/>
            <w:r>
              <w:rPr>
                <w:rStyle w:val="2FranklinGothicBook5pt"/>
              </w:rPr>
              <w:t>ПРОИЗВ</w:t>
            </w:r>
            <w:proofErr w:type="gramEnd"/>
            <w:r>
              <w:rPr>
                <w:rStyle w:val="2FranklinGothicBook5pt"/>
              </w:rPr>
              <w:t>]*1.00+[РАБ_МЕСТА_К( .,.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[ТРУДОСПОСОБНЫЙ]*0.83 ...</w:t>
            </w:r>
          </w:p>
        </w:tc>
      </w:tr>
      <w:tr w:rsidR="00B66F53" w:rsidTr="002502E9">
        <w:trPr>
          <w:trHeight w:hRule="exact" w:val="1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10" w:lineRule="exact"/>
              <w:jc w:val="center"/>
            </w:pPr>
            <w:r>
              <w:rPr>
                <w:rStyle w:val="2Calibri55pt"/>
              </w:rPr>
              <w:t>3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03ДШ_С01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Сумма объема тр. потока из источника</w:t>
            </w:r>
          </w:p>
        </w:tc>
        <w:tc>
          <w:tcPr>
            <w:tcW w:w="2376" w:type="dxa"/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[ШКОЛЬНИКИ] *0.90 ...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[УЧ_МЕСТА]*0.77 ...</w:t>
            </w:r>
          </w:p>
        </w:tc>
      </w:tr>
      <w:tr w:rsidR="00B66F53" w:rsidTr="002502E9">
        <w:trPr>
          <w:trHeight w:hRule="exact" w:val="1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  <w:jc w:val="center"/>
            </w:pPr>
            <w:r>
              <w:rPr>
                <w:rStyle w:val="2FranklinGothicBook5pt"/>
              </w:rPr>
              <w:t>4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04ШД_С01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Сумма объема тр. потока в цель</w:t>
            </w:r>
          </w:p>
        </w:tc>
        <w:tc>
          <w:tcPr>
            <w:tcW w:w="2376" w:type="dxa"/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[УЧ_МЕСТА]*0.77 ...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[ШКОЛЬНИКИ] *0.90 ...</w:t>
            </w:r>
          </w:p>
        </w:tc>
      </w:tr>
      <w:tr w:rsidR="00B66F53" w:rsidTr="002502E9">
        <w:trPr>
          <w:trHeight w:hRule="exact" w:val="1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  <w:jc w:val="center"/>
            </w:pPr>
            <w:r>
              <w:rPr>
                <w:rStyle w:val="2FranklinGothicBook5pt"/>
              </w:rPr>
              <w:t>5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  <w:lang w:val="en-US" w:eastAsia="en-US" w:bidi="en-US"/>
              </w:rPr>
              <w:t>05flB_G01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Сумма объема тр. потока из источника</w:t>
            </w:r>
          </w:p>
        </w:tc>
        <w:tc>
          <w:tcPr>
            <w:tcW w:w="2376" w:type="dxa"/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[СТУДЕН ТЫ] *0.93 ...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[БУЗ]*1.00 ...</w:t>
            </w:r>
          </w:p>
        </w:tc>
      </w:tr>
      <w:tr w:rsidR="00B66F53" w:rsidTr="002502E9">
        <w:trPr>
          <w:trHeight w:hRule="exact" w:val="1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10" w:lineRule="exact"/>
              <w:jc w:val="center"/>
            </w:pPr>
            <w:r>
              <w:rPr>
                <w:rStyle w:val="2Calibri55pt"/>
              </w:rPr>
              <w:t>6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  <w:lang w:val="en-US" w:eastAsia="en-US" w:bidi="en-US"/>
              </w:rPr>
              <w:t>06Bfl_G01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Сумма объема тр. потока в цель</w:t>
            </w:r>
          </w:p>
        </w:tc>
        <w:tc>
          <w:tcPr>
            <w:tcW w:w="2376" w:type="dxa"/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[ВУЗ] *1.00 ...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[СТУДЕН ТЫ] *0.93 ...</w:t>
            </w:r>
          </w:p>
        </w:tc>
      </w:tr>
      <w:tr w:rsidR="00B66F53" w:rsidTr="002502E9">
        <w:trPr>
          <w:trHeight w:hRule="exact" w:val="1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10" w:lineRule="exact"/>
              <w:jc w:val="center"/>
            </w:pPr>
            <w:r>
              <w:rPr>
                <w:rStyle w:val="2Calibri55pt"/>
              </w:rPr>
              <w:t>7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07ДП_001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Сумма объема тр. потока из источника</w:t>
            </w:r>
          </w:p>
        </w:tc>
        <w:tc>
          <w:tcPr>
            <w:tcW w:w="2376" w:type="dxa"/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</w:t>
            </w:r>
            <w:proofErr w:type="gramStart"/>
            <w:r>
              <w:rPr>
                <w:rStyle w:val="2FranklinGothicBook5pt"/>
              </w:rPr>
              <w:t>ТРУДОСПОСОБНЫЙ</w:t>
            </w:r>
            <w:proofErr w:type="gramEnd"/>
            <w:r>
              <w:rPr>
                <w:rStyle w:val="2FranklinGothicBook5pt"/>
              </w:rPr>
              <w:t>]*0.20+[ПЕНСИОНЕРЫ]*С ...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[ПОСЕЩАЕМ ОСТЬ] *1.13 ...</w:t>
            </w:r>
          </w:p>
        </w:tc>
      </w:tr>
      <w:tr w:rsidR="00B66F53" w:rsidTr="002502E9">
        <w:trPr>
          <w:trHeight w:hRule="exact" w:val="1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10" w:lineRule="exact"/>
              <w:jc w:val="center"/>
            </w:pPr>
            <w:r>
              <w:rPr>
                <w:rStyle w:val="2Calibri55pt"/>
              </w:rPr>
              <w:t>8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08ПД_001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Сумма объема тр. потока в цель</w:t>
            </w:r>
          </w:p>
        </w:tc>
        <w:tc>
          <w:tcPr>
            <w:tcW w:w="2376" w:type="dxa"/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[ПОСЕЩАЕМОСТЬ]*!.13 ...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</w:t>
            </w:r>
            <w:proofErr w:type="gramStart"/>
            <w:r>
              <w:rPr>
                <w:rStyle w:val="2FranklinGothicBook5pt"/>
              </w:rPr>
              <w:t>ТРУДОСПОСОБНЫЙ</w:t>
            </w:r>
            <w:proofErr w:type="gramEnd"/>
            <w:r>
              <w:rPr>
                <w:rStyle w:val="2FranklinGothicBook5pt"/>
              </w:rPr>
              <w:t>]^.20+[ПЕНСИОНЕРЫ]*0 ...</w:t>
            </w:r>
          </w:p>
        </w:tc>
      </w:tr>
      <w:tr w:rsidR="00B66F53" w:rsidTr="002502E9">
        <w:trPr>
          <w:trHeight w:hRule="exact" w:val="1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10" w:lineRule="exact"/>
              <w:jc w:val="center"/>
            </w:pPr>
            <w:r>
              <w:rPr>
                <w:rStyle w:val="2Calibri55pt"/>
              </w:rPr>
              <w:t>9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  <w:lang w:val="en-US" w:eastAsia="en-US" w:bidi="en-US"/>
              </w:rPr>
              <w:t>09PP_G01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Среднее значение обеих сумм</w:t>
            </w:r>
          </w:p>
        </w:tc>
        <w:tc>
          <w:tcPr>
            <w:tcW w:w="2376" w:type="dxa"/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 РАБ_М ЕСТА_</w:t>
            </w:r>
            <w:proofErr w:type="gramStart"/>
            <w:r>
              <w:rPr>
                <w:rStyle w:val="2FranklinGothicBook5pt"/>
              </w:rPr>
              <w:t>П</w:t>
            </w:r>
            <w:proofErr w:type="gramEnd"/>
            <w:r>
              <w:rPr>
                <w:rStyle w:val="2FranklinGothicBook5pt"/>
              </w:rPr>
              <w:t xml:space="preserve"> Р О ИЗВ ] * 0.15 +[ Р АБ_М ЕСТА_Н Е .,.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  <w:ind w:right="160"/>
              <w:jc w:val="right"/>
            </w:pPr>
            <w:r>
              <w:rPr>
                <w:rStyle w:val="2FranklinGothicBook5pt"/>
              </w:rPr>
              <w:t xml:space="preserve">[ </w:t>
            </w:r>
            <w:proofErr w:type="gramStart"/>
            <w:r>
              <w:rPr>
                <w:rStyle w:val="2FranklinGothicBook5pt"/>
              </w:rPr>
              <w:t>Р</w:t>
            </w:r>
            <w:proofErr w:type="gramEnd"/>
            <w:r>
              <w:rPr>
                <w:rStyle w:val="2FranklinGothicBook5pt"/>
              </w:rPr>
              <w:t xml:space="preserve"> АБ_М ЕСТ А_П Р О ИЗВ ] * 0.15 +[ Р АБ_М ЕСТА_Н Е</w:t>
            </w:r>
          </w:p>
        </w:tc>
      </w:tr>
      <w:tr w:rsidR="00B66F53" w:rsidTr="002502E9">
        <w:trPr>
          <w:trHeight w:hRule="exact" w:val="1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  <w:jc w:val="center"/>
            </w:pPr>
            <w:r>
              <w:rPr>
                <w:rStyle w:val="2FranklinGothicBook5pt"/>
              </w:rPr>
              <w:t>10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  <w:lang w:val="en-US" w:eastAsia="en-US" w:bidi="en-US"/>
              </w:rPr>
              <w:t>10PK_G01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Сумма объема тр. потока из источника</w:t>
            </w:r>
          </w:p>
        </w:tc>
        <w:tc>
          <w:tcPr>
            <w:tcW w:w="2376" w:type="dxa"/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 xml:space="preserve">[ </w:t>
            </w:r>
            <w:proofErr w:type="gramStart"/>
            <w:r>
              <w:rPr>
                <w:rStyle w:val="2FranklinGothicBook5pt"/>
              </w:rPr>
              <w:t>П</w:t>
            </w:r>
            <w:proofErr w:type="gramEnd"/>
            <w:r>
              <w:rPr>
                <w:rStyle w:val="2FranklinGothicBook5pt"/>
              </w:rPr>
              <w:t xml:space="preserve"> ОТО К_ИЗ_КО Р ДО Н А] * 0.81 ...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[НАСЕЛЕНИЕ] *0.01 ...</w:t>
            </w:r>
          </w:p>
        </w:tc>
      </w:tr>
      <w:tr w:rsidR="00B66F53" w:rsidTr="002502E9">
        <w:trPr>
          <w:trHeight w:hRule="exact" w:val="1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  <w:jc w:val="center"/>
            </w:pPr>
            <w:r>
              <w:rPr>
                <w:rStyle w:val="2FranklinGothicBook5pt"/>
              </w:rPr>
              <w:t>11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  <w:lang w:val="en-US" w:eastAsia="en-US" w:bidi="en-US"/>
              </w:rPr>
              <w:t>10PK_G02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Сумма объема тр. потока в цель</w:t>
            </w:r>
          </w:p>
        </w:tc>
        <w:tc>
          <w:tcPr>
            <w:tcW w:w="2376" w:type="dxa"/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[ПОТОК_ИЗ_КОРДОНА]*О.</w:t>
            </w:r>
            <w:proofErr w:type="gramStart"/>
            <w:r>
              <w:rPr>
                <w:rStyle w:val="2FranklinGothicBook5pt"/>
              </w:rPr>
              <w:t>Ю</w:t>
            </w:r>
            <w:proofErr w:type="gramEnd"/>
            <w:r>
              <w:rPr>
                <w:rStyle w:val="2FranklinGothicBook5pt"/>
              </w:rPr>
              <w:t xml:space="preserve"> ...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[НАСЕЛЕНИЕ]*0.05+[ПОСЕЩАЕМОСТЪ]*0.</w:t>
            </w:r>
            <w:proofErr w:type="gramStart"/>
            <w:r>
              <w:rPr>
                <w:rStyle w:val="2FranklinGothicBook5pt"/>
              </w:rPr>
              <w:t>Ю</w:t>
            </w:r>
            <w:proofErr w:type="gramEnd"/>
            <w:r>
              <w:rPr>
                <w:rStyle w:val="2FranklinGothicBook5pt"/>
              </w:rPr>
              <w:t xml:space="preserve"> ...</w:t>
            </w:r>
          </w:p>
        </w:tc>
      </w:tr>
      <w:tr w:rsidR="00B66F53" w:rsidTr="002502E9">
        <w:trPr>
          <w:trHeight w:hRule="exact" w:val="1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  <w:jc w:val="center"/>
            </w:pPr>
            <w:r>
              <w:rPr>
                <w:rStyle w:val="2FranklinGothicBook5pt"/>
              </w:rPr>
              <w:t>12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  <w:lang w:val="en-US" w:eastAsia="en-US" w:bidi="en-US"/>
              </w:rPr>
              <w:t>11KP_G01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Сумма объема тр. потока в цель</w:t>
            </w:r>
          </w:p>
        </w:tc>
        <w:tc>
          <w:tcPr>
            <w:tcW w:w="2376" w:type="dxa"/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[НАСЕЛЕНИЕ] *0.01 ...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[ПОТОК_В_КОРДОН]*О.</w:t>
            </w:r>
            <w:proofErr w:type="gramStart"/>
            <w:r>
              <w:rPr>
                <w:rStyle w:val="2FranklinGothicBook5pt"/>
              </w:rPr>
              <w:t>Ю</w:t>
            </w:r>
            <w:proofErr w:type="gramEnd"/>
            <w:r>
              <w:rPr>
                <w:rStyle w:val="2FranklinGothicBook5pt"/>
              </w:rPr>
              <w:t xml:space="preserve"> ...</w:t>
            </w:r>
          </w:p>
        </w:tc>
      </w:tr>
      <w:tr w:rsidR="00B66F53" w:rsidTr="002502E9">
        <w:trPr>
          <w:trHeight w:hRule="exact" w:val="1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  <w:jc w:val="center"/>
            </w:pPr>
            <w:r>
              <w:rPr>
                <w:rStyle w:val="2FranklinGothicBook5pt"/>
              </w:rPr>
              <w:t>13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  <w:lang w:val="en-US" w:eastAsia="en-US" w:bidi="en-US"/>
              </w:rPr>
              <w:t>11KP_G02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Сумма объема тр. потока из источника</w:t>
            </w:r>
          </w:p>
        </w:tc>
        <w:tc>
          <w:tcPr>
            <w:tcW w:w="2376" w:type="dxa"/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[НАСЕЛЕНИЕ]^.05+[ПОСЕЩАЕМОСТЬ]*0.10 ...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[ПОТОК_В_КОРДОН]*О.</w:t>
            </w:r>
            <w:proofErr w:type="gramStart"/>
            <w:r>
              <w:rPr>
                <w:rStyle w:val="2FranklinGothicBook5pt"/>
              </w:rPr>
              <w:t>Ю</w:t>
            </w:r>
            <w:proofErr w:type="gramEnd"/>
            <w:r>
              <w:rPr>
                <w:rStyle w:val="2FranklinGothicBook5pt"/>
              </w:rPr>
              <w:t xml:space="preserve"> ...</w:t>
            </w:r>
          </w:p>
        </w:tc>
      </w:tr>
      <w:tr w:rsidR="00B66F53" w:rsidTr="002502E9">
        <w:trPr>
          <w:trHeight w:hRule="exact" w:val="1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  <w:jc w:val="center"/>
            </w:pPr>
            <w:r>
              <w:rPr>
                <w:rStyle w:val="2FranklinGothicBook5pt"/>
              </w:rPr>
              <w:t>14</w:t>
            </w:r>
          </w:p>
        </w:tc>
        <w:tc>
          <w:tcPr>
            <w:tcW w:w="667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  <w:lang w:val="en-US" w:eastAsia="en-US" w:bidi="en-US"/>
              </w:rPr>
              <w:t>12KK_G02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Среднее значение обеих сумм</w:t>
            </w:r>
          </w:p>
        </w:tc>
        <w:tc>
          <w:tcPr>
            <w:tcW w:w="2376" w:type="dxa"/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 xml:space="preserve">[ </w:t>
            </w:r>
            <w:proofErr w:type="gramStart"/>
            <w:r>
              <w:rPr>
                <w:rStyle w:val="2FranklinGothicBook5pt"/>
              </w:rPr>
              <w:t>П</w:t>
            </w:r>
            <w:proofErr w:type="gramEnd"/>
            <w:r>
              <w:rPr>
                <w:rStyle w:val="2FranklinGothicBook5pt"/>
              </w:rPr>
              <w:t xml:space="preserve"> 0 ТО К_ИЗ_КО РДО НА] * 0.20 +[ ТР АНЗИ Т] * 0.2 .,.'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7896" w:h="2381" w:wrap="none" w:vAnchor="page" w:hAnchor="page" w:x="2359" w:y="2713"/>
              <w:spacing w:line="100" w:lineRule="exact"/>
            </w:pPr>
            <w:r>
              <w:rPr>
                <w:rStyle w:val="2FranklinGothicBook5pt"/>
              </w:rPr>
              <w:t>[</w:t>
            </w:r>
            <w:proofErr w:type="gramStart"/>
            <w:r>
              <w:rPr>
                <w:rStyle w:val="2FranklinGothicBook5pt"/>
              </w:rPr>
              <w:t>П</w:t>
            </w:r>
            <w:proofErr w:type="gramEnd"/>
            <w:r>
              <w:rPr>
                <w:rStyle w:val="2FranklinGothicBook5pt"/>
              </w:rPr>
              <w:t xml:space="preserve"> ОТОК_В_КОР ДОН] *0.20+[ТР АНЗИ Т] *0.30 ...</w:t>
            </w:r>
          </w:p>
        </w:tc>
      </w:tr>
    </w:tbl>
    <w:p w:rsidR="00B66F53" w:rsidRDefault="00B66F53" w:rsidP="00B66F53">
      <w:pPr>
        <w:framePr w:wrap="none" w:vAnchor="page" w:hAnchor="page" w:x="2507" w:y="5165"/>
        <w:tabs>
          <w:tab w:val="left" w:pos="6398"/>
        </w:tabs>
        <w:spacing w:line="90" w:lineRule="exact"/>
        <w:jc w:val="both"/>
      </w:pPr>
      <w:r>
        <w:rPr>
          <w:rStyle w:val="aa"/>
        </w:rPr>
        <w:t xml:space="preserve">Принять для всех </w:t>
      </w:r>
      <w:proofErr w:type="spellStart"/>
      <w:r>
        <w:rPr>
          <w:rStyle w:val="aa"/>
        </w:rPr>
        <w:t>СлоевСпр</w:t>
      </w:r>
      <w:proofErr w:type="spellEnd"/>
      <w:r>
        <w:rPr>
          <w:rStyle w:val="aa"/>
        </w:rPr>
        <w:tab/>
        <w:t>| ОК | Отмена</w:t>
      </w:r>
    </w:p>
    <w:p w:rsidR="00B66F53" w:rsidRDefault="00B66F53" w:rsidP="00B66F53">
      <w:pPr>
        <w:framePr w:wrap="none" w:vAnchor="page" w:hAnchor="page" w:x="1941" w:y="6317"/>
        <w:spacing w:line="220" w:lineRule="exact"/>
      </w:pPr>
      <w:r>
        <w:rPr>
          <w:color w:val="000000"/>
          <w:lang w:bidi="ru-RU"/>
        </w:rPr>
        <w:t xml:space="preserve">Стандартная </w:t>
      </w:r>
      <w:proofErr w:type="spellStart"/>
      <w:r>
        <w:rPr>
          <w:color w:val="000000"/>
          <w:lang w:bidi="ru-RU"/>
        </w:rPr>
        <w:t>четырёхшаговая</w:t>
      </w:r>
      <w:proofErr w:type="spellEnd"/>
      <w:r>
        <w:rPr>
          <w:color w:val="000000"/>
          <w:lang w:bidi="ru-RU"/>
        </w:rPr>
        <w:t xml:space="preserve"> модель состоит из следующих этапов:</w:t>
      </w:r>
    </w:p>
    <w:p w:rsidR="00B66F53" w:rsidRDefault="00B66F53" w:rsidP="00B66F53">
      <w:pPr>
        <w:framePr w:w="10152" w:h="1582" w:hRule="exact" w:wrap="none" w:vAnchor="page" w:hAnchor="page" w:x="1226" w:y="6874"/>
        <w:spacing w:after="198" w:line="220" w:lineRule="exact"/>
        <w:ind w:firstLine="740"/>
      </w:pPr>
      <w:r>
        <w:rPr>
          <w:color w:val="000000"/>
          <w:lang w:bidi="ru-RU"/>
        </w:rPr>
        <w:t>Этап 1 - Модель создания (генерации) транспортного движения.</w:t>
      </w:r>
    </w:p>
    <w:p w:rsidR="00B66F53" w:rsidRDefault="00B66F53" w:rsidP="00B66F53">
      <w:pPr>
        <w:framePr w:w="10152" w:h="1582" w:hRule="exact" w:wrap="none" w:vAnchor="page" w:hAnchor="page" w:x="1226" w:y="6874"/>
        <w:spacing w:line="358" w:lineRule="exact"/>
        <w:ind w:firstLine="740"/>
      </w:pPr>
      <w:r>
        <w:rPr>
          <w:color w:val="000000"/>
          <w:lang w:bidi="ru-RU"/>
        </w:rPr>
        <w:t>На данном этапе рассчитываются объемы движения из источника и объемы движения в</w:t>
      </w:r>
      <w:r>
        <w:rPr>
          <w:color w:val="000000"/>
          <w:lang w:bidi="ru-RU"/>
        </w:rPr>
        <w:br/>
        <w:t>цель для всех транспортных районов, детализированные по слоям спроса. Результатами расчета</w:t>
      </w:r>
      <w:r>
        <w:rPr>
          <w:color w:val="000000"/>
          <w:lang w:bidi="ru-RU"/>
        </w:rPr>
        <w:br/>
        <w:t>являются итоговые строки и столбцы матриц корреспонденций.</w:t>
      </w:r>
    </w:p>
    <w:p w:rsidR="00B66F53" w:rsidRDefault="00B66F53" w:rsidP="00B66F53">
      <w:pPr>
        <w:framePr w:wrap="none" w:vAnchor="page" w:hAnchor="page" w:x="1941" w:y="8709"/>
        <w:spacing w:line="220" w:lineRule="exact"/>
      </w:pPr>
      <w:r>
        <w:rPr>
          <w:color w:val="000000"/>
          <w:lang w:bidi="ru-RU"/>
        </w:rPr>
        <w:t>Этап 2 - Модель распределения транспортного движения по районам.</w:t>
      </w:r>
    </w:p>
    <w:p w:rsidR="00B66F53" w:rsidRDefault="00B66F53" w:rsidP="00B66F53">
      <w:pPr>
        <w:framePr w:w="10152" w:h="4802" w:hRule="exact" w:wrap="none" w:vAnchor="page" w:hAnchor="page" w:x="1226" w:y="9159"/>
        <w:spacing w:after="230" w:line="358" w:lineRule="exact"/>
        <w:ind w:firstLine="740"/>
      </w:pPr>
      <w:r>
        <w:rPr>
          <w:color w:val="000000"/>
          <w:lang w:bidi="ru-RU"/>
        </w:rPr>
        <w:t>На этапе распределения транспортного движения по районам рассчитываются объемы</w:t>
      </w:r>
      <w:r>
        <w:rPr>
          <w:color w:val="000000"/>
          <w:lang w:bidi="ru-RU"/>
        </w:rPr>
        <w:br/>
        <w:t>транспортных потоков между всеми транспортными районами, детализированные по слоям</w:t>
      </w:r>
      <w:r>
        <w:rPr>
          <w:color w:val="000000"/>
          <w:lang w:bidi="ru-RU"/>
        </w:rPr>
        <w:br/>
        <w:t>спроса, но без детализации по видам транспорта. Результатами расчета являются элементы</w:t>
      </w:r>
      <w:r>
        <w:rPr>
          <w:color w:val="000000"/>
          <w:lang w:bidi="ru-RU"/>
        </w:rPr>
        <w:br/>
        <w:t>матриц корреспонденций.</w:t>
      </w:r>
    </w:p>
    <w:p w:rsidR="00B66F53" w:rsidRDefault="00B66F53" w:rsidP="00B66F53">
      <w:pPr>
        <w:framePr w:w="10152" w:h="4802" w:hRule="exact" w:wrap="none" w:vAnchor="page" w:hAnchor="page" w:x="1226" w:y="9159"/>
        <w:spacing w:after="194" w:line="220" w:lineRule="exact"/>
        <w:ind w:firstLine="740"/>
      </w:pPr>
      <w:r>
        <w:rPr>
          <w:color w:val="000000"/>
          <w:lang w:bidi="ru-RU"/>
        </w:rPr>
        <w:t>Этап 3 - Модель выбора транспорта.</w:t>
      </w:r>
    </w:p>
    <w:p w:rsidR="00B66F53" w:rsidRDefault="00B66F53" w:rsidP="00B66F53">
      <w:pPr>
        <w:framePr w:w="10152" w:h="4802" w:hRule="exact" w:wrap="none" w:vAnchor="page" w:hAnchor="page" w:x="1226" w:y="9159"/>
        <w:spacing w:after="232" w:line="360" w:lineRule="exact"/>
        <w:ind w:firstLine="740"/>
      </w:pPr>
      <w:r>
        <w:rPr>
          <w:color w:val="000000"/>
          <w:lang w:bidi="ru-RU"/>
        </w:rPr>
        <w:t>На этапе выбора транспорта рассчитываются матрицы корреспонденций, каждая из</w:t>
      </w:r>
      <w:r>
        <w:rPr>
          <w:color w:val="000000"/>
          <w:lang w:bidi="ru-RU"/>
        </w:rPr>
        <w:br/>
        <w:t>которых соответствует поездкам с использованием определенного вида транспорта.</w:t>
      </w:r>
    </w:p>
    <w:p w:rsidR="00B66F53" w:rsidRDefault="00B66F53" w:rsidP="00B66F53">
      <w:pPr>
        <w:framePr w:w="10152" w:h="4802" w:hRule="exact" w:wrap="none" w:vAnchor="page" w:hAnchor="page" w:x="1226" w:y="9159"/>
        <w:spacing w:after="196" w:line="220" w:lineRule="exact"/>
        <w:ind w:firstLine="740"/>
      </w:pPr>
      <w:r>
        <w:rPr>
          <w:color w:val="000000"/>
          <w:lang w:bidi="ru-RU"/>
        </w:rPr>
        <w:t>Этап 4 - Модель перераспределения (выбора пути).</w:t>
      </w:r>
    </w:p>
    <w:p w:rsidR="00B66F53" w:rsidRDefault="00B66F53" w:rsidP="00B66F53">
      <w:pPr>
        <w:framePr w:w="10152" w:h="4802" w:hRule="exact" w:wrap="none" w:vAnchor="page" w:hAnchor="page" w:x="1226" w:y="9159"/>
        <w:spacing w:line="358" w:lineRule="exact"/>
        <w:ind w:firstLine="740"/>
      </w:pPr>
      <w:r>
        <w:rPr>
          <w:color w:val="000000"/>
          <w:lang w:bidi="ru-RU"/>
        </w:rPr>
        <w:t>Расчет перераспределения, дифференцированный по видам транспорта, позволяет</w:t>
      </w:r>
      <w:r>
        <w:rPr>
          <w:color w:val="000000"/>
          <w:lang w:bidi="ru-RU"/>
        </w:rPr>
        <w:br/>
        <w:t>получить модельные значения интенсивности транспортных потоков. Этап перераспределения</w:t>
      </w:r>
      <w:r>
        <w:rPr>
          <w:color w:val="000000"/>
          <w:lang w:bidi="ru-RU"/>
        </w:rPr>
        <w:br/>
        <w:t>является завершающим в цикле расчёта спроса (рисунок ниже).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43"/>
        <w:gridCol w:w="562"/>
        <w:gridCol w:w="566"/>
        <w:gridCol w:w="562"/>
        <w:gridCol w:w="845"/>
        <w:gridCol w:w="648"/>
      </w:tblGrid>
      <w:tr w:rsidR="00B66F53" w:rsidTr="002502E9">
        <w:trPr>
          <w:trHeight w:hRule="exact" w:val="326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1000" w:y="1524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1000" w:y="1524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1000" w:y="1524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1000" w:y="1524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1000" w:y="15245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1000" w:y="1524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1000" w:y="1524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1000" w:y="1524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1000" w:y="1524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1000" w:y="1524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1000" w:y="15245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1000" w:y="1524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26" w:h="907" w:wrap="none" w:vAnchor="page" w:hAnchor="page" w:x="1000" w:y="15245"/>
              <w:spacing w:line="220" w:lineRule="exact"/>
            </w:pPr>
            <w:proofErr w:type="spellStart"/>
            <w:r>
              <w:rPr>
                <w:rStyle w:val="20"/>
              </w:rPr>
              <w:t>Изм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26" w:h="907" w:wrap="none" w:vAnchor="page" w:hAnchor="page" w:x="1000" w:y="15245"/>
              <w:spacing w:line="220" w:lineRule="exact"/>
            </w:pPr>
            <w:r>
              <w:rPr>
                <w:rStyle w:val="20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26" w:h="907" w:wrap="none" w:vAnchor="page" w:hAnchor="page" w:x="1000" w:y="15245"/>
              <w:spacing w:line="220" w:lineRule="exact"/>
            </w:pPr>
            <w:r>
              <w:rPr>
                <w:rStyle w:val="20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26" w:h="907" w:wrap="none" w:vAnchor="page" w:hAnchor="page" w:x="1000" w:y="15245"/>
              <w:spacing w:line="220" w:lineRule="exact"/>
              <w:ind w:left="180"/>
            </w:pPr>
            <w:r>
              <w:rPr>
                <w:rStyle w:val="20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26" w:h="907" w:wrap="none" w:vAnchor="page" w:hAnchor="page" w:x="1000" w:y="15245"/>
              <w:spacing w:line="220" w:lineRule="exact"/>
            </w:pPr>
            <w:proofErr w:type="spellStart"/>
            <w:r>
              <w:rPr>
                <w:rStyle w:val="20"/>
              </w:rPr>
              <w:t>Подп</w:t>
            </w:r>
            <w:proofErr w:type="spellEnd"/>
            <w:r>
              <w:rPr>
                <w:rStyle w:val="20"/>
              </w:rPr>
              <w:t>.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26" w:h="907" w:wrap="none" w:vAnchor="page" w:hAnchor="page" w:x="1000" w:y="15245"/>
              <w:spacing w:line="220" w:lineRule="exact"/>
            </w:pPr>
            <w:r>
              <w:rPr>
                <w:rStyle w:val="20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9" w:y="15495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0" w:y="15359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43" w:y="15731"/>
        <w:shd w:val="clear" w:color="auto" w:fill="auto"/>
        <w:spacing w:line="200" w:lineRule="exact"/>
      </w:pPr>
      <w:r>
        <w:rPr>
          <w:color w:val="000000"/>
          <w:lang w:bidi="ru-RU"/>
        </w:rPr>
        <w:t>32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6" w:hRule="exact" w:wrap="none" w:vAnchor="page" w:hAnchor="page" w:x="372" w:y="11698"/>
        <w:tabs>
          <w:tab w:val="left" w:pos="1642"/>
          <w:tab w:val="left" w:pos="3341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rap="none" w:vAnchor="page" w:hAnchor="page" w:x="1993" w:y="836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648325" cy="4057650"/>
            <wp:effectExtent l="19050" t="0" r="9525" b="0"/>
            <wp:docPr id="172" name="Рисунок 172" descr="C:\Users\bishbulykss\Desktop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bishbulykss\Desktop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="10382" w:h="4603" w:hRule="exact" w:wrap="none" w:vAnchor="page" w:hAnchor="page" w:x="999" w:y="7322"/>
        <w:spacing w:after="180" w:line="358" w:lineRule="exact"/>
        <w:ind w:left="260" w:firstLine="700"/>
      </w:pPr>
      <w:r>
        <w:rPr>
          <w:color w:val="000000"/>
          <w:lang w:bidi="ru-RU"/>
        </w:rPr>
        <w:t>Распределение корреспонденций по конкретным путям в сети, производимое для всех</w:t>
      </w:r>
      <w:r>
        <w:rPr>
          <w:color w:val="000000"/>
          <w:lang w:bidi="ru-RU"/>
        </w:rPr>
        <w:br/>
        <w:t>видов транспорта с учетом их взаимного влияния, позволяет получить модельные значения</w:t>
      </w:r>
      <w:r>
        <w:rPr>
          <w:color w:val="000000"/>
          <w:lang w:bidi="ru-RU"/>
        </w:rPr>
        <w:br/>
        <w:t>интенсивности транспортных потоков.</w:t>
      </w:r>
    </w:p>
    <w:p w:rsidR="00B66F53" w:rsidRDefault="00B66F53" w:rsidP="00B66F53">
      <w:pPr>
        <w:framePr w:w="10382" w:h="4603" w:hRule="exact" w:wrap="none" w:vAnchor="page" w:hAnchor="page" w:x="999" w:y="7322"/>
        <w:spacing w:after="290" w:line="358" w:lineRule="exact"/>
        <w:ind w:left="260" w:firstLine="700"/>
      </w:pPr>
      <w:r>
        <w:rPr>
          <w:color w:val="000000"/>
          <w:lang w:bidi="ru-RU"/>
        </w:rPr>
        <w:t>Результатом выполнения данного шага моделирования является получение нагрузки на</w:t>
      </w:r>
      <w:r>
        <w:rPr>
          <w:color w:val="000000"/>
          <w:lang w:bidi="ru-RU"/>
        </w:rPr>
        <w:br/>
        <w:t>каждый элемент транспортного графа и по каждому типу транспорта.</w:t>
      </w:r>
    </w:p>
    <w:p w:rsidR="00B66F53" w:rsidRDefault="00B66F53" w:rsidP="00B66F53">
      <w:pPr>
        <w:framePr w:w="10382" w:h="4603" w:hRule="exact" w:wrap="none" w:vAnchor="page" w:hAnchor="page" w:x="999" w:y="7322"/>
        <w:spacing w:after="131" w:line="220" w:lineRule="exact"/>
        <w:ind w:left="260" w:firstLine="700"/>
      </w:pPr>
      <w:r>
        <w:rPr>
          <w:rStyle w:val="20"/>
        </w:rPr>
        <w:t>Калибровка транспортной модели по интенсивности транспортных потоков</w:t>
      </w:r>
    </w:p>
    <w:p w:rsidR="00B66F53" w:rsidRDefault="00B66F53" w:rsidP="00B66F53">
      <w:pPr>
        <w:framePr w:w="10382" w:h="4603" w:hRule="exact" w:wrap="none" w:vAnchor="page" w:hAnchor="page" w:x="999" w:y="7322"/>
        <w:spacing w:line="358" w:lineRule="exact"/>
        <w:ind w:left="260" w:firstLine="700"/>
      </w:pPr>
      <w:r>
        <w:rPr>
          <w:color w:val="000000"/>
          <w:lang w:bidi="ru-RU"/>
        </w:rPr>
        <w:t>Транспортная модель является модельным представлением реальной транспортной</w:t>
      </w:r>
      <w:r>
        <w:rPr>
          <w:color w:val="000000"/>
          <w:lang w:bidi="ru-RU"/>
        </w:rPr>
        <w:br/>
        <w:t>ситуации. После ввода исходных данных и расчета транспортного спроса проводится проверка</w:t>
      </w:r>
      <w:r>
        <w:rPr>
          <w:color w:val="000000"/>
          <w:lang w:bidi="ru-RU"/>
        </w:rPr>
        <w:br/>
        <w:t>модели и определяется, насколько точно модель совпадает с реальной ситуацией. При</w:t>
      </w:r>
      <w:r>
        <w:rPr>
          <w:color w:val="000000"/>
          <w:lang w:bidi="ru-RU"/>
        </w:rPr>
        <w:br/>
        <w:t>отклонении заранее определенных показателей от допустимой нормы - проводится калибровка</w:t>
      </w:r>
      <w:r>
        <w:rPr>
          <w:color w:val="000000"/>
          <w:lang w:bidi="ru-RU"/>
        </w:rPr>
        <w:br/>
        <w:t>модели.</w:t>
      </w:r>
    </w:p>
    <w:p w:rsidR="00B66F53" w:rsidRDefault="00B66F53" w:rsidP="00B66F53">
      <w:pPr>
        <w:framePr w:w="10382" w:h="1488" w:hRule="exact" w:wrap="none" w:vAnchor="page" w:hAnchor="page" w:x="999" w:y="12070"/>
        <w:spacing w:line="358" w:lineRule="exact"/>
        <w:ind w:left="260" w:firstLine="700"/>
      </w:pPr>
      <w:r>
        <w:rPr>
          <w:color w:val="000000"/>
          <w:lang w:bidi="ru-RU"/>
        </w:rPr>
        <w:t>При калибровке транспортной модели используются данные о входящих транспортных</w:t>
      </w:r>
      <w:r>
        <w:rPr>
          <w:color w:val="000000"/>
          <w:lang w:bidi="ru-RU"/>
        </w:rPr>
        <w:br/>
        <w:t>потоках на пересечениях. Для ввода натурных данных в модель выполнено приведение</w:t>
      </w:r>
      <w:r>
        <w:rPr>
          <w:color w:val="000000"/>
          <w:lang w:bidi="ru-RU"/>
        </w:rPr>
        <w:br/>
        <w:t>различных групп транспортных средств к условному легковому автомобилю на основании</w:t>
      </w:r>
      <w:r>
        <w:rPr>
          <w:color w:val="000000"/>
          <w:lang w:bidi="ru-RU"/>
        </w:rPr>
        <w:br/>
        <w:t>коэффициентов согласно ОДМ 218.2.020-2012.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39"/>
        <w:gridCol w:w="3840"/>
      </w:tblGrid>
      <w:tr w:rsidR="00B66F53" w:rsidTr="002502E9">
        <w:trPr>
          <w:trHeight w:hRule="exact" w:val="307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1474" w:wrap="none" w:vAnchor="page" w:hAnchor="page" w:x="1239" w:y="13810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Транспортные средства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1474" w:wrap="none" w:vAnchor="page" w:hAnchor="page" w:x="1239" w:y="13810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Коэффициенты приведения</w:t>
            </w:r>
          </w:p>
        </w:tc>
      </w:tr>
      <w:tr w:rsidR="00B66F53" w:rsidTr="002502E9">
        <w:trPr>
          <w:trHeight w:hRule="exact" w:val="298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1474" w:wrap="none" w:vAnchor="page" w:hAnchor="page" w:x="1239" w:y="13810"/>
              <w:spacing w:line="220" w:lineRule="exact"/>
            </w:pPr>
            <w:r>
              <w:rPr>
                <w:color w:val="000000"/>
                <w:lang w:bidi="ru-RU"/>
              </w:rPr>
              <w:t>Легковой автомобиль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1474" w:wrap="none" w:vAnchor="page" w:hAnchor="page" w:x="1239" w:y="13810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1,0</w:t>
            </w:r>
          </w:p>
        </w:tc>
      </w:tr>
      <w:tr w:rsidR="00B66F53" w:rsidTr="002502E9">
        <w:trPr>
          <w:trHeight w:hRule="exact" w:val="331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1474" w:wrap="none" w:vAnchor="page" w:hAnchor="page" w:x="1239" w:y="13810"/>
              <w:spacing w:line="220" w:lineRule="exact"/>
            </w:pPr>
            <w:r>
              <w:rPr>
                <w:color w:val="000000"/>
                <w:lang w:bidi="ru-RU"/>
              </w:rPr>
              <w:t xml:space="preserve">Грузовой автомобиль грузоподъемностью, </w:t>
            </w:r>
            <w:proofErr w:type="gramStart"/>
            <w:r>
              <w:rPr>
                <w:color w:val="000000"/>
                <w:lang w:bidi="ru-RU"/>
              </w:rPr>
              <w:t>т</w:t>
            </w:r>
            <w:proofErr w:type="gramEnd"/>
            <w:r>
              <w:rPr>
                <w:color w:val="000000"/>
                <w:lang w:bidi="ru-RU"/>
              </w:rPr>
              <w:t>: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9" w:h="1474" w:wrap="none" w:vAnchor="page" w:hAnchor="page" w:x="1239" w:y="13810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35"/>
        </w:trPr>
        <w:tc>
          <w:tcPr>
            <w:tcW w:w="553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1474" w:wrap="none" w:vAnchor="page" w:hAnchor="page" w:x="1239" w:y="13810"/>
              <w:spacing w:line="220" w:lineRule="exact"/>
            </w:pPr>
            <w:r>
              <w:rPr>
                <w:color w:val="000000"/>
                <w:lang w:bidi="ru-RU"/>
              </w:rPr>
              <w:t>до 2 включительно</w:t>
            </w:r>
          </w:p>
        </w:tc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1474" w:wrap="none" w:vAnchor="page" w:hAnchor="page" w:x="1239" w:y="13810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1,2</w:t>
            </w:r>
          </w:p>
        </w:tc>
      </w:tr>
      <w:tr w:rsidR="00B66F53" w:rsidTr="002502E9">
        <w:trPr>
          <w:trHeight w:hRule="exact" w:val="302"/>
        </w:trPr>
        <w:tc>
          <w:tcPr>
            <w:tcW w:w="553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379" w:h="1474" w:wrap="none" w:vAnchor="page" w:hAnchor="page" w:x="1239" w:y="13810"/>
              <w:spacing w:line="220" w:lineRule="exact"/>
            </w:pPr>
            <w:r>
              <w:rPr>
                <w:color w:val="000000"/>
                <w:lang w:bidi="ru-RU"/>
              </w:rPr>
              <w:t>2 - 6</w:t>
            </w:r>
          </w:p>
        </w:tc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9" w:h="1474" w:wrap="none" w:vAnchor="page" w:hAnchor="page" w:x="1239" w:y="13810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1,5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43"/>
        <w:gridCol w:w="562"/>
        <w:gridCol w:w="566"/>
        <w:gridCol w:w="562"/>
        <w:gridCol w:w="845"/>
        <w:gridCol w:w="648"/>
      </w:tblGrid>
      <w:tr w:rsidR="00B66F53" w:rsidTr="002502E9">
        <w:trPr>
          <w:trHeight w:hRule="exact" w:val="326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999" w:y="15509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999" w:y="1550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999" w:y="15509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999" w:y="1550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999" w:y="15509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999" w:y="15509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999" w:y="15509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999" w:y="1550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999" w:y="15509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999" w:y="1550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999" w:y="15509"/>
              <w:rPr>
                <w:sz w:val="10"/>
                <w:szCs w:val="10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26" w:h="907" w:wrap="none" w:vAnchor="page" w:hAnchor="page" w:x="999" w:y="15509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26" w:h="907" w:wrap="none" w:vAnchor="page" w:hAnchor="page" w:x="999" w:y="15509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26" w:h="907" w:wrap="none" w:vAnchor="page" w:hAnchor="page" w:x="999" w:y="15509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26" w:h="907" w:wrap="none" w:vAnchor="page" w:hAnchor="page" w:x="999" w:y="15509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26" w:h="907" w:wrap="none" w:vAnchor="page" w:hAnchor="page" w:x="999" w:y="15509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26" w:h="907" w:wrap="none" w:vAnchor="page" w:hAnchor="page" w:x="999" w:y="15509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26" w:h="907" w:wrap="none" w:vAnchor="page" w:hAnchor="page" w:x="999" w:y="15509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8" w:y="1575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41" w:y="15999"/>
        <w:shd w:val="clear" w:color="auto" w:fill="auto"/>
        <w:spacing w:line="200" w:lineRule="exact"/>
      </w:pPr>
      <w:r>
        <w:rPr>
          <w:color w:val="000000"/>
          <w:lang w:bidi="ru-RU"/>
        </w:rPr>
        <w:t>33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539"/>
        <w:gridCol w:w="3840"/>
      </w:tblGrid>
      <w:tr w:rsidR="00B66F53" w:rsidTr="002502E9">
        <w:trPr>
          <w:trHeight w:hRule="exact" w:val="317"/>
        </w:trPr>
        <w:tc>
          <w:tcPr>
            <w:tcW w:w="553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2069" w:wrap="none" w:vAnchor="page" w:hAnchor="page" w:x="1239" w:y="803"/>
              <w:spacing w:line="220" w:lineRule="exact"/>
            </w:pPr>
            <w:r>
              <w:rPr>
                <w:color w:val="000000"/>
                <w:lang w:bidi="ru-RU"/>
              </w:rPr>
              <w:t>более 6</w:t>
            </w:r>
          </w:p>
        </w:tc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2069" w:wrap="none" w:vAnchor="page" w:hAnchor="page" w:x="1239" w:y="803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1,6</w:t>
            </w:r>
          </w:p>
        </w:tc>
      </w:tr>
      <w:tr w:rsidR="00B66F53" w:rsidTr="002502E9">
        <w:trPr>
          <w:trHeight w:hRule="exact" w:val="293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2069" w:wrap="none" w:vAnchor="page" w:hAnchor="page" w:x="1239" w:y="803"/>
              <w:spacing w:line="220" w:lineRule="exact"/>
            </w:pPr>
            <w:r>
              <w:rPr>
                <w:color w:val="000000"/>
                <w:lang w:bidi="ru-RU"/>
              </w:rPr>
              <w:t>Микроавтобус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2069" w:wrap="none" w:vAnchor="page" w:hAnchor="page" w:x="1239" w:y="803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1,1</w:t>
            </w:r>
          </w:p>
        </w:tc>
      </w:tr>
      <w:tr w:rsidR="00B66F53" w:rsidTr="002502E9">
        <w:trPr>
          <w:trHeight w:hRule="exact" w:val="336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2069" w:wrap="none" w:vAnchor="page" w:hAnchor="page" w:x="1239" w:y="803"/>
              <w:spacing w:line="220" w:lineRule="exact"/>
            </w:pPr>
            <w:r>
              <w:rPr>
                <w:color w:val="000000"/>
                <w:lang w:bidi="ru-RU"/>
              </w:rPr>
              <w:t>Автобус: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9" w:h="2069" w:wrap="none" w:vAnchor="page" w:hAnchor="page" w:x="1239" w:y="803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30"/>
        </w:trPr>
        <w:tc>
          <w:tcPr>
            <w:tcW w:w="5539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9" w:h="2069" w:wrap="none" w:vAnchor="page" w:hAnchor="page" w:x="1239" w:y="803"/>
              <w:spacing w:line="220" w:lineRule="exact"/>
            </w:pPr>
            <w:r>
              <w:rPr>
                <w:color w:val="000000"/>
                <w:lang w:bidi="ru-RU"/>
              </w:rPr>
              <w:t>малой вместимости</w:t>
            </w:r>
          </w:p>
        </w:tc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9" w:h="2069" w:wrap="none" w:vAnchor="page" w:hAnchor="page" w:x="1239" w:y="803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1,4</w:t>
            </w:r>
          </w:p>
        </w:tc>
      </w:tr>
      <w:tr w:rsidR="00B66F53" w:rsidTr="002502E9">
        <w:trPr>
          <w:trHeight w:hRule="exact" w:val="283"/>
        </w:trPr>
        <w:tc>
          <w:tcPr>
            <w:tcW w:w="5539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9" w:h="2069" w:wrap="none" w:vAnchor="page" w:hAnchor="page" w:x="1239" w:y="803"/>
              <w:spacing w:line="220" w:lineRule="exact"/>
            </w:pPr>
            <w:r>
              <w:rPr>
                <w:color w:val="000000"/>
                <w:lang w:bidi="ru-RU"/>
              </w:rPr>
              <w:t>большой вместимости</w:t>
            </w:r>
          </w:p>
        </w:tc>
        <w:tc>
          <w:tcPr>
            <w:tcW w:w="3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2069" w:wrap="none" w:vAnchor="page" w:hAnchor="page" w:x="1239" w:y="803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1,8</w:t>
            </w:r>
          </w:p>
        </w:tc>
      </w:tr>
      <w:tr w:rsidR="00B66F53" w:rsidTr="002502E9">
        <w:trPr>
          <w:trHeight w:hRule="exact" w:val="298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2069" w:wrap="none" w:vAnchor="page" w:hAnchor="page" w:x="1239" w:y="803"/>
              <w:spacing w:line="220" w:lineRule="exact"/>
            </w:pPr>
            <w:r>
              <w:rPr>
                <w:color w:val="000000"/>
                <w:lang w:bidi="ru-RU"/>
              </w:rPr>
              <w:t>Сочлененный автобус (троллейбус)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2069" w:wrap="none" w:vAnchor="page" w:hAnchor="page" w:x="1239" w:y="803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2,4</w:t>
            </w:r>
          </w:p>
        </w:tc>
      </w:tr>
      <w:tr w:rsidR="00B66F53" w:rsidTr="002502E9">
        <w:trPr>
          <w:trHeight w:hRule="exact" w:val="312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2069" w:wrap="none" w:vAnchor="page" w:hAnchor="page" w:x="1239" w:y="803"/>
              <w:spacing w:line="220" w:lineRule="exact"/>
            </w:pPr>
            <w:r>
              <w:rPr>
                <w:color w:val="000000"/>
                <w:lang w:bidi="ru-RU"/>
              </w:rPr>
              <w:t>Автопоезд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379" w:h="2069" w:wrap="none" w:vAnchor="page" w:hAnchor="page" w:x="1239" w:y="803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2,2</w:t>
            </w:r>
          </w:p>
        </w:tc>
      </w:tr>
    </w:tbl>
    <w:p w:rsidR="00B66F53" w:rsidRDefault="00B66F53" w:rsidP="00B66F53">
      <w:pPr>
        <w:framePr w:w="10368" w:h="1128" w:hRule="exact" w:wrap="none" w:vAnchor="page" w:hAnchor="page" w:x="1009" w:y="3337"/>
        <w:spacing w:line="355" w:lineRule="exact"/>
        <w:ind w:left="240" w:firstLine="720"/>
      </w:pPr>
      <w:r>
        <w:rPr>
          <w:color w:val="000000"/>
          <w:lang w:bidi="ru-RU"/>
        </w:rPr>
        <w:t>Затем был выполнен переход от показателей часовой интенсивности транспортных</w:t>
      </w:r>
      <w:r>
        <w:rPr>
          <w:color w:val="000000"/>
          <w:lang w:bidi="ru-RU"/>
        </w:rPr>
        <w:br/>
        <w:t>потоков к среднегодовой суточной интенсивности с применением рекомендуемых</w:t>
      </w:r>
      <w:r>
        <w:rPr>
          <w:color w:val="000000"/>
          <w:lang w:bidi="ru-RU"/>
        </w:rPr>
        <w:br/>
        <w:t>коэффициентов неравномерности по Приложению</w:t>
      </w:r>
      <w:proofErr w:type="gramStart"/>
      <w:r>
        <w:rPr>
          <w:color w:val="000000"/>
          <w:lang w:bidi="ru-RU"/>
        </w:rPr>
        <w:t xml:space="preserve"> В</w:t>
      </w:r>
      <w:proofErr w:type="gramEnd"/>
      <w:r>
        <w:rPr>
          <w:color w:val="000000"/>
          <w:lang w:bidi="ru-RU"/>
        </w:rPr>
        <w:t xml:space="preserve"> ОДМ 218.2.020-2012.</w:t>
      </w:r>
    </w:p>
    <w:p w:rsidR="00B66F53" w:rsidRDefault="00B66F53" w:rsidP="00B66F53">
      <w:pPr>
        <w:framePr w:wrap="none" w:vAnchor="page" w:hAnchor="page" w:x="1993" w:y="470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086225" cy="3848100"/>
            <wp:effectExtent l="19050" t="0" r="9525" b="0"/>
            <wp:docPr id="173" name="Рисунок 173" descr="C:\Users\bishbulykss\Desktop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bishbulykss\Desktop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="10368" w:h="4182" w:hRule="exact" w:wrap="none" w:vAnchor="page" w:hAnchor="page" w:x="1009" w:y="10931"/>
        <w:spacing w:after="124" w:line="360" w:lineRule="exact"/>
        <w:ind w:left="260" w:firstLine="700"/>
      </w:pPr>
      <w:r>
        <w:rPr>
          <w:color w:val="000000"/>
          <w:lang w:bidi="ru-RU"/>
        </w:rPr>
        <w:t>Для пунктов учета, на которых проводились 12-часовые замеры интенсивности ТП (с 7:00</w:t>
      </w:r>
      <w:r>
        <w:rPr>
          <w:color w:val="000000"/>
          <w:lang w:bidi="ru-RU"/>
        </w:rPr>
        <w:br/>
        <w:t xml:space="preserve">до 19:00), был определен процент от общей суточной интенсивности и выполнен </w:t>
      </w:r>
      <w:proofErr w:type="spellStart"/>
      <w:r>
        <w:rPr>
          <w:color w:val="000000"/>
          <w:lang w:bidi="ru-RU"/>
        </w:rPr>
        <w:t>дорасчет</w:t>
      </w:r>
      <w:proofErr w:type="spellEnd"/>
      <w:r>
        <w:rPr>
          <w:color w:val="000000"/>
          <w:lang w:bidi="ru-RU"/>
        </w:rPr>
        <w:t xml:space="preserve"> на</w:t>
      </w:r>
      <w:r>
        <w:rPr>
          <w:color w:val="000000"/>
          <w:lang w:bidi="ru-RU"/>
        </w:rPr>
        <w:br/>
        <w:t>ночное время суток.</w:t>
      </w:r>
    </w:p>
    <w:p w:rsidR="00B66F53" w:rsidRDefault="00B66F53" w:rsidP="00B66F53">
      <w:pPr>
        <w:framePr w:w="10368" w:h="4182" w:hRule="exact" w:wrap="none" w:vAnchor="page" w:hAnchor="page" w:x="1009" w:y="10931"/>
        <w:spacing w:after="116" w:line="355" w:lineRule="exact"/>
        <w:ind w:left="260" w:firstLine="700"/>
      </w:pPr>
      <w:r>
        <w:rPr>
          <w:color w:val="000000"/>
          <w:lang w:bidi="ru-RU"/>
        </w:rPr>
        <w:t>Для пунктов учета, на которых замеры проводились в утренние и вечерние часы пиковой</w:t>
      </w:r>
      <w:r>
        <w:rPr>
          <w:color w:val="000000"/>
          <w:lang w:bidi="ru-RU"/>
        </w:rPr>
        <w:br/>
        <w:t xml:space="preserve">интенсивности, </w:t>
      </w:r>
      <w:proofErr w:type="spellStart"/>
      <w:r>
        <w:rPr>
          <w:color w:val="000000"/>
          <w:lang w:bidi="ru-RU"/>
        </w:rPr>
        <w:t>дорасчет</w:t>
      </w:r>
      <w:proofErr w:type="spellEnd"/>
      <w:r>
        <w:rPr>
          <w:color w:val="000000"/>
          <w:lang w:bidi="ru-RU"/>
        </w:rPr>
        <w:t xml:space="preserve"> на остальные часы суток выполнялся в соответствии со значениями</w:t>
      </w:r>
      <w:r>
        <w:rPr>
          <w:color w:val="000000"/>
          <w:lang w:bidi="ru-RU"/>
        </w:rPr>
        <w:br/>
        <w:t>коэффициентов неравномерности К</w:t>
      </w:r>
      <w:proofErr w:type="gramStart"/>
      <w:r>
        <w:rPr>
          <w:color w:val="000000"/>
          <w:lang w:bidi="ru-RU"/>
        </w:rPr>
        <w:t>1</w:t>
      </w:r>
      <w:proofErr w:type="gramEnd"/>
      <w:r>
        <w:rPr>
          <w:color w:val="000000"/>
          <w:lang w:bidi="ru-RU"/>
        </w:rPr>
        <w:t xml:space="preserve"> (коэффициент, зависящий от часа суток).</w:t>
      </w:r>
    </w:p>
    <w:p w:rsidR="00B66F53" w:rsidRDefault="00B66F53" w:rsidP="00B66F53">
      <w:pPr>
        <w:framePr w:w="10368" w:h="4182" w:hRule="exact" w:wrap="none" w:vAnchor="page" w:hAnchor="page" w:x="1009" w:y="10931"/>
        <w:spacing w:after="232" w:line="360" w:lineRule="exact"/>
        <w:ind w:left="260" w:firstLine="700"/>
      </w:pPr>
      <w:r>
        <w:rPr>
          <w:color w:val="000000"/>
          <w:lang w:bidi="ru-RU"/>
        </w:rPr>
        <w:t>Переход к среднегодовой суточной интенсивности выполнялся в соответствии с п.3</w:t>
      </w:r>
      <w:r>
        <w:rPr>
          <w:color w:val="000000"/>
          <w:lang w:bidi="ru-RU"/>
        </w:rPr>
        <w:br/>
        <w:t>Приложения</w:t>
      </w:r>
      <w:proofErr w:type="gramStart"/>
      <w:r>
        <w:rPr>
          <w:color w:val="000000"/>
          <w:lang w:bidi="ru-RU"/>
        </w:rPr>
        <w:t xml:space="preserve"> В</w:t>
      </w:r>
      <w:proofErr w:type="gramEnd"/>
      <w:r>
        <w:rPr>
          <w:color w:val="000000"/>
          <w:lang w:bidi="ru-RU"/>
        </w:rPr>
        <w:t xml:space="preserve"> ОДМ 218.2.020-2012 по формуле:</w:t>
      </w:r>
    </w:p>
    <w:p w:rsidR="00B66F53" w:rsidRDefault="00B66F53" w:rsidP="00B66F53">
      <w:pPr>
        <w:framePr w:w="10368" w:h="4182" w:hRule="exact" w:wrap="none" w:vAnchor="page" w:hAnchor="page" w:x="1009" w:y="10931"/>
        <w:spacing w:line="220" w:lineRule="exact"/>
        <w:ind w:left="5460"/>
      </w:pPr>
      <w:r>
        <w:rPr>
          <w:color w:val="000000"/>
          <w:lang w:bidi="ru-RU"/>
        </w:rPr>
        <w:t>4^</w:t>
      </w:r>
    </w:p>
    <w:p w:rsidR="00B66F53" w:rsidRDefault="00B66F53" w:rsidP="00B66F53">
      <w:pPr>
        <w:framePr w:w="10368" w:h="4182" w:hRule="exact" w:wrap="none" w:vAnchor="page" w:hAnchor="page" w:x="1009" w:y="10931"/>
        <w:spacing w:line="220" w:lineRule="exact"/>
        <w:ind w:right="220"/>
        <w:jc w:val="center"/>
      </w:pPr>
      <w:proofErr w:type="spellStart"/>
      <w:r>
        <w:rPr>
          <w:color w:val="000000"/>
          <w:lang w:bidi="ru-RU"/>
        </w:rPr>
        <w:t>^</w:t>
      </w:r>
      <w:r>
        <w:rPr>
          <w:color w:val="000000"/>
          <w:vertAlign w:val="superscript"/>
          <w:lang w:bidi="ru-RU"/>
        </w:rPr>
        <w:t>ут</w:t>
      </w:r>
      <w:proofErr w:type="spellEnd"/>
      <w:r>
        <w:rPr>
          <w:color w:val="000000"/>
          <w:vertAlign w:val="superscript"/>
          <w:lang w:bidi="ru-RU"/>
        </w:rPr>
        <w:t xml:space="preserve"> _</w:t>
      </w:r>
      <w:r>
        <w:rPr>
          <w:color w:val="000000"/>
          <w:lang w:bidi="ru-RU"/>
        </w:rPr>
        <w:t xml:space="preserve"> МКнКг365'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34"/>
      </w:tblGrid>
      <w:tr w:rsidR="00B66F53" w:rsidTr="002502E9">
        <w:trPr>
          <w:trHeight w:hRule="exact" w:val="33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7" w:y="15994"/>
        <w:shd w:val="clear" w:color="auto" w:fill="auto"/>
        <w:spacing w:line="200" w:lineRule="exact"/>
      </w:pPr>
      <w:r>
        <w:rPr>
          <w:color w:val="000000"/>
          <w:lang w:bidi="ru-RU"/>
        </w:rPr>
        <w:t>34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142" w:h="2498" w:hRule="exact" w:wrap="none" w:vAnchor="page" w:hAnchor="page" w:x="1229" w:y="853"/>
        <w:spacing w:after="196" w:line="220" w:lineRule="exact"/>
        <w:ind w:firstLine="740"/>
      </w:pPr>
      <w:r>
        <w:rPr>
          <w:color w:val="000000"/>
          <w:lang w:bidi="ru-RU"/>
        </w:rPr>
        <w:t xml:space="preserve">где </w:t>
      </w:r>
      <w:r>
        <w:rPr>
          <w:color w:val="000000"/>
          <w:lang w:val="en-US" w:eastAsia="en-US" w:bidi="en-US"/>
        </w:rPr>
        <w:t>N</w:t>
      </w:r>
      <w:r w:rsidRPr="005D77B4">
        <w:rPr>
          <w:rStyle w:val="2Georgia9pt"/>
          <w:b w:val="0"/>
          <w:bCs w:val="0"/>
          <w:lang w:val="ru-RU"/>
        </w:rPr>
        <w:t>4</w:t>
      </w:r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 xml:space="preserve">- часовая интенсивность движения, </w:t>
      </w:r>
      <w:proofErr w:type="spellStart"/>
      <w:r>
        <w:rPr>
          <w:color w:val="000000"/>
          <w:lang w:bidi="ru-RU"/>
        </w:rPr>
        <w:t>прив</w:t>
      </w:r>
      <w:proofErr w:type="spellEnd"/>
      <w:r>
        <w:rPr>
          <w:color w:val="000000"/>
          <w:lang w:bidi="ru-RU"/>
        </w:rPr>
        <w:t>. ед. ТС/</w:t>
      </w:r>
      <w:proofErr w:type="gramStart"/>
      <w:r>
        <w:rPr>
          <w:color w:val="000000"/>
          <w:lang w:bidi="ru-RU"/>
        </w:rPr>
        <w:t>ч</w:t>
      </w:r>
      <w:proofErr w:type="gramEnd"/>
      <w:r>
        <w:rPr>
          <w:color w:val="000000"/>
          <w:lang w:bidi="ru-RU"/>
        </w:rPr>
        <w:t>;</w:t>
      </w:r>
    </w:p>
    <w:p w:rsidR="00B66F53" w:rsidRDefault="00B66F53" w:rsidP="00B66F53">
      <w:pPr>
        <w:framePr w:w="10142" w:h="2498" w:hRule="exact" w:wrap="none" w:vAnchor="page" w:hAnchor="page" w:x="1229" w:y="853"/>
        <w:spacing w:after="124" w:line="360" w:lineRule="exact"/>
        <w:ind w:firstLine="740"/>
      </w:pPr>
      <w:r>
        <w:rPr>
          <w:color w:val="000000"/>
          <w:lang w:val="en-US" w:eastAsia="en-US" w:bidi="en-US"/>
        </w:rPr>
        <w:t>Kt</w:t>
      </w:r>
      <w:r w:rsidRPr="005D77B4">
        <w:rPr>
          <w:color w:val="000000"/>
          <w:lang w:eastAsia="en-US" w:bidi="en-US"/>
        </w:rPr>
        <w:t xml:space="preserve">, </w:t>
      </w:r>
      <w:proofErr w:type="spellStart"/>
      <w:r>
        <w:rPr>
          <w:color w:val="000000"/>
          <w:lang w:bidi="ru-RU"/>
        </w:rPr>
        <w:t>Кн</w:t>
      </w:r>
      <w:proofErr w:type="spellEnd"/>
      <w:r>
        <w:rPr>
          <w:color w:val="000000"/>
          <w:lang w:bidi="ru-RU"/>
        </w:rPr>
        <w:t>, Кг - коэффициенты неравномерности соответственно по часам суток, дням недели</w:t>
      </w:r>
      <w:proofErr w:type="gramStart"/>
      <w:r>
        <w:rPr>
          <w:color w:val="000000"/>
          <w:lang w:bidi="ru-RU"/>
        </w:rPr>
        <w:t>,</w:t>
      </w:r>
      <w:proofErr w:type="gramEnd"/>
      <w:r>
        <w:rPr>
          <w:color w:val="000000"/>
          <w:lang w:bidi="ru-RU"/>
        </w:rPr>
        <w:br/>
        <w:t>месяцам года определяются как ориентировочно средние и могут уточняться по результатам</w:t>
      </w:r>
      <w:r>
        <w:rPr>
          <w:color w:val="000000"/>
          <w:lang w:bidi="ru-RU"/>
        </w:rPr>
        <w:br/>
        <w:t>проведенных исследований интенсивности транспортных потоков (рисунок 5.1.1).</w:t>
      </w:r>
    </w:p>
    <w:p w:rsidR="00B66F53" w:rsidRDefault="00B66F53" w:rsidP="00B66F53">
      <w:pPr>
        <w:framePr w:w="10142" w:h="2498" w:hRule="exact" w:wrap="none" w:vAnchor="page" w:hAnchor="page" w:x="1229" w:y="853"/>
        <w:spacing w:line="355" w:lineRule="exact"/>
        <w:ind w:firstLine="740"/>
      </w:pPr>
      <w:r>
        <w:rPr>
          <w:color w:val="000000"/>
          <w:lang w:bidi="ru-RU"/>
        </w:rPr>
        <w:t>Полученные показатели среднегодовой суточной интенсивности для Бижбулякского</w:t>
      </w:r>
      <w:r>
        <w:rPr>
          <w:color w:val="000000"/>
          <w:lang w:bidi="ru-RU"/>
        </w:rPr>
        <w:br/>
        <w:t>района приведены в таблице ниже.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282"/>
        <w:gridCol w:w="1670"/>
        <w:gridCol w:w="2304"/>
      </w:tblGrid>
      <w:tr w:rsidR="00B66F53" w:rsidTr="002502E9">
        <w:trPr>
          <w:trHeight w:hRule="exact" w:val="1037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after="120" w:line="240" w:lineRule="exact"/>
              <w:ind w:left="280"/>
            </w:pPr>
            <w:r>
              <w:rPr>
                <w:rStyle w:val="212pt"/>
              </w:rPr>
              <w:t>Пункт</w:t>
            </w:r>
          </w:p>
          <w:p w:rsidR="00B66F53" w:rsidRDefault="00B66F53" w:rsidP="002502E9">
            <w:pPr>
              <w:framePr w:w="5256" w:h="11597" w:wrap="none" w:vAnchor="page" w:hAnchor="page" w:x="3673" w:y="3587"/>
              <w:spacing w:before="120" w:line="240" w:lineRule="exact"/>
              <w:ind w:left="280"/>
            </w:pPr>
            <w:r>
              <w:rPr>
                <w:rStyle w:val="212pt"/>
              </w:rPr>
              <w:t>учета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line="240" w:lineRule="exact"/>
            </w:pPr>
            <w:r>
              <w:rPr>
                <w:rStyle w:val="212pt"/>
              </w:rPr>
              <w:t>Направление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line="274" w:lineRule="exact"/>
              <w:jc w:val="center"/>
            </w:pPr>
            <w:r>
              <w:rPr>
                <w:rStyle w:val="212pt"/>
              </w:rPr>
              <w:t>Среднегодовая</w:t>
            </w:r>
          </w:p>
          <w:p w:rsidR="00B66F53" w:rsidRDefault="00B66F53" w:rsidP="002502E9">
            <w:pPr>
              <w:framePr w:w="5256" w:h="11597" w:wrap="none" w:vAnchor="page" w:hAnchor="page" w:x="3673" w:y="3587"/>
              <w:spacing w:line="274" w:lineRule="exact"/>
              <w:jc w:val="center"/>
            </w:pPr>
            <w:r>
              <w:rPr>
                <w:rStyle w:val="212pt"/>
              </w:rPr>
              <w:t>суточная</w:t>
            </w:r>
          </w:p>
          <w:p w:rsidR="00B66F53" w:rsidRDefault="00B66F53" w:rsidP="002502E9">
            <w:pPr>
              <w:framePr w:w="5256" w:h="11597" w:wrap="none" w:vAnchor="page" w:hAnchor="page" w:x="3673" w:y="3587"/>
              <w:spacing w:line="274" w:lineRule="exact"/>
              <w:jc w:val="center"/>
            </w:pPr>
            <w:r>
              <w:rPr>
                <w:rStyle w:val="212pt"/>
              </w:rPr>
              <w:t>интенсивность</w:t>
            </w:r>
          </w:p>
        </w:tc>
      </w:tr>
      <w:tr w:rsidR="00B66F53" w:rsidTr="002502E9">
        <w:trPr>
          <w:trHeight w:hRule="exact" w:val="394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line="240" w:lineRule="exact"/>
              <w:ind w:left="280"/>
            </w:pPr>
            <w:r>
              <w:rPr>
                <w:rStyle w:val="212pt"/>
                <w:rFonts w:eastAsia="Franklin Gothic Heavy"/>
              </w:rPr>
              <w:t>МСС-1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С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783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1308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proofErr w:type="gramStart"/>
            <w:r>
              <w:rPr>
                <w:color w:val="000000"/>
                <w:lang w:bidi="ru-RU"/>
              </w:rPr>
              <w:t>Ю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711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ЮЗ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977</w:t>
            </w:r>
          </w:p>
        </w:tc>
      </w:tr>
      <w:tr w:rsidR="00B66F53" w:rsidTr="002502E9">
        <w:trPr>
          <w:trHeight w:hRule="exact" w:val="394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line="240" w:lineRule="exact"/>
              <w:ind w:left="280"/>
            </w:pPr>
            <w:r>
              <w:rPr>
                <w:rStyle w:val="212pt"/>
                <w:rFonts w:eastAsia="Franklin Gothic Heavy"/>
              </w:rPr>
              <w:t>МСС-2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2309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proofErr w:type="gramStart"/>
            <w:r>
              <w:rPr>
                <w:color w:val="000000"/>
                <w:lang w:bidi="ru-RU"/>
              </w:rPr>
              <w:t>Ю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2185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СЗ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3663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line="240" w:lineRule="exact"/>
              <w:ind w:left="280"/>
            </w:pPr>
            <w:r>
              <w:rPr>
                <w:rStyle w:val="212pt"/>
                <w:rFonts w:eastAsia="Franklin Gothic Heavy"/>
              </w:rPr>
              <w:t>МСС-3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СЗ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20</w:t>
            </w:r>
          </w:p>
        </w:tc>
      </w:tr>
      <w:tr w:rsidR="00B66F53" w:rsidTr="002502E9">
        <w:trPr>
          <w:trHeight w:hRule="exact" w:val="394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454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ЮЗ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305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line="240" w:lineRule="exact"/>
              <w:ind w:left="280"/>
            </w:pPr>
            <w:r>
              <w:rPr>
                <w:rStyle w:val="212pt"/>
                <w:rFonts w:eastAsia="Franklin Gothic Heavy"/>
              </w:rPr>
              <w:t>МСС-4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proofErr w:type="gramStart"/>
            <w:r>
              <w:rPr>
                <w:color w:val="000000"/>
                <w:lang w:bidi="ru-RU"/>
              </w:rPr>
              <w:t>СВ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145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ЮВ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190</w:t>
            </w:r>
          </w:p>
        </w:tc>
      </w:tr>
      <w:tr w:rsidR="00B66F53" w:rsidTr="002502E9">
        <w:trPr>
          <w:trHeight w:hRule="exact" w:val="394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proofErr w:type="gramStart"/>
            <w:r>
              <w:rPr>
                <w:color w:val="000000"/>
                <w:lang w:bidi="ru-RU"/>
              </w:rPr>
              <w:t>З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369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line="240" w:lineRule="exact"/>
              <w:ind w:left="280"/>
            </w:pPr>
            <w:r>
              <w:rPr>
                <w:rStyle w:val="212pt"/>
                <w:rFonts w:eastAsia="Franklin Gothic Heavy"/>
              </w:rPr>
              <w:t>МСС-5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ЮВ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166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ЮЗ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556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СЗ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71</w:t>
            </w:r>
          </w:p>
        </w:tc>
      </w:tr>
      <w:tr w:rsidR="00B66F53" w:rsidTr="002502E9">
        <w:trPr>
          <w:trHeight w:hRule="exact" w:val="394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proofErr w:type="gramStart"/>
            <w:r>
              <w:rPr>
                <w:color w:val="000000"/>
                <w:lang w:bidi="ru-RU"/>
              </w:rPr>
              <w:t>СВ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216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line="240" w:lineRule="exact"/>
              <w:ind w:left="280"/>
            </w:pPr>
            <w:r>
              <w:rPr>
                <w:rStyle w:val="212pt"/>
                <w:rFonts w:eastAsia="Franklin Gothic Heavy"/>
              </w:rPr>
              <w:t>МСС-6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proofErr w:type="gramStart"/>
            <w:r>
              <w:rPr>
                <w:color w:val="000000"/>
                <w:lang w:bidi="ru-RU"/>
              </w:rPr>
              <w:t>Ю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153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proofErr w:type="gramStart"/>
            <w:r>
              <w:rPr>
                <w:color w:val="000000"/>
                <w:lang w:bidi="ru-RU"/>
              </w:rPr>
              <w:t>З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153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proofErr w:type="gramStart"/>
            <w:r>
              <w:rPr>
                <w:color w:val="000000"/>
                <w:lang w:bidi="ru-RU"/>
              </w:rPr>
              <w:t>СВ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44</w:t>
            </w:r>
          </w:p>
        </w:tc>
      </w:tr>
      <w:tr w:rsidR="00B66F53" w:rsidTr="002502E9">
        <w:trPr>
          <w:trHeight w:hRule="exact" w:val="394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line="240" w:lineRule="exact"/>
              <w:ind w:left="280"/>
            </w:pPr>
            <w:r>
              <w:rPr>
                <w:rStyle w:val="212pt"/>
                <w:rFonts w:eastAsia="Franklin Gothic Heavy"/>
              </w:rPr>
              <w:t>МСС-7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proofErr w:type="gramStart"/>
            <w:r>
              <w:rPr>
                <w:color w:val="000000"/>
                <w:lang w:bidi="ru-RU"/>
              </w:rPr>
              <w:t>СВ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0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ЮВ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48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СЗ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81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line="240" w:lineRule="exact"/>
              <w:ind w:left="280"/>
            </w:pPr>
            <w:r>
              <w:rPr>
                <w:rStyle w:val="212pt"/>
                <w:rFonts w:eastAsia="Franklin Gothic Heavy"/>
              </w:rPr>
              <w:t>МСС-8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proofErr w:type="gramStart"/>
            <w:r>
              <w:rPr>
                <w:color w:val="000000"/>
                <w:lang w:bidi="ru-RU"/>
              </w:rPr>
              <w:t>З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226</w:t>
            </w:r>
          </w:p>
        </w:tc>
      </w:tr>
      <w:tr w:rsidR="00B66F53" w:rsidTr="002502E9">
        <w:trPr>
          <w:trHeight w:hRule="exact" w:val="394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proofErr w:type="gramStart"/>
            <w:r>
              <w:rPr>
                <w:color w:val="000000"/>
                <w:lang w:bidi="ru-RU"/>
              </w:rPr>
              <w:t>Ю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770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597" w:wrap="none" w:vAnchor="page" w:hAnchor="page" w:x="3673" w:y="3587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С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702</w:t>
            </w:r>
          </w:p>
        </w:tc>
      </w:tr>
      <w:tr w:rsidR="00B66F53" w:rsidTr="002502E9">
        <w:trPr>
          <w:trHeight w:hRule="exact" w:val="418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40" w:lineRule="exact"/>
              <w:ind w:left="280"/>
            </w:pPr>
            <w:r>
              <w:rPr>
                <w:rStyle w:val="212pt"/>
                <w:rFonts w:eastAsia="Franklin Gothic Heavy"/>
              </w:rPr>
              <w:t>МСС-9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С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597" w:wrap="none" w:vAnchor="page" w:hAnchor="page" w:x="3673" w:y="3587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23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34"/>
      </w:tblGrid>
      <w:tr w:rsidR="00B66F53" w:rsidTr="002502E9">
        <w:trPr>
          <w:trHeight w:hRule="exact" w:val="33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7" w:y="15994"/>
        <w:shd w:val="clear" w:color="auto" w:fill="auto"/>
        <w:spacing w:line="200" w:lineRule="exact"/>
      </w:pPr>
      <w:r>
        <w:rPr>
          <w:color w:val="000000"/>
          <w:lang w:bidi="ru-RU"/>
        </w:rPr>
        <w:t>35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pStyle w:val="22"/>
        <w:framePr w:wrap="none" w:vAnchor="page" w:hAnchor="page" w:x="5679" w:y="899"/>
        <w:shd w:val="clear" w:color="auto" w:fill="auto"/>
        <w:spacing w:line="240" w:lineRule="exact"/>
      </w:pPr>
      <w:r>
        <w:rPr>
          <w:color w:val="000000"/>
          <w:sz w:val="24"/>
          <w:szCs w:val="24"/>
          <w:lang w:bidi="ru-RU"/>
        </w:rPr>
        <w:t>В</w:t>
      </w:r>
    </w:p>
    <w:p w:rsidR="00B66F53" w:rsidRDefault="00B66F53" w:rsidP="00B66F53">
      <w:pPr>
        <w:pStyle w:val="42"/>
        <w:framePr w:wrap="none" w:vAnchor="page" w:hAnchor="page" w:x="7681" w:y="928"/>
        <w:shd w:val="clear" w:color="auto" w:fill="auto"/>
        <w:spacing w:line="90" w:lineRule="exact"/>
      </w:pPr>
      <w:r>
        <w:rPr>
          <w:rStyle w:val="4FranklinGothicBook45pt"/>
        </w:rPr>
        <w:t>0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282"/>
        <w:gridCol w:w="1670"/>
        <w:gridCol w:w="2304"/>
      </w:tblGrid>
      <w:tr w:rsidR="00B66F53" w:rsidTr="002502E9">
        <w:trPr>
          <w:trHeight w:hRule="exact" w:val="461"/>
        </w:trPr>
        <w:tc>
          <w:tcPr>
            <w:tcW w:w="1282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5256" w:h="11026" w:wrap="none" w:vAnchor="page" w:hAnchor="page" w:x="3673" w:y="1125"/>
              <w:rPr>
                <w:sz w:val="10"/>
                <w:szCs w:val="1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ЮЗ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23</w:t>
            </w:r>
          </w:p>
        </w:tc>
      </w:tr>
      <w:tr w:rsidR="00B66F53" w:rsidTr="002502E9">
        <w:trPr>
          <w:trHeight w:hRule="exact" w:val="394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ind w:left="200"/>
            </w:pPr>
            <w:r>
              <w:rPr>
                <w:rStyle w:val="212pt"/>
                <w:rFonts w:eastAsia="Franklin Gothic Heavy"/>
              </w:rPr>
              <w:t>МСС-10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СЗ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34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proofErr w:type="gramStart"/>
            <w:r>
              <w:rPr>
                <w:rStyle w:val="212pt"/>
                <w:rFonts w:eastAsia="Franklin Gothic Heavy"/>
              </w:rPr>
              <w:t>СВ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349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ЮЗ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324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ind w:left="200"/>
            </w:pPr>
            <w:r>
              <w:rPr>
                <w:rStyle w:val="212pt"/>
                <w:rFonts w:eastAsia="Franklin Gothic Heavy"/>
              </w:rPr>
              <w:t>МСС-11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proofErr w:type="gramStart"/>
            <w:r>
              <w:rPr>
                <w:rStyle w:val="212pt"/>
                <w:rFonts w:eastAsia="Franklin Gothic Heavy"/>
              </w:rPr>
              <w:t>СВ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87</w:t>
            </w:r>
          </w:p>
        </w:tc>
      </w:tr>
      <w:tr w:rsidR="00B66F53" w:rsidTr="002502E9">
        <w:trPr>
          <w:trHeight w:hRule="exact" w:val="394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ЮВ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28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ЮЗ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99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ind w:left="200"/>
            </w:pPr>
            <w:r>
              <w:rPr>
                <w:rStyle w:val="212pt"/>
                <w:rFonts w:eastAsia="Franklin Gothic Heavy"/>
              </w:rPr>
              <w:t>МСС-12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С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178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proofErr w:type="gramStart"/>
            <w:r>
              <w:rPr>
                <w:rStyle w:val="212pt"/>
                <w:rFonts w:eastAsia="Franklin Gothic Heavy"/>
              </w:rPr>
              <w:t>Ю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232</w:t>
            </w:r>
          </w:p>
        </w:tc>
      </w:tr>
      <w:tr w:rsidR="00B66F53" w:rsidTr="002502E9">
        <w:trPr>
          <w:trHeight w:hRule="exact" w:val="394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ind w:left="200"/>
            </w:pPr>
            <w:r>
              <w:rPr>
                <w:rStyle w:val="212pt"/>
                <w:rFonts w:eastAsia="Franklin Gothic Heavy"/>
              </w:rPr>
              <w:t>МСС-13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proofErr w:type="gramStart"/>
            <w:r>
              <w:rPr>
                <w:rStyle w:val="212pt"/>
                <w:rFonts w:eastAsia="Franklin Gothic Heavy"/>
              </w:rPr>
              <w:t>Ю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38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proofErr w:type="gramStart"/>
            <w:r>
              <w:rPr>
                <w:rStyle w:val="212pt"/>
                <w:rFonts w:eastAsia="Franklin Gothic Heavy"/>
              </w:rPr>
              <w:t>З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19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0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ind w:left="200"/>
            </w:pPr>
            <w:r>
              <w:rPr>
                <w:rStyle w:val="212pt"/>
                <w:rFonts w:eastAsia="Franklin Gothic Heavy"/>
              </w:rPr>
              <w:t>МСС-14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proofErr w:type="gramStart"/>
            <w:r>
              <w:rPr>
                <w:rStyle w:val="212pt"/>
                <w:rFonts w:eastAsia="Franklin Gothic Heavy"/>
              </w:rPr>
              <w:t>СВ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255</w:t>
            </w:r>
          </w:p>
        </w:tc>
      </w:tr>
      <w:tr w:rsidR="00B66F53" w:rsidTr="002502E9">
        <w:trPr>
          <w:trHeight w:hRule="exact" w:val="394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254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ЮЗ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114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ind w:left="200"/>
            </w:pPr>
            <w:r>
              <w:rPr>
                <w:rStyle w:val="212pt"/>
                <w:rFonts w:eastAsia="Franklin Gothic Heavy"/>
              </w:rPr>
              <w:t>МСС-15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С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55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ЮВ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839</w:t>
            </w:r>
          </w:p>
        </w:tc>
      </w:tr>
      <w:tr w:rsidR="00B66F53" w:rsidTr="002502E9">
        <w:trPr>
          <w:trHeight w:hRule="exact" w:val="394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proofErr w:type="gramStart"/>
            <w:r>
              <w:rPr>
                <w:rStyle w:val="212pt"/>
                <w:rFonts w:eastAsia="Franklin Gothic Heavy"/>
              </w:rPr>
              <w:t>Ю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55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СЗ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689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ind w:left="200"/>
            </w:pPr>
            <w:r>
              <w:rPr>
                <w:rStyle w:val="212pt"/>
                <w:rFonts w:eastAsia="Franklin Gothic Heavy"/>
              </w:rPr>
              <w:t>МСС-16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ЮЗ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115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С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132</w:t>
            </w:r>
          </w:p>
        </w:tc>
      </w:tr>
      <w:tr w:rsidR="00B66F53" w:rsidTr="002502E9">
        <w:trPr>
          <w:trHeight w:hRule="exact" w:val="394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ЮВ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88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ind w:left="200"/>
            </w:pPr>
            <w:r>
              <w:rPr>
                <w:rStyle w:val="212pt"/>
                <w:rFonts w:eastAsia="Franklin Gothic Heavy"/>
              </w:rPr>
              <w:t>МСС-17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proofErr w:type="gramStart"/>
            <w:r>
              <w:rPr>
                <w:rStyle w:val="212pt"/>
                <w:rFonts w:eastAsia="Franklin Gothic Heavy"/>
              </w:rPr>
              <w:t>Ю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353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ЮВ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683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СЗ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1076</w:t>
            </w:r>
          </w:p>
        </w:tc>
      </w:tr>
      <w:tr w:rsidR="00B66F53" w:rsidTr="002502E9">
        <w:trPr>
          <w:trHeight w:hRule="exact" w:val="394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ind w:left="200"/>
            </w:pPr>
            <w:r>
              <w:rPr>
                <w:rStyle w:val="212pt"/>
                <w:rFonts w:eastAsia="Franklin Gothic Heavy"/>
              </w:rPr>
              <w:t>МСС-18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80</w:t>
            </w:r>
          </w:p>
        </w:tc>
      </w:tr>
      <w:tr w:rsidR="00B66F53" w:rsidTr="002502E9">
        <w:trPr>
          <w:trHeight w:hRule="exact" w:val="389"/>
        </w:trPr>
        <w:tc>
          <w:tcPr>
            <w:tcW w:w="12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proofErr w:type="gramStart"/>
            <w:r>
              <w:rPr>
                <w:rStyle w:val="212pt"/>
                <w:rFonts w:eastAsia="Franklin Gothic Heavy"/>
              </w:rPr>
              <w:t>З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706</w:t>
            </w:r>
          </w:p>
        </w:tc>
      </w:tr>
      <w:tr w:rsidR="00B66F53" w:rsidTr="002502E9">
        <w:trPr>
          <w:trHeight w:hRule="exact" w:val="422"/>
        </w:trPr>
        <w:tc>
          <w:tcPr>
            <w:tcW w:w="128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5256" w:h="11026" w:wrap="none" w:vAnchor="page" w:hAnchor="page" w:x="3673" w:y="1125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40" w:lineRule="exact"/>
              <w:jc w:val="center"/>
            </w:pPr>
            <w:r>
              <w:rPr>
                <w:rStyle w:val="212pt"/>
                <w:rFonts w:eastAsia="Franklin Gothic Heavy"/>
              </w:rPr>
              <w:t>С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5256" w:h="11026" w:wrap="none" w:vAnchor="page" w:hAnchor="page" w:x="3673" w:y="1125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633</w:t>
            </w:r>
          </w:p>
        </w:tc>
      </w:tr>
    </w:tbl>
    <w:p w:rsidR="00B66F53" w:rsidRDefault="00B66F53" w:rsidP="00B66F53">
      <w:pPr>
        <w:framePr w:w="10142" w:h="2404" w:hRule="exact" w:wrap="none" w:vAnchor="page" w:hAnchor="page" w:x="1234" w:y="12611"/>
        <w:spacing w:after="180" w:line="355" w:lineRule="exact"/>
        <w:ind w:firstLine="740"/>
      </w:pPr>
      <w:r>
        <w:rPr>
          <w:color w:val="000000"/>
          <w:lang w:bidi="ru-RU"/>
        </w:rPr>
        <w:t>Добавление в транспортную модель результатов замеров интенсивности транспортных</w:t>
      </w:r>
      <w:r>
        <w:rPr>
          <w:color w:val="000000"/>
          <w:lang w:bidi="ru-RU"/>
        </w:rPr>
        <w:br/>
        <w:t>потоков выполняется посредством установки мест проведения замеров на каждом входящем</w:t>
      </w:r>
      <w:r>
        <w:rPr>
          <w:color w:val="000000"/>
          <w:lang w:bidi="ru-RU"/>
        </w:rPr>
        <w:br/>
        <w:t>отрезке перед перекрестками, на которых выполнялись замеры интенсивности.</w:t>
      </w:r>
    </w:p>
    <w:p w:rsidR="00B66F53" w:rsidRDefault="00B66F53" w:rsidP="00B66F53">
      <w:pPr>
        <w:framePr w:w="10142" w:h="2404" w:hRule="exact" w:wrap="none" w:vAnchor="page" w:hAnchor="page" w:x="1234" w:y="12611"/>
        <w:spacing w:line="355" w:lineRule="exact"/>
        <w:ind w:firstLine="740"/>
      </w:pPr>
      <w:r>
        <w:rPr>
          <w:color w:val="000000"/>
          <w:lang w:bidi="ru-RU"/>
        </w:rPr>
        <w:t>Общее количество мест подсчета в транспортной модели приравнивается количеству</w:t>
      </w:r>
      <w:r>
        <w:rPr>
          <w:color w:val="000000"/>
          <w:lang w:bidi="ru-RU"/>
        </w:rPr>
        <w:br/>
        <w:t>входящих направлений на исследуемых перекрестках (перегонах) для Бижбулякского района</w:t>
      </w:r>
      <w:r>
        <w:rPr>
          <w:color w:val="000000"/>
          <w:lang w:bidi="ru-RU"/>
        </w:rPr>
        <w:br/>
        <w:t>составило 42 единицы.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7" w:y="15994"/>
        <w:shd w:val="clear" w:color="auto" w:fill="auto"/>
        <w:spacing w:line="200" w:lineRule="exact"/>
      </w:pPr>
      <w:r>
        <w:rPr>
          <w:color w:val="000000"/>
          <w:lang w:bidi="ru-RU"/>
        </w:rPr>
        <w:t>36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363" w:h="2764" w:hRule="exact" w:wrap="none" w:vAnchor="page" w:hAnchor="page" w:x="1009" w:y="745"/>
        <w:spacing w:after="180" w:line="355" w:lineRule="exact"/>
        <w:ind w:left="240" w:firstLine="720"/>
      </w:pPr>
      <w:r>
        <w:rPr>
          <w:color w:val="000000"/>
          <w:lang w:bidi="ru-RU"/>
        </w:rPr>
        <w:t>В процессе калибровки разработанной модели проводилась серия вычислительных</w:t>
      </w:r>
      <w:r>
        <w:rPr>
          <w:color w:val="000000"/>
          <w:lang w:bidi="ru-RU"/>
        </w:rPr>
        <w:br/>
        <w:t>экспериментов с моделью, при этом менялись определенные характеристики или параметры</w:t>
      </w:r>
      <w:r>
        <w:rPr>
          <w:color w:val="000000"/>
          <w:lang w:bidi="ru-RU"/>
        </w:rPr>
        <w:br/>
        <w:t>модели с целью достижения максимально возможного уровня соответствия данных натурных</w:t>
      </w:r>
      <w:r>
        <w:rPr>
          <w:color w:val="000000"/>
          <w:lang w:bidi="ru-RU"/>
        </w:rPr>
        <w:br/>
        <w:t>обследований расчетным значениям интенсивности.</w:t>
      </w:r>
    </w:p>
    <w:p w:rsidR="00B66F53" w:rsidRDefault="00B66F53" w:rsidP="00B66F53">
      <w:pPr>
        <w:framePr w:w="10363" w:h="2764" w:hRule="exact" w:wrap="none" w:vAnchor="page" w:hAnchor="page" w:x="1009" w:y="745"/>
        <w:spacing w:line="355" w:lineRule="exact"/>
        <w:ind w:left="240" w:firstLine="720"/>
      </w:pPr>
      <w:r>
        <w:rPr>
          <w:color w:val="000000"/>
          <w:lang w:bidi="ru-RU"/>
        </w:rPr>
        <w:t>В результате были вычислены значения стандартного набора показателей,</w:t>
      </w:r>
      <w:r>
        <w:rPr>
          <w:color w:val="000000"/>
          <w:lang w:bidi="ru-RU"/>
        </w:rPr>
        <w:br/>
        <w:t>характеризующих точность модели. Общие параметры, используемые при калибровке</w:t>
      </w:r>
      <w:r>
        <w:rPr>
          <w:color w:val="000000"/>
          <w:lang w:bidi="ru-RU"/>
        </w:rPr>
        <w:br/>
        <w:t>транспортной модели, представлены в таблице ниже.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078"/>
        <w:gridCol w:w="4291"/>
      </w:tblGrid>
      <w:tr w:rsidR="00B66F53" w:rsidTr="002502E9">
        <w:trPr>
          <w:trHeight w:hRule="exact" w:val="374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0" w:h="7987" w:wrap="none" w:vAnchor="page" w:hAnchor="page" w:x="1527" w:y="3746"/>
              <w:spacing w:line="220" w:lineRule="exact"/>
              <w:ind w:left="1820"/>
            </w:pPr>
            <w:r>
              <w:rPr>
                <w:color w:val="000000"/>
                <w:lang w:bidi="ru-RU"/>
              </w:rPr>
              <w:t>Объект калибровки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0" w:h="7987" w:wrap="none" w:vAnchor="page" w:hAnchor="page" w:x="1527" w:y="3746"/>
              <w:spacing w:line="220" w:lineRule="exact"/>
              <w:ind w:left="1800"/>
            </w:pPr>
            <w:r>
              <w:rPr>
                <w:color w:val="000000"/>
                <w:lang w:bidi="ru-RU"/>
              </w:rPr>
              <w:t>Изменение</w:t>
            </w:r>
          </w:p>
        </w:tc>
      </w:tr>
      <w:tr w:rsidR="00B66F53" w:rsidTr="002502E9">
        <w:trPr>
          <w:trHeight w:hRule="exact" w:val="725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0" w:h="7987" w:wrap="none" w:vAnchor="page" w:hAnchor="page" w:x="1527" w:y="3746"/>
              <w:spacing w:line="360" w:lineRule="exact"/>
            </w:pPr>
            <w:r>
              <w:rPr>
                <w:color w:val="000000"/>
                <w:lang w:bidi="ru-RU"/>
              </w:rPr>
              <w:t>Данные структуры пространственного</w:t>
            </w:r>
            <w:r>
              <w:rPr>
                <w:color w:val="000000"/>
                <w:lang w:bidi="ru-RU"/>
              </w:rPr>
              <w:br/>
              <w:t>развития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0" w:h="7987" w:wrap="none" w:vAnchor="page" w:hAnchor="page" w:x="1527" w:y="3746"/>
              <w:spacing w:line="365" w:lineRule="exact"/>
            </w:pPr>
            <w:r>
              <w:rPr>
                <w:color w:val="000000"/>
                <w:lang w:bidi="ru-RU"/>
              </w:rPr>
              <w:t>Количество перемещений по слоям и</w:t>
            </w:r>
            <w:r>
              <w:rPr>
                <w:color w:val="000000"/>
                <w:lang w:bidi="ru-RU"/>
              </w:rPr>
              <w:br/>
              <w:t>сегментам спроса</w:t>
            </w:r>
          </w:p>
        </w:tc>
      </w:tr>
      <w:tr w:rsidR="00B66F53" w:rsidTr="002502E9">
        <w:trPr>
          <w:trHeight w:hRule="exact" w:val="1805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0" w:h="7987" w:wrap="none" w:vAnchor="page" w:hAnchor="page" w:x="1527" w:y="3746"/>
              <w:spacing w:line="355" w:lineRule="exact"/>
            </w:pPr>
            <w:r>
              <w:rPr>
                <w:color w:val="000000"/>
                <w:lang w:bidi="ru-RU"/>
              </w:rPr>
              <w:t>Функции оценки - параметры и вид функций,</w:t>
            </w:r>
            <w:r>
              <w:rPr>
                <w:color w:val="000000"/>
                <w:lang w:bidi="ru-RU"/>
              </w:rPr>
              <w:br/>
              <w:t>оценивающих вероятность совершения</w:t>
            </w:r>
            <w:r>
              <w:rPr>
                <w:color w:val="000000"/>
                <w:lang w:bidi="ru-RU"/>
              </w:rPr>
              <w:br/>
              <w:t>поездки в зависимости от длины и/или</w:t>
            </w:r>
            <w:r>
              <w:rPr>
                <w:color w:val="000000"/>
                <w:lang w:bidi="ru-RU"/>
              </w:rPr>
              <w:br/>
              <w:t>времени в пути в моделях распределения</w:t>
            </w:r>
            <w:r>
              <w:rPr>
                <w:color w:val="000000"/>
                <w:lang w:bidi="ru-RU"/>
              </w:rPr>
              <w:br/>
              <w:t>транспортного движения и выбора транспорта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0" w:h="7987" w:wrap="none" w:vAnchor="page" w:hAnchor="page" w:x="1527" w:y="3746"/>
              <w:spacing w:line="355" w:lineRule="exact"/>
            </w:pPr>
            <w:r>
              <w:rPr>
                <w:color w:val="000000"/>
                <w:lang w:bidi="ru-RU"/>
              </w:rPr>
              <w:t>Распределение длительности и/или</w:t>
            </w:r>
            <w:r>
              <w:rPr>
                <w:color w:val="000000"/>
                <w:lang w:bidi="ru-RU"/>
              </w:rPr>
              <w:br/>
              <w:t>дальности поездок и пропорции между</w:t>
            </w:r>
            <w:r>
              <w:rPr>
                <w:color w:val="000000"/>
                <w:lang w:bidi="ru-RU"/>
              </w:rPr>
              <w:br/>
              <w:t>индивидуальным и пассажирским</w:t>
            </w:r>
            <w:r>
              <w:rPr>
                <w:color w:val="000000"/>
                <w:lang w:bidi="ru-RU"/>
              </w:rPr>
              <w:br/>
              <w:t>транспортом</w:t>
            </w:r>
          </w:p>
        </w:tc>
      </w:tr>
      <w:tr w:rsidR="00B66F53" w:rsidTr="002502E9">
        <w:trPr>
          <w:trHeight w:hRule="exact" w:val="730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0" w:h="7987" w:wrap="none" w:vAnchor="page" w:hAnchor="page" w:x="1527" w:y="3746"/>
              <w:spacing w:line="220" w:lineRule="exact"/>
            </w:pPr>
            <w:r>
              <w:rPr>
                <w:color w:val="000000"/>
                <w:lang w:bidi="ru-RU"/>
              </w:rPr>
              <w:t>Элементы главных диагоналей матриц затрат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0" w:h="7987" w:wrap="none" w:vAnchor="page" w:hAnchor="page" w:x="1527" w:y="3746"/>
              <w:spacing w:line="355" w:lineRule="exact"/>
            </w:pPr>
            <w:r>
              <w:rPr>
                <w:color w:val="000000"/>
                <w:lang w:bidi="ru-RU"/>
              </w:rPr>
              <w:t>Изменение количеств перемещений</w:t>
            </w:r>
            <w:r>
              <w:rPr>
                <w:color w:val="000000"/>
                <w:lang w:bidi="ru-RU"/>
              </w:rPr>
              <w:br/>
              <w:t>внутри района</w:t>
            </w:r>
          </w:p>
        </w:tc>
      </w:tr>
      <w:tr w:rsidR="00B66F53" w:rsidTr="002502E9">
        <w:trPr>
          <w:trHeight w:hRule="exact" w:val="725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0" w:h="7987" w:wrap="none" w:vAnchor="page" w:hAnchor="page" w:x="1527" w:y="3746"/>
              <w:spacing w:line="360" w:lineRule="exact"/>
            </w:pPr>
            <w:r>
              <w:rPr>
                <w:color w:val="000000"/>
                <w:lang w:bidi="ru-RU"/>
              </w:rPr>
              <w:t>Скорость и пропускная способность на</w:t>
            </w:r>
            <w:r>
              <w:rPr>
                <w:color w:val="000000"/>
                <w:lang w:bidi="ru-RU"/>
              </w:rPr>
              <w:br/>
              <w:t>отрезках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0" w:h="7987" w:wrap="none" w:vAnchor="page" w:hAnchor="page" w:x="1527" w:y="3746"/>
              <w:spacing w:line="220" w:lineRule="exact"/>
            </w:pPr>
            <w:r>
              <w:rPr>
                <w:color w:val="000000"/>
                <w:lang w:bidi="ru-RU"/>
              </w:rPr>
              <w:t>Выбор пути при перераспределении</w:t>
            </w:r>
          </w:p>
        </w:tc>
      </w:tr>
      <w:tr w:rsidR="00B66F53" w:rsidTr="002502E9">
        <w:trPr>
          <w:trHeight w:hRule="exact" w:val="1805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0" w:h="7987" w:wrap="none" w:vAnchor="page" w:hAnchor="page" w:x="1527" w:y="3746"/>
              <w:spacing w:line="355" w:lineRule="exact"/>
            </w:pPr>
            <w:r>
              <w:rPr>
                <w:color w:val="000000"/>
                <w:lang w:bidi="ru-RU"/>
              </w:rPr>
              <w:t>Функции ограничения пропускной</w:t>
            </w:r>
            <w:r>
              <w:rPr>
                <w:color w:val="000000"/>
                <w:lang w:bidi="ru-RU"/>
              </w:rPr>
              <w:br/>
              <w:t>способности: параметры и вид функций,</w:t>
            </w:r>
            <w:r>
              <w:rPr>
                <w:color w:val="000000"/>
                <w:lang w:bidi="ru-RU"/>
              </w:rPr>
              <w:br/>
              <w:t>показывающих зависимость задержек в пути</w:t>
            </w:r>
            <w:r>
              <w:rPr>
                <w:color w:val="000000"/>
                <w:lang w:bidi="ru-RU"/>
              </w:rPr>
              <w:br/>
              <w:t>от загрузки дороги (отношение интенсивности</w:t>
            </w:r>
            <w:r>
              <w:rPr>
                <w:color w:val="000000"/>
                <w:lang w:bidi="ru-RU"/>
              </w:rPr>
              <w:br/>
              <w:t>движения к пропускной способности)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0" w:h="7987" w:wrap="none" w:vAnchor="page" w:hAnchor="page" w:x="1527" w:y="3746"/>
              <w:spacing w:line="220" w:lineRule="exact"/>
            </w:pPr>
            <w:r>
              <w:rPr>
                <w:color w:val="000000"/>
                <w:lang w:bidi="ru-RU"/>
              </w:rPr>
              <w:t>Выбор пути при перераспределении</w:t>
            </w:r>
          </w:p>
        </w:tc>
      </w:tr>
      <w:tr w:rsidR="00B66F53" w:rsidTr="002502E9">
        <w:trPr>
          <w:trHeight w:hRule="exact" w:val="370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0" w:h="7987" w:wrap="none" w:vAnchor="page" w:hAnchor="page" w:x="1527" w:y="3746"/>
              <w:spacing w:line="220" w:lineRule="exact"/>
            </w:pPr>
            <w:r>
              <w:rPr>
                <w:color w:val="000000"/>
                <w:lang w:bidi="ru-RU"/>
              </w:rPr>
              <w:t>Местоположение привязки примыканий к сети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0" w:h="7987" w:wrap="none" w:vAnchor="page" w:hAnchor="page" w:x="1527" w:y="3746"/>
              <w:spacing w:line="220" w:lineRule="exact"/>
            </w:pPr>
            <w:r>
              <w:rPr>
                <w:color w:val="000000"/>
                <w:lang w:bidi="ru-RU"/>
              </w:rPr>
              <w:t>Выбор пути при перераспределении</w:t>
            </w:r>
          </w:p>
        </w:tc>
      </w:tr>
      <w:tr w:rsidR="00B66F53" w:rsidTr="002502E9">
        <w:trPr>
          <w:trHeight w:hRule="exact" w:val="1454"/>
        </w:trPr>
        <w:tc>
          <w:tcPr>
            <w:tcW w:w="5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0" w:h="7987" w:wrap="none" w:vAnchor="page" w:hAnchor="page" w:x="1527" w:y="3746"/>
              <w:spacing w:line="360" w:lineRule="exact"/>
            </w:pPr>
            <w:r>
              <w:rPr>
                <w:color w:val="000000"/>
                <w:lang w:bidi="ru-RU"/>
              </w:rPr>
              <w:t>Доли входящих/выходящих потоков,</w:t>
            </w:r>
            <w:r>
              <w:rPr>
                <w:color w:val="000000"/>
                <w:lang w:bidi="ru-RU"/>
              </w:rPr>
              <w:br/>
              <w:t>приходящихся на каждое примыкание, в</w:t>
            </w:r>
            <w:r>
              <w:rPr>
                <w:color w:val="000000"/>
                <w:lang w:bidi="ru-RU"/>
              </w:rPr>
              <w:br/>
              <w:t>общем потоке транспортного района-</w:t>
            </w:r>
            <w:r>
              <w:rPr>
                <w:color w:val="000000"/>
                <w:lang w:bidi="ru-RU"/>
              </w:rPr>
              <w:br/>
              <w:t>источника/района-цели</w:t>
            </w:r>
          </w:p>
        </w:tc>
        <w:tc>
          <w:tcPr>
            <w:tcW w:w="4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370" w:h="7987" w:wrap="none" w:vAnchor="page" w:hAnchor="page" w:x="1527" w:y="3746"/>
              <w:spacing w:line="360" w:lineRule="exact"/>
            </w:pPr>
            <w:r>
              <w:rPr>
                <w:color w:val="000000"/>
                <w:lang w:bidi="ru-RU"/>
              </w:rPr>
              <w:t>Изменение пропорций распределения</w:t>
            </w:r>
            <w:r>
              <w:rPr>
                <w:color w:val="000000"/>
                <w:lang w:bidi="ru-RU"/>
              </w:rPr>
              <w:br/>
              <w:t>выходящего и входящего потоков</w:t>
            </w:r>
            <w:r>
              <w:rPr>
                <w:color w:val="000000"/>
                <w:lang w:bidi="ru-RU"/>
              </w:rPr>
              <w:br/>
              <w:t>района по примыканиям, изменение</w:t>
            </w:r>
            <w:r>
              <w:rPr>
                <w:color w:val="000000"/>
                <w:lang w:bidi="ru-RU"/>
              </w:rPr>
              <w:br/>
              <w:t>путей при перераспределении</w:t>
            </w:r>
          </w:p>
        </w:tc>
      </w:tr>
    </w:tbl>
    <w:p w:rsidR="00B66F53" w:rsidRDefault="00B66F53" w:rsidP="00B66F53">
      <w:pPr>
        <w:framePr w:w="10363" w:h="1497" w:hRule="exact" w:wrap="none" w:vAnchor="page" w:hAnchor="page" w:x="1009" w:y="12189"/>
        <w:spacing w:line="360" w:lineRule="exact"/>
        <w:ind w:left="240" w:firstLine="720"/>
      </w:pPr>
      <w:r>
        <w:rPr>
          <w:color w:val="000000"/>
          <w:lang w:bidi="ru-RU"/>
        </w:rPr>
        <w:t>Результатом калибровки транспортной модели является достижение перераспределения</w:t>
      </w:r>
      <w:r>
        <w:rPr>
          <w:color w:val="000000"/>
          <w:lang w:bidi="ru-RU"/>
        </w:rPr>
        <w:br/>
        <w:t>транспортных потоков, максимально приближенного к реальной ситуации. Графическое</w:t>
      </w:r>
      <w:r>
        <w:rPr>
          <w:color w:val="000000"/>
          <w:lang w:bidi="ru-RU"/>
        </w:rPr>
        <w:br/>
        <w:t>представление транспортных потоков и уровня загрузки УДС по результатам калибровки</w:t>
      </w:r>
      <w:r>
        <w:rPr>
          <w:color w:val="000000"/>
          <w:lang w:bidi="ru-RU"/>
        </w:rPr>
        <w:br/>
        <w:t>транспортной модели показано на рисунке ниже.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7" w:y="15994"/>
        <w:shd w:val="clear" w:color="auto" w:fill="auto"/>
        <w:spacing w:line="200" w:lineRule="exact"/>
      </w:pPr>
      <w:r>
        <w:rPr>
          <w:color w:val="000000"/>
          <w:lang w:bidi="ru-RU"/>
        </w:rPr>
        <w:t>37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rect id="_x0000_s1058" style="position:absolute;margin-left:136.3pt;margin-top:568.35pt;width:28.3pt;height:22.1pt;z-index:-251653120;mso-position-horizontal-relative:page;mso-position-vertical-relative:page" stroked="f">
            <w10:wrap anchorx="page" anchory="page"/>
          </v:rect>
        </w:pict>
      </w:r>
      <w:r w:rsidRPr="00B74D9A">
        <w:rPr>
          <w:sz w:val="24"/>
          <w:szCs w:val="24"/>
          <w:lang w:bidi="ru-RU"/>
        </w:rPr>
        <w:pict>
          <v:rect id="_x0000_s1059" style="position:absolute;margin-left:182.85pt;margin-top:43pt;width:301.2pt;height:248.65pt;z-index:-251652096;mso-position-horizontal-relative:page;mso-position-vertical-relative:page" fillcolor="#ededed" stroked="f">
            <w10:wrap anchorx="page" anchory="page"/>
          </v:rect>
        </w:pict>
      </w: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rap="none" w:vAnchor="page" w:hAnchor="page" w:x="3634" w:y="837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857625" cy="3190875"/>
            <wp:effectExtent l="19050" t="0" r="9525" b="0"/>
            <wp:docPr id="174" name="Рисунок 174" descr="C:\Users\bishbulykss\Desktop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bishbulykss\Desktop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="10147" w:h="5818" w:hRule="exact" w:wrap="none" w:vAnchor="page" w:hAnchor="page" w:x="1229" w:y="6035"/>
        <w:spacing w:after="120" w:line="360" w:lineRule="exact"/>
        <w:ind w:firstLine="740"/>
      </w:pPr>
      <w:r>
        <w:rPr>
          <w:color w:val="000000"/>
          <w:lang w:bidi="ru-RU"/>
        </w:rPr>
        <w:t>Оценка результатов калибровки транспортной модели проводится посредством сравнения</w:t>
      </w:r>
      <w:r>
        <w:rPr>
          <w:color w:val="000000"/>
          <w:lang w:bidi="ru-RU"/>
        </w:rPr>
        <w:br/>
        <w:t>показателей, полученных при исследовании интенсивности транспортных потоков, с данными</w:t>
      </w:r>
      <w:r>
        <w:rPr>
          <w:color w:val="000000"/>
          <w:lang w:bidi="ru-RU"/>
        </w:rPr>
        <w:br/>
        <w:t>интенсивности, полученными в транспортной модели на местах подсчета.</w:t>
      </w:r>
    </w:p>
    <w:p w:rsidR="00B66F53" w:rsidRDefault="00B66F53" w:rsidP="00B66F53">
      <w:pPr>
        <w:framePr w:w="10147" w:h="5818" w:hRule="exact" w:wrap="none" w:vAnchor="page" w:hAnchor="page" w:x="1229" w:y="6035"/>
        <w:spacing w:after="120" w:line="360" w:lineRule="exact"/>
        <w:ind w:firstLine="740"/>
      </w:pPr>
      <w:r>
        <w:rPr>
          <w:color w:val="000000"/>
          <w:lang w:bidi="ru-RU"/>
        </w:rPr>
        <w:t>Основными показателями оценки качества транспортной модели являются "коэффициент</w:t>
      </w:r>
      <w:r>
        <w:rPr>
          <w:color w:val="000000"/>
          <w:lang w:bidi="ru-RU"/>
        </w:rPr>
        <w:br/>
        <w:t>корреляции" и "средняя относительная ошибка".</w:t>
      </w:r>
    </w:p>
    <w:p w:rsidR="00B66F53" w:rsidRDefault="00B66F53" w:rsidP="00B66F53">
      <w:pPr>
        <w:framePr w:w="10147" w:h="5818" w:hRule="exact" w:wrap="none" w:vAnchor="page" w:hAnchor="page" w:x="1229" w:y="6035"/>
        <w:spacing w:after="232" w:line="360" w:lineRule="exact"/>
        <w:ind w:firstLine="740"/>
      </w:pPr>
      <w:r>
        <w:rPr>
          <w:color w:val="000000"/>
          <w:lang w:bidi="ru-RU"/>
        </w:rPr>
        <w:t>Коэффициент корреляции - это мера тесноты линейной связи между фактическими</w:t>
      </w:r>
      <w:r>
        <w:rPr>
          <w:color w:val="000000"/>
          <w:lang w:bidi="ru-RU"/>
        </w:rPr>
        <w:br/>
        <w:t>данными интенсивности транспортных потоков и расчетными значениями в транспортной</w:t>
      </w:r>
      <w:r>
        <w:rPr>
          <w:color w:val="000000"/>
          <w:lang w:bidi="ru-RU"/>
        </w:rPr>
        <w:br/>
        <w:t>модели. Значения коэффициента колеблются в диапазоне от -1 до 1. Чем ближе данное значение</w:t>
      </w:r>
      <w:r>
        <w:rPr>
          <w:color w:val="000000"/>
          <w:lang w:bidi="ru-RU"/>
        </w:rPr>
        <w:br/>
        <w:t>к 1, тем точнее транспортная модель показывает распределение нагрузки на УДС.</w:t>
      </w:r>
    </w:p>
    <w:p w:rsidR="00B66F53" w:rsidRDefault="00B66F53" w:rsidP="00B66F53">
      <w:pPr>
        <w:framePr w:w="10147" w:h="5818" w:hRule="exact" w:wrap="none" w:vAnchor="page" w:hAnchor="page" w:x="1229" w:y="6035"/>
        <w:spacing w:after="534" w:line="220" w:lineRule="exact"/>
        <w:ind w:firstLine="740"/>
      </w:pPr>
      <w:r>
        <w:rPr>
          <w:color w:val="000000"/>
          <w:lang w:bidi="ru-RU"/>
        </w:rPr>
        <w:t>Коэффициент корреляции определяется по формуле:</w:t>
      </w:r>
    </w:p>
    <w:p w:rsidR="00B66F53" w:rsidRDefault="00B66F53" w:rsidP="00B66F53">
      <w:pPr>
        <w:framePr w:w="10147" w:h="5818" w:hRule="exact" w:wrap="none" w:vAnchor="page" w:hAnchor="page" w:x="1229" w:y="6035"/>
        <w:spacing w:line="300" w:lineRule="exact"/>
        <w:ind w:left="880"/>
      </w:pPr>
      <w:bookmarkStart w:id="11" w:name="bookmark11"/>
      <w:r>
        <w:rPr>
          <w:rStyle w:val="24"/>
        </w:rPr>
        <w:t>__ V г Z.-Z</w:t>
      </w:r>
      <w:bookmarkEnd w:id="11"/>
    </w:p>
    <w:p w:rsidR="00B66F53" w:rsidRDefault="00B66F53" w:rsidP="00B66F53">
      <w:pPr>
        <w:framePr w:wrap="none" w:vAnchor="page" w:hAnchor="page" w:x="2281" w:y="1299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114425" cy="428625"/>
            <wp:effectExtent l="19050" t="0" r="9525" b="0"/>
            <wp:docPr id="175" name="Рисунок 175" descr="C:\Users\bishbulykss\Desktop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bishbulykss\Desktop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rap="none" w:vAnchor="page" w:hAnchor="page" w:x="4623" w:y="1299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104900" cy="428625"/>
            <wp:effectExtent l="19050" t="0" r="0" b="0"/>
            <wp:docPr id="176" name="Рисунок 176" descr="C:\Users\bishbulykss\Desktop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bishbulykss\Desktop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rap="none" w:vAnchor="page" w:hAnchor="page" w:x="6629" w:y="13688"/>
        <w:spacing w:line="220" w:lineRule="exact"/>
      </w:pPr>
      <w:r>
        <w:rPr>
          <w:color w:val="000000"/>
          <w:lang w:bidi="ru-RU"/>
        </w:rPr>
        <w:t>где</w:t>
      </w:r>
    </w:p>
    <w:p w:rsidR="00B66F53" w:rsidRDefault="00B66F53" w:rsidP="00B66F53">
      <w:pPr>
        <w:framePr w:wrap="none" w:vAnchor="page" w:hAnchor="page" w:x="1930" w:y="14807"/>
        <w:spacing w:line="220" w:lineRule="exact"/>
      </w:pPr>
      <w:proofErr w:type="spellStart"/>
      <w:r>
        <w:rPr>
          <w:color w:val="000000"/>
          <w:lang w:val="en-US" w:eastAsia="en-US" w:bidi="en-US"/>
        </w:rPr>
        <w:t>Zi</w:t>
      </w:r>
      <w:proofErr w:type="spellEnd"/>
      <w:r>
        <w:rPr>
          <w:color w:val="000000"/>
          <w:lang w:val="en-US" w:eastAsia="en-US" w:bidi="en-US"/>
        </w:rPr>
        <w:t xml:space="preserve"> </w:t>
      </w:r>
      <w:r>
        <w:rPr>
          <w:color w:val="000000"/>
          <w:lang w:bidi="ru-RU"/>
        </w:rPr>
        <w:t>- наблюдаемое значение;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34"/>
      </w:tblGrid>
      <w:tr w:rsidR="00B66F53" w:rsidTr="002502E9">
        <w:trPr>
          <w:trHeight w:hRule="exact" w:val="33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7" w:y="15994"/>
        <w:shd w:val="clear" w:color="auto" w:fill="auto"/>
        <w:spacing w:line="200" w:lineRule="exact"/>
      </w:pPr>
      <w:r>
        <w:rPr>
          <w:color w:val="000000"/>
          <w:lang w:bidi="ru-RU"/>
        </w:rPr>
        <w:t>38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243" w:h="3613" w:hRule="exact" w:wrap="none" w:vAnchor="page" w:hAnchor="page" w:x="1177" w:y="834"/>
        <w:spacing w:after="308" w:line="220" w:lineRule="exact"/>
        <w:ind w:firstLine="780"/>
      </w:pPr>
      <w:proofErr w:type="spellStart"/>
      <w:r>
        <w:rPr>
          <w:color w:val="000000"/>
          <w:lang w:val="en-US" w:eastAsia="en-US" w:bidi="en-US"/>
        </w:rPr>
        <w:t>Ui</w:t>
      </w:r>
      <w:proofErr w:type="spellEnd"/>
      <w:r w:rsidRPr="005D77B4">
        <w:rPr>
          <w:color w:val="000000"/>
          <w:lang w:eastAsia="en-US" w:bidi="en-US"/>
        </w:rPr>
        <w:t xml:space="preserve">- </w:t>
      </w:r>
      <w:r>
        <w:rPr>
          <w:color w:val="000000"/>
          <w:lang w:bidi="ru-RU"/>
        </w:rPr>
        <w:t>значение, полученное расчетным путём из транспортной модели;</w:t>
      </w:r>
    </w:p>
    <w:p w:rsidR="00B66F53" w:rsidRDefault="00B66F53" w:rsidP="00B66F53">
      <w:pPr>
        <w:framePr w:w="10243" w:h="3613" w:hRule="exact" w:wrap="none" w:vAnchor="page" w:hAnchor="page" w:x="1177" w:y="834"/>
        <w:spacing w:after="201" w:line="220" w:lineRule="exact"/>
        <w:ind w:firstLine="780"/>
      </w:pPr>
      <w:r>
        <w:rPr>
          <w:color w:val="000000"/>
          <w:lang w:val="en-US" w:eastAsia="en-US" w:bidi="en-US"/>
        </w:rPr>
        <w:t>N</w:t>
      </w:r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 xml:space="preserve">- </w:t>
      </w:r>
      <w:proofErr w:type="gramStart"/>
      <w:r>
        <w:rPr>
          <w:color w:val="000000"/>
          <w:lang w:bidi="ru-RU"/>
        </w:rPr>
        <w:t>количество</w:t>
      </w:r>
      <w:proofErr w:type="gramEnd"/>
      <w:r>
        <w:rPr>
          <w:color w:val="000000"/>
          <w:lang w:bidi="ru-RU"/>
        </w:rPr>
        <w:t xml:space="preserve"> точек наблюдения.</w:t>
      </w:r>
    </w:p>
    <w:p w:rsidR="00B66F53" w:rsidRDefault="00B66F53" w:rsidP="00B66F53">
      <w:pPr>
        <w:framePr w:w="10243" w:h="3613" w:hRule="exact" w:wrap="none" w:vAnchor="page" w:hAnchor="page" w:x="1177" w:y="834"/>
        <w:spacing w:after="184" w:line="360" w:lineRule="exact"/>
        <w:ind w:firstLine="780"/>
      </w:pPr>
      <w:r>
        <w:rPr>
          <w:color w:val="000000"/>
          <w:lang w:bidi="ru-RU"/>
        </w:rPr>
        <w:t>Для базовой транспортной модели Бижбулякского района коэффициент корреляции</w:t>
      </w:r>
      <w:r>
        <w:rPr>
          <w:color w:val="000000"/>
          <w:lang w:bidi="ru-RU"/>
        </w:rPr>
        <w:br/>
        <w:t>составил 0,875.</w:t>
      </w:r>
    </w:p>
    <w:p w:rsidR="00B66F53" w:rsidRDefault="00B66F53" w:rsidP="00B66F53">
      <w:pPr>
        <w:framePr w:w="10243" w:h="3613" w:hRule="exact" w:wrap="none" w:vAnchor="page" w:hAnchor="page" w:x="1177" w:y="834"/>
        <w:spacing w:after="288" w:line="355" w:lineRule="exact"/>
        <w:ind w:firstLine="780"/>
      </w:pPr>
      <w:r>
        <w:rPr>
          <w:color w:val="000000"/>
          <w:lang w:bidi="ru-RU"/>
        </w:rPr>
        <w:t>Средняя относительная ошибка - это среднее отклонение абсолютных значений (разница</w:t>
      </w:r>
      <w:r>
        <w:rPr>
          <w:color w:val="000000"/>
          <w:lang w:bidi="ru-RU"/>
        </w:rPr>
        <w:br/>
        <w:t>между фактическими данными интенсивности транспортных потоков и расчетными значениями в</w:t>
      </w:r>
      <w:r>
        <w:rPr>
          <w:color w:val="000000"/>
          <w:lang w:bidi="ru-RU"/>
        </w:rPr>
        <w:br/>
        <w:t>транспортной модели) в процентном соотношении.</w:t>
      </w:r>
    </w:p>
    <w:p w:rsidR="00B66F53" w:rsidRDefault="00B66F53" w:rsidP="00B66F53">
      <w:pPr>
        <w:framePr w:w="10243" w:h="3613" w:hRule="exact" w:wrap="none" w:vAnchor="page" w:hAnchor="page" w:x="1177" w:y="834"/>
        <w:spacing w:line="220" w:lineRule="exact"/>
        <w:ind w:firstLine="780"/>
      </w:pPr>
      <w:r>
        <w:rPr>
          <w:color w:val="000000"/>
          <w:lang w:bidi="ru-RU"/>
        </w:rPr>
        <w:t>Средняя относительная ошибка определяется по формуле:</w:t>
      </w:r>
    </w:p>
    <w:p w:rsidR="00B66F53" w:rsidRDefault="00B66F53" w:rsidP="00B66F53">
      <w:pPr>
        <w:pStyle w:val="26"/>
        <w:framePr w:wrap="none" w:vAnchor="page" w:hAnchor="page" w:x="6812" w:y="5987"/>
        <w:shd w:val="clear" w:color="auto" w:fill="auto"/>
        <w:spacing w:line="210" w:lineRule="exact"/>
      </w:pPr>
      <w:r>
        <w:rPr>
          <w:color w:val="000000"/>
          <w:lang w:bidi="ru-RU"/>
        </w:rPr>
        <w:t>где</w:t>
      </w:r>
    </w:p>
    <w:p w:rsidR="00B66F53" w:rsidRDefault="00B66F53" w:rsidP="00B66F53">
      <w:pPr>
        <w:framePr w:w="10234" w:h="5801" w:hRule="exact" w:wrap="none" w:vAnchor="page" w:hAnchor="page" w:x="1186" w:y="6517"/>
        <w:spacing w:after="303" w:line="220" w:lineRule="exact"/>
        <w:ind w:firstLine="780"/>
      </w:pPr>
      <w:proofErr w:type="spellStart"/>
      <w:r>
        <w:rPr>
          <w:color w:val="000000"/>
          <w:lang w:val="en-US" w:eastAsia="en-US" w:bidi="en-US"/>
        </w:rPr>
        <w:t>Zi</w:t>
      </w:r>
      <w:proofErr w:type="spellEnd"/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>- наблюдаемое значение;</w:t>
      </w:r>
    </w:p>
    <w:p w:rsidR="00B66F53" w:rsidRDefault="00B66F53" w:rsidP="00B66F53">
      <w:pPr>
        <w:framePr w:w="10234" w:h="5801" w:hRule="exact" w:wrap="none" w:vAnchor="page" w:hAnchor="page" w:x="1186" w:y="6517"/>
        <w:spacing w:after="201" w:line="220" w:lineRule="exact"/>
        <w:ind w:firstLine="780"/>
      </w:pPr>
      <w:proofErr w:type="spellStart"/>
      <w:proofErr w:type="gramStart"/>
      <w:r>
        <w:rPr>
          <w:color w:val="000000"/>
          <w:lang w:val="en-US" w:eastAsia="en-US" w:bidi="en-US"/>
        </w:rPr>
        <w:t>Ui</w:t>
      </w:r>
      <w:proofErr w:type="spellEnd"/>
      <w:r w:rsidRPr="005D77B4">
        <w:rPr>
          <w:color w:val="000000"/>
          <w:lang w:eastAsia="en-US" w:bidi="en-US"/>
        </w:rPr>
        <w:t xml:space="preserve">- </w:t>
      </w:r>
      <w:r>
        <w:rPr>
          <w:color w:val="000000"/>
          <w:lang w:bidi="ru-RU"/>
        </w:rPr>
        <w:t>значение, полученное расчетным путём из транспортной модели.</w:t>
      </w:r>
      <w:proofErr w:type="gramEnd"/>
    </w:p>
    <w:p w:rsidR="00B66F53" w:rsidRDefault="00B66F53" w:rsidP="00B66F53">
      <w:pPr>
        <w:framePr w:w="10234" w:h="5801" w:hRule="exact" w:wrap="none" w:vAnchor="page" w:hAnchor="page" w:x="1186" w:y="6517"/>
        <w:spacing w:after="184" w:line="360" w:lineRule="exact"/>
        <w:ind w:firstLine="780"/>
      </w:pPr>
      <w:r>
        <w:rPr>
          <w:color w:val="000000"/>
          <w:lang w:bidi="ru-RU"/>
        </w:rPr>
        <w:t>Для базовой транспортной модели Бижбулякского района средняя относительная ошибка</w:t>
      </w:r>
      <w:r>
        <w:rPr>
          <w:color w:val="000000"/>
          <w:lang w:bidi="ru-RU"/>
        </w:rPr>
        <w:br/>
        <w:t>составила 17,6.</w:t>
      </w:r>
    </w:p>
    <w:p w:rsidR="00B66F53" w:rsidRDefault="00B66F53" w:rsidP="00B66F53">
      <w:pPr>
        <w:framePr w:w="10234" w:h="5801" w:hRule="exact" w:wrap="none" w:vAnchor="page" w:hAnchor="page" w:x="1186" w:y="6517"/>
        <w:spacing w:after="176" w:line="355" w:lineRule="exact"/>
        <w:ind w:firstLine="780"/>
      </w:pPr>
      <w:r>
        <w:rPr>
          <w:color w:val="000000"/>
          <w:lang w:bidi="ru-RU"/>
        </w:rPr>
        <w:t>Полученные значения показателей качества модели говорят о том, что модель в целом</w:t>
      </w:r>
      <w:r>
        <w:rPr>
          <w:color w:val="000000"/>
          <w:lang w:bidi="ru-RU"/>
        </w:rPr>
        <w:br/>
        <w:t>отражает существующую ситуацию с высокой точностью, достаточной для использования</w:t>
      </w:r>
      <w:r>
        <w:rPr>
          <w:color w:val="000000"/>
          <w:lang w:bidi="ru-RU"/>
        </w:rPr>
        <w:br/>
        <w:t>построенной модели в целях долгосрочного прогнозирования.</w:t>
      </w:r>
    </w:p>
    <w:p w:rsidR="00B66F53" w:rsidRDefault="00B66F53" w:rsidP="00B66F53">
      <w:pPr>
        <w:pStyle w:val="54"/>
        <w:framePr w:w="10234" w:h="5801" w:hRule="exact" w:wrap="none" w:vAnchor="page" w:hAnchor="page" w:x="1186" w:y="6517"/>
        <w:shd w:val="clear" w:color="auto" w:fill="auto"/>
        <w:spacing w:after="184" w:line="360" w:lineRule="exact"/>
        <w:ind w:firstLine="940"/>
      </w:pPr>
      <w:bookmarkStart w:id="12" w:name="bookmark12"/>
      <w:r>
        <w:rPr>
          <w:color w:val="000000"/>
          <w:sz w:val="24"/>
          <w:szCs w:val="24"/>
          <w:lang w:bidi="ru-RU"/>
        </w:rPr>
        <w:t>1.6 Характеристика работы транспортных средств общего пользования, включая</w:t>
      </w:r>
      <w:r>
        <w:rPr>
          <w:color w:val="000000"/>
          <w:sz w:val="24"/>
          <w:szCs w:val="24"/>
          <w:lang w:bidi="ru-RU"/>
        </w:rPr>
        <w:br/>
        <w:t>анализ пассажиропотока</w:t>
      </w:r>
      <w:bookmarkEnd w:id="12"/>
    </w:p>
    <w:p w:rsidR="00B66F53" w:rsidRDefault="00B66F53" w:rsidP="00B66F53">
      <w:pPr>
        <w:framePr w:w="10234" w:h="5801" w:hRule="exact" w:wrap="none" w:vAnchor="page" w:hAnchor="page" w:x="1186" w:y="6517"/>
        <w:spacing w:after="288" w:line="355" w:lineRule="exact"/>
        <w:ind w:firstLine="780"/>
      </w:pPr>
      <w:r>
        <w:rPr>
          <w:color w:val="000000"/>
          <w:lang w:bidi="ru-RU"/>
        </w:rPr>
        <w:t>Транспортное обслуживание территории сельского поселения Бижбулякский сельсовет</w:t>
      </w:r>
      <w:r>
        <w:rPr>
          <w:color w:val="000000"/>
          <w:lang w:bidi="ru-RU"/>
        </w:rPr>
        <w:br/>
        <w:t>осуществляется посредством автомобильного транспорта, привлеченного к работе на</w:t>
      </w:r>
      <w:r>
        <w:rPr>
          <w:color w:val="000000"/>
          <w:lang w:bidi="ru-RU"/>
        </w:rPr>
        <w:br/>
        <w:t>муниципальных маршрутах регулярных перевозок.</w:t>
      </w:r>
    </w:p>
    <w:p w:rsidR="00B66F53" w:rsidRDefault="00B66F53" w:rsidP="00B66F53">
      <w:pPr>
        <w:framePr w:w="10234" w:h="5801" w:hRule="exact" w:wrap="none" w:vAnchor="page" w:hAnchor="page" w:x="1186" w:y="6517"/>
        <w:spacing w:line="220" w:lineRule="exact"/>
        <w:ind w:firstLine="780"/>
      </w:pPr>
      <w:r>
        <w:rPr>
          <w:color w:val="000000"/>
          <w:lang w:bidi="ru-RU"/>
        </w:rPr>
        <w:t>Через территорию сельсовета проходит ежедневно 3 маршрута.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39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sz w:val="24"/>
          <w:szCs w:val="24"/>
        </w:rPr>
        <w:drawing>
          <wp:anchor distT="0" distB="0" distL="63500" distR="63500" simplePos="0" relativeHeight="251665408" behindDoc="1" locked="0" layoutInCell="1" allowOverlap="1">
            <wp:simplePos x="0" y="0"/>
            <wp:positionH relativeFrom="page">
              <wp:posOffset>1264920</wp:posOffset>
            </wp:positionH>
            <wp:positionV relativeFrom="page">
              <wp:posOffset>2987675</wp:posOffset>
            </wp:positionV>
            <wp:extent cx="3072130" cy="944880"/>
            <wp:effectExtent l="19050" t="0" r="0" b="0"/>
            <wp:wrapNone/>
            <wp:docPr id="42" name="Рисунок 36" descr="C:\Users\bishbulykss\Desktop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ishbulykss\Desktop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shape id="_x0000_s1072" type="#_x0000_t32" style="position:absolute;margin-left:53.25pt;margin-top:777.9pt;width:522.95pt;height:0;z-index:-251638784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  <w:r w:rsidRPr="00B74D9A">
        <w:rPr>
          <w:sz w:val="24"/>
          <w:szCs w:val="24"/>
          <w:lang w:bidi="ru-RU"/>
        </w:rPr>
        <w:pict>
          <v:shape id="_x0000_s1073" type="#_x0000_t32" style="position:absolute;margin-left:19.4pt;margin-top:819.9pt;width:556.8pt;height:0;z-index:-251637760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38"/>
        <w:gridCol w:w="850"/>
        <w:gridCol w:w="1416"/>
        <w:gridCol w:w="1824"/>
        <w:gridCol w:w="2006"/>
        <w:gridCol w:w="850"/>
        <w:gridCol w:w="1133"/>
        <w:gridCol w:w="1382"/>
      </w:tblGrid>
      <w:tr w:rsidR="00B66F53" w:rsidTr="002502E9">
        <w:trPr>
          <w:trHeight w:hRule="exact" w:val="292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130" w:lineRule="exact"/>
            </w:pPr>
            <w:proofErr w:type="spellStart"/>
            <w:r>
              <w:rPr>
                <w:rStyle w:val="265pt"/>
              </w:rPr>
              <w:t>^Ён</w:t>
            </w:r>
            <w:proofErr w:type="spellEnd"/>
          </w:p>
          <w:p w:rsidR="00B66F53" w:rsidRDefault="00B66F53" w:rsidP="002502E9">
            <w:pPr>
              <w:framePr w:w="9998" w:h="9312" w:wrap="none" w:vAnchor="page" w:hAnchor="page" w:x="1421" w:y="832"/>
              <w:spacing w:line="130" w:lineRule="exact"/>
            </w:pPr>
            <w:r>
              <w:rPr>
                <w:rStyle w:val="265pt"/>
              </w:rPr>
              <w:t>'В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00" w:lineRule="exact"/>
            </w:pPr>
            <w:r>
              <w:rPr>
                <w:rStyle w:val="2FranklinGothicHeavy10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66F53" w:rsidRDefault="00B66F53" w:rsidP="002502E9">
            <w:pPr>
              <w:framePr w:w="9998" w:h="9312" w:wrap="none" w:vAnchor="page" w:hAnchor="page" w:x="1421" w:y="832"/>
              <w:spacing w:line="370" w:lineRule="exact"/>
              <w:jc w:val="center"/>
            </w:pPr>
            <w:r>
              <w:rPr>
                <w:color w:val="000000"/>
                <w:lang w:bidi="ru-RU"/>
              </w:rPr>
              <w:t>Порядковый номер</w:t>
            </w:r>
            <w:r>
              <w:rPr>
                <w:color w:val="000000"/>
                <w:lang w:bidi="ru-RU"/>
              </w:rPr>
              <w:br/>
              <w:t>маршрута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66F53" w:rsidRDefault="00B66F53" w:rsidP="002502E9">
            <w:pPr>
              <w:framePr w:w="9998" w:h="9312" w:wrap="none" w:vAnchor="page" w:hAnchor="page" w:x="1421" w:y="832"/>
              <w:spacing w:line="370" w:lineRule="exact"/>
              <w:jc w:val="center"/>
            </w:pPr>
            <w:r>
              <w:rPr>
                <w:color w:val="000000"/>
                <w:lang w:bidi="ru-RU"/>
              </w:rPr>
              <w:t>Наименование</w:t>
            </w:r>
            <w:r>
              <w:rPr>
                <w:color w:val="000000"/>
                <w:lang w:bidi="ru-RU"/>
              </w:rPr>
              <w:br/>
              <w:t>промежуточных</w:t>
            </w:r>
            <w:r>
              <w:rPr>
                <w:color w:val="000000"/>
                <w:lang w:bidi="ru-RU"/>
              </w:rPr>
              <w:br/>
              <w:t>остановочных пунктов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66F53" w:rsidRDefault="00B66F53" w:rsidP="002502E9">
            <w:pPr>
              <w:framePr w:w="9998" w:h="9312" w:wrap="none" w:vAnchor="page" w:hAnchor="page" w:x="1421" w:y="832"/>
              <w:spacing w:line="370" w:lineRule="exact"/>
            </w:pPr>
            <w:r>
              <w:rPr>
                <w:color w:val="000000"/>
                <w:lang w:bidi="ru-RU"/>
              </w:rPr>
              <w:t>Наименование</w:t>
            </w:r>
            <w:r>
              <w:rPr>
                <w:color w:val="000000"/>
                <w:lang w:bidi="ru-RU"/>
              </w:rPr>
              <w:br/>
              <w:t>промежуточных</w:t>
            </w:r>
            <w:r>
              <w:rPr>
                <w:color w:val="000000"/>
                <w:lang w:bidi="ru-RU"/>
              </w:rPr>
              <w:br/>
              <w:t>остановочных пунктов по</w:t>
            </w:r>
            <w:r>
              <w:rPr>
                <w:color w:val="000000"/>
                <w:lang w:bidi="ru-RU"/>
              </w:rPr>
              <w:br/>
              <w:t>маршруту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66F53" w:rsidRDefault="00B66F53" w:rsidP="002502E9">
            <w:pPr>
              <w:framePr w:w="9998" w:h="9312" w:wrap="none" w:vAnchor="page" w:hAnchor="page" w:x="1421" w:y="832"/>
              <w:spacing w:line="370" w:lineRule="exact"/>
              <w:jc w:val="center"/>
            </w:pPr>
            <w:r>
              <w:rPr>
                <w:color w:val="000000"/>
                <w:lang w:bidi="ru-RU"/>
              </w:rPr>
              <w:t>Наименование улиц,</w:t>
            </w:r>
            <w:r>
              <w:rPr>
                <w:color w:val="000000"/>
                <w:lang w:bidi="ru-RU"/>
              </w:rPr>
              <w:br/>
              <w:t xml:space="preserve">автомобильных </w:t>
            </w:r>
            <w:proofErr w:type="gramStart"/>
            <w:r>
              <w:rPr>
                <w:color w:val="000000"/>
                <w:lang w:bidi="ru-RU"/>
              </w:rPr>
              <w:t>дорог</w:t>
            </w:r>
            <w:proofErr w:type="gramEnd"/>
            <w:r>
              <w:rPr>
                <w:color w:val="000000"/>
                <w:lang w:bidi="ru-RU"/>
              </w:rPr>
              <w:t xml:space="preserve"> по</w:t>
            </w:r>
            <w:r>
              <w:rPr>
                <w:color w:val="000000"/>
                <w:lang w:bidi="ru-RU"/>
              </w:rPr>
              <w:br/>
              <w:t>которым проходит маршрут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66F53" w:rsidRDefault="00B66F53" w:rsidP="002502E9">
            <w:pPr>
              <w:framePr w:w="9998" w:h="9312" w:wrap="none" w:vAnchor="page" w:hAnchor="page" w:x="1421" w:y="832"/>
              <w:spacing w:line="220" w:lineRule="exact"/>
              <w:ind w:left="140"/>
            </w:pPr>
            <w:r>
              <w:rPr>
                <w:color w:val="000000"/>
                <w:lang w:bidi="ru-RU"/>
              </w:rPr>
              <w:t>Протяженность маршрута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66F53" w:rsidRDefault="00B66F53" w:rsidP="002502E9">
            <w:pPr>
              <w:framePr w:w="9998" w:h="9312" w:wrap="none" w:vAnchor="page" w:hAnchor="page" w:x="1421" w:y="832"/>
              <w:spacing w:line="370" w:lineRule="exact"/>
              <w:jc w:val="center"/>
            </w:pPr>
            <w:r>
              <w:rPr>
                <w:color w:val="000000"/>
                <w:lang w:bidi="ru-RU"/>
              </w:rPr>
              <w:t>Вид транспортного</w:t>
            </w:r>
            <w:r>
              <w:rPr>
                <w:color w:val="000000"/>
                <w:lang w:bidi="ru-RU"/>
              </w:rPr>
              <w:br/>
              <w:t>средства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66F53" w:rsidRDefault="00B66F53" w:rsidP="002502E9">
            <w:pPr>
              <w:framePr w:w="9998" w:h="9312" w:wrap="none" w:vAnchor="page" w:hAnchor="page" w:x="1421" w:y="832"/>
              <w:spacing w:line="370" w:lineRule="exact"/>
              <w:jc w:val="center"/>
            </w:pPr>
            <w:r>
              <w:rPr>
                <w:color w:val="000000"/>
                <w:lang w:bidi="ru-RU"/>
              </w:rPr>
              <w:t>Транспортное средство,</w:t>
            </w:r>
            <w:r>
              <w:rPr>
                <w:color w:val="000000"/>
                <w:lang w:bidi="ru-RU"/>
              </w:rPr>
              <w:br/>
              <w:t>используемое для</w:t>
            </w:r>
            <w:r>
              <w:rPr>
                <w:color w:val="000000"/>
                <w:lang w:bidi="ru-RU"/>
              </w:rPr>
              <w:br/>
              <w:t>перевозок</w:t>
            </w:r>
          </w:p>
        </w:tc>
      </w:tr>
      <w:tr w:rsidR="00B66F53" w:rsidTr="002502E9">
        <w:trPr>
          <w:trHeight w:hRule="exact" w:val="167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20" w:lineRule="exact"/>
              <w:ind w:left="140"/>
            </w:pPr>
            <w:r>
              <w:rPr>
                <w:color w:val="000000"/>
                <w:lang w:bidi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20" w:lineRule="exact"/>
              <w:ind w:left="260"/>
            </w:pPr>
            <w:r>
              <w:rPr>
                <w:color w:val="000000"/>
                <w:lang w:bidi="ru-RU"/>
              </w:rPr>
              <w:t>309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proofErr w:type="spellStart"/>
            <w:r>
              <w:rPr>
                <w:color w:val="000000"/>
                <w:lang w:bidi="ru-RU"/>
              </w:rPr>
              <w:t>Каныкаево</w:t>
            </w:r>
            <w:proofErr w:type="spellEnd"/>
            <w:r>
              <w:rPr>
                <w:color w:val="000000"/>
                <w:lang w:bidi="ru-RU"/>
              </w:rPr>
              <w:t>-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r>
              <w:rPr>
                <w:color w:val="000000"/>
                <w:lang w:bidi="ru-RU"/>
              </w:rPr>
              <w:t>Бижбуляк-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proofErr w:type="spellStart"/>
            <w:r>
              <w:rPr>
                <w:color w:val="000000"/>
                <w:lang w:bidi="ru-RU"/>
              </w:rPr>
              <w:t>Каныкаево</w:t>
            </w:r>
            <w:proofErr w:type="spellEnd"/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proofErr w:type="gramStart"/>
            <w:r>
              <w:rPr>
                <w:color w:val="000000"/>
                <w:lang w:bidi="ru-RU"/>
              </w:rPr>
              <w:t>(</w:t>
            </w:r>
            <w:proofErr w:type="spellStart"/>
            <w:r>
              <w:rPr>
                <w:color w:val="000000"/>
                <w:lang w:bidi="ru-RU"/>
              </w:rPr>
              <w:t>Каныкаево</w:t>
            </w:r>
            <w:proofErr w:type="spellEnd"/>
            <w:r>
              <w:rPr>
                <w:color w:val="000000"/>
                <w:lang w:bidi="ru-RU"/>
              </w:rPr>
              <w:t>-</w:t>
            </w:r>
            <w:proofErr w:type="gramEnd"/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proofErr w:type="spellStart"/>
            <w:r>
              <w:rPr>
                <w:color w:val="000000"/>
                <w:lang w:bidi="ru-RU"/>
              </w:rPr>
              <w:t>Биккулово</w:t>
            </w:r>
            <w:proofErr w:type="spellEnd"/>
            <w:r>
              <w:rPr>
                <w:color w:val="000000"/>
                <w:lang w:bidi="ru-RU"/>
              </w:rPr>
              <w:t>-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proofErr w:type="spellStart"/>
            <w:r>
              <w:rPr>
                <w:color w:val="000000"/>
                <w:lang w:bidi="ru-RU"/>
              </w:rPr>
              <w:t>Дюсяново</w:t>
            </w:r>
            <w:proofErr w:type="spellEnd"/>
            <w:r>
              <w:rPr>
                <w:color w:val="000000"/>
                <w:lang w:bidi="ru-RU"/>
              </w:rPr>
              <w:t>-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proofErr w:type="spellStart"/>
            <w:proofErr w:type="gramStart"/>
            <w:r>
              <w:rPr>
                <w:color w:val="000000"/>
                <w:lang w:bidi="ru-RU"/>
              </w:rPr>
              <w:t>Аитово-Тукай</w:t>
            </w:r>
            <w:proofErr w:type="spellEnd"/>
            <w:proofErr w:type="gramEnd"/>
            <w:r>
              <w:rPr>
                <w:color w:val="000000"/>
                <w:lang w:bidi="ru-RU"/>
              </w:rPr>
              <w:t>-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r>
              <w:rPr>
                <w:color w:val="000000"/>
                <w:lang w:bidi="ru-RU"/>
              </w:rPr>
              <w:t>Е.Матвеевка-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proofErr w:type="gramStart"/>
            <w:r>
              <w:rPr>
                <w:color w:val="000000"/>
                <w:lang w:bidi="ru-RU"/>
              </w:rPr>
              <w:t>Бижбуляк АС)</w:t>
            </w:r>
            <w:proofErr w:type="gram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r>
              <w:rPr>
                <w:color w:val="000000"/>
                <w:lang w:bidi="ru-RU"/>
              </w:rPr>
              <w:t>а/</w:t>
            </w:r>
            <w:proofErr w:type="spellStart"/>
            <w:r>
              <w:rPr>
                <w:color w:val="000000"/>
                <w:lang w:bidi="ru-RU"/>
              </w:rPr>
              <w:t>д</w:t>
            </w:r>
            <w:proofErr w:type="spellEnd"/>
            <w:r>
              <w:rPr>
                <w:color w:val="000000"/>
                <w:lang w:bidi="ru-RU"/>
              </w:rPr>
              <w:t xml:space="preserve"> Бижбуля</w:t>
            </w:r>
            <w:proofErr w:type="gramStart"/>
            <w:r>
              <w:rPr>
                <w:color w:val="000000"/>
                <w:lang w:bidi="ru-RU"/>
              </w:rPr>
              <w:t>к-</w:t>
            </w:r>
            <w:proofErr w:type="gramEnd"/>
            <w:r>
              <w:rPr>
                <w:color w:val="000000"/>
                <w:lang w:bidi="ru-RU"/>
              </w:rPr>
              <w:br/>
              <w:t>Аитово-граница</w:t>
            </w:r>
            <w:r>
              <w:rPr>
                <w:color w:val="000000"/>
                <w:lang w:bidi="ru-RU"/>
              </w:rPr>
              <w:br/>
              <w:t>Оренбургской</w:t>
            </w:r>
            <w:r>
              <w:rPr>
                <w:color w:val="000000"/>
                <w:lang w:bidi="ru-RU"/>
              </w:rPr>
              <w:br/>
              <w:t>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20" w:lineRule="exact"/>
            </w:pPr>
            <w:r>
              <w:rPr>
                <w:color w:val="000000"/>
                <w:lang w:bidi="ru-RU"/>
              </w:rPr>
              <w:t>36 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20" w:lineRule="exact"/>
            </w:pPr>
            <w:r>
              <w:rPr>
                <w:color w:val="000000"/>
                <w:lang w:bidi="ru-RU"/>
              </w:rPr>
              <w:t>Автобус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after="60" w:line="220" w:lineRule="exact"/>
            </w:pPr>
            <w:r>
              <w:rPr>
                <w:color w:val="000000"/>
                <w:lang w:bidi="ru-RU"/>
              </w:rPr>
              <w:t>ПАЗ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before="60" w:line="220" w:lineRule="exact"/>
            </w:pPr>
            <w:r>
              <w:rPr>
                <w:color w:val="000000"/>
                <w:lang w:bidi="ru-RU"/>
              </w:rPr>
              <w:t>320302-08</w:t>
            </w:r>
          </w:p>
        </w:tc>
      </w:tr>
      <w:tr w:rsidR="00B66F53" w:rsidTr="002502E9">
        <w:trPr>
          <w:trHeight w:hRule="exact" w:val="221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20" w:lineRule="exact"/>
              <w:ind w:left="140"/>
            </w:pPr>
            <w:r>
              <w:rPr>
                <w:color w:val="000000"/>
                <w:lang w:bidi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20" w:lineRule="exact"/>
              <w:ind w:left="260"/>
            </w:pPr>
            <w:r>
              <w:rPr>
                <w:color w:val="000000"/>
                <w:lang w:bidi="ru-RU"/>
              </w:rPr>
              <w:t>327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r>
              <w:rPr>
                <w:color w:val="000000"/>
                <w:lang w:bidi="ru-RU"/>
              </w:rPr>
              <w:t>Каменка-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r>
              <w:rPr>
                <w:color w:val="000000"/>
                <w:lang w:bidi="ru-RU"/>
              </w:rPr>
              <w:t>Бижбуляк-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r>
              <w:rPr>
                <w:color w:val="000000"/>
                <w:lang w:bidi="ru-RU"/>
              </w:rPr>
              <w:t>Каменка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r>
              <w:rPr>
                <w:color w:val="000000"/>
                <w:lang w:bidi="ru-RU"/>
              </w:rPr>
              <w:t>(</w:t>
            </w:r>
            <w:proofErr w:type="spellStart"/>
            <w:r>
              <w:rPr>
                <w:color w:val="000000"/>
                <w:lang w:bidi="ru-RU"/>
              </w:rPr>
              <w:t>Каменка-М</w:t>
            </w:r>
            <w:proofErr w:type="spellEnd"/>
            <w:r>
              <w:rPr>
                <w:color w:val="000000"/>
                <w:lang w:bidi="ru-RU"/>
              </w:rPr>
              <w:br/>
            </w:r>
            <w:proofErr w:type="spellStart"/>
            <w:r>
              <w:rPr>
                <w:color w:val="000000"/>
                <w:lang w:bidi="ru-RU"/>
              </w:rPr>
              <w:t>Седя</w:t>
            </w:r>
            <w:proofErr w:type="gramStart"/>
            <w:r>
              <w:rPr>
                <w:color w:val="000000"/>
                <w:lang w:bidi="ru-RU"/>
              </w:rPr>
              <w:t>к</w:t>
            </w:r>
            <w:proofErr w:type="spellEnd"/>
            <w:r>
              <w:rPr>
                <w:color w:val="000000"/>
                <w:lang w:bidi="ru-RU"/>
              </w:rPr>
              <w:t>-</w:t>
            </w:r>
            <w:proofErr w:type="gramEnd"/>
            <w:r>
              <w:rPr>
                <w:color w:val="000000"/>
                <w:lang w:bidi="ru-RU"/>
              </w:rPr>
              <w:br/>
            </w:r>
            <w:proofErr w:type="spellStart"/>
            <w:r>
              <w:rPr>
                <w:color w:val="000000"/>
                <w:lang w:bidi="ru-RU"/>
              </w:rPr>
              <w:t>Зирикли_Е</w:t>
            </w:r>
            <w:proofErr w:type="spellEnd"/>
            <w:r>
              <w:rPr>
                <w:color w:val="000000"/>
                <w:lang w:bidi="ru-RU"/>
              </w:rPr>
              <w:t>.</w:t>
            </w:r>
            <w:r>
              <w:rPr>
                <w:color w:val="000000"/>
                <w:lang w:bidi="ru-RU"/>
              </w:rPr>
              <w:br/>
              <w:t>Матвеевка-</w:t>
            </w:r>
            <w:r>
              <w:rPr>
                <w:color w:val="000000"/>
                <w:lang w:bidi="ru-RU"/>
              </w:rPr>
              <w:br/>
              <w:t>Бижбуляк АС)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r>
              <w:rPr>
                <w:color w:val="000000"/>
                <w:lang w:bidi="ru-RU"/>
              </w:rPr>
              <w:t>а/</w:t>
            </w:r>
            <w:proofErr w:type="spellStart"/>
            <w:r>
              <w:rPr>
                <w:color w:val="000000"/>
                <w:lang w:bidi="ru-RU"/>
              </w:rPr>
              <w:t>д</w:t>
            </w:r>
            <w:proofErr w:type="spellEnd"/>
            <w:r>
              <w:rPr>
                <w:color w:val="000000"/>
                <w:lang w:bidi="ru-RU"/>
              </w:rPr>
              <w:t xml:space="preserve"> Аитов</w:t>
            </w:r>
            <w:proofErr w:type="gramStart"/>
            <w:r>
              <w:rPr>
                <w:color w:val="000000"/>
                <w:lang w:bidi="ru-RU"/>
              </w:rPr>
              <w:t>о-</w:t>
            </w:r>
            <w:proofErr w:type="gramEnd"/>
            <w:r>
              <w:rPr>
                <w:color w:val="000000"/>
                <w:lang w:bidi="ru-RU"/>
              </w:rPr>
              <w:br/>
            </w:r>
            <w:proofErr w:type="spellStart"/>
            <w:r>
              <w:rPr>
                <w:color w:val="000000"/>
                <w:lang w:bidi="ru-RU"/>
              </w:rPr>
              <w:t>Сухоречка</w:t>
            </w:r>
            <w:proofErr w:type="spellEnd"/>
            <w:r>
              <w:rPr>
                <w:color w:val="000000"/>
                <w:lang w:bidi="ru-RU"/>
              </w:rPr>
              <w:t>, а/д.</w:t>
            </w:r>
            <w:r>
              <w:rPr>
                <w:color w:val="000000"/>
                <w:lang w:bidi="ru-RU"/>
              </w:rPr>
              <w:br/>
              <w:t>Е. Матвеевка-</w:t>
            </w:r>
            <w:r>
              <w:rPr>
                <w:color w:val="000000"/>
                <w:lang w:bidi="ru-RU"/>
              </w:rPr>
              <w:br/>
            </w:r>
            <w:proofErr w:type="spellStart"/>
            <w:r>
              <w:rPr>
                <w:color w:val="000000"/>
                <w:lang w:bidi="ru-RU"/>
              </w:rPr>
              <w:t>Лысогорка</w:t>
            </w:r>
            <w:proofErr w:type="spellEnd"/>
            <w:r>
              <w:rPr>
                <w:color w:val="000000"/>
                <w:lang w:bidi="ru-RU"/>
              </w:rPr>
              <w:t>, а/</w:t>
            </w:r>
            <w:proofErr w:type="spellStart"/>
            <w:r>
              <w:rPr>
                <w:color w:val="000000"/>
                <w:lang w:bidi="ru-RU"/>
              </w:rPr>
              <w:t>д</w:t>
            </w:r>
            <w:proofErr w:type="spellEnd"/>
            <w:r>
              <w:rPr>
                <w:color w:val="000000"/>
                <w:lang w:bidi="ru-RU"/>
              </w:rPr>
              <w:br/>
              <w:t>Бижбуляк-</w:t>
            </w:r>
            <w:r>
              <w:rPr>
                <w:color w:val="000000"/>
                <w:lang w:bidi="ru-RU"/>
              </w:rPr>
              <w:br/>
              <w:t>Аитово-граница</w:t>
            </w:r>
            <w:r>
              <w:rPr>
                <w:color w:val="000000"/>
                <w:lang w:bidi="ru-RU"/>
              </w:rPr>
              <w:br/>
              <w:t>Оренбургской</w:t>
            </w:r>
            <w:r>
              <w:rPr>
                <w:color w:val="000000"/>
                <w:lang w:bidi="ru-RU"/>
              </w:rPr>
              <w:br/>
              <w:t>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20" w:lineRule="exact"/>
            </w:pPr>
            <w:r>
              <w:rPr>
                <w:color w:val="000000"/>
                <w:lang w:bidi="ru-RU"/>
              </w:rPr>
              <w:t>30 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20" w:lineRule="exact"/>
            </w:pPr>
            <w:r>
              <w:rPr>
                <w:color w:val="000000"/>
                <w:lang w:bidi="ru-RU"/>
              </w:rPr>
              <w:t>Автобус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after="60" w:line="220" w:lineRule="exact"/>
            </w:pPr>
            <w:r>
              <w:rPr>
                <w:color w:val="000000"/>
                <w:lang w:bidi="ru-RU"/>
              </w:rPr>
              <w:t>ПАЗ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before="60" w:line="220" w:lineRule="exact"/>
            </w:pPr>
            <w:r>
              <w:rPr>
                <w:color w:val="000000"/>
                <w:lang w:bidi="ru-RU"/>
              </w:rPr>
              <w:t>320302-08</w:t>
            </w:r>
          </w:p>
        </w:tc>
      </w:tr>
      <w:tr w:rsidR="00B66F53" w:rsidTr="002502E9">
        <w:trPr>
          <w:trHeight w:hRule="exact" w:val="250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20" w:lineRule="exact"/>
              <w:ind w:left="140"/>
            </w:pPr>
            <w:r>
              <w:rPr>
                <w:color w:val="000000"/>
                <w:lang w:bidi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20" w:lineRule="exact"/>
              <w:ind w:left="260"/>
            </w:pPr>
            <w:r>
              <w:rPr>
                <w:color w:val="000000"/>
                <w:lang w:bidi="ru-RU"/>
              </w:rPr>
              <w:t>333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proofErr w:type="spellStart"/>
            <w:r>
              <w:rPr>
                <w:color w:val="000000"/>
                <w:lang w:bidi="ru-RU"/>
              </w:rPr>
              <w:t>Сухоречка</w:t>
            </w:r>
            <w:proofErr w:type="spellEnd"/>
            <w:r>
              <w:rPr>
                <w:color w:val="000000"/>
                <w:lang w:bidi="ru-RU"/>
              </w:rPr>
              <w:t>-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r>
              <w:rPr>
                <w:color w:val="000000"/>
                <w:lang w:bidi="ru-RU"/>
              </w:rPr>
              <w:t>Бижбуляк-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proofErr w:type="spellStart"/>
            <w:r>
              <w:rPr>
                <w:color w:val="000000"/>
                <w:lang w:bidi="ru-RU"/>
              </w:rPr>
              <w:t>Сухоречка</w:t>
            </w:r>
            <w:proofErr w:type="spellEnd"/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proofErr w:type="gramStart"/>
            <w:r>
              <w:rPr>
                <w:color w:val="000000"/>
                <w:lang w:bidi="ru-RU"/>
              </w:rPr>
              <w:t>(</w:t>
            </w:r>
            <w:proofErr w:type="spellStart"/>
            <w:r>
              <w:rPr>
                <w:color w:val="000000"/>
                <w:lang w:bidi="ru-RU"/>
              </w:rPr>
              <w:t>Сухоречка</w:t>
            </w:r>
            <w:proofErr w:type="spellEnd"/>
            <w:r>
              <w:rPr>
                <w:color w:val="000000"/>
                <w:lang w:bidi="ru-RU"/>
              </w:rPr>
              <w:t>-</w:t>
            </w:r>
            <w:proofErr w:type="gramEnd"/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proofErr w:type="spellStart"/>
            <w:r>
              <w:rPr>
                <w:color w:val="000000"/>
                <w:lang w:bidi="ru-RU"/>
              </w:rPr>
              <w:t>Чегодаево</w:t>
            </w:r>
            <w:proofErr w:type="spellEnd"/>
            <w:r>
              <w:rPr>
                <w:color w:val="000000"/>
                <w:lang w:bidi="ru-RU"/>
              </w:rPr>
              <w:t>-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proofErr w:type="spellStart"/>
            <w:r>
              <w:rPr>
                <w:color w:val="000000"/>
                <w:lang w:bidi="ru-RU"/>
              </w:rPr>
              <w:t>Ик</w:t>
            </w:r>
            <w:proofErr w:type="gramStart"/>
            <w:r>
              <w:rPr>
                <w:color w:val="000000"/>
                <w:lang w:bidi="ru-RU"/>
              </w:rPr>
              <w:t>.В</w:t>
            </w:r>
            <w:proofErr w:type="gramEnd"/>
            <w:r>
              <w:rPr>
                <w:color w:val="000000"/>
                <w:lang w:bidi="ru-RU"/>
              </w:rPr>
              <w:t>ерш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r>
              <w:rPr>
                <w:color w:val="000000"/>
                <w:lang w:bidi="ru-RU"/>
              </w:rPr>
              <w:t>перекресток-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r>
              <w:rPr>
                <w:color w:val="000000"/>
                <w:lang w:bidi="ru-RU"/>
              </w:rPr>
              <w:t>Развилка-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proofErr w:type="spellStart"/>
            <w:r>
              <w:rPr>
                <w:color w:val="000000"/>
                <w:lang w:bidi="ru-RU"/>
              </w:rPr>
              <w:t>Шкапово</w:t>
            </w:r>
            <w:proofErr w:type="spellEnd"/>
            <w:r>
              <w:rPr>
                <w:color w:val="000000"/>
                <w:lang w:bidi="ru-RU"/>
              </w:rPr>
              <w:t>-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r>
              <w:rPr>
                <w:color w:val="000000"/>
                <w:lang w:bidi="ru-RU"/>
              </w:rPr>
              <w:t>Ивановка-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r>
              <w:rPr>
                <w:color w:val="000000"/>
                <w:lang w:bidi="ru-RU"/>
              </w:rPr>
              <w:t>Калиновка-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proofErr w:type="gramStart"/>
            <w:r>
              <w:rPr>
                <w:color w:val="000000"/>
                <w:lang w:bidi="ru-RU"/>
              </w:rPr>
              <w:t>Бижбуляк АС)</w:t>
            </w:r>
            <w:proofErr w:type="gram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74" w:lineRule="exact"/>
            </w:pPr>
            <w:r>
              <w:rPr>
                <w:color w:val="000000"/>
                <w:lang w:bidi="ru-RU"/>
              </w:rPr>
              <w:t>а/</w:t>
            </w:r>
            <w:proofErr w:type="spellStart"/>
            <w:r>
              <w:rPr>
                <w:color w:val="000000"/>
                <w:lang w:bidi="ru-RU"/>
              </w:rPr>
              <w:t>д</w:t>
            </w:r>
            <w:proofErr w:type="spellEnd"/>
            <w:r>
              <w:rPr>
                <w:color w:val="000000"/>
                <w:lang w:bidi="ru-RU"/>
              </w:rPr>
              <w:t xml:space="preserve"> Приютово-</w:t>
            </w:r>
            <w:r>
              <w:rPr>
                <w:color w:val="000000"/>
                <w:lang w:bidi="ru-RU"/>
              </w:rPr>
              <w:br/>
              <w:t>Бижбуляк, а/</w:t>
            </w:r>
            <w:proofErr w:type="spellStart"/>
            <w:r>
              <w:rPr>
                <w:color w:val="000000"/>
                <w:lang w:bidi="ru-RU"/>
              </w:rPr>
              <w:t>д</w:t>
            </w:r>
            <w:proofErr w:type="spellEnd"/>
            <w:r>
              <w:rPr>
                <w:color w:val="000000"/>
                <w:lang w:bidi="ru-RU"/>
              </w:rPr>
              <w:br/>
            </w:r>
            <w:proofErr w:type="spellStart"/>
            <w:r>
              <w:rPr>
                <w:color w:val="000000"/>
                <w:lang w:bidi="ru-RU"/>
              </w:rPr>
              <w:t>Сухоречк</w:t>
            </w:r>
            <w:proofErr w:type="gramStart"/>
            <w:r>
              <w:rPr>
                <w:color w:val="000000"/>
                <w:lang w:bidi="ru-RU"/>
              </w:rPr>
              <w:t>а</w:t>
            </w:r>
            <w:proofErr w:type="spellEnd"/>
            <w:r>
              <w:rPr>
                <w:color w:val="000000"/>
                <w:lang w:bidi="ru-RU"/>
              </w:rPr>
              <w:t>-</w:t>
            </w:r>
            <w:proofErr w:type="gramEnd"/>
            <w:r>
              <w:rPr>
                <w:color w:val="000000"/>
                <w:lang w:bidi="ru-RU"/>
              </w:rPr>
              <w:br/>
            </w:r>
            <w:proofErr w:type="spellStart"/>
            <w:r>
              <w:rPr>
                <w:color w:val="000000"/>
                <w:lang w:bidi="ru-RU"/>
              </w:rPr>
              <w:t>Чегодаево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20" w:lineRule="exact"/>
            </w:pPr>
            <w:r>
              <w:rPr>
                <w:color w:val="000000"/>
                <w:lang w:bidi="ru-RU"/>
              </w:rPr>
              <w:t>42 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20" w:lineRule="exact"/>
            </w:pPr>
            <w:r>
              <w:rPr>
                <w:color w:val="000000"/>
                <w:lang w:bidi="ru-RU"/>
              </w:rPr>
              <w:t>Автобус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98" w:h="9312" w:wrap="none" w:vAnchor="page" w:hAnchor="page" w:x="1421" w:y="832"/>
              <w:spacing w:line="278" w:lineRule="exact"/>
            </w:pPr>
            <w:r>
              <w:rPr>
                <w:color w:val="000000"/>
                <w:lang w:bidi="ru-RU"/>
              </w:rPr>
              <w:t>МЕРСЕДЕ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8" w:lineRule="exact"/>
            </w:pPr>
            <w:proofErr w:type="spellStart"/>
            <w:r>
              <w:rPr>
                <w:color w:val="000000"/>
                <w:lang w:bidi="ru-RU"/>
              </w:rPr>
              <w:t>С-Бенц</w:t>
            </w:r>
            <w:proofErr w:type="spellEnd"/>
            <w:r>
              <w:rPr>
                <w:color w:val="000000"/>
                <w:lang w:bidi="ru-RU"/>
              </w:rPr>
              <w:t>,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8" w:lineRule="exact"/>
            </w:pPr>
            <w:r>
              <w:rPr>
                <w:color w:val="000000"/>
                <w:lang w:bidi="ru-RU"/>
              </w:rPr>
              <w:t>Спринтер</w:t>
            </w:r>
          </w:p>
          <w:p w:rsidR="00B66F53" w:rsidRDefault="00B66F53" w:rsidP="002502E9">
            <w:pPr>
              <w:framePr w:w="9998" w:h="9312" w:wrap="none" w:vAnchor="page" w:hAnchor="page" w:x="1421" w:y="832"/>
              <w:spacing w:line="278" w:lineRule="exact"/>
            </w:pPr>
            <w:r>
              <w:rPr>
                <w:color w:val="000000"/>
                <w:lang w:bidi="ru-RU"/>
              </w:rPr>
              <w:t>515С</w:t>
            </w:r>
          </w:p>
        </w:tc>
      </w:tr>
    </w:tbl>
    <w:p w:rsidR="00B66F53" w:rsidRDefault="00B66F53" w:rsidP="00B66F53">
      <w:pPr>
        <w:framePr w:w="10411" w:h="4904" w:hRule="exact" w:wrap="none" w:vAnchor="page" w:hAnchor="page" w:x="1009" w:y="10444"/>
        <w:spacing w:line="514" w:lineRule="exact"/>
        <w:ind w:left="960"/>
      </w:pPr>
      <w:r>
        <w:rPr>
          <w:color w:val="000000"/>
          <w:lang w:bidi="ru-RU"/>
        </w:rPr>
        <w:t>Среднее количество пассажиров по маршруту за рабочую неделю:</w:t>
      </w:r>
    </w:p>
    <w:p w:rsidR="00B66F53" w:rsidRDefault="00B66F53" w:rsidP="00B66F53">
      <w:pPr>
        <w:framePr w:w="10411" w:h="4904" w:hRule="exact" w:wrap="none" w:vAnchor="page" w:hAnchor="page" w:x="1009" w:y="10444"/>
        <w:tabs>
          <w:tab w:val="left" w:pos="5104"/>
        </w:tabs>
        <w:spacing w:line="514" w:lineRule="exact"/>
        <w:ind w:left="960"/>
      </w:pPr>
      <w:proofErr w:type="spellStart"/>
      <w:r>
        <w:rPr>
          <w:color w:val="000000"/>
          <w:lang w:bidi="ru-RU"/>
        </w:rPr>
        <w:t>Каныкаево</w:t>
      </w:r>
      <w:proofErr w:type="spellEnd"/>
      <w:r>
        <w:rPr>
          <w:color w:val="000000"/>
          <w:lang w:bidi="ru-RU"/>
        </w:rPr>
        <w:t xml:space="preserve"> - Бижбуляк- 13 чел.</w:t>
      </w:r>
      <w:r>
        <w:rPr>
          <w:color w:val="000000"/>
          <w:lang w:bidi="ru-RU"/>
        </w:rPr>
        <w:tab/>
      </w:r>
      <w:proofErr w:type="spellStart"/>
      <w:r>
        <w:rPr>
          <w:color w:val="000000"/>
          <w:lang w:bidi="ru-RU"/>
        </w:rPr>
        <w:t>Бижбуляк-Каныкаево</w:t>
      </w:r>
      <w:proofErr w:type="spellEnd"/>
      <w:r>
        <w:rPr>
          <w:color w:val="000000"/>
          <w:lang w:bidi="ru-RU"/>
        </w:rPr>
        <w:t xml:space="preserve"> -12 чел.</w:t>
      </w:r>
    </w:p>
    <w:p w:rsidR="00B66F53" w:rsidRDefault="00B66F53" w:rsidP="00B66F53">
      <w:pPr>
        <w:framePr w:w="10411" w:h="4904" w:hRule="exact" w:wrap="none" w:vAnchor="page" w:hAnchor="page" w:x="1009" w:y="10444"/>
        <w:tabs>
          <w:tab w:val="left" w:pos="5104"/>
        </w:tabs>
        <w:spacing w:line="514" w:lineRule="exact"/>
        <w:ind w:left="960"/>
      </w:pPr>
      <w:r>
        <w:rPr>
          <w:color w:val="000000"/>
          <w:lang w:bidi="ru-RU"/>
        </w:rPr>
        <w:t>Каменка-Бижбуляк- 92 чел.</w:t>
      </w:r>
      <w:r>
        <w:rPr>
          <w:color w:val="000000"/>
          <w:lang w:bidi="ru-RU"/>
        </w:rPr>
        <w:tab/>
        <w:t>Бижбуляк-Каменка-78 чел.</w:t>
      </w:r>
    </w:p>
    <w:p w:rsidR="00B66F53" w:rsidRDefault="00B66F53" w:rsidP="00B66F53">
      <w:pPr>
        <w:framePr w:w="10411" w:h="4904" w:hRule="exact" w:wrap="none" w:vAnchor="page" w:hAnchor="page" w:x="1009" w:y="10444"/>
        <w:tabs>
          <w:tab w:val="left" w:pos="5104"/>
        </w:tabs>
        <w:spacing w:line="514" w:lineRule="exact"/>
        <w:ind w:left="960"/>
      </w:pPr>
      <w:proofErr w:type="spellStart"/>
      <w:r>
        <w:rPr>
          <w:color w:val="000000"/>
          <w:lang w:bidi="ru-RU"/>
        </w:rPr>
        <w:t>Сухречка-Бижбуляк</w:t>
      </w:r>
      <w:proofErr w:type="spellEnd"/>
      <w:r>
        <w:rPr>
          <w:color w:val="000000"/>
          <w:lang w:bidi="ru-RU"/>
        </w:rPr>
        <w:t>- 26 чел.</w:t>
      </w:r>
      <w:r>
        <w:rPr>
          <w:color w:val="000000"/>
          <w:lang w:bidi="ru-RU"/>
        </w:rPr>
        <w:tab/>
      </w:r>
      <w:proofErr w:type="spellStart"/>
      <w:r>
        <w:rPr>
          <w:color w:val="000000"/>
          <w:lang w:bidi="ru-RU"/>
        </w:rPr>
        <w:t>Бижбуляк-Сухоречка</w:t>
      </w:r>
      <w:proofErr w:type="spellEnd"/>
      <w:r>
        <w:rPr>
          <w:color w:val="000000"/>
          <w:lang w:bidi="ru-RU"/>
        </w:rPr>
        <w:t>- 24 чел.</w:t>
      </w:r>
    </w:p>
    <w:p w:rsidR="00B66F53" w:rsidRDefault="00B66F53" w:rsidP="00B66F53">
      <w:pPr>
        <w:pStyle w:val="54"/>
        <w:framePr w:w="10411" w:h="4904" w:hRule="exact" w:wrap="none" w:vAnchor="page" w:hAnchor="page" w:x="1009" w:y="10444"/>
        <w:numPr>
          <w:ilvl w:val="0"/>
          <w:numId w:val="29"/>
        </w:numPr>
        <w:shd w:val="clear" w:color="auto" w:fill="auto"/>
        <w:tabs>
          <w:tab w:val="left" w:pos="1598"/>
        </w:tabs>
        <w:spacing w:after="0" w:line="514" w:lineRule="exact"/>
        <w:ind w:left="1120"/>
        <w:jc w:val="both"/>
      </w:pPr>
      <w:bookmarkStart w:id="13" w:name="bookmark13"/>
      <w:r>
        <w:rPr>
          <w:color w:val="000000"/>
          <w:sz w:val="24"/>
          <w:szCs w:val="24"/>
          <w:lang w:bidi="ru-RU"/>
        </w:rPr>
        <w:t>Характеристика условий пешеходного и велосипедного движения</w:t>
      </w:r>
      <w:bookmarkEnd w:id="13"/>
    </w:p>
    <w:p w:rsidR="00B66F53" w:rsidRDefault="00B66F53" w:rsidP="00B66F53">
      <w:pPr>
        <w:framePr w:w="10411" w:h="4904" w:hRule="exact" w:wrap="none" w:vAnchor="page" w:hAnchor="page" w:x="1009" w:y="10444"/>
        <w:spacing w:after="180" w:line="365" w:lineRule="exact"/>
        <w:ind w:left="260" w:firstLine="700"/>
      </w:pPr>
      <w:r>
        <w:rPr>
          <w:color w:val="000000"/>
          <w:lang w:bidi="ru-RU"/>
        </w:rPr>
        <w:t>Пешеходные направления привязаны к объектам культурно - исторического наследия,</w:t>
      </w:r>
      <w:r>
        <w:rPr>
          <w:color w:val="000000"/>
          <w:lang w:bidi="ru-RU"/>
        </w:rPr>
        <w:br/>
        <w:t>расположенным в основном в центральной части сельского поселения.</w:t>
      </w:r>
    </w:p>
    <w:p w:rsidR="00B66F53" w:rsidRDefault="00B66F53" w:rsidP="00B66F53">
      <w:pPr>
        <w:framePr w:w="10411" w:h="4904" w:hRule="exact" w:wrap="none" w:vAnchor="page" w:hAnchor="page" w:x="1009" w:y="10444"/>
        <w:spacing w:after="280" w:line="365" w:lineRule="exact"/>
        <w:ind w:left="260" w:firstLine="700"/>
      </w:pPr>
      <w:r>
        <w:rPr>
          <w:color w:val="000000"/>
          <w:lang w:bidi="ru-RU"/>
        </w:rPr>
        <w:t>Условия для велосипедистов отсутствуют, в связи с чем, велосипедное движение</w:t>
      </w:r>
      <w:r>
        <w:rPr>
          <w:color w:val="000000"/>
          <w:lang w:bidi="ru-RU"/>
        </w:rPr>
        <w:br/>
        <w:t>осуществляется по автомобильным дорогам.</w:t>
      </w:r>
    </w:p>
    <w:p w:rsidR="00B66F53" w:rsidRDefault="00B66F53" w:rsidP="00B66F53">
      <w:pPr>
        <w:pStyle w:val="54"/>
        <w:framePr w:w="10411" w:h="4904" w:hRule="exact" w:wrap="none" w:vAnchor="page" w:hAnchor="page" w:x="1009" w:y="10444"/>
        <w:numPr>
          <w:ilvl w:val="0"/>
          <w:numId w:val="29"/>
        </w:numPr>
        <w:shd w:val="clear" w:color="auto" w:fill="auto"/>
        <w:tabs>
          <w:tab w:val="left" w:pos="1598"/>
        </w:tabs>
        <w:spacing w:after="0" w:line="240" w:lineRule="exact"/>
        <w:ind w:left="1120"/>
        <w:jc w:val="both"/>
      </w:pPr>
      <w:bookmarkStart w:id="14" w:name="bookmark14"/>
      <w:r>
        <w:rPr>
          <w:color w:val="000000"/>
          <w:sz w:val="24"/>
          <w:szCs w:val="24"/>
          <w:lang w:bidi="ru-RU"/>
        </w:rPr>
        <w:t>Анализ уровня безопасности дорожного движения</w:t>
      </w:r>
      <w:bookmarkEnd w:id="14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="514" w:h="248" w:hRule="exact"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="514" w:h="229" w:hRule="exact" w:wrap="none" w:vAnchor="page" w:hAnchor="page" w:x="10969" w:y="16013"/>
        <w:shd w:val="clear" w:color="auto" w:fill="auto"/>
        <w:spacing w:line="200" w:lineRule="exact"/>
        <w:ind w:left="200"/>
      </w:pPr>
      <w:r>
        <w:rPr>
          <w:color w:val="000000"/>
          <w:lang w:bidi="ru-RU"/>
        </w:rPr>
        <w:t>40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142" w:h="1307" w:hRule="exact" w:wrap="none" w:vAnchor="page" w:hAnchor="page" w:x="1229" w:y="745"/>
        <w:spacing w:after="288" w:line="355" w:lineRule="exact"/>
        <w:ind w:firstLine="780"/>
      </w:pPr>
      <w:r>
        <w:rPr>
          <w:color w:val="000000"/>
          <w:lang w:bidi="ru-RU"/>
        </w:rPr>
        <w:t>Статистическая информация, характеризующая уровень безопасности дорожного</w:t>
      </w:r>
      <w:r>
        <w:rPr>
          <w:color w:val="000000"/>
          <w:lang w:bidi="ru-RU"/>
        </w:rPr>
        <w:br/>
        <w:t>движения на территории поселения, представлена в таблице.</w:t>
      </w:r>
    </w:p>
    <w:p w:rsidR="00B66F53" w:rsidRDefault="00B66F53" w:rsidP="00B66F53">
      <w:pPr>
        <w:framePr w:w="10142" w:h="1307" w:hRule="exact" w:wrap="none" w:vAnchor="page" w:hAnchor="page" w:x="1229" w:y="745"/>
        <w:spacing w:line="220" w:lineRule="exact"/>
        <w:ind w:firstLine="780"/>
      </w:pPr>
      <w:r>
        <w:rPr>
          <w:color w:val="000000"/>
          <w:lang w:bidi="ru-RU"/>
        </w:rPr>
        <w:t>Статистика ДТП.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5256"/>
        <w:gridCol w:w="1075"/>
        <w:gridCol w:w="1133"/>
        <w:gridCol w:w="1003"/>
      </w:tblGrid>
      <w:tr w:rsidR="00B66F53" w:rsidTr="002502E9">
        <w:trPr>
          <w:trHeight w:hRule="exact" w:val="566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52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</w:pPr>
            <w:r>
              <w:rPr>
                <w:color w:val="000000"/>
                <w:lang w:bidi="ru-RU"/>
              </w:rPr>
              <w:t>Наименование показателя</w:t>
            </w:r>
          </w:p>
        </w:tc>
        <w:tc>
          <w:tcPr>
            <w:tcW w:w="32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8995" w:h="1718" w:wrap="none" w:vAnchor="page" w:hAnchor="page" w:x="1801" w:y="2311"/>
              <w:spacing w:line="269" w:lineRule="exact"/>
              <w:jc w:val="center"/>
            </w:pPr>
            <w:r>
              <w:rPr>
                <w:color w:val="000000"/>
                <w:lang w:bidi="ru-RU"/>
              </w:rPr>
              <w:t>Значение показателя по</w:t>
            </w:r>
            <w:r>
              <w:rPr>
                <w:color w:val="000000"/>
                <w:lang w:bidi="ru-RU"/>
              </w:rPr>
              <w:br/>
              <w:t>годам</w:t>
            </w:r>
          </w:p>
        </w:tc>
      </w:tr>
      <w:tr w:rsidR="00B66F53" w:rsidTr="002502E9">
        <w:trPr>
          <w:trHeight w:hRule="exact" w:val="288"/>
        </w:trPr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8995" w:h="1718" w:wrap="none" w:vAnchor="page" w:hAnchor="page" w:x="1801" w:y="2311"/>
            </w:pPr>
          </w:p>
        </w:tc>
        <w:tc>
          <w:tcPr>
            <w:tcW w:w="52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8995" w:h="1718" w:wrap="none" w:vAnchor="page" w:hAnchor="page" w:x="1801" w:y="2311"/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  <w:ind w:left="300"/>
            </w:pPr>
            <w:r>
              <w:rPr>
                <w:color w:val="000000"/>
                <w:lang w:bidi="ru-RU"/>
              </w:rPr>
              <w:t>2016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2017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  <w:ind w:left="260"/>
            </w:pPr>
            <w:r>
              <w:rPr>
                <w:color w:val="000000"/>
                <w:lang w:bidi="ru-RU"/>
              </w:rPr>
              <w:t>2018</w:t>
            </w:r>
          </w:p>
        </w:tc>
      </w:tr>
      <w:tr w:rsidR="00B66F53" w:rsidTr="002502E9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</w:pPr>
            <w:r>
              <w:rPr>
                <w:color w:val="000000"/>
                <w:lang w:bidi="ru-RU"/>
              </w:rPr>
              <w:t>1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</w:pPr>
            <w:r>
              <w:rPr>
                <w:color w:val="000000"/>
                <w:lang w:bidi="ru-RU"/>
              </w:rPr>
              <w:t>Количество ДТП, ед.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0</w:t>
            </w:r>
          </w:p>
        </w:tc>
      </w:tr>
      <w:tr w:rsidR="00B66F53" w:rsidTr="002502E9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</w:pPr>
            <w:r>
              <w:rPr>
                <w:color w:val="000000"/>
                <w:lang w:bidi="ru-RU"/>
              </w:rPr>
              <w:t>2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</w:pPr>
            <w:r>
              <w:rPr>
                <w:color w:val="000000"/>
                <w:lang w:bidi="ru-RU"/>
              </w:rPr>
              <w:t>Погибло, чел.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0</w:t>
            </w:r>
          </w:p>
        </w:tc>
      </w:tr>
      <w:tr w:rsidR="00B66F53" w:rsidTr="002502E9">
        <w:trPr>
          <w:trHeight w:hRule="exact" w:val="29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</w:pPr>
            <w:r>
              <w:rPr>
                <w:color w:val="000000"/>
                <w:lang w:bidi="ru-RU"/>
              </w:rPr>
              <w:t>3</w:t>
            </w:r>
          </w:p>
        </w:tc>
        <w:tc>
          <w:tcPr>
            <w:tcW w:w="5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</w:pPr>
            <w:r>
              <w:rPr>
                <w:color w:val="000000"/>
                <w:lang w:bidi="ru-RU"/>
              </w:rPr>
              <w:t>Ранено, чел.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8995" w:h="1718" w:wrap="none" w:vAnchor="page" w:hAnchor="page" w:x="1801" w:y="231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0</w:t>
            </w:r>
          </w:p>
        </w:tc>
      </w:tr>
    </w:tbl>
    <w:p w:rsidR="00B66F53" w:rsidRDefault="00B66F53" w:rsidP="00B66F53">
      <w:pPr>
        <w:framePr w:wrap="none" w:vAnchor="page" w:hAnchor="page" w:x="1993" w:y="4568"/>
        <w:spacing w:line="220" w:lineRule="exact"/>
      </w:pPr>
      <w:r>
        <w:rPr>
          <w:color w:val="000000"/>
          <w:lang w:bidi="ru-RU"/>
        </w:rPr>
        <w:t>Распределение ДТП по видам.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82"/>
        <w:gridCol w:w="2693"/>
        <w:gridCol w:w="1915"/>
        <w:gridCol w:w="1915"/>
        <w:gridCol w:w="1925"/>
      </w:tblGrid>
      <w:tr w:rsidR="00B66F53" w:rsidTr="002502E9">
        <w:trPr>
          <w:trHeight w:hRule="exact" w:val="293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ind w:left="2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Вид ДТП</w:t>
            </w:r>
          </w:p>
        </w:tc>
        <w:tc>
          <w:tcPr>
            <w:tcW w:w="575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Количество ДТП</w:t>
            </w:r>
          </w:p>
        </w:tc>
      </w:tr>
      <w:tr w:rsidR="00B66F53" w:rsidTr="002502E9">
        <w:trPr>
          <w:trHeight w:hRule="exact" w:val="283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30" w:h="1786" w:wrap="none" w:vAnchor="page" w:hAnchor="page" w:x="1733" w:y="5061"/>
            </w:pPr>
          </w:p>
        </w:tc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130" w:h="1786" w:wrap="none" w:vAnchor="page" w:hAnchor="page" w:x="1733" w:y="5061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2016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2017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2018</w:t>
            </w:r>
          </w:p>
        </w:tc>
      </w:tr>
      <w:tr w:rsidR="00B66F53" w:rsidTr="002502E9">
        <w:trPr>
          <w:trHeight w:hRule="exact"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ind w:left="280"/>
            </w:pPr>
            <w:r>
              <w:rPr>
                <w:color w:val="000000"/>
                <w:lang w:bidi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Столкновение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3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0</w:t>
            </w:r>
          </w:p>
        </w:tc>
      </w:tr>
      <w:tr w:rsidR="00B66F53" w:rsidTr="002502E9">
        <w:trPr>
          <w:trHeight w:hRule="exact" w:val="336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ind w:left="280"/>
            </w:pPr>
            <w:r>
              <w:rPr>
                <w:color w:val="000000"/>
                <w:lang w:bidi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Опрокидывание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0</w:t>
            </w:r>
          </w:p>
        </w:tc>
      </w:tr>
      <w:tr w:rsidR="00B66F53" w:rsidTr="002502E9">
        <w:trPr>
          <w:trHeight w:hRule="exact"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ind w:left="280"/>
            </w:pPr>
            <w:r>
              <w:rPr>
                <w:color w:val="000000"/>
                <w:lang w:bidi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Наезд на пешехода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0</w:t>
            </w:r>
          </w:p>
        </w:tc>
      </w:tr>
      <w:tr w:rsidR="00B66F53" w:rsidTr="002502E9">
        <w:trPr>
          <w:trHeight w:hRule="exact" w:val="298"/>
        </w:trPr>
        <w:tc>
          <w:tcPr>
            <w:tcW w:w="3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Всего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8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130" w:h="1786" w:wrap="none" w:vAnchor="page" w:hAnchor="page" w:x="1733" w:y="5061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0</w:t>
            </w:r>
          </w:p>
        </w:tc>
      </w:tr>
    </w:tbl>
    <w:p w:rsidR="00B66F53" w:rsidRDefault="00B66F53" w:rsidP="00B66F53">
      <w:pPr>
        <w:framePr w:w="10152" w:h="4636" w:hRule="exact" w:wrap="none" w:vAnchor="page" w:hAnchor="page" w:x="1225" w:y="7264"/>
        <w:spacing w:after="116" w:line="360" w:lineRule="exact"/>
        <w:ind w:firstLine="760"/>
      </w:pPr>
      <w:r>
        <w:rPr>
          <w:color w:val="000000"/>
          <w:lang w:bidi="ru-RU"/>
        </w:rPr>
        <w:t>Стоит отметить увеличение общего числа ДТП, которое происходило за счёт увеличения</w:t>
      </w:r>
      <w:r>
        <w:rPr>
          <w:color w:val="000000"/>
          <w:lang w:bidi="ru-RU"/>
        </w:rPr>
        <w:br/>
        <w:t>таких видов ДТП как столкновение и наезд на пешехода.</w:t>
      </w:r>
    </w:p>
    <w:p w:rsidR="00B66F53" w:rsidRDefault="00B66F53" w:rsidP="00B66F53">
      <w:pPr>
        <w:framePr w:w="10152" w:h="4636" w:hRule="exact" w:wrap="none" w:vAnchor="page" w:hAnchor="page" w:x="1225" w:y="7264"/>
        <w:spacing w:after="128" w:line="365" w:lineRule="exact"/>
        <w:ind w:firstLine="1460"/>
      </w:pPr>
      <w:r>
        <w:rPr>
          <w:color w:val="000000"/>
          <w:lang w:bidi="ru-RU"/>
        </w:rPr>
        <w:t>Основными видами ДТП являются столкновение (38% ДТП), а также наезд на</w:t>
      </w:r>
      <w:r>
        <w:rPr>
          <w:color w:val="000000"/>
          <w:lang w:bidi="ru-RU"/>
        </w:rPr>
        <w:br/>
        <w:t>пешехода (50% ДТП).</w:t>
      </w:r>
    </w:p>
    <w:p w:rsidR="00B66F53" w:rsidRDefault="00B66F53" w:rsidP="00B66F53">
      <w:pPr>
        <w:framePr w:w="10152" w:h="4636" w:hRule="exact" w:wrap="none" w:vAnchor="page" w:hAnchor="page" w:x="1225" w:y="7264"/>
        <w:spacing w:after="228" w:line="355" w:lineRule="exact"/>
        <w:ind w:firstLine="760"/>
      </w:pPr>
      <w:r>
        <w:rPr>
          <w:color w:val="000000"/>
          <w:lang w:bidi="ru-RU"/>
        </w:rPr>
        <w:t>Проводимый анализ на территории сельского поселения Бижбулякский сельсовет</w:t>
      </w:r>
      <w:r>
        <w:rPr>
          <w:color w:val="000000"/>
          <w:lang w:bidi="ru-RU"/>
        </w:rPr>
        <w:br/>
        <w:t>муниципального района Бижбулякский район выявляет следующие аварийные участки:</w:t>
      </w:r>
    </w:p>
    <w:p w:rsidR="00B66F53" w:rsidRDefault="00B66F53" w:rsidP="00B66F53">
      <w:pPr>
        <w:framePr w:w="10152" w:h="4636" w:hRule="exact" w:wrap="none" w:vAnchor="page" w:hAnchor="page" w:x="1225" w:y="7264"/>
        <w:numPr>
          <w:ilvl w:val="0"/>
          <w:numId w:val="30"/>
        </w:numPr>
        <w:tabs>
          <w:tab w:val="left" w:pos="894"/>
        </w:tabs>
        <w:autoSpaceDE/>
        <w:autoSpaceDN/>
        <w:adjustRightInd/>
        <w:spacing w:after="298" w:line="220" w:lineRule="exact"/>
        <w:ind w:left="760"/>
        <w:jc w:val="both"/>
      </w:pPr>
      <w:r>
        <w:rPr>
          <w:color w:val="000000"/>
          <w:lang w:bidi="ru-RU"/>
        </w:rPr>
        <w:t>Ул</w:t>
      </w:r>
      <w:proofErr w:type="gramStart"/>
      <w:r>
        <w:rPr>
          <w:color w:val="000000"/>
          <w:lang w:bidi="ru-RU"/>
        </w:rPr>
        <w:t>.Ц</w:t>
      </w:r>
      <w:proofErr w:type="gramEnd"/>
      <w:r>
        <w:rPr>
          <w:color w:val="000000"/>
          <w:lang w:bidi="ru-RU"/>
        </w:rPr>
        <w:t>ентральная от д.122 до д.70,</w:t>
      </w:r>
    </w:p>
    <w:p w:rsidR="00B66F53" w:rsidRDefault="00B66F53" w:rsidP="00B66F53">
      <w:pPr>
        <w:framePr w:w="10152" w:h="4636" w:hRule="exact" w:wrap="none" w:vAnchor="page" w:hAnchor="page" w:x="1225" w:y="7264"/>
        <w:numPr>
          <w:ilvl w:val="0"/>
          <w:numId w:val="30"/>
        </w:numPr>
        <w:tabs>
          <w:tab w:val="left" w:pos="890"/>
        </w:tabs>
        <w:autoSpaceDE/>
        <w:autoSpaceDN/>
        <w:adjustRightInd/>
        <w:spacing w:after="191" w:line="220" w:lineRule="exact"/>
        <w:ind w:left="760"/>
        <w:jc w:val="both"/>
      </w:pPr>
      <w:r>
        <w:rPr>
          <w:color w:val="000000"/>
          <w:lang w:bidi="ru-RU"/>
        </w:rPr>
        <w:t xml:space="preserve">Перекресток </w:t>
      </w:r>
      <w:proofErr w:type="spellStart"/>
      <w:r>
        <w:rPr>
          <w:color w:val="000000"/>
          <w:lang w:bidi="ru-RU"/>
        </w:rPr>
        <w:t>ул</w:t>
      </w:r>
      <w:proofErr w:type="spellEnd"/>
      <w:r>
        <w:rPr>
          <w:color w:val="000000"/>
          <w:lang w:bidi="ru-RU"/>
        </w:rPr>
        <w:t xml:space="preserve"> .Центральная - ул</w:t>
      </w:r>
      <w:proofErr w:type="gramStart"/>
      <w:r>
        <w:rPr>
          <w:color w:val="000000"/>
          <w:lang w:bidi="ru-RU"/>
        </w:rPr>
        <w:t>.И</w:t>
      </w:r>
      <w:proofErr w:type="gramEnd"/>
      <w:r>
        <w:rPr>
          <w:color w:val="000000"/>
          <w:lang w:bidi="ru-RU"/>
        </w:rPr>
        <w:t>вана Яковлева.</w:t>
      </w:r>
    </w:p>
    <w:p w:rsidR="00B66F53" w:rsidRDefault="00B66F53" w:rsidP="00B66F53">
      <w:pPr>
        <w:framePr w:w="10152" w:h="4636" w:hRule="exact" w:wrap="none" w:vAnchor="page" w:hAnchor="page" w:x="1225" w:y="7264"/>
        <w:spacing w:line="360" w:lineRule="exact"/>
        <w:ind w:firstLine="760"/>
      </w:pPr>
      <w:r>
        <w:rPr>
          <w:color w:val="000000"/>
          <w:lang w:bidi="ru-RU"/>
        </w:rPr>
        <w:t>На рисунке ниже представлена схема мест совершения ДТП на территории</w:t>
      </w:r>
      <w:r>
        <w:rPr>
          <w:color w:val="000000"/>
          <w:lang w:bidi="ru-RU"/>
        </w:rPr>
        <w:br/>
        <w:t>Бижбулякского сельсовета.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2" w:y="15994"/>
        <w:shd w:val="clear" w:color="auto" w:fill="auto"/>
        <w:spacing w:line="200" w:lineRule="exact"/>
      </w:pPr>
      <w:r>
        <w:rPr>
          <w:color w:val="000000"/>
          <w:lang w:bidi="ru-RU"/>
        </w:rPr>
        <w:t>41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rect id="_x0000_s1061" style="position:absolute;margin-left:177.6pt;margin-top:42.05pt;width:312pt;height:384.5pt;z-index:-251650048;mso-position-horizontal-relative:page;mso-position-vertical-relative:page" fillcolor="#f5eee4" stroked="f">
            <w10:wrap anchorx="page" anchory="page"/>
          </v:rect>
        </w:pict>
      </w: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rap="none" w:vAnchor="page" w:hAnchor="page" w:x="3553" w:y="8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962400" cy="3762375"/>
            <wp:effectExtent l="19050" t="0" r="0" b="0"/>
            <wp:docPr id="177" name="Рисунок 177" descr="C:\Users\bishbulykss\Desktop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bishbulykss\Desktop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rap="none" w:vAnchor="page" w:hAnchor="page" w:x="6826" w:y="6803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8575" cy="9525"/>
            <wp:effectExtent l="19050" t="0" r="9525" b="0"/>
            <wp:docPr id="178" name="Рисунок 178" descr="C:\Users\bishbulykss\Desktop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bishbulykss\Desktop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rap="none" w:vAnchor="page" w:hAnchor="page" w:x="4791" w:y="7240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09575" cy="85725"/>
            <wp:effectExtent l="19050" t="0" r="9525" b="0"/>
            <wp:docPr id="179" name="Рисунок 179" descr="C:\Users\bishbulykss\Desktop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bishbulykss\Desktop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rap="none" w:vAnchor="page" w:hAnchor="page" w:x="5026" w:y="755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180" name="Рисунок 180" descr="C:\Users\bishbulykss\Desktop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bishbulykss\Desktop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rap="none" w:vAnchor="page" w:hAnchor="page" w:x="5026" w:y="7874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181" name="Рисунок 181" descr="C:\Users\bishbulykss\Desktop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bishbulykss\Desktop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rap="none" w:vAnchor="page" w:hAnchor="page" w:x="6610" w:y="8027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9525" cy="9525"/>
            <wp:effectExtent l="19050" t="0" r="9525" b="0"/>
            <wp:docPr id="182" name="Рисунок 182" descr="C:\Users\bishbulykss\Desktop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bishbulykss\Desktop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rap="none" w:vAnchor="page" w:hAnchor="page" w:x="5026" w:y="8229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183" name="Рисунок 183" descr="C:\Users\bishbulykss\Desktop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bishbulykss\Desktop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rap="none" w:vAnchor="page" w:hAnchor="page" w:x="7407" w:y="8378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9525" cy="9525"/>
            <wp:effectExtent l="19050" t="0" r="9525" b="0"/>
            <wp:docPr id="184" name="Рисунок 184" descr="C:\Users\bishbulykss\Desktop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bishbulykss\Desktop\media\image24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rap="none" w:vAnchor="page" w:hAnchor="page" w:x="5833" w:y="6786"/>
        <w:spacing w:line="160" w:lineRule="exact"/>
      </w:pPr>
      <w:r>
        <w:rPr>
          <w:rStyle w:val="90"/>
          <w:b w:val="0"/>
          <w:bCs w:val="0"/>
        </w:rPr>
        <w:t>Условные обозначения</w:t>
      </w:r>
    </w:p>
    <w:p w:rsidR="00B66F53" w:rsidRDefault="00B66F53" w:rsidP="00B66F53">
      <w:pPr>
        <w:pStyle w:val="101"/>
        <w:framePr w:w="1661" w:h="1271" w:hRule="exact" w:wrap="none" w:vAnchor="page" w:hAnchor="page" w:x="5833" w:y="7221"/>
        <w:shd w:val="clear" w:color="auto" w:fill="auto"/>
      </w:pPr>
      <w:r>
        <w:rPr>
          <w:rFonts w:ascii="Times New Roman" w:hAnsi="Times New Roman" w:cs="Times New Roman"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9525" cy="9525"/>
            <wp:effectExtent l="19050" t="0" r="9525" b="0"/>
            <wp:docPr id="185" name="Рисунок 185" descr="C:\Users\bishbulykss\Desktop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bishbulykss\Desktop\media\image25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="1661" w:h="1271" w:hRule="exact" w:wrap="none" w:vAnchor="page" w:hAnchor="page" w:x="5833" w:y="7221"/>
        <w:ind w:firstLine="5820"/>
      </w:pPr>
      <w:r>
        <w:rPr>
          <w:rStyle w:val="110"/>
        </w:rPr>
        <w:t>граница сельсовета</w:t>
      </w:r>
      <w:r>
        <w:rPr>
          <w:rStyle w:val="110"/>
        </w:rPr>
        <w:br/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9525" cy="9525"/>
            <wp:effectExtent l="19050" t="0" r="9525" b="0"/>
            <wp:docPr id="186" name="Рисунок 186" descr="C:\Users\bishbulykss\Desktop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bishbulykss\Desktop\media\image26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bidi="ru-RU"/>
        </w:rPr>
        <w:br/>
      </w:r>
      <w:r>
        <w:rPr>
          <w:rStyle w:val="110"/>
        </w:rPr>
        <w:t xml:space="preserve">ДТП 201 </w:t>
      </w:r>
      <w:r>
        <w:rPr>
          <w:rStyle w:val="110"/>
          <w:lang w:val="en-US" w:eastAsia="en-US" w:bidi="en-US"/>
        </w:rPr>
        <w:t>fir</w:t>
      </w:r>
      <w:r w:rsidRPr="005D77B4">
        <w:rPr>
          <w:rStyle w:val="110"/>
          <w:lang w:eastAsia="en-US" w:bidi="en-US"/>
        </w:rPr>
        <w:br/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9525" cy="9525"/>
            <wp:effectExtent l="19050" t="0" r="9525" b="0"/>
            <wp:docPr id="187" name="Рисунок 187" descr="C:\Users\bishbulykss\Desktop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bishbulykss\Desktop\media\image27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="1661" w:h="1271" w:hRule="exact" w:wrap="none" w:vAnchor="page" w:hAnchor="page" w:x="5833" w:y="7221"/>
      </w:pPr>
      <w:r>
        <w:rPr>
          <w:rStyle w:val="110"/>
        </w:rPr>
        <w:t>ДТП 2017г</w:t>
      </w:r>
      <w:r>
        <w:rPr>
          <w:rStyle w:val="110"/>
        </w:rPr>
        <w:br/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8575" cy="9525"/>
            <wp:effectExtent l="19050" t="0" r="9525" b="0"/>
            <wp:docPr id="188" name="Рисунок 188" descr="C:\Users\bishbulykss\Desktop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bishbulykss\Desktop\media\image28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bidi="ru-RU"/>
        </w:rPr>
        <w:br/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9525" cy="9525"/>
            <wp:effectExtent l="19050" t="0" r="9525" b="0"/>
            <wp:docPr id="189" name="Рисунок 189" descr="C:\Users\bishbulykss\Desktop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bishbulykss\Desktop\media\image29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="1661" w:h="1271" w:hRule="exact" w:wrap="none" w:vAnchor="page" w:hAnchor="page" w:x="5833" w:y="7221"/>
      </w:pPr>
      <w:r>
        <w:rPr>
          <w:rStyle w:val="110"/>
        </w:rPr>
        <w:t>ДТП с ребенком 2017г</w:t>
      </w:r>
      <w:r>
        <w:rPr>
          <w:rStyle w:val="110"/>
        </w:rPr>
        <w:br/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9525" cy="9525"/>
            <wp:effectExtent l="19050" t="0" r="9525" b="0"/>
            <wp:docPr id="190" name="Рисунок 190" descr="C:\Users\bishbulykss\Desktop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bishbulykss\Desktop\media\image30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pStyle w:val="54"/>
        <w:framePr w:w="10142" w:h="1511" w:hRule="exact" w:wrap="none" w:vAnchor="page" w:hAnchor="page" w:x="1229" w:y="9179"/>
        <w:numPr>
          <w:ilvl w:val="0"/>
          <w:numId w:val="29"/>
        </w:numPr>
        <w:shd w:val="clear" w:color="auto" w:fill="auto"/>
        <w:tabs>
          <w:tab w:val="left" w:pos="1344"/>
        </w:tabs>
        <w:spacing w:after="71" w:line="240" w:lineRule="exact"/>
        <w:ind w:left="900"/>
        <w:jc w:val="both"/>
      </w:pPr>
      <w:bookmarkStart w:id="15" w:name="bookmark15"/>
      <w:r>
        <w:rPr>
          <w:color w:val="000000"/>
          <w:sz w:val="24"/>
          <w:szCs w:val="24"/>
          <w:lang w:bidi="ru-RU"/>
        </w:rPr>
        <w:t>Оценка финансирования транспортной инфраструктуры</w:t>
      </w:r>
      <w:bookmarkEnd w:id="15"/>
    </w:p>
    <w:p w:rsidR="00B66F53" w:rsidRDefault="00B66F53" w:rsidP="00B66F53">
      <w:pPr>
        <w:framePr w:w="10142" w:h="1511" w:hRule="exact" w:wrap="none" w:vAnchor="page" w:hAnchor="page" w:x="1229" w:y="9179"/>
        <w:spacing w:line="355" w:lineRule="exact"/>
        <w:ind w:firstLine="720"/>
      </w:pPr>
      <w:r>
        <w:rPr>
          <w:color w:val="000000"/>
          <w:lang w:bidi="ru-RU"/>
        </w:rPr>
        <w:t>Ежеквартальное распределение сре</w:t>
      </w:r>
      <w:proofErr w:type="gramStart"/>
      <w:r>
        <w:rPr>
          <w:color w:val="000000"/>
          <w:lang w:bidi="ru-RU"/>
        </w:rPr>
        <w:t>дств в р</w:t>
      </w:r>
      <w:proofErr w:type="gramEnd"/>
      <w:r>
        <w:rPr>
          <w:color w:val="000000"/>
          <w:lang w:bidi="ru-RU"/>
        </w:rPr>
        <w:t>амках реализации Территориального заказа по</w:t>
      </w:r>
      <w:r>
        <w:rPr>
          <w:color w:val="000000"/>
          <w:lang w:bidi="ru-RU"/>
        </w:rPr>
        <w:br/>
        <w:t>содержанию, ремонту, капитальному ремонту, строительству и реконструкции автомобильных</w:t>
      </w:r>
      <w:r>
        <w:rPr>
          <w:color w:val="000000"/>
          <w:lang w:bidi="ru-RU"/>
        </w:rPr>
        <w:br/>
        <w:t>дорог общего пользования Республики Башкортостан на 2018 год представлено в таблице: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1277"/>
        <w:gridCol w:w="994"/>
        <w:gridCol w:w="850"/>
        <w:gridCol w:w="706"/>
        <w:gridCol w:w="854"/>
        <w:gridCol w:w="706"/>
        <w:gridCol w:w="850"/>
        <w:gridCol w:w="710"/>
        <w:gridCol w:w="566"/>
        <w:gridCol w:w="571"/>
        <w:gridCol w:w="706"/>
        <w:gridCol w:w="576"/>
      </w:tblGrid>
      <w:tr w:rsidR="00B66F53" w:rsidTr="002502E9">
        <w:trPr>
          <w:trHeight w:hRule="exact" w:val="379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after="60" w:line="150" w:lineRule="exact"/>
              <w:ind w:left="180"/>
            </w:pPr>
            <w:r>
              <w:rPr>
                <w:rStyle w:val="275pt0"/>
              </w:rPr>
              <w:t>№</w:t>
            </w:r>
          </w:p>
          <w:p w:rsidR="00B66F53" w:rsidRDefault="00B66F53" w:rsidP="002502E9">
            <w:pPr>
              <w:framePr w:w="9936" w:h="4330" w:wrap="none" w:vAnchor="page" w:hAnchor="page" w:x="1388" w:y="10927"/>
              <w:spacing w:before="60" w:line="150" w:lineRule="exact"/>
              <w:ind w:left="180"/>
            </w:pPr>
            <w:proofErr w:type="spellStart"/>
            <w:proofErr w:type="gramStart"/>
            <w:r>
              <w:rPr>
                <w:rStyle w:val="275pt0"/>
              </w:rPr>
              <w:t>п</w:t>
            </w:r>
            <w:proofErr w:type="spellEnd"/>
            <w:proofErr w:type="gramEnd"/>
            <w:r>
              <w:rPr>
                <w:rStyle w:val="275pt0"/>
              </w:rPr>
              <w:t>/</w:t>
            </w:r>
            <w:proofErr w:type="spellStart"/>
            <w:r>
              <w:rPr>
                <w:rStyle w:val="275pt0"/>
              </w:rPr>
              <w:t>п</w:t>
            </w:r>
            <w:proofErr w:type="spellEnd"/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211" w:lineRule="exact"/>
              <w:jc w:val="center"/>
            </w:pPr>
            <w:proofErr w:type="spellStart"/>
            <w:r>
              <w:rPr>
                <w:rStyle w:val="275pt0"/>
              </w:rPr>
              <w:t>Наименов</w:t>
            </w:r>
            <w:proofErr w:type="spellEnd"/>
            <w:r>
              <w:rPr>
                <w:rStyle w:val="275pt0"/>
              </w:rPr>
              <w:t>.</w:t>
            </w:r>
          </w:p>
          <w:p w:rsidR="00B66F53" w:rsidRDefault="00B66F53" w:rsidP="002502E9">
            <w:pPr>
              <w:framePr w:w="9936" w:h="4330" w:wrap="none" w:vAnchor="page" w:hAnchor="page" w:x="1388" w:y="10927"/>
              <w:spacing w:line="211" w:lineRule="exact"/>
              <w:jc w:val="center"/>
            </w:pPr>
            <w:r>
              <w:rPr>
                <w:rStyle w:val="275pt0"/>
              </w:rPr>
              <w:t>направления</w:t>
            </w:r>
          </w:p>
          <w:p w:rsidR="00B66F53" w:rsidRDefault="00B66F53" w:rsidP="002502E9">
            <w:pPr>
              <w:framePr w:w="9936" w:h="4330" w:wrap="none" w:vAnchor="page" w:hAnchor="page" w:x="1388" w:y="10927"/>
              <w:spacing w:line="211" w:lineRule="exact"/>
            </w:pPr>
            <w:r>
              <w:rPr>
                <w:rStyle w:val="275pt0"/>
              </w:rPr>
              <w:t>расходования</w:t>
            </w:r>
          </w:p>
          <w:p w:rsidR="00B66F53" w:rsidRDefault="00B66F53" w:rsidP="002502E9">
            <w:pPr>
              <w:framePr w:w="9936" w:h="4330" w:wrap="none" w:vAnchor="page" w:hAnchor="page" w:x="1388" w:y="10927"/>
              <w:spacing w:line="211" w:lineRule="exact"/>
              <w:jc w:val="center"/>
            </w:pPr>
            <w:r>
              <w:rPr>
                <w:rStyle w:val="275pt0"/>
              </w:rPr>
              <w:t>средств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936" w:h="4330" w:wrap="none" w:vAnchor="page" w:hAnchor="page" w:x="1388" w:y="10927"/>
              <w:spacing w:line="211" w:lineRule="exact"/>
              <w:jc w:val="center"/>
            </w:pPr>
            <w:r>
              <w:rPr>
                <w:rStyle w:val="275pt0"/>
              </w:rPr>
              <w:t>Объем</w:t>
            </w:r>
            <w:r>
              <w:rPr>
                <w:rStyle w:val="275pt0"/>
              </w:rPr>
              <w:br/>
            </w:r>
            <w:proofErr w:type="spellStart"/>
            <w:r>
              <w:rPr>
                <w:rStyle w:val="275pt0"/>
              </w:rPr>
              <w:t>финанс</w:t>
            </w:r>
            <w:proofErr w:type="gramStart"/>
            <w:r>
              <w:rPr>
                <w:rStyle w:val="275pt0"/>
              </w:rPr>
              <w:t>и</w:t>
            </w:r>
            <w:proofErr w:type="spellEnd"/>
            <w:r>
              <w:rPr>
                <w:rStyle w:val="275pt0"/>
              </w:rPr>
              <w:t>-</w:t>
            </w:r>
            <w:proofErr w:type="gramEnd"/>
            <w:r>
              <w:rPr>
                <w:rStyle w:val="275pt0"/>
              </w:rPr>
              <w:br/>
            </w:r>
            <w:proofErr w:type="spellStart"/>
            <w:r>
              <w:rPr>
                <w:rStyle w:val="275pt0"/>
              </w:rPr>
              <w:t>рования</w:t>
            </w:r>
            <w:proofErr w:type="spellEnd"/>
            <w:r>
              <w:rPr>
                <w:rStyle w:val="275pt0"/>
              </w:rPr>
              <w:t xml:space="preserve"> в</w:t>
            </w:r>
            <w:r>
              <w:rPr>
                <w:rStyle w:val="275pt0"/>
              </w:rPr>
              <w:br/>
              <w:t>2017г.</w:t>
            </w:r>
            <w:r>
              <w:rPr>
                <w:rStyle w:val="275pt0"/>
              </w:rPr>
              <w:br/>
              <w:t>всего,</w:t>
            </w:r>
            <w:r>
              <w:rPr>
                <w:rStyle w:val="275pt0"/>
              </w:rPr>
              <w:br/>
              <w:t>тыс. руб.</w:t>
            </w:r>
          </w:p>
        </w:tc>
        <w:tc>
          <w:tcPr>
            <w:tcW w:w="396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936" w:h="4330" w:wrap="none" w:vAnchor="page" w:hAnchor="page" w:x="1388" w:y="10927"/>
              <w:spacing w:line="182" w:lineRule="exact"/>
              <w:jc w:val="center"/>
            </w:pPr>
            <w:r>
              <w:rPr>
                <w:rStyle w:val="275pt0"/>
              </w:rPr>
              <w:t>субсидии из бюджета</w:t>
            </w:r>
            <w:r>
              <w:rPr>
                <w:rStyle w:val="275pt0"/>
              </w:rPr>
              <w:br/>
              <w:t>Республики Башкортостан</w:t>
            </w:r>
          </w:p>
        </w:tc>
        <w:tc>
          <w:tcPr>
            <w:tcW w:w="31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936" w:h="4330" w:wrap="none" w:vAnchor="page" w:hAnchor="page" w:x="1388" w:y="10927"/>
              <w:spacing w:line="182" w:lineRule="exact"/>
              <w:jc w:val="center"/>
            </w:pPr>
            <w:r>
              <w:rPr>
                <w:rStyle w:val="275pt0"/>
              </w:rPr>
              <w:t>средства муниципального</w:t>
            </w:r>
            <w:r>
              <w:rPr>
                <w:rStyle w:val="275pt0"/>
              </w:rPr>
              <w:br/>
              <w:t>дорожного фонда</w:t>
            </w:r>
          </w:p>
        </w:tc>
      </w:tr>
      <w:tr w:rsidR="00B66F53" w:rsidTr="002502E9">
        <w:trPr>
          <w:trHeight w:hRule="exact" w:val="283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936" w:h="4330" w:wrap="none" w:vAnchor="page" w:hAnchor="page" w:x="1388" w:y="10927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jc w:val="center"/>
            </w:pPr>
            <w:r>
              <w:rPr>
                <w:rStyle w:val="275pt0"/>
              </w:rPr>
              <w:t>всего</w:t>
            </w:r>
          </w:p>
        </w:tc>
        <w:tc>
          <w:tcPr>
            <w:tcW w:w="311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jc w:val="center"/>
            </w:pPr>
            <w:r>
              <w:rPr>
                <w:rStyle w:val="275pt0"/>
              </w:rPr>
              <w:t>в том числе по кварталам: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80"/>
            </w:pPr>
            <w:r>
              <w:rPr>
                <w:rStyle w:val="275pt0"/>
              </w:rPr>
              <w:t>всего</w:t>
            </w:r>
          </w:p>
        </w:tc>
        <w:tc>
          <w:tcPr>
            <w:tcW w:w="241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jc w:val="center"/>
            </w:pPr>
            <w:r>
              <w:rPr>
                <w:rStyle w:val="275pt0"/>
              </w:rPr>
              <w:t>в том числе по кварталам:</w:t>
            </w:r>
          </w:p>
        </w:tc>
      </w:tr>
      <w:tr w:rsidR="00B66F53" w:rsidTr="002502E9">
        <w:trPr>
          <w:trHeight w:hRule="exact" w:val="619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936" w:h="4330" w:wrap="none" w:vAnchor="page" w:hAnchor="page" w:x="1388" w:y="10927"/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jc w:val="center"/>
            </w:pPr>
            <w:proofErr w:type="spellStart"/>
            <w:r>
              <w:rPr>
                <w:rStyle w:val="275pt0"/>
                <w:lang w:val="en-US" w:eastAsia="en-US" w:bidi="en-US"/>
              </w:rPr>
              <w:t>i</w:t>
            </w:r>
            <w:proofErr w:type="spellEnd"/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jc w:val="center"/>
            </w:pPr>
            <w:r>
              <w:rPr>
                <w:rStyle w:val="275pt0"/>
              </w:rPr>
              <w:t>II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jc w:val="center"/>
            </w:pPr>
            <w:r>
              <w:rPr>
                <w:rStyle w:val="275pt0"/>
              </w:rPr>
              <w:t>III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jc w:val="center"/>
            </w:pPr>
            <w:r>
              <w:rPr>
                <w:rStyle w:val="275pt0"/>
              </w:rPr>
              <w:t>IV</w:t>
            </w: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jc w:val="center"/>
            </w:pPr>
            <w:r>
              <w:rPr>
                <w:rStyle w:val="275pt0"/>
              </w:rPr>
              <w:t>I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jc w:val="center"/>
            </w:pPr>
            <w:r>
              <w:rPr>
                <w:rStyle w:val="275pt0"/>
              </w:rPr>
              <w:t>II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jc w:val="center"/>
            </w:pPr>
            <w:r>
              <w:rPr>
                <w:rStyle w:val="275pt0"/>
              </w:rPr>
              <w:t>III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0"/>
              </w:rPr>
              <w:t>IV</w:t>
            </w:r>
          </w:p>
        </w:tc>
      </w:tr>
      <w:tr w:rsidR="00B66F53" w:rsidTr="002502E9">
        <w:trPr>
          <w:trHeight w:hRule="exact" w:val="31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jc w:val="center"/>
            </w:pPr>
            <w:r>
              <w:rPr>
                <w:rStyle w:val="275pt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</w:pPr>
            <w:r>
              <w:rPr>
                <w:rStyle w:val="275pt0"/>
              </w:rPr>
              <w:t>Всего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jc w:val="center"/>
            </w:pPr>
            <w:r>
              <w:rPr>
                <w:rStyle w:val="275pt0"/>
              </w:rPr>
              <w:t>22 134,0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0"/>
              </w:rPr>
              <w:t>21 802,0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</w:pPr>
            <w:r>
              <w:rPr>
                <w:rStyle w:val="275pt0"/>
              </w:rPr>
              <w:t>3 936,3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0"/>
              </w:rPr>
              <w:t>4 280,25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</w:pPr>
            <w:r>
              <w:rPr>
                <w:rStyle w:val="275pt0"/>
              </w:rPr>
              <w:t>7 424,2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0"/>
              </w:rPr>
              <w:t>6 161,25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80"/>
            </w:pPr>
            <w:r>
              <w:rPr>
                <w:rStyle w:val="275pt0"/>
              </w:rPr>
              <w:t>332,0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0"/>
              </w:rPr>
              <w:t>60,0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0"/>
              </w:rPr>
              <w:t>65,0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200"/>
            </w:pPr>
            <w:r>
              <w:rPr>
                <w:rStyle w:val="275pt0"/>
              </w:rPr>
              <w:t>113,0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0"/>
              </w:rPr>
              <w:t>94,0</w:t>
            </w:r>
          </w:p>
        </w:tc>
      </w:tr>
      <w:tr w:rsidR="00B66F53" w:rsidTr="002502E9">
        <w:trPr>
          <w:trHeight w:hRule="exact" w:val="30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4330" w:wrap="none" w:vAnchor="page" w:hAnchor="page" w:x="1388" w:y="10927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</w:pPr>
            <w:r>
              <w:rPr>
                <w:rStyle w:val="275pt1"/>
                <w:rFonts w:eastAsia="Georgia"/>
              </w:rPr>
              <w:t>в том числе: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4330" w:wrap="none" w:vAnchor="page" w:hAnchor="page" w:x="1388" w:y="1092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4330" w:wrap="none" w:vAnchor="page" w:hAnchor="page" w:x="1388" w:y="10927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4330" w:wrap="none" w:vAnchor="page" w:hAnchor="page" w:x="1388" w:y="10927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4330" w:wrap="none" w:vAnchor="page" w:hAnchor="page" w:x="1388" w:y="10927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4330" w:wrap="none" w:vAnchor="page" w:hAnchor="page" w:x="1388" w:y="1092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4330" w:wrap="none" w:vAnchor="page" w:hAnchor="page" w:x="1388" w:y="10927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4330" w:wrap="none" w:vAnchor="page" w:hAnchor="page" w:x="1388" w:y="1092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4330" w:wrap="none" w:vAnchor="page" w:hAnchor="page" w:x="1388" w:y="10927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4330" w:wrap="none" w:vAnchor="page" w:hAnchor="page" w:x="1388" w:y="10927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4330" w:wrap="none" w:vAnchor="page" w:hAnchor="page" w:x="1388" w:y="10927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4330" w:wrap="none" w:vAnchor="page" w:hAnchor="page" w:x="1388" w:y="10927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11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80"/>
            </w:pPr>
            <w:r>
              <w:rPr>
                <w:rStyle w:val="275pt"/>
              </w:rPr>
              <w:t>1.1.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936" w:h="4330" w:wrap="none" w:vAnchor="page" w:hAnchor="page" w:x="1388" w:y="10927"/>
              <w:spacing w:line="182" w:lineRule="exact"/>
            </w:pPr>
            <w:r>
              <w:rPr>
                <w:rStyle w:val="275pt"/>
              </w:rPr>
              <w:t>содержание</w:t>
            </w:r>
            <w:r>
              <w:rPr>
                <w:rStyle w:val="275pt"/>
              </w:rPr>
              <w:br/>
              <w:t>а/дорог общего</w:t>
            </w:r>
            <w:r>
              <w:rPr>
                <w:rStyle w:val="275pt"/>
              </w:rPr>
              <w:br/>
              <w:t>пользования</w:t>
            </w:r>
            <w:r>
              <w:rPr>
                <w:rStyle w:val="275pt"/>
              </w:rPr>
              <w:br/>
              <w:t>мест</w:t>
            </w:r>
            <w:proofErr w:type="gramStart"/>
            <w:r>
              <w:rPr>
                <w:rStyle w:val="275pt"/>
              </w:rPr>
              <w:t>.</w:t>
            </w:r>
            <w:proofErr w:type="gramEnd"/>
            <w:r>
              <w:rPr>
                <w:rStyle w:val="275pt"/>
              </w:rPr>
              <w:t xml:space="preserve"> </w:t>
            </w:r>
            <w:proofErr w:type="gramStart"/>
            <w:r>
              <w:rPr>
                <w:rStyle w:val="275pt"/>
              </w:rPr>
              <w:t>з</w:t>
            </w:r>
            <w:proofErr w:type="gramEnd"/>
            <w:r>
              <w:rPr>
                <w:rStyle w:val="275pt"/>
              </w:rPr>
              <w:t>нач. и</w:t>
            </w:r>
            <w:r>
              <w:rPr>
                <w:rStyle w:val="275pt"/>
              </w:rPr>
              <w:br/>
              <w:t>сооружений на</w:t>
            </w:r>
            <w:r>
              <w:rPr>
                <w:rStyle w:val="275pt"/>
              </w:rPr>
              <w:br/>
              <w:t>них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jc w:val="center"/>
            </w:pPr>
            <w:r>
              <w:rPr>
                <w:rStyle w:val="275pt"/>
              </w:rPr>
              <w:t>13 321,0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"/>
              </w:rPr>
              <w:t>13 121,0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</w:pPr>
            <w:r>
              <w:rPr>
                <w:rStyle w:val="275pt"/>
              </w:rPr>
              <w:t>3 936,3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"/>
              </w:rPr>
              <w:t>3 280,25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</w:pPr>
            <w:r>
              <w:rPr>
                <w:rStyle w:val="275pt"/>
              </w:rPr>
              <w:t>2 624,2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"/>
              </w:rPr>
              <w:t>3 280,25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80"/>
            </w:pPr>
            <w:r>
              <w:rPr>
                <w:rStyle w:val="275pt"/>
              </w:rPr>
              <w:t>200,0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"/>
              </w:rPr>
              <w:t>60,0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"/>
              </w:rPr>
              <w:t>50,0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200"/>
            </w:pPr>
            <w:r>
              <w:rPr>
                <w:rStyle w:val="275pt"/>
              </w:rPr>
              <w:t>40,0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"/>
              </w:rPr>
              <w:t>50,0</w:t>
            </w:r>
          </w:p>
        </w:tc>
      </w:tr>
      <w:tr w:rsidR="00B66F53" w:rsidTr="002502E9">
        <w:trPr>
          <w:trHeight w:hRule="exact" w:val="130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80"/>
            </w:pPr>
            <w:r>
              <w:rPr>
                <w:rStyle w:val="275pt"/>
              </w:rPr>
              <w:t>1.2.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82" w:lineRule="exact"/>
            </w:pPr>
            <w:r>
              <w:rPr>
                <w:rStyle w:val="275pt"/>
              </w:rPr>
              <w:t>ремонт и кап</w:t>
            </w:r>
            <w:proofErr w:type="gramStart"/>
            <w:r>
              <w:rPr>
                <w:rStyle w:val="275pt"/>
              </w:rPr>
              <w:t>.</w:t>
            </w:r>
            <w:proofErr w:type="gramEnd"/>
            <w:r>
              <w:rPr>
                <w:rStyle w:val="275pt"/>
              </w:rPr>
              <w:br/>
            </w:r>
            <w:proofErr w:type="gramStart"/>
            <w:r>
              <w:rPr>
                <w:rStyle w:val="275pt"/>
              </w:rPr>
              <w:t>р</w:t>
            </w:r>
            <w:proofErr w:type="gramEnd"/>
            <w:r>
              <w:rPr>
                <w:rStyle w:val="275pt"/>
              </w:rPr>
              <w:t>емонт а/дорог</w:t>
            </w:r>
            <w:r>
              <w:rPr>
                <w:rStyle w:val="275pt"/>
              </w:rPr>
              <w:br/>
              <w:t>общего</w:t>
            </w:r>
            <w:r>
              <w:rPr>
                <w:rStyle w:val="275pt"/>
              </w:rPr>
              <w:br/>
              <w:t>пользования</w:t>
            </w:r>
            <w:r>
              <w:rPr>
                <w:rStyle w:val="275pt"/>
              </w:rPr>
              <w:br/>
              <w:t>мест. знач. и</w:t>
            </w:r>
            <w:r>
              <w:rPr>
                <w:rStyle w:val="275pt"/>
              </w:rPr>
              <w:br/>
              <w:t>сооружений на</w:t>
            </w:r>
            <w:r>
              <w:rPr>
                <w:rStyle w:val="275pt"/>
              </w:rPr>
              <w:br/>
              <w:t>них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jc w:val="center"/>
            </w:pPr>
            <w:r>
              <w:rPr>
                <w:rStyle w:val="275pt"/>
              </w:rPr>
              <w:t>8 813,0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"/>
              </w:rPr>
              <w:t>8 681,0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jc w:val="center"/>
            </w:pPr>
            <w:r>
              <w:rPr>
                <w:rStyle w:val="275pt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"/>
              </w:rPr>
              <w:t>1 000,0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</w:pPr>
            <w:r>
              <w:rPr>
                <w:rStyle w:val="275pt"/>
              </w:rPr>
              <w:t>4 800,0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"/>
              </w:rPr>
              <w:t>2 881,0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80"/>
            </w:pPr>
            <w:r>
              <w:rPr>
                <w:rStyle w:val="275pt"/>
              </w:rPr>
              <w:t>132,0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"/>
              </w:rPr>
              <w:t>0,0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"/>
              </w:rPr>
              <w:t>15,0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200"/>
            </w:pPr>
            <w:r>
              <w:rPr>
                <w:rStyle w:val="275pt"/>
              </w:rPr>
              <w:t>73,0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4330" w:wrap="none" w:vAnchor="page" w:hAnchor="page" w:x="1388" w:y="10927"/>
              <w:spacing w:line="150" w:lineRule="exact"/>
              <w:ind w:left="160"/>
            </w:pPr>
            <w:r>
              <w:rPr>
                <w:rStyle w:val="275pt"/>
              </w:rPr>
              <w:t>44,0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34"/>
      </w:tblGrid>
      <w:tr w:rsidR="00B66F53" w:rsidTr="002502E9">
        <w:trPr>
          <w:trHeight w:hRule="exact" w:val="33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9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9" w:y="15506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2" w:y="15994"/>
        <w:shd w:val="clear" w:color="auto" w:fill="auto"/>
        <w:spacing w:line="200" w:lineRule="exact"/>
      </w:pPr>
      <w:r>
        <w:rPr>
          <w:color w:val="000000"/>
          <w:lang w:bidi="ru-RU"/>
        </w:rPr>
        <w:t>42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shape id="_x0000_s1074" type="#_x0000_t32" style="position:absolute;margin-left:20.2pt;margin-top:581.3pt;width:35.3pt;height:0;z-index:-251636736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66F53" w:rsidRDefault="00B66F53" w:rsidP="00B66F53">
      <w:pPr>
        <w:framePr w:w="329" w:h="4651" w:hRule="exact" w:wrap="none" w:vAnchor="page" w:hAnchor="page" w:x="388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1277"/>
        <w:gridCol w:w="994"/>
        <w:gridCol w:w="850"/>
        <w:gridCol w:w="706"/>
        <w:gridCol w:w="854"/>
        <w:gridCol w:w="706"/>
        <w:gridCol w:w="850"/>
        <w:gridCol w:w="710"/>
        <w:gridCol w:w="566"/>
        <w:gridCol w:w="571"/>
        <w:gridCol w:w="706"/>
        <w:gridCol w:w="576"/>
      </w:tblGrid>
      <w:tr w:rsidR="00B66F53" w:rsidTr="002502E9">
        <w:trPr>
          <w:trHeight w:hRule="exact" w:val="773"/>
        </w:trPr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7262" w:wrap="none" w:vAnchor="page" w:hAnchor="page" w:x="1403" w:y="803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936" w:h="7262" w:wrap="none" w:vAnchor="page" w:hAnchor="page" w:x="1403" w:y="803"/>
              <w:spacing w:line="182" w:lineRule="exact"/>
            </w:pPr>
            <w:r>
              <w:rPr>
                <w:rStyle w:val="275pt"/>
              </w:rPr>
              <w:t>в том числе по</w:t>
            </w:r>
            <w:r>
              <w:rPr>
                <w:rStyle w:val="275pt"/>
              </w:rPr>
              <w:br/>
              <w:t>объектам</w:t>
            </w:r>
            <w:r>
              <w:rPr>
                <w:rStyle w:val="275pt"/>
              </w:rPr>
              <w:br/>
            </w:r>
            <w:proofErr w:type="spellStart"/>
            <w:r>
              <w:rPr>
                <w:rStyle w:val="275pt"/>
              </w:rPr>
              <w:t>финансиров</w:t>
            </w:r>
            <w:proofErr w:type="gramStart"/>
            <w:r>
              <w:rPr>
                <w:rStyle w:val="275pt"/>
              </w:rPr>
              <w:t>а</w:t>
            </w:r>
            <w:proofErr w:type="spellEnd"/>
            <w:r>
              <w:rPr>
                <w:rStyle w:val="275pt"/>
              </w:rPr>
              <w:t>-</w:t>
            </w:r>
            <w:proofErr w:type="gramEnd"/>
            <w:r>
              <w:rPr>
                <w:rStyle w:val="275pt"/>
              </w:rPr>
              <w:br/>
            </w:r>
            <w:proofErr w:type="spellStart"/>
            <w:r>
              <w:rPr>
                <w:rStyle w:val="275pt"/>
              </w:rPr>
              <w:t>ния</w:t>
            </w:r>
            <w:proofErr w:type="spellEnd"/>
            <w:r>
              <w:rPr>
                <w:rStyle w:val="275pt"/>
              </w:rPr>
              <w:t>:</w:t>
            </w: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7262" w:wrap="none" w:vAnchor="page" w:hAnchor="page" w:x="1403" w:y="803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7262" w:wrap="none" w:vAnchor="page" w:hAnchor="page" w:x="1403" w:y="803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7262" w:wrap="none" w:vAnchor="page" w:hAnchor="page" w:x="1403" w:y="803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7262" w:wrap="none" w:vAnchor="page" w:hAnchor="page" w:x="1403" w:y="803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7262" w:wrap="none" w:vAnchor="page" w:hAnchor="page" w:x="1403" w:y="803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7262" w:wrap="none" w:vAnchor="page" w:hAnchor="page" w:x="1403" w:y="803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7262" w:wrap="none" w:vAnchor="page" w:hAnchor="page" w:x="1403" w:y="80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7262" w:wrap="none" w:vAnchor="page" w:hAnchor="page" w:x="1403" w:y="803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7262" w:wrap="none" w:vAnchor="page" w:hAnchor="page" w:x="1403" w:y="803"/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7262" w:wrap="none" w:vAnchor="page" w:hAnchor="page" w:x="1403" w:y="803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7262" w:wrap="none" w:vAnchor="page" w:hAnchor="page" w:x="1403" w:y="803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129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7262" w:wrap="none" w:vAnchor="page" w:hAnchor="page" w:x="1403" w:y="803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936" w:h="7262" w:wrap="none" w:vAnchor="page" w:hAnchor="page" w:x="1403" w:y="803"/>
              <w:spacing w:line="182" w:lineRule="exact"/>
            </w:pPr>
            <w:r>
              <w:rPr>
                <w:rStyle w:val="275pt"/>
              </w:rPr>
              <w:t>Ремонт моста</w:t>
            </w:r>
            <w:r>
              <w:rPr>
                <w:rStyle w:val="275pt"/>
              </w:rPr>
              <w:br/>
              <w:t xml:space="preserve">через </w:t>
            </w:r>
            <w:proofErr w:type="spellStart"/>
            <w:r>
              <w:rPr>
                <w:rStyle w:val="275pt"/>
              </w:rPr>
              <w:t>р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язы</w:t>
            </w:r>
            <w:proofErr w:type="spellEnd"/>
            <w:r>
              <w:rPr>
                <w:rStyle w:val="275pt"/>
              </w:rPr>
              <w:br/>
              <w:t>на а/дороге</w:t>
            </w:r>
            <w:r>
              <w:rPr>
                <w:rStyle w:val="275pt"/>
              </w:rPr>
              <w:br/>
            </w:r>
            <w:proofErr w:type="spellStart"/>
            <w:r>
              <w:rPr>
                <w:rStyle w:val="275pt"/>
              </w:rPr>
              <w:t>Демский</w:t>
            </w:r>
            <w:proofErr w:type="spellEnd"/>
            <w:r>
              <w:rPr>
                <w:rStyle w:val="275pt"/>
              </w:rPr>
              <w:t>-</w:t>
            </w:r>
            <w:r>
              <w:rPr>
                <w:rStyle w:val="275pt"/>
              </w:rPr>
              <w:br/>
              <w:t>Хомутовка в</w:t>
            </w:r>
            <w:r>
              <w:rPr>
                <w:rStyle w:val="275pt"/>
              </w:rPr>
              <w:br/>
            </w:r>
            <w:proofErr w:type="spellStart"/>
            <w:r>
              <w:rPr>
                <w:rStyle w:val="275pt"/>
              </w:rPr>
              <w:t>Бижбулякском</w:t>
            </w:r>
            <w:proofErr w:type="spellEnd"/>
            <w:r>
              <w:rPr>
                <w:rStyle w:val="275pt"/>
              </w:rPr>
              <w:br/>
              <w:t>районе РБ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jc w:val="center"/>
            </w:pPr>
            <w:r>
              <w:rPr>
                <w:rStyle w:val="275pt"/>
              </w:rPr>
              <w:t>2 537,5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180"/>
            </w:pPr>
            <w:r>
              <w:rPr>
                <w:rStyle w:val="275pt"/>
              </w:rPr>
              <w:t>2 500,0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jc w:val="center"/>
            </w:pPr>
            <w:r>
              <w:rPr>
                <w:rStyle w:val="275pt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jc w:val="center"/>
            </w:pPr>
            <w:r>
              <w:rPr>
                <w:rStyle w:val="275pt"/>
              </w:rPr>
              <w:t>0,0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</w:pPr>
            <w:r>
              <w:rPr>
                <w:rStyle w:val="275pt"/>
              </w:rPr>
              <w:t>2 500,0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jc w:val="center"/>
            </w:pPr>
            <w:r>
              <w:rPr>
                <w:rStyle w:val="275pt"/>
              </w:rPr>
              <w:t>0,0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240"/>
            </w:pPr>
            <w:r>
              <w:rPr>
                <w:rStyle w:val="275pt"/>
              </w:rPr>
              <w:t>37,5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200"/>
            </w:pPr>
            <w:r>
              <w:rPr>
                <w:rStyle w:val="275pt"/>
              </w:rPr>
              <w:t>0,0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180"/>
            </w:pPr>
            <w:r>
              <w:rPr>
                <w:rStyle w:val="275pt"/>
              </w:rPr>
              <w:t>0,0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240"/>
            </w:pPr>
            <w:r>
              <w:rPr>
                <w:rStyle w:val="275pt"/>
              </w:rPr>
              <w:t>37,5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180"/>
            </w:pPr>
            <w:r>
              <w:rPr>
                <w:rStyle w:val="275pt"/>
              </w:rPr>
              <w:t>0,0</w:t>
            </w:r>
          </w:p>
        </w:tc>
      </w:tr>
      <w:tr w:rsidR="00B66F53" w:rsidTr="002502E9">
        <w:trPr>
          <w:trHeight w:hRule="exact" w:val="16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7262" w:wrap="none" w:vAnchor="page" w:hAnchor="page" w:x="1403" w:y="803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936" w:h="7262" w:wrap="none" w:vAnchor="page" w:hAnchor="page" w:x="1403" w:y="803"/>
              <w:spacing w:line="182" w:lineRule="exact"/>
            </w:pPr>
            <w:r>
              <w:rPr>
                <w:rStyle w:val="275pt"/>
              </w:rPr>
              <w:t>Ремонт</w:t>
            </w:r>
            <w:r>
              <w:rPr>
                <w:rStyle w:val="275pt"/>
              </w:rPr>
              <w:br/>
              <w:t>а/дороги</w:t>
            </w:r>
            <w:r>
              <w:rPr>
                <w:rStyle w:val="275pt"/>
              </w:rPr>
              <w:br/>
            </w:r>
            <w:proofErr w:type="spellStart"/>
            <w:r>
              <w:rPr>
                <w:rStyle w:val="275pt"/>
              </w:rPr>
              <w:t>Кистенл</w:t>
            </w:r>
            <w:proofErr w:type="gramStart"/>
            <w:r>
              <w:rPr>
                <w:rStyle w:val="275pt"/>
              </w:rPr>
              <w:t>и</w:t>
            </w:r>
            <w:proofErr w:type="spellEnd"/>
            <w:r>
              <w:rPr>
                <w:rStyle w:val="275pt"/>
              </w:rPr>
              <w:t>-</w:t>
            </w:r>
            <w:proofErr w:type="gramEnd"/>
            <w:r>
              <w:rPr>
                <w:rStyle w:val="275pt"/>
              </w:rPr>
              <w:br/>
              <w:t>Богданово -</w:t>
            </w:r>
            <w:r>
              <w:rPr>
                <w:rStyle w:val="275pt"/>
              </w:rPr>
              <w:br/>
            </w:r>
            <w:proofErr w:type="spellStart"/>
            <w:r>
              <w:rPr>
                <w:rStyle w:val="275pt"/>
              </w:rPr>
              <w:t>Рудниики</w:t>
            </w:r>
            <w:proofErr w:type="spellEnd"/>
            <w:r>
              <w:rPr>
                <w:rStyle w:val="275pt"/>
              </w:rPr>
              <w:t xml:space="preserve"> на</w:t>
            </w:r>
            <w:r>
              <w:rPr>
                <w:rStyle w:val="275pt"/>
              </w:rPr>
              <w:br/>
              <w:t>участке км 4,4-</w:t>
            </w:r>
            <w:r>
              <w:rPr>
                <w:rStyle w:val="275pt"/>
              </w:rPr>
              <w:br/>
              <w:t>км 6,4 в</w:t>
            </w:r>
            <w:r>
              <w:rPr>
                <w:rStyle w:val="275pt"/>
              </w:rPr>
              <w:br/>
            </w:r>
            <w:proofErr w:type="spellStart"/>
            <w:r>
              <w:rPr>
                <w:rStyle w:val="275pt"/>
              </w:rPr>
              <w:t>Бижбулякском</w:t>
            </w:r>
            <w:proofErr w:type="spellEnd"/>
            <w:r>
              <w:rPr>
                <w:rStyle w:val="275pt"/>
              </w:rPr>
              <w:br/>
              <w:t>районе РБ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jc w:val="center"/>
            </w:pPr>
            <w:r>
              <w:rPr>
                <w:rStyle w:val="275pt"/>
              </w:rPr>
              <w:t>3 940,0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180"/>
            </w:pPr>
            <w:r>
              <w:rPr>
                <w:rStyle w:val="275pt"/>
              </w:rPr>
              <w:t>3 881,0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jc w:val="center"/>
            </w:pPr>
            <w:r>
              <w:rPr>
                <w:rStyle w:val="275pt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200"/>
            </w:pPr>
            <w:r>
              <w:rPr>
                <w:rStyle w:val="275pt"/>
              </w:rPr>
              <w:t>1 000,0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180"/>
            </w:pPr>
            <w:r>
              <w:rPr>
                <w:rStyle w:val="275pt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200"/>
            </w:pPr>
            <w:r>
              <w:rPr>
                <w:rStyle w:val="275pt"/>
              </w:rPr>
              <w:t>2 881,0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240"/>
            </w:pPr>
            <w:r>
              <w:rPr>
                <w:rStyle w:val="275pt"/>
              </w:rPr>
              <w:t>59,0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200"/>
            </w:pPr>
            <w:r>
              <w:rPr>
                <w:rStyle w:val="275pt"/>
              </w:rPr>
              <w:t>0,0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180"/>
            </w:pPr>
            <w:r>
              <w:rPr>
                <w:rStyle w:val="275pt"/>
              </w:rPr>
              <w:t>15,0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240"/>
            </w:pPr>
            <w:r>
              <w:rPr>
                <w:rStyle w:val="275pt"/>
              </w:rPr>
              <w:t>0,0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180"/>
            </w:pPr>
            <w:r>
              <w:rPr>
                <w:rStyle w:val="275pt"/>
              </w:rPr>
              <w:t>44,0</w:t>
            </w:r>
          </w:p>
        </w:tc>
      </w:tr>
      <w:tr w:rsidR="00B66F53" w:rsidTr="002502E9">
        <w:trPr>
          <w:trHeight w:hRule="exact" w:val="221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9936" w:h="7262" w:wrap="none" w:vAnchor="page" w:hAnchor="page" w:x="1403" w:y="803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9936" w:h="7262" w:wrap="none" w:vAnchor="page" w:hAnchor="page" w:x="1403" w:y="803"/>
              <w:spacing w:line="182" w:lineRule="exact"/>
            </w:pPr>
            <w:r>
              <w:rPr>
                <w:rStyle w:val="275pt"/>
              </w:rPr>
              <w:t>Ремонт</w:t>
            </w:r>
            <w:r>
              <w:rPr>
                <w:rStyle w:val="275pt"/>
              </w:rPr>
              <w:br/>
              <w:t>примыкания</w:t>
            </w:r>
            <w:r>
              <w:rPr>
                <w:rStyle w:val="275pt"/>
              </w:rPr>
              <w:br/>
              <w:t>проезжей</w:t>
            </w:r>
            <w:r>
              <w:rPr>
                <w:rStyle w:val="275pt"/>
              </w:rPr>
              <w:br/>
              <w:t>части улицы</w:t>
            </w:r>
            <w:r>
              <w:rPr>
                <w:rStyle w:val="275pt"/>
              </w:rPr>
              <w:br/>
              <w:t>им. Вуколова</w:t>
            </w:r>
            <w:r>
              <w:rPr>
                <w:rStyle w:val="275pt"/>
              </w:rPr>
              <w:br/>
            </w:r>
            <w:proofErr w:type="spellStart"/>
            <w:r>
              <w:rPr>
                <w:rStyle w:val="275pt"/>
              </w:rPr>
              <w:t>Эрлика</w:t>
            </w:r>
            <w:proofErr w:type="spellEnd"/>
            <w:r>
              <w:rPr>
                <w:rStyle w:val="275pt"/>
              </w:rPr>
              <w:t xml:space="preserve"> к</w:t>
            </w:r>
            <w:r>
              <w:rPr>
                <w:rStyle w:val="275pt"/>
              </w:rPr>
              <w:br/>
              <w:t>а/дороге</w:t>
            </w:r>
            <w:r>
              <w:rPr>
                <w:rStyle w:val="275pt"/>
              </w:rPr>
              <w:br/>
              <w:t>Приютово-</w:t>
            </w:r>
            <w:r>
              <w:rPr>
                <w:rStyle w:val="275pt"/>
              </w:rPr>
              <w:br/>
              <w:t>Бижбуляк в</w:t>
            </w:r>
            <w:r>
              <w:rPr>
                <w:rStyle w:val="275pt"/>
              </w:rPr>
              <w:br/>
              <w:t>с</w:t>
            </w:r>
            <w:proofErr w:type="gramStart"/>
            <w:r>
              <w:rPr>
                <w:rStyle w:val="275pt"/>
              </w:rPr>
              <w:t>.Б</w:t>
            </w:r>
            <w:proofErr w:type="gramEnd"/>
            <w:r>
              <w:rPr>
                <w:rStyle w:val="275pt"/>
              </w:rPr>
              <w:t>ижбуляк</w:t>
            </w:r>
            <w:r>
              <w:rPr>
                <w:rStyle w:val="275pt"/>
              </w:rPr>
              <w:br/>
              <w:t>Бижбулякского</w:t>
            </w:r>
            <w:r>
              <w:rPr>
                <w:rStyle w:val="275pt"/>
              </w:rPr>
              <w:br/>
              <w:t>района РБ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jc w:val="center"/>
            </w:pPr>
            <w:r>
              <w:rPr>
                <w:rStyle w:val="275pt"/>
              </w:rPr>
              <w:t>2 335,5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180"/>
            </w:pPr>
            <w:r>
              <w:rPr>
                <w:rStyle w:val="275pt"/>
              </w:rPr>
              <w:t>2 300,0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jc w:val="center"/>
            </w:pPr>
            <w:r>
              <w:rPr>
                <w:rStyle w:val="275pt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jc w:val="center"/>
            </w:pPr>
            <w:r>
              <w:rPr>
                <w:rStyle w:val="275pt"/>
              </w:rPr>
              <w:t>0,0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</w:pPr>
            <w:r>
              <w:rPr>
                <w:rStyle w:val="275pt"/>
              </w:rPr>
              <w:t>2 300,0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jc w:val="center"/>
            </w:pPr>
            <w:r>
              <w:rPr>
                <w:rStyle w:val="275pt"/>
              </w:rPr>
              <w:t>0,0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240"/>
            </w:pPr>
            <w:r>
              <w:rPr>
                <w:rStyle w:val="275pt"/>
              </w:rPr>
              <w:t>35,5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200"/>
            </w:pPr>
            <w:r>
              <w:rPr>
                <w:rStyle w:val="275pt"/>
              </w:rPr>
              <w:t>0,0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180"/>
            </w:pPr>
            <w:r>
              <w:rPr>
                <w:rStyle w:val="275pt"/>
              </w:rPr>
              <w:t>0,0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240"/>
            </w:pPr>
            <w:r>
              <w:rPr>
                <w:rStyle w:val="275pt"/>
              </w:rPr>
              <w:t>35,5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180"/>
            </w:pPr>
            <w:r>
              <w:rPr>
                <w:rStyle w:val="275pt"/>
              </w:rPr>
              <w:t>0,0</w:t>
            </w:r>
          </w:p>
        </w:tc>
      </w:tr>
      <w:tr w:rsidR="00B66F53" w:rsidTr="002502E9">
        <w:trPr>
          <w:trHeight w:hRule="exact" w:val="131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180"/>
            </w:pPr>
            <w:r>
              <w:rPr>
                <w:rStyle w:val="275pt"/>
              </w:rPr>
              <w:t>1.3.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82" w:lineRule="exact"/>
            </w:pPr>
            <w:r>
              <w:rPr>
                <w:rStyle w:val="275pt"/>
              </w:rPr>
              <w:t>строительство</w:t>
            </w:r>
            <w:r>
              <w:rPr>
                <w:rStyle w:val="275pt"/>
              </w:rPr>
              <w:br/>
              <w:t xml:space="preserve">и </w:t>
            </w:r>
            <w:proofErr w:type="spellStart"/>
            <w:r>
              <w:rPr>
                <w:rStyle w:val="275pt"/>
              </w:rPr>
              <w:t>реконстр</w:t>
            </w:r>
            <w:proofErr w:type="spellEnd"/>
            <w:r>
              <w:rPr>
                <w:rStyle w:val="275pt"/>
              </w:rPr>
              <w:t>.</w:t>
            </w:r>
            <w:r>
              <w:rPr>
                <w:rStyle w:val="275pt"/>
              </w:rPr>
              <w:br/>
              <w:t>а/дорог общего</w:t>
            </w:r>
            <w:r>
              <w:rPr>
                <w:rStyle w:val="275pt"/>
              </w:rPr>
              <w:br/>
              <w:t>пользования</w:t>
            </w:r>
            <w:r>
              <w:rPr>
                <w:rStyle w:val="275pt"/>
              </w:rPr>
              <w:br/>
              <w:t>мест</w:t>
            </w:r>
            <w:proofErr w:type="gramStart"/>
            <w:r>
              <w:rPr>
                <w:rStyle w:val="275pt"/>
              </w:rPr>
              <w:t>.</w:t>
            </w:r>
            <w:proofErr w:type="gramEnd"/>
            <w:r>
              <w:rPr>
                <w:rStyle w:val="275pt"/>
              </w:rPr>
              <w:t xml:space="preserve"> </w:t>
            </w:r>
            <w:proofErr w:type="gramStart"/>
            <w:r>
              <w:rPr>
                <w:rStyle w:val="275pt"/>
              </w:rPr>
              <w:t>з</w:t>
            </w:r>
            <w:proofErr w:type="gramEnd"/>
            <w:r>
              <w:rPr>
                <w:rStyle w:val="275pt"/>
              </w:rPr>
              <w:t>нач. и</w:t>
            </w:r>
            <w:r>
              <w:rPr>
                <w:rStyle w:val="275pt"/>
              </w:rPr>
              <w:br/>
              <w:t>сооружений на</w:t>
            </w:r>
            <w:r>
              <w:rPr>
                <w:rStyle w:val="275pt"/>
              </w:rPr>
              <w:br/>
              <w:t>них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jc w:val="center"/>
            </w:pPr>
            <w:r>
              <w:rPr>
                <w:rStyle w:val="275pt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jc w:val="center"/>
            </w:pPr>
            <w:r>
              <w:rPr>
                <w:rStyle w:val="275pt"/>
              </w:rPr>
              <w:t>0,0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jc w:val="center"/>
            </w:pPr>
            <w:r>
              <w:rPr>
                <w:rStyle w:val="275pt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jc w:val="center"/>
            </w:pPr>
            <w:r>
              <w:rPr>
                <w:rStyle w:val="275pt"/>
              </w:rPr>
              <w:t>0,0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jc w:val="center"/>
            </w:pPr>
            <w:r>
              <w:rPr>
                <w:rStyle w:val="275pt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jc w:val="center"/>
            </w:pPr>
            <w:r>
              <w:rPr>
                <w:rStyle w:val="275pt"/>
              </w:rPr>
              <w:t>0,0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240"/>
            </w:pPr>
            <w:r>
              <w:rPr>
                <w:rStyle w:val="275pt"/>
              </w:rPr>
              <w:t>0,0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200"/>
            </w:pPr>
            <w:r>
              <w:rPr>
                <w:rStyle w:val="275pt"/>
              </w:rPr>
              <w:t>0,0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180"/>
            </w:pPr>
            <w:r>
              <w:rPr>
                <w:rStyle w:val="275pt"/>
              </w:rPr>
              <w:t>0,0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240"/>
            </w:pPr>
            <w:r>
              <w:rPr>
                <w:rStyle w:val="275pt"/>
              </w:rPr>
              <w:t>0,0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9936" w:h="7262" w:wrap="none" w:vAnchor="page" w:hAnchor="page" w:x="1403" w:y="803"/>
              <w:spacing w:line="150" w:lineRule="exact"/>
              <w:ind w:left="180"/>
            </w:pPr>
            <w:r>
              <w:rPr>
                <w:rStyle w:val="275pt"/>
              </w:rPr>
              <w:t>0,0</w:t>
            </w:r>
          </w:p>
        </w:tc>
      </w:tr>
    </w:tbl>
    <w:p w:rsidR="00B66F53" w:rsidRDefault="00B66F53" w:rsidP="00B66F53">
      <w:pPr>
        <w:pStyle w:val="54"/>
        <w:framePr w:w="10186" w:h="2596" w:hRule="exact" w:wrap="none" w:vAnchor="page" w:hAnchor="page" w:x="1192" w:y="8531"/>
        <w:numPr>
          <w:ilvl w:val="0"/>
          <w:numId w:val="31"/>
        </w:numPr>
        <w:shd w:val="clear" w:color="auto" w:fill="auto"/>
        <w:tabs>
          <w:tab w:val="left" w:pos="1166"/>
        </w:tabs>
        <w:spacing w:after="184" w:line="360" w:lineRule="exact"/>
        <w:ind w:right="460" w:firstLine="940"/>
      </w:pPr>
      <w:bookmarkStart w:id="16" w:name="bookmark16"/>
      <w:r>
        <w:rPr>
          <w:color w:val="000000"/>
          <w:sz w:val="24"/>
          <w:szCs w:val="24"/>
          <w:lang w:bidi="ru-RU"/>
        </w:rPr>
        <w:t>Прогноз транспортного спроса, изменения объемов и характера передвижения</w:t>
      </w:r>
      <w:r>
        <w:rPr>
          <w:color w:val="000000"/>
          <w:sz w:val="24"/>
          <w:szCs w:val="24"/>
          <w:lang w:bidi="ru-RU"/>
        </w:rPr>
        <w:br/>
        <w:t>населения и перевозок грузов</w:t>
      </w:r>
      <w:bookmarkEnd w:id="16"/>
    </w:p>
    <w:p w:rsidR="00B66F53" w:rsidRDefault="00B66F53" w:rsidP="00B66F53">
      <w:pPr>
        <w:pStyle w:val="54"/>
        <w:framePr w:w="10186" w:h="2596" w:hRule="exact" w:wrap="none" w:vAnchor="page" w:hAnchor="page" w:x="1192" w:y="8531"/>
        <w:numPr>
          <w:ilvl w:val="1"/>
          <w:numId w:val="31"/>
        </w:numPr>
        <w:shd w:val="clear" w:color="auto" w:fill="auto"/>
        <w:tabs>
          <w:tab w:val="left" w:pos="1123"/>
        </w:tabs>
        <w:spacing w:after="180" w:line="355" w:lineRule="exact"/>
        <w:ind w:firstLine="780"/>
      </w:pPr>
      <w:bookmarkStart w:id="17" w:name="bookmark17"/>
      <w:r>
        <w:rPr>
          <w:color w:val="000000"/>
          <w:sz w:val="24"/>
          <w:szCs w:val="24"/>
          <w:lang w:bidi="ru-RU"/>
        </w:rPr>
        <w:t>Прогноз социально-экономического и градостроительного развития, развития</w:t>
      </w:r>
      <w:r>
        <w:rPr>
          <w:color w:val="000000"/>
          <w:sz w:val="24"/>
          <w:szCs w:val="24"/>
          <w:lang w:bidi="ru-RU"/>
        </w:rPr>
        <w:br/>
        <w:t>дорожной сети и транспортной инфраструктуры</w:t>
      </w:r>
      <w:bookmarkEnd w:id="17"/>
    </w:p>
    <w:p w:rsidR="00B66F53" w:rsidRDefault="00B66F53" w:rsidP="00B66F53">
      <w:pPr>
        <w:framePr w:w="10186" w:h="2596" w:hRule="exact" w:wrap="none" w:vAnchor="page" w:hAnchor="page" w:x="1192" w:y="8531"/>
        <w:spacing w:line="355" w:lineRule="exact"/>
        <w:ind w:firstLine="780"/>
      </w:pPr>
      <w:r>
        <w:rPr>
          <w:color w:val="000000"/>
          <w:lang w:bidi="ru-RU"/>
        </w:rPr>
        <w:t>Прогноз социально-экономического развития сельского поселения представлен в таблице,</w:t>
      </w:r>
      <w:r>
        <w:rPr>
          <w:color w:val="000000"/>
          <w:lang w:bidi="ru-RU"/>
        </w:rPr>
        <w:br/>
        <w:t>основан на статистических данных муниципального образования.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77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77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77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77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77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77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77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77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77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77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77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77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77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77" w:y="15544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77" w:y="15544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77" w:y="15544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77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77" w:y="15544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75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94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9" w:y="15984"/>
        <w:shd w:val="clear" w:color="auto" w:fill="auto"/>
        <w:spacing w:line="200" w:lineRule="exact"/>
      </w:pPr>
      <w:r>
        <w:rPr>
          <w:color w:val="000000"/>
          <w:lang w:bidi="ru-RU"/>
        </w:rPr>
        <w:t>43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pStyle w:val="54"/>
        <w:framePr w:wrap="none" w:vAnchor="page" w:hAnchor="page" w:x="2079" w:y="842"/>
        <w:shd w:val="clear" w:color="auto" w:fill="auto"/>
        <w:tabs>
          <w:tab w:val="left" w:pos="7402"/>
        </w:tabs>
        <w:spacing w:after="0" w:line="240" w:lineRule="exact"/>
        <w:jc w:val="both"/>
      </w:pPr>
      <w:bookmarkStart w:id="18" w:name="bookmark18"/>
      <w:r>
        <w:rPr>
          <w:color w:val="000000"/>
          <w:sz w:val="24"/>
          <w:szCs w:val="24"/>
          <w:lang w:bidi="ru-RU"/>
        </w:rPr>
        <w:t>Карта-схема положения поселения в структуре сельского совета.</w:t>
      </w:r>
      <w:r>
        <w:rPr>
          <w:color w:val="000000"/>
          <w:sz w:val="24"/>
          <w:szCs w:val="24"/>
          <w:lang w:bidi="ru-RU"/>
        </w:rPr>
        <w:tab/>
        <w:t>М 1:25000</w:t>
      </w:r>
      <w:bookmarkEnd w:id="18"/>
    </w:p>
    <w:p w:rsidR="00B66F53" w:rsidRDefault="00B66F53" w:rsidP="00B66F53">
      <w:pPr>
        <w:framePr w:wrap="none" w:vAnchor="page" w:hAnchor="page" w:x="2943" w:y="1264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343525" cy="6410325"/>
            <wp:effectExtent l="19050" t="0" r="9525" b="0"/>
            <wp:docPr id="191" name="Рисунок 191" descr="C:\Users\bishbulykss\Desktop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bishbulykss\Desktop\media\image31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34"/>
      </w:tblGrid>
      <w:tr w:rsidR="00B66F53" w:rsidTr="002502E9">
        <w:trPr>
          <w:trHeight w:hRule="exact" w:val="35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26" w:wrap="none" w:vAnchor="page" w:hAnchor="page" w:x="1009" w:y="15487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26" w:wrap="none" w:vAnchor="page" w:hAnchor="page" w:x="1009" w:y="15487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26" w:wrap="none" w:vAnchor="page" w:hAnchor="page" w:x="1009" w:y="15487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26" w:wrap="none" w:vAnchor="page" w:hAnchor="page" w:x="1009" w:y="15487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26" w:wrap="none" w:vAnchor="page" w:hAnchor="page" w:x="1009" w:y="15487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26" w:wrap="none" w:vAnchor="page" w:hAnchor="page" w:x="1009" w:y="15487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26" w:wrap="none" w:vAnchor="page" w:hAnchor="page" w:x="1009" w:y="15487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26" w:wrap="none" w:vAnchor="page" w:hAnchor="page" w:x="1009" w:y="15487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26" w:wrap="none" w:vAnchor="page" w:hAnchor="page" w:x="1009" w:y="15487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2" w:y="15994"/>
        <w:shd w:val="clear" w:color="auto" w:fill="auto"/>
        <w:spacing w:line="200" w:lineRule="exact"/>
      </w:pPr>
      <w:r>
        <w:rPr>
          <w:color w:val="000000"/>
          <w:lang w:bidi="ru-RU"/>
        </w:rPr>
        <w:t>44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shape id="_x0000_s1075" type="#_x0000_t32" style="position:absolute;margin-left:19.4pt;margin-top:581.3pt;width:35.3pt;height:0;z-index:-251635712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243" w:h="4444" w:hRule="exact" w:wrap="none" w:vAnchor="page" w:hAnchor="page" w:x="1177" w:y="732"/>
        <w:spacing w:after="120" w:line="360" w:lineRule="exact"/>
        <w:ind w:firstLine="1120"/>
      </w:pPr>
      <w:r>
        <w:rPr>
          <w:color w:val="000000"/>
          <w:lang w:bidi="ru-RU"/>
        </w:rPr>
        <w:t>Объемы нового жилищного строительства рассчитаны исходя из проектной</w:t>
      </w:r>
      <w:r>
        <w:rPr>
          <w:color w:val="000000"/>
          <w:lang w:bidi="ru-RU"/>
        </w:rPr>
        <w:br/>
        <w:t>численности населения и нормы жилищной обеспеченности в квартирах частного жилищного</w:t>
      </w:r>
      <w:r>
        <w:rPr>
          <w:color w:val="000000"/>
          <w:lang w:bidi="ru-RU"/>
        </w:rPr>
        <w:br/>
        <w:t>фонда 26,5 м</w:t>
      </w:r>
      <w:proofErr w:type="gramStart"/>
      <w:r>
        <w:rPr>
          <w:color w:val="000000"/>
          <w:lang w:bidi="ru-RU"/>
        </w:rPr>
        <w:t>2</w:t>
      </w:r>
      <w:proofErr w:type="gramEnd"/>
      <w:r>
        <w:rPr>
          <w:color w:val="000000"/>
          <w:lang w:bidi="ru-RU"/>
        </w:rPr>
        <w:t>/чел. на первую очередь, 28 м2/чел. на расчетный срок.</w:t>
      </w:r>
    </w:p>
    <w:p w:rsidR="00B66F53" w:rsidRDefault="00B66F53" w:rsidP="00B66F53">
      <w:pPr>
        <w:framePr w:w="10243" w:h="4444" w:hRule="exact" w:wrap="none" w:vAnchor="page" w:hAnchor="page" w:x="1177" w:y="732"/>
        <w:spacing w:after="232" w:line="360" w:lineRule="exact"/>
        <w:ind w:firstLine="1120"/>
      </w:pPr>
      <w:r>
        <w:rPr>
          <w:color w:val="000000"/>
          <w:lang w:bidi="ru-RU"/>
        </w:rPr>
        <w:t>С учетом повышенной комфортности строящегося жилья объем жилищного</w:t>
      </w:r>
      <w:r>
        <w:rPr>
          <w:color w:val="000000"/>
          <w:lang w:bidi="ru-RU"/>
        </w:rPr>
        <w:br/>
        <w:t>строительства составит:</w:t>
      </w:r>
    </w:p>
    <w:p w:rsidR="00B66F53" w:rsidRDefault="00B66F53" w:rsidP="00B66F53">
      <w:pPr>
        <w:framePr w:w="10243" w:h="4444" w:hRule="exact" w:wrap="none" w:vAnchor="page" w:hAnchor="page" w:x="1177" w:y="732"/>
        <w:numPr>
          <w:ilvl w:val="0"/>
          <w:numId w:val="32"/>
        </w:numPr>
        <w:tabs>
          <w:tab w:val="left" w:pos="1074"/>
        </w:tabs>
        <w:autoSpaceDE/>
        <w:autoSpaceDN/>
        <w:adjustRightInd/>
        <w:spacing w:after="308" w:line="220" w:lineRule="exact"/>
        <w:ind w:left="820"/>
        <w:jc w:val="both"/>
      </w:pPr>
      <w:r>
        <w:rPr>
          <w:color w:val="000000"/>
          <w:lang w:bidi="ru-RU"/>
        </w:rPr>
        <w:t>на 1-ю очередь - 38,55 тыс</w:t>
      </w:r>
      <w:proofErr w:type="gramStart"/>
      <w:r>
        <w:rPr>
          <w:color w:val="000000"/>
          <w:lang w:bidi="ru-RU"/>
        </w:rPr>
        <w:t>.м</w:t>
      </w:r>
      <w:proofErr w:type="gramEnd"/>
      <w:r>
        <w:rPr>
          <w:color w:val="000000"/>
          <w:lang w:bidi="ru-RU"/>
        </w:rPr>
        <w:t>2 общей площади;</w:t>
      </w:r>
    </w:p>
    <w:p w:rsidR="00B66F53" w:rsidRDefault="00B66F53" w:rsidP="00B66F53">
      <w:pPr>
        <w:framePr w:w="10243" w:h="4444" w:hRule="exact" w:wrap="none" w:vAnchor="page" w:hAnchor="page" w:x="1177" w:y="732"/>
        <w:numPr>
          <w:ilvl w:val="0"/>
          <w:numId w:val="32"/>
        </w:numPr>
        <w:tabs>
          <w:tab w:val="left" w:pos="1074"/>
        </w:tabs>
        <w:autoSpaceDE/>
        <w:autoSpaceDN/>
        <w:adjustRightInd/>
        <w:spacing w:after="196" w:line="220" w:lineRule="exact"/>
        <w:ind w:left="820"/>
        <w:jc w:val="both"/>
      </w:pPr>
      <w:r>
        <w:rPr>
          <w:color w:val="000000"/>
          <w:lang w:bidi="ru-RU"/>
        </w:rPr>
        <w:t>на расчетный срок - 49,00 тыс</w:t>
      </w:r>
      <w:proofErr w:type="gramStart"/>
      <w:r>
        <w:rPr>
          <w:color w:val="000000"/>
          <w:lang w:bidi="ru-RU"/>
        </w:rPr>
        <w:t>.м</w:t>
      </w:r>
      <w:proofErr w:type="gramEnd"/>
      <w:r>
        <w:rPr>
          <w:color w:val="000000"/>
          <w:lang w:bidi="ru-RU"/>
        </w:rPr>
        <w:t>2 общей площади.</w:t>
      </w:r>
    </w:p>
    <w:p w:rsidR="00B66F53" w:rsidRDefault="00B66F53" w:rsidP="00B66F53">
      <w:pPr>
        <w:framePr w:w="10243" w:h="4444" w:hRule="exact" w:wrap="none" w:vAnchor="page" w:hAnchor="page" w:x="1177" w:y="732"/>
        <w:tabs>
          <w:tab w:val="left" w:pos="4104"/>
        </w:tabs>
        <w:spacing w:line="360" w:lineRule="exact"/>
        <w:ind w:firstLine="1120"/>
      </w:pPr>
      <w:r>
        <w:rPr>
          <w:color w:val="000000"/>
          <w:lang w:bidi="ru-RU"/>
        </w:rPr>
        <w:t xml:space="preserve">Объемы жилищного строительства могут быть больше </w:t>
      </w:r>
      <w:proofErr w:type="gramStart"/>
      <w:r>
        <w:rPr>
          <w:color w:val="000000"/>
          <w:lang w:bidi="ru-RU"/>
        </w:rPr>
        <w:t>расчетных</w:t>
      </w:r>
      <w:proofErr w:type="gramEnd"/>
      <w:r>
        <w:rPr>
          <w:color w:val="000000"/>
          <w:lang w:bidi="ru-RU"/>
        </w:rPr>
        <w:t xml:space="preserve"> и в сторону</w:t>
      </w:r>
      <w:r>
        <w:rPr>
          <w:color w:val="000000"/>
          <w:lang w:bidi="ru-RU"/>
        </w:rPr>
        <w:br/>
        <w:t>увеличения не лимитируются.</w:t>
      </w:r>
      <w:r>
        <w:rPr>
          <w:color w:val="000000"/>
          <w:lang w:bidi="ru-RU"/>
        </w:rPr>
        <w:tab/>
        <w:t xml:space="preserve">Новое строительство предлагается </w:t>
      </w:r>
      <w:proofErr w:type="spellStart"/>
      <w:r>
        <w:rPr>
          <w:color w:val="000000"/>
          <w:lang w:bidi="ru-RU"/>
        </w:rPr>
        <w:t>одно-двух</w:t>
      </w:r>
      <w:proofErr w:type="spellEnd"/>
      <w:r>
        <w:rPr>
          <w:color w:val="000000"/>
          <w:lang w:bidi="ru-RU"/>
        </w:rPr>
        <w:t xml:space="preserve"> </w:t>
      </w:r>
      <w:proofErr w:type="gramStart"/>
      <w:r>
        <w:rPr>
          <w:color w:val="000000"/>
          <w:lang w:bidi="ru-RU"/>
        </w:rPr>
        <w:t>этажной</w:t>
      </w:r>
      <w:proofErr w:type="gramEnd"/>
    </w:p>
    <w:p w:rsidR="00B66F53" w:rsidRDefault="00B66F53" w:rsidP="00B66F53">
      <w:pPr>
        <w:framePr w:w="10243" w:h="4444" w:hRule="exact" w:wrap="none" w:vAnchor="page" w:hAnchor="page" w:x="1177" w:y="732"/>
        <w:spacing w:line="360" w:lineRule="exact"/>
      </w:pPr>
      <w:proofErr w:type="spellStart"/>
      <w:r>
        <w:rPr>
          <w:color w:val="000000"/>
          <w:lang w:bidi="ru-RU"/>
        </w:rPr>
        <w:t>коттеджной</w:t>
      </w:r>
      <w:proofErr w:type="spellEnd"/>
      <w:r>
        <w:rPr>
          <w:color w:val="000000"/>
          <w:lang w:bidi="ru-RU"/>
        </w:rPr>
        <w:t xml:space="preserve"> (усадебной) застройкой с приусадебными участками 0,15-0,25 га.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84" w:y="15984"/>
        <w:shd w:val="clear" w:color="auto" w:fill="auto"/>
        <w:spacing w:line="200" w:lineRule="exact"/>
      </w:pPr>
      <w:r>
        <w:rPr>
          <w:color w:val="000000"/>
          <w:lang w:bidi="ru-RU"/>
        </w:rPr>
        <w:t>45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416"/>
        <w:gridCol w:w="1963"/>
        <w:gridCol w:w="1421"/>
      </w:tblGrid>
      <w:tr w:rsidR="00B66F53" w:rsidTr="002502E9">
        <w:trPr>
          <w:trHeight w:hRule="exact" w:val="29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4800" w:h="706" w:wrap="none" w:vAnchor="page" w:hAnchor="page" w:x="429" w:y="389"/>
              <w:spacing w:line="220" w:lineRule="exact"/>
            </w:pPr>
            <w:r>
              <w:rPr>
                <w:color w:val="000000"/>
                <w:lang w:bidi="ru-RU"/>
              </w:rPr>
              <w:lastRenderedPageBreak/>
              <w:t>Инв. № подл.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4800" w:h="706" w:wrap="none" w:vAnchor="page" w:hAnchor="page" w:x="429" w:y="389"/>
              <w:spacing w:line="220" w:lineRule="exact"/>
              <w:jc w:val="center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 и дата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4800" w:h="706" w:wrap="none" w:vAnchor="page" w:hAnchor="page" w:x="429" w:y="389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Взаи</w:t>
            </w:r>
            <w:proofErr w:type="spellEnd"/>
            <w:r>
              <w:rPr>
                <w:color w:val="000000"/>
                <w:lang w:bidi="ru-RU"/>
              </w:rPr>
              <w:t>. инв. №</w:t>
            </w:r>
          </w:p>
        </w:tc>
      </w:tr>
      <w:tr w:rsidR="00B66F53" w:rsidTr="002502E9">
        <w:trPr>
          <w:trHeight w:hRule="exact" w:val="41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4800" w:h="706" w:wrap="none" w:vAnchor="page" w:hAnchor="page" w:x="429" w:y="389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4800" w:h="706" w:wrap="none" w:vAnchor="page" w:hAnchor="page" w:x="429" w:y="389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4800" w:h="706" w:wrap="none" w:vAnchor="page" w:hAnchor="page" w:x="429" w:y="389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93"/>
        <w:gridCol w:w="254"/>
        <w:gridCol w:w="307"/>
        <w:gridCol w:w="898"/>
        <w:gridCol w:w="2827"/>
        <w:gridCol w:w="3341"/>
        <w:gridCol w:w="1272"/>
        <w:gridCol w:w="1277"/>
        <w:gridCol w:w="1272"/>
        <w:gridCol w:w="1277"/>
        <w:gridCol w:w="1272"/>
        <w:gridCol w:w="1277"/>
        <w:gridCol w:w="576"/>
      </w:tblGrid>
      <w:tr w:rsidR="00B66F53" w:rsidTr="002502E9">
        <w:trPr>
          <w:trHeight w:hRule="exact" w:val="581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proofErr w:type="spellStart"/>
            <w:r>
              <w:rPr>
                <w:rStyle w:val="2105pt"/>
                <w:rFonts w:eastAsia="CordiaUPC"/>
              </w:rPr>
              <w:t>Изм</w:t>
            </w:r>
            <w:proofErr w:type="spellEnd"/>
            <w:r>
              <w:rPr>
                <w:rStyle w:val="2105pt"/>
                <w:rFonts w:eastAsia="CordiaUPC"/>
              </w:rPr>
              <w:t>.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  <w:tc>
          <w:tcPr>
            <w:tcW w:w="15289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after="120" w:line="210" w:lineRule="exact"/>
              <w:ind w:left="12220"/>
            </w:pPr>
            <w:r>
              <w:rPr>
                <w:rStyle w:val="2105pt"/>
                <w:rFonts w:eastAsia="Georgia"/>
              </w:rPr>
              <w:t xml:space="preserve">Таблица № </w:t>
            </w:r>
            <w:r>
              <w:rPr>
                <w:rStyle w:val="2105pt"/>
                <w:b w:val="0"/>
                <w:bCs w:val="0"/>
              </w:rPr>
              <w:t>1</w:t>
            </w:r>
          </w:p>
          <w:p w:rsidR="00B66F53" w:rsidRDefault="00B66F53" w:rsidP="002502E9">
            <w:pPr>
              <w:framePr w:w="16142" w:h="10464" w:wrap="none" w:vAnchor="page" w:hAnchor="page" w:x="429" w:y="1061"/>
              <w:spacing w:before="120" w:line="210" w:lineRule="exact"/>
              <w:ind w:left="540"/>
            </w:pPr>
            <w:r>
              <w:rPr>
                <w:rStyle w:val="2105pt"/>
                <w:rFonts w:eastAsia="Georgia"/>
              </w:rPr>
              <w:t>Распределение объемов жилищного строительства по генеральному плану сельского поселения</w:t>
            </w:r>
          </w:p>
        </w:tc>
      </w:tr>
      <w:tr w:rsidR="00B66F53" w:rsidTr="002502E9">
        <w:trPr>
          <w:trHeight w:hRule="exact" w:val="566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r>
              <w:rPr>
                <w:rStyle w:val="2105pt"/>
                <w:rFonts w:eastAsia="CordiaUPC"/>
              </w:rPr>
              <w:t>Кол.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  <w:tc>
          <w:tcPr>
            <w:tcW w:w="15289" w:type="dxa"/>
            <w:gridSpan w:val="10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562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r>
              <w:rPr>
                <w:rStyle w:val="2105pt"/>
                <w:rFonts w:eastAsia="CordiaUPC"/>
              </w:rPr>
              <w:t>Лист</w:t>
            </w: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  <w:tc>
          <w:tcPr>
            <w:tcW w:w="15289" w:type="dxa"/>
            <w:gridSpan w:val="10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211"/>
        </w:trPr>
        <w:tc>
          <w:tcPr>
            <w:tcW w:w="2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r>
              <w:rPr>
                <w:rStyle w:val="2105pt"/>
                <w:rFonts w:eastAsia="CordiaUPC"/>
              </w:rPr>
              <w:t>&amp;</w:t>
            </w:r>
          </w:p>
        </w:tc>
        <w:tc>
          <w:tcPr>
            <w:tcW w:w="2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  <w:tc>
          <w:tcPr>
            <w:tcW w:w="14713" w:type="dxa"/>
            <w:gridSpan w:val="9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331"/>
        </w:trPr>
        <w:tc>
          <w:tcPr>
            <w:tcW w:w="2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2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00" w:lineRule="exact"/>
              <w:ind w:right="140"/>
              <w:jc w:val="right"/>
            </w:pPr>
            <w:r>
              <w:rPr>
                <w:rStyle w:val="210pt"/>
                <w:rFonts w:eastAsia="Georgia"/>
              </w:rPr>
              <w:t>№</w:t>
            </w:r>
          </w:p>
        </w:tc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proofErr w:type="spellStart"/>
            <w:r>
              <w:rPr>
                <w:rStyle w:val="2105pt"/>
                <w:rFonts w:eastAsia="CordiaUPC"/>
              </w:rPr>
              <w:t>Баселеввын</w:t>
            </w:r>
            <w:proofErr w:type="spellEnd"/>
            <w:r>
              <w:rPr>
                <w:rStyle w:val="2105pt"/>
                <w:rFonts w:eastAsia="CordiaUPC"/>
              </w:rPr>
              <w:t xml:space="preserve"> пункт</w:t>
            </w:r>
          </w:p>
        </w:tc>
        <w:tc>
          <w:tcPr>
            <w:tcW w:w="33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CordiaUPC"/>
              </w:rPr>
              <w:t>Тип та стройки</w:t>
            </w:r>
          </w:p>
        </w:tc>
        <w:tc>
          <w:tcPr>
            <w:tcW w:w="382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proofErr w:type="spellStart"/>
            <w:r>
              <w:rPr>
                <w:rStyle w:val="2105pt"/>
                <w:rFonts w:eastAsia="CordiaUPC"/>
              </w:rPr>
              <w:t>Обшая</w:t>
            </w:r>
            <w:proofErr w:type="spellEnd"/>
            <w:r>
              <w:rPr>
                <w:rStyle w:val="2105pt"/>
                <w:rFonts w:eastAsia="CordiaUPC"/>
              </w:rPr>
              <w:t xml:space="preserve"> площадь? </w:t>
            </w:r>
            <w:proofErr w:type="gramStart"/>
            <w:r>
              <w:rPr>
                <w:rStyle w:val="2105pt"/>
                <w:rFonts w:eastAsia="CordiaUPC"/>
              </w:rPr>
              <w:t>га</w:t>
            </w:r>
            <w:proofErr w:type="gramEnd"/>
          </w:p>
        </w:tc>
        <w:tc>
          <w:tcPr>
            <w:tcW w:w="382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proofErr w:type="spellStart"/>
            <w:r>
              <w:rPr>
                <w:rStyle w:val="2105pt"/>
                <w:rFonts w:eastAsia="CordiaUPC"/>
              </w:rPr>
              <w:t>Наеелевне</w:t>
            </w:r>
            <w:proofErr w:type="spellEnd"/>
            <w:r>
              <w:rPr>
                <w:rStyle w:val="2105pt"/>
                <w:rFonts w:eastAsia="CordiaUPC"/>
              </w:rPr>
              <w:t>, чел.</w:t>
            </w:r>
          </w:p>
        </w:tc>
        <w:tc>
          <w:tcPr>
            <w:tcW w:w="5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509"/>
        </w:trPr>
        <w:tc>
          <w:tcPr>
            <w:tcW w:w="2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125" w:lineRule="exact"/>
            </w:pPr>
            <w:r>
              <w:rPr>
                <w:rStyle w:val="2105pt"/>
                <w:rFonts w:eastAsia="CordiaUPC"/>
              </w:rPr>
              <w:t>Я</w:t>
            </w:r>
          </w:p>
          <w:p w:rsidR="00B66F53" w:rsidRDefault="00B66F53" w:rsidP="002502E9">
            <w:pPr>
              <w:framePr w:w="16142" w:h="10464" w:wrap="none" w:vAnchor="page" w:hAnchor="page" w:x="429" w:y="1061"/>
              <w:spacing w:line="125" w:lineRule="exact"/>
            </w:pPr>
            <w:r>
              <w:rPr>
                <w:rStyle w:val="2105pt"/>
                <w:rFonts w:eastAsia="CordiaUPC"/>
              </w:rPr>
              <w:t>о</w:t>
            </w:r>
          </w:p>
          <w:p w:rsidR="00B66F53" w:rsidRDefault="00B66F53" w:rsidP="002502E9">
            <w:pPr>
              <w:framePr w:w="16142" w:h="10464" w:wrap="none" w:vAnchor="page" w:hAnchor="page" w:x="429" w:y="1061"/>
              <w:spacing w:line="125" w:lineRule="exact"/>
            </w:pPr>
            <w:r>
              <w:rPr>
                <w:rStyle w:val="2105pt"/>
                <w:rFonts w:eastAsia="CordiaUPC"/>
              </w:rPr>
              <w:t>я</w:t>
            </w:r>
          </w:p>
          <w:p w:rsidR="00B66F53" w:rsidRDefault="00B66F53" w:rsidP="002502E9">
            <w:pPr>
              <w:framePr w:w="16142" w:h="10464" w:wrap="none" w:vAnchor="page" w:hAnchor="page" w:x="429" w:y="1061"/>
              <w:spacing w:line="125" w:lineRule="exact"/>
            </w:pPr>
            <w:r>
              <w:rPr>
                <w:rStyle w:val="2105pt"/>
                <w:rFonts w:eastAsia="CordiaUPC"/>
              </w:rPr>
              <w:t>я</w:t>
            </w:r>
          </w:p>
        </w:tc>
        <w:tc>
          <w:tcPr>
            <w:tcW w:w="2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282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33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200" w:lineRule="exact"/>
              <w:ind w:left="180"/>
            </w:pPr>
            <w:proofErr w:type="spellStart"/>
            <w:proofErr w:type="gramStart"/>
            <w:r>
              <w:rPr>
                <w:rStyle w:val="210pt"/>
                <w:rFonts w:eastAsia="Franklin Gothic Medium"/>
              </w:rPr>
              <w:t>сущ</w:t>
            </w:r>
            <w:proofErr w:type="spellEnd"/>
            <w:proofErr w:type="gramEnd"/>
            <w:r>
              <w:rPr>
                <w:rStyle w:val="210pt"/>
                <w:rFonts w:eastAsia="Franklin Gothic Medium"/>
              </w:rPr>
              <w:t xml:space="preserve">, </w:t>
            </w:r>
            <w:proofErr w:type="spellStart"/>
            <w:r>
              <w:rPr>
                <w:rStyle w:val="210pt"/>
                <w:rFonts w:eastAsia="Franklin Gothic Medium"/>
              </w:rPr>
              <w:t>сохр</w:t>
            </w:r>
            <w:proofErr w:type="spellEnd"/>
            <w:r>
              <w:rPr>
                <w:rStyle w:val="210pt"/>
                <w:rFonts w:eastAsia="Franklin Gothic Medium"/>
              </w:rPr>
              <w:t>.</w:t>
            </w:r>
            <w:r>
              <w:rPr>
                <w:rStyle w:val="210pt"/>
                <w:rFonts w:eastAsia="Franklin Gothic Medium"/>
                <w:vertAlign w:val="subscript"/>
              </w:rPr>
              <w:t>;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200" w:lineRule="exact"/>
              <w:ind w:left="340"/>
            </w:pPr>
            <w:r>
              <w:rPr>
                <w:rStyle w:val="210pt"/>
                <w:rFonts w:eastAsia="Franklin Gothic Medium"/>
              </w:rPr>
              <w:t>I очередь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line="269" w:lineRule="exact"/>
              <w:jc w:val="center"/>
            </w:pPr>
            <w:proofErr w:type="spellStart"/>
            <w:r>
              <w:rPr>
                <w:rStyle w:val="210pt"/>
                <w:rFonts w:eastAsia="Franklin Gothic Medium"/>
              </w:rPr>
              <w:t>расч</w:t>
            </w:r>
            <w:proofErr w:type="spellEnd"/>
            <w:r>
              <w:rPr>
                <w:rStyle w:val="210pt"/>
                <w:rFonts w:eastAsia="Franklin Gothic Medium"/>
              </w:rPr>
              <w:t>. срок</w:t>
            </w:r>
            <w:r>
              <w:rPr>
                <w:rStyle w:val="210pt"/>
                <w:rFonts w:eastAsia="Franklin Gothic Medium"/>
              </w:rPr>
              <w:br/>
            </w:r>
            <w:r>
              <w:rPr>
                <w:rStyle w:val="210pt"/>
              </w:rPr>
              <w:t>2034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200" w:lineRule="exact"/>
              <w:ind w:left="140"/>
            </w:pPr>
            <w:r>
              <w:rPr>
                <w:rStyle w:val="210pt"/>
                <w:rFonts w:eastAsia="Franklin Gothic Medium"/>
              </w:rPr>
              <w:t xml:space="preserve">сущ. </w:t>
            </w:r>
            <w:r>
              <w:rPr>
                <w:rStyle w:val="210pt"/>
              </w:rPr>
              <w:t xml:space="preserve">2014 </w:t>
            </w:r>
            <w:r>
              <w:rPr>
                <w:rStyle w:val="210pt"/>
                <w:rFonts w:eastAsia="Franklin Gothic Medium"/>
              </w:rPr>
              <w:t>г.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200" w:lineRule="exact"/>
              <w:ind w:left="240"/>
            </w:pPr>
            <w:r>
              <w:rPr>
                <w:rStyle w:val="210pt"/>
                <w:rFonts w:eastAsia="Franklin Gothic Medium"/>
              </w:rPr>
              <w:t>I очередь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line="269" w:lineRule="exact"/>
              <w:jc w:val="center"/>
            </w:pPr>
            <w:proofErr w:type="spellStart"/>
            <w:r>
              <w:rPr>
                <w:rStyle w:val="210pt"/>
                <w:rFonts w:eastAsia="Franklin Gothic Medium"/>
              </w:rPr>
              <w:t>расч</w:t>
            </w:r>
            <w:proofErr w:type="spellEnd"/>
            <w:r>
              <w:rPr>
                <w:rStyle w:val="210pt"/>
                <w:rFonts w:eastAsia="Franklin Gothic Medium"/>
              </w:rPr>
              <w:t>. срок</w:t>
            </w:r>
            <w:r>
              <w:rPr>
                <w:rStyle w:val="210pt"/>
                <w:rFonts w:eastAsia="Franklin Gothic Medium"/>
              </w:rPr>
              <w:br/>
            </w:r>
            <w:r>
              <w:rPr>
                <w:rStyle w:val="210pt"/>
              </w:rPr>
              <w:t>2034</w:t>
            </w:r>
          </w:p>
        </w:tc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466"/>
        </w:trPr>
        <w:tc>
          <w:tcPr>
            <w:tcW w:w="2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2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right="140"/>
              <w:jc w:val="right"/>
            </w:pPr>
            <w:r>
              <w:rPr>
                <w:rStyle w:val="2105pt"/>
              </w:rPr>
              <w:t>1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2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CordiaUPC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CordiaUPC"/>
              </w:rPr>
              <w:t>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9</w:t>
            </w:r>
          </w:p>
        </w:tc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456"/>
        </w:trPr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after="180" w:line="210" w:lineRule="exact"/>
            </w:pPr>
            <w:r>
              <w:rPr>
                <w:rStyle w:val="2105pt"/>
                <w:rFonts w:eastAsia="CordiaUPC"/>
              </w:rPr>
              <w:t>и</w:t>
            </w:r>
          </w:p>
          <w:p w:rsidR="00B66F53" w:rsidRDefault="00B66F53" w:rsidP="002502E9">
            <w:pPr>
              <w:framePr w:w="16142" w:h="10464" w:wrap="none" w:vAnchor="page" w:hAnchor="page" w:x="429" w:y="1061"/>
              <w:spacing w:before="180" w:line="230" w:lineRule="exact"/>
            </w:pPr>
            <w:r>
              <w:rPr>
                <w:rStyle w:val="2115pt"/>
              </w:rPr>
              <w:t>&amp;</w:t>
            </w:r>
          </w:p>
        </w:tc>
        <w:tc>
          <w:tcPr>
            <w:tcW w:w="254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right="140"/>
              <w:jc w:val="right"/>
            </w:pPr>
            <w:r>
              <w:rPr>
                <w:rStyle w:val="2105pt"/>
                <w:b w:val="0"/>
                <w:bCs w:val="0"/>
              </w:rPr>
              <w:t>1</w:t>
            </w:r>
          </w:p>
        </w:tc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proofErr w:type="spellStart"/>
            <w:r>
              <w:rPr>
                <w:rStyle w:val="2105pt"/>
                <w:rFonts w:eastAsia="Georgia"/>
              </w:rPr>
              <w:t>д</w:t>
            </w:r>
            <w:proofErr w:type="gramStart"/>
            <w:r>
              <w:rPr>
                <w:rStyle w:val="2105pt"/>
                <w:rFonts w:eastAsia="Georgia"/>
              </w:rPr>
              <w:t>.С</w:t>
            </w:r>
            <w:proofErr w:type="gramEnd"/>
            <w:r>
              <w:rPr>
                <w:rStyle w:val="2105pt"/>
                <w:rFonts w:eastAsia="Georgia"/>
              </w:rPr>
              <w:t>едякбаш</w:t>
            </w:r>
            <w:proofErr w:type="spellEnd"/>
          </w:p>
        </w:tc>
        <w:tc>
          <w:tcPr>
            <w:tcW w:w="33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269" w:lineRule="exact"/>
            </w:pPr>
            <w:r>
              <w:rPr>
                <w:rStyle w:val="210pt"/>
                <w:rFonts w:eastAsia="Franklin Gothic Medium"/>
              </w:rPr>
              <w:t xml:space="preserve">3 астр </w:t>
            </w:r>
            <w:proofErr w:type="spellStart"/>
            <w:r>
              <w:rPr>
                <w:rStyle w:val="210pt"/>
                <w:rFonts w:eastAsia="Franklin Gothic Medium"/>
              </w:rPr>
              <w:t>ойка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индивидуаль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нь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шш</w:t>
            </w:r>
            <w:proofErr w:type="spellEnd"/>
            <w:r>
              <w:rPr>
                <w:rStyle w:val="210pt"/>
                <w:rFonts w:eastAsia="Franklin Gothic Medium"/>
              </w:rPr>
              <w:br/>
              <w:t>отдельно стоящими домами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left="360"/>
            </w:pPr>
            <w:r>
              <w:rPr>
                <w:rStyle w:val="2105pt"/>
              </w:rPr>
              <w:t>100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00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left="340"/>
            </w:pPr>
            <w:r>
              <w:rPr>
                <w:rStyle w:val="2105pt"/>
              </w:rPr>
              <w:t>105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24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left="360"/>
            </w:pPr>
            <w:r>
              <w:rPr>
                <w:rStyle w:val="2105pt"/>
              </w:rPr>
              <w:t>110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4б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CordiaUPC"/>
              </w:rPr>
              <w:t>529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CordiaUPC"/>
              </w:rPr>
              <w:t>555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594</w:t>
            </w:r>
          </w:p>
        </w:tc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154"/>
        </w:trPr>
        <w:tc>
          <w:tcPr>
            <w:tcW w:w="8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right="260"/>
              <w:jc w:val="right"/>
            </w:pPr>
            <w:proofErr w:type="spellStart"/>
            <w:r>
              <w:rPr>
                <w:rStyle w:val="2105pt"/>
                <w:rFonts w:eastAsia="CordiaUPC"/>
              </w:rPr>
              <w:t>н</w:t>
            </w:r>
            <w:proofErr w:type="spellEnd"/>
          </w:p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right="260"/>
              <w:jc w:val="right"/>
            </w:pPr>
            <w:r>
              <w:rPr>
                <w:rStyle w:val="2105pt"/>
                <w:rFonts w:eastAsia="CordiaUPC"/>
              </w:rPr>
              <w:t>Я</w:t>
            </w:r>
          </w:p>
          <w:p w:rsidR="00B66F53" w:rsidRDefault="00B66F53" w:rsidP="002502E9">
            <w:pPr>
              <w:framePr w:w="16142" w:h="10464" w:wrap="none" w:vAnchor="page" w:hAnchor="page" w:x="429" w:y="1061"/>
              <w:spacing w:line="182" w:lineRule="exact"/>
              <w:ind w:right="260"/>
              <w:jc w:val="right"/>
            </w:pPr>
            <w:r>
              <w:rPr>
                <w:rStyle w:val="2105pt"/>
                <w:rFonts w:eastAsia="CordiaUPC"/>
              </w:rPr>
              <w:t>о</w:t>
            </w:r>
          </w:p>
          <w:p w:rsidR="00B66F53" w:rsidRDefault="00B66F53" w:rsidP="002502E9">
            <w:pPr>
              <w:framePr w:w="16142" w:h="10464" w:wrap="none" w:vAnchor="page" w:hAnchor="page" w:x="429" w:y="1061"/>
              <w:spacing w:line="182" w:lineRule="exact"/>
              <w:ind w:right="260"/>
              <w:jc w:val="right"/>
            </w:pPr>
            <w:r>
              <w:rPr>
                <w:rStyle w:val="2105pt"/>
                <w:rFonts w:eastAsia="CordiaUPC"/>
              </w:rPr>
              <w:t>Я</w:t>
            </w:r>
          </w:p>
          <w:p w:rsidR="00B66F53" w:rsidRDefault="00B66F53" w:rsidP="002502E9">
            <w:pPr>
              <w:framePr w:w="16142" w:h="10464" w:wrap="none" w:vAnchor="page" w:hAnchor="page" w:x="429" w:y="1061"/>
              <w:spacing w:line="182" w:lineRule="exact"/>
              <w:jc w:val="center"/>
            </w:pPr>
            <w:r>
              <w:rPr>
                <w:rStyle w:val="2105pt"/>
                <w:rFonts w:eastAsia="CordiaUPC"/>
              </w:rPr>
              <w:t>СП</w:t>
            </w:r>
          </w:p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CordiaUPC"/>
              </w:rPr>
              <w:t>я</w:t>
            </w:r>
          </w:p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282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33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12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12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127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600"/>
        </w:trPr>
        <w:tc>
          <w:tcPr>
            <w:tcW w:w="8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right="140"/>
              <w:jc w:val="right"/>
            </w:pPr>
            <w:r>
              <w:rPr>
                <w:rStyle w:val="2105pt"/>
                <w:b w:val="0"/>
                <w:bCs w:val="0"/>
              </w:rPr>
              <w:t>2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proofErr w:type="spellStart"/>
            <w:r>
              <w:rPr>
                <w:rStyle w:val="2105pt"/>
                <w:rFonts w:eastAsia="Georgia"/>
              </w:rPr>
              <w:t>с</w:t>
            </w:r>
            <w:proofErr w:type="gramStart"/>
            <w:r>
              <w:rPr>
                <w:rStyle w:val="2105pt"/>
                <w:rFonts w:eastAsia="Georgia"/>
              </w:rPr>
              <w:t>.Е</w:t>
            </w:r>
            <w:proofErr w:type="gramEnd"/>
            <w:r>
              <w:rPr>
                <w:rStyle w:val="2105pt"/>
                <w:rFonts w:eastAsia="Georgia"/>
              </w:rPr>
              <w:t>лбулак-Матв</w:t>
            </w:r>
            <w:proofErr w:type="spellEnd"/>
            <w:r>
              <w:rPr>
                <w:rStyle w:val="2105pt"/>
                <w:rFonts w:eastAsia="Georgia"/>
              </w:rPr>
              <w:t xml:space="preserve"> севка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269" w:lineRule="exact"/>
            </w:pPr>
            <w:r>
              <w:rPr>
                <w:rStyle w:val="210pt"/>
              </w:rPr>
              <w:t xml:space="preserve">3 </w:t>
            </w:r>
            <w:r>
              <w:rPr>
                <w:rStyle w:val="210pt"/>
                <w:rFonts w:eastAsia="Franklin Gothic Medium"/>
              </w:rPr>
              <w:t xml:space="preserve">астр </w:t>
            </w:r>
            <w:proofErr w:type="spellStart"/>
            <w:r>
              <w:rPr>
                <w:rStyle w:val="210pt"/>
                <w:rFonts w:eastAsia="Franklin Gothic Medium"/>
              </w:rPr>
              <w:t>ойка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индивидуаль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нь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ши</w:t>
            </w:r>
            <w:proofErr w:type="spellEnd"/>
            <w:r>
              <w:rPr>
                <w:rStyle w:val="210pt"/>
                <w:rFonts w:eastAsia="Franklin Gothic Medium"/>
              </w:rPr>
              <w:br/>
              <w:t>отдельно стоящими домами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left="360"/>
            </w:pPr>
            <w:r>
              <w:rPr>
                <w:rStyle w:val="2105pt"/>
              </w:rPr>
              <w:t>119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left="340"/>
            </w:pPr>
            <w:r>
              <w:rPr>
                <w:rStyle w:val="2105pt"/>
              </w:rPr>
              <w:t>119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left="360"/>
            </w:pPr>
            <w:r>
              <w:rPr>
                <w:rStyle w:val="2105pt"/>
                <w:b w:val="0"/>
                <w:bCs w:val="0"/>
              </w:rPr>
              <w:t>11</w:t>
            </w:r>
            <w:r>
              <w:rPr>
                <w:rStyle w:val="2105pt"/>
                <w:rFonts w:eastAsia="Georgia"/>
              </w:rPr>
              <w:t>9,00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456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474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493</w:t>
            </w:r>
          </w:p>
        </w:tc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605"/>
        </w:trPr>
        <w:tc>
          <w:tcPr>
            <w:tcW w:w="8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right="140"/>
              <w:jc w:val="right"/>
            </w:pPr>
            <w:r>
              <w:rPr>
                <w:rStyle w:val="2105pt"/>
                <w:rFonts w:eastAsia="CordiaUPC"/>
              </w:rPr>
              <w:t>3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r>
              <w:rPr>
                <w:rStyle w:val="2105pt"/>
                <w:rFonts w:eastAsia="Georgia"/>
              </w:rPr>
              <w:t>д</w:t>
            </w:r>
            <w:proofErr w:type="gramStart"/>
            <w:r>
              <w:rPr>
                <w:rStyle w:val="2105pt"/>
                <w:rFonts w:eastAsia="Georgia"/>
              </w:rPr>
              <w:t>.А</w:t>
            </w:r>
            <w:proofErr w:type="gramEnd"/>
            <w:r>
              <w:rPr>
                <w:rStyle w:val="2105pt"/>
                <w:rFonts w:eastAsia="Georgia"/>
              </w:rPr>
              <w:t>лексеевка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274" w:lineRule="exact"/>
            </w:pPr>
            <w:r>
              <w:rPr>
                <w:rStyle w:val="210pt"/>
                <w:rFonts w:eastAsia="Franklin Gothic Medium"/>
              </w:rPr>
              <w:t xml:space="preserve">3 астр </w:t>
            </w:r>
            <w:proofErr w:type="spellStart"/>
            <w:r>
              <w:rPr>
                <w:rStyle w:val="210pt"/>
                <w:rFonts w:eastAsia="Franklin Gothic Medium"/>
              </w:rPr>
              <w:t>ойка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proofErr w:type="gramStart"/>
            <w:r>
              <w:rPr>
                <w:rStyle w:val="210pt"/>
                <w:rFonts w:eastAsia="Franklin Gothic Medium"/>
              </w:rPr>
              <w:t>индив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иду</w:t>
            </w:r>
            <w:proofErr w:type="gramEnd"/>
            <w:r>
              <w:rPr>
                <w:rStyle w:val="210pt"/>
                <w:rFonts w:eastAsia="Franklin Gothic Medium"/>
              </w:rPr>
              <w:t xml:space="preserve"> аль </w:t>
            </w:r>
            <w:proofErr w:type="spellStart"/>
            <w:r>
              <w:rPr>
                <w:rStyle w:val="210pt"/>
                <w:rFonts w:eastAsia="Franklin Gothic Medium"/>
              </w:rPr>
              <w:t>нь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гми</w:t>
            </w:r>
            <w:proofErr w:type="spellEnd"/>
            <w:r>
              <w:rPr>
                <w:rStyle w:val="210pt"/>
                <w:rFonts w:eastAsia="Franklin Gothic Medium"/>
              </w:rPr>
              <w:br/>
              <w:t>отдельно стоящими домами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7б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76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76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338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CordiaUPC"/>
              </w:rPr>
              <w:t>352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CordiaUPC"/>
              </w:rPr>
              <w:t>366</w:t>
            </w:r>
          </w:p>
        </w:tc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600"/>
        </w:trPr>
        <w:tc>
          <w:tcPr>
            <w:tcW w:w="8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right="140"/>
              <w:jc w:val="right"/>
            </w:pPr>
            <w:r>
              <w:rPr>
                <w:rStyle w:val="2105pt"/>
                <w:b w:val="0"/>
                <w:bCs w:val="0"/>
              </w:rPr>
              <w:t>4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proofErr w:type="spellStart"/>
            <w:r>
              <w:rPr>
                <w:rStyle w:val="2105pt"/>
                <w:rFonts w:eastAsia="Georgia"/>
              </w:rPr>
              <w:t>д</w:t>
            </w:r>
            <w:proofErr w:type="spellEnd"/>
            <w:proofErr w:type="gramStart"/>
            <w:r>
              <w:rPr>
                <w:rStyle w:val="2105pt"/>
                <w:rFonts w:eastAsia="Georgia"/>
              </w:rPr>
              <w:t xml:space="preserve"> .</w:t>
            </w:r>
            <w:proofErr w:type="gramEnd"/>
            <w:r>
              <w:rPr>
                <w:rStyle w:val="2105pt"/>
                <w:rFonts w:eastAsia="Georgia"/>
              </w:rPr>
              <w:t xml:space="preserve">Кан </w:t>
            </w:r>
            <w:proofErr w:type="spellStart"/>
            <w:r>
              <w:rPr>
                <w:rStyle w:val="2105pt"/>
                <w:rFonts w:eastAsia="Georgia"/>
              </w:rPr>
              <w:t>д</w:t>
            </w:r>
            <w:proofErr w:type="spellEnd"/>
            <w:r>
              <w:rPr>
                <w:rStyle w:val="2105pt"/>
                <w:rFonts w:eastAsia="Georgia"/>
              </w:rPr>
              <w:t xml:space="preserve"> </w:t>
            </w:r>
            <w:proofErr w:type="spellStart"/>
            <w:r>
              <w:rPr>
                <w:rStyle w:val="2105pt"/>
                <w:rFonts w:eastAsia="Georgia"/>
              </w:rPr>
              <w:t>ры</w:t>
            </w:r>
            <w:proofErr w:type="spellEnd"/>
            <w:r>
              <w:rPr>
                <w:rStyle w:val="2105pt"/>
                <w:rFonts w:eastAsia="Georgia"/>
              </w:rPr>
              <w:t xml:space="preserve"> -Куль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269" w:lineRule="exact"/>
            </w:pPr>
            <w:r>
              <w:rPr>
                <w:rStyle w:val="210pt"/>
                <w:rFonts w:eastAsia="Franklin Gothic Medium"/>
              </w:rPr>
              <w:t xml:space="preserve">3 астр </w:t>
            </w:r>
            <w:proofErr w:type="spellStart"/>
            <w:r>
              <w:rPr>
                <w:rStyle w:val="210pt"/>
                <w:rFonts w:eastAsia="Franklin Gothic Medium"/>
              </w:rPr>
              <w:t>ойка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индивидуаль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ньшш</w:t>
            </w:r>
            <w:proofErr w:type="spellEnd"/>
            <w:r>
              <w:rPr>
                <w:rStyle w:val="210pt"/>
                <w:rFonts w:eastAsia="Franklin Gothic Medium"/>
              </w:rPr>
              <w:br/>
              <w:t>отдельно стоящими домами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24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24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24,00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137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142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148</w:t>
            </w:r>
          </w:p>
        </w:tc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605"/>
        </w:trPr>
        <w:tc>
          <w:tcPr>
            <w:tcW w:w="8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right="140"/>
              <w:jc w:val="right"/>
            </w:pPr>
            <w:r>
              <w:rPr>
                <w:rStyle w:val="2105pt"/>
                <w:rFonts w:eastAsia="CordiaUPC"/>
              </w:rPr>
              <w:t>5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proofErr w:type="spellStart"/>
            <w:r>
              <w:rPr>
                <w:rStyle w:val="2105pt"/>
                <w:rFonts w:eastAsia="CordiaUPC"/>
              </w:rPr>
              <w:t>д</w:t>
            </w:r>
            <w:proofErr w:type="gramStart"/>
            <w:r>
              <w:rPr>
                <w:rStyle w:val="2105pt"/>
                <w:rFonts w:eastAsia="CordiaUPC"/>
              </w:rPr>
              <w:t>.Б</w:t>
            </w:r>
            <w:proofErr w:type="gramEnd"/>
            <w:r>
              <w:rPr>
                <w:rStyle w:val="2105pt"/>
                <w:rFonts w:eastAsia="CordiaUPC"/>
              </w:rPr>
              <w:t>арш</w:t>
            </w:r>
            <w:proofErr w:type="spellEnd"/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274" w:lineRule="exact"/>
            </w:pPr>
            <w:r>
              <w:rPr>
                <w:rStyle w:val="210pt"/>
                <w:rFonts w:eastAsia="Franklin Gothic Medium"/>
              </w:rPr>
              <w:t xml:space="preserve">3 астр </w:t>
            </w:r>
            <w:proofErr w:type="spellStart"/>
            <w:r>
              <w:rPr>
                <w:rStyle w:val="210pt"/>
                <w:rFonts w:eastAsia="Franklin Gothic Medium"/>
              </w:rPr>
              <w:t>ойка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proofErr w:type="gramStart"/>
            <w:r>
              <w:rPr>
                <w:rStyle w:val="210pt"/>
                <w:rFonts w:eastAsia="Franklin Gothic Medium"/>
              </w:rPr>
              <w:t>индив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иду</w:t>
            </w:r>
            <w:proofErr w:type="gramEnd"/>
            <w:r>
              <w:rPr>
                <w:rStyle w:val="210pt"/>
                <w:rFonts w:eastAsia="Franklin Gothic Medium"/>
              </w:rPr>
              <w:t xml:space="preserve"> аль </w:t>
            </w:r>
            <w:proofErr w:type="spellStart"/>
            <w:r>
              <w:rPr>
                <w:rStyle w:val="210pt"/>
                <w:rFonts w:eastAsia="Franklin Gothic Medium"/>
              </w:rPr>
              <w:t>нь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гми</w:t>
            </w:r>
            <w:proofErr w:type="spellEnd"/>
            <w:r>
              <w:rPr>
                <w:rStyle w:val="210pt"/>
                <w:rFonts w:eastAsia="Franklin Gothic Medium"/>
              </w:rPr>
              <w:br/>
              <w:t>отдельно стоящими домами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31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31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31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136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b w:val="0"/>
                <w:bCs w:val="0"/>
              </w:rPr>
              <w:t>141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147</w:t>
            </w:r>
          </w:p>
        </w:tc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600"/>
        </w:trPr>
        <w:tc>
          <w:tcPr>
            <w:tcW w:w="547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right"/>
            </w:pPr>
            <w:r>
              <w:rPr>
                <w:rStyle w:val="2105pt"/>
                <w:rFonts w:eastAsia="CordiaUPC"/>
              </w:rPr>
              <w:t>я</w:t>
            </w:r>
          </w:p>
          <w:p w:rsidR="00B66F53" w:rsidRDefault="00B66F53" w:rsidP="002502E9">
            <w:pPr>
              <w:framePr w:w="16142" w:h="10464" w:wrap="none" w:vAnchor="page" w:hAnchor="page" w:x="429" w:y="1061"/>
              <w:spacing w:after="300" w:line="230" w:lineRule="exact"/>
              <w:jc w:val="right"/>
            </w:pPr>
            <w:r>
              <w:rPr>
                <w:rStyle w:val="2115pt"/>
              </w:rPr>
              <w:t>с</w:t>
            </w:r>
          </w:p>
          <w:p w:rsidR="00B66F53" w:rsidRDefault="00B66F53" w:rsidP="002502E9">
            <w:pPr>
              <w:framePr w:w="16142" w:h="10464" w:wrap="none" w:vAnchor="page" w:hAnchor="page" w:x="429" w:y="1061"/>
              <w:spacing w:before="300" w:line="210" w:lineRule="exact"/>
              <w:jc w:val="right"/>
            </w:pPr>
            <w:r>
              <w:rPr>
                <w:rStyle w:val="2105pt"/>
                <w:rFonts w:eastAsia="CordiaUPC"/>
              </w:rPr>
              <w:t>*</w:t>
            </w:r>
          </w:p>
          <w:p w:rsidR="00B66F53" w:rsidRDefault="00B66F53" w:rsidP="002502E9">
            <w:pPr>
              <w:framePr w:w="16142" w:h="10464" w:wrap="none" w:vAnchor="page" w:hAnchor="page" w:x="429" w:y="1061"/>
              <w:spacing w:line="125" w:lineRule="exact"/>
              <w:jc w:val="right"/>
            </w:pPr>
            <w:r>
              <w:rPr>
                <w:rStyle w:val="26pt"/>
              </w:rPr>
              <w:t>С</w:t>
            </w:r>
          </w:p>
          <w:p w:rsidR="00B66F53" w:rsidRDefault="00B66F53" w:rsidP="002502E9">
            <w:pPr>
              <w:framePr w:w="16142" w:h="10464" w:wrap="none" w:vAnchor="page" w:hAnchor="page" w:x="429" w:y="1061"/>
              <w:spacing w:line="125" w:lineRule="exact"/>
              <w:jc w:val="right"/>
            </w:pPr>
            <w:r>
              <w:rPr>
                <w:rStyle w:val="2105pt"/>
                <w:rFonts w:eastAsia="CordiaUPC"/>
              </w:rPr>
              <w:t>*</w:t>
            </w:r>
          </w:p>
          <w:p w:rsidR="00B66F53" w:rsidRDefault="00B66F53" w:rsidP="002502E9">
            <w:pPr>
              <w:framePr w:w="16142" w:h="10464" w:wrap="none" w:vAnchor="page" w:hAnchor="page" w:x="429" w:y="1061"/>
              <w:spacing w:line="125" w:lineRule="exact"/>
              <w:jc w:val="right"/>
            </w:pPr>
            <w:r>
              <w:rPr>
                <w:rStyle w:val="2105pt"/>
                <w:rFonts w:eastAsia="CordiaUPC"/>
              </w:rPr>
              <w:t>5</w:t>
            </w:r>
          </w:p>
          <w:p w:rsidR="00B66F53" w:rsidRDefault="00B66F53" w:rsidP="002502E9">
            <w:pPr>
              <w:framePr w:w="16142" w:h="10464" w:wrap="none" w:vAnchor="page" w:hAnchor="page" w:x="429" w:y="1061"/>
              <w:spacing w:line="125" w:lineRule="exact"/>
              <w:jc w:val="right"/>
            </w:pPr>
            <w:r>
              <w:rPr>
                <w:rStyle w:val="2105pt"/>
                <w:rFonts w:eastAsia="CordiaUPC"/>
              </w:rPr>
              <w:t>5</w:t>
            </w:r>
          </w:p>
        </w:tc>
        <w:tc>
          <w:tcPr>
            <w:tcW w:w="307" w:type="dxa"/>
            <w:vMerge w:val="restart"/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after="780" w:line="230" w:lineRule="exact"/>
            </w:pPr>
            <w:r>
              <w:rPr>
                <w:rStyle w:val="2115pt"/>
              </w:rPr>
              <w:t>л</w:t>
            </w:r>
          </w:p>
          <w:p w:rsidR="00B66F53" w:rsidRDefault="00B66F53" w:rsidP="002502E9">
            <w:pPr>
              <w:framePr w:w="16142" w:h="10464" w:wrap="none" w:vAnchor="page" w:hAnchor="page" w:x="429" w:y="1061"/>
              <w:spacing w:before="780" w:line="120" w:lineRule="exact"/>
            </w:pPr>
            <w:r>
              <w:rPr>
                <w:rStyle w:val="26pt"/>
              </w:rPr>
              <w:t>с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right="140"/>
              <w:jc w:val="right"/>
            </w:pPr>
            <w:r>
              <w:rPr>
                <w:rStyle w:val="2105pt"/>
                <w:rFonts w:eastAsia="Georgia"/>
              </w:rPr>
              <w:t>б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r>
              <w:rPr>
                <w:rStyle w:val="2105pt"/>
                <w:rFonts w:eastAsia="Georgia"/>
              </w:rPr>
              <w:t>д</w:t>
            </w:r>
            <w:proofErr w:type="gramStart"/>
            <w:r>
              <w:rPr>
                <w:rStyle w:val="2105pt"/>
                <w:rFonts w:eastAsia="Georgia"/>
              </w:rPr>
              <w:t>.К</w:t>
            </w:r>
            <w:proofErr w:type="gramEnd"/>
            <w:r>
              <w:rPr>
                <w:rStyle w:val="2105pt"/>
                <w:rFonts w:eastAsia="Georgia"/>
              </w:rPr>
              <w:t>алиновка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274" w:lineRule="exact"/>
            </w:pPr>
            <w:r>
              <w:rPr>
                <w:rStyle w:val="210pt"/>
                <w:rFonts w:eastAsia="Franklin Gothic Medium"/>
              </w:rPr>
              <w:t xml:space="preserve">3 астр </w:t>
            </w:r>
            <w:proofErr w:type="spellStart"/>
            <w:r>
              <w:rPr>
                <w:rStyle w:val="210pt"/>
                <w:rFonts w:eastAsia="Franklin Gothic Medium"/>
              </w:rPr>
              <w:t>ойка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proofErr w:type="gramStart"/>
            <w:r>
              <w:rPr>
                <w:rStyle w:val="210pt"/>
                <w:rFonts w:eastAsia="Franklin Gothic Medium"/>
              </w:rPr>
              <w:t>индив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иду</w:t>
            </w:r>
            <w:proofErr w:type="gramEnd"/>
            <w:r>
              <w:rPr>
                <w:rStyle w:val="210pt"/>
                <w:rFonts w:eastAsia="Franklin Gothic Medium"/>
              </w:rPr>
              <w:t xml:space="preserve"> аль </w:t>
            </w:r>
            <w:proofErr w:type="spellStart"/>
            <w:r>
              <w:rPr>
                <w:rStyle w:val="210pt"/>
                <w:rFonts w:eastAsia="Franklin Gothic Medium"/>
              </w:rPr>
              <w:t>нь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гми</w:t>
            </w:r>
            <w:proofErr w:type="spellEnd"/>
            <w:r>
              <w:rPr>
                <w:rStyle w:val="210pt"/>
                <w:rFonts w:eastAsia="Franklin Gothic Medium"/>
              </w:rPr>
              <w:br/>
              <w:t>отдельно стоящими домами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31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31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31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130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135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b w:val="0"/>
                <w:bCs w:val="0"/>
              </w:rPr>
              <w:t>141</w:t>
            </w:r>
          </w:p>
        </w:tc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600"/>
        </w:trPr>
        <w:tc>
          <w:tcPr>
            <w:tcW w:w="54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307" w:type="dxa"/>
            <w:vMerge/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right="140"/>
              <w:jc w:val="right"/>
            </w:pPr>
            <w:r>
              <w:rPr>
                <w:rStyle w:val="2105pt"/>
                <w:b w:val="0"/>
                <w:bCs w:val="0"/>
              </w:rPr>
              <w:t>7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r>
              <w:rPr>
                <w:rStyle w:val="2105pt"/>
                <w:rFonts w:eastAsia="Georgia"/>
              </w:rPr>
              <w:t>д</w:t>
            </w:r>
            <w:proofErr w:type="gramStart"/>
            <w:r>
              <w:rPr>
                <w:rStyle w:val="2105pt"/>
                <w:rFonts w:eastAsia="Georgia"/>
              </w:rPr>
              <w:t>.И</w:t>
            </w:r>
            <w:proofErr w:type="gramEnd"/>
            <w:r>
              <w:rPr>
                <w:rStyle w:val="2105pt"/>
                <w:rFonts w:eastAsia="Georgia"/>
              </w:rPr>
              <w:t>вановка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274" w:lineRule="exact"/>
            </w:pPr>
            <w:r>
              <w:rPr>
                <w:rStyle w:val="210pt"/>
                <w:rFonts w:eastAsia="Franklin Gothic Medium"/>
              </w:rPr>
              <w:t xml:space="preserve">3 астр </w:t>
            </w:r>
            <w:proofErr w:type="spellStart"/>
            <w:r>
              <w:rPr>
                <w:rStyle w:val="210pt"/>
                <w:rFonts w:eastAsia="Franklin Gothic Medium"/>
              </w:rPr>
              <w:t>ойка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proofErr w:type="gramStart"/>
            <w:r>
              <w:rPr>
                <w:rStyle w:val="210pt"/>
                <w:rFonts w:eastAsia="Franklin Gothic Medium"/>
              </w:rPr>
              <w:t>индив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иду</w:t>
            </w:r>
            <w:proofErr w:type="gramEnd"/>
            <w:r>
              <w:rPr>
                <w:rStyle w:val="210pt"/>
                <w:rFonts w:eastAsia="Franklin Gothic Medium"/>
              </w:rPr>
              <w:t xml:space="preserve"> аль </w:t>
            </w:r>
            <w:proofErr w:type="spellStart"/>
            <w:r>
              <w:rPr>
                <w:rStyle w:val="210pt"/>
                <w:rFonts w:eastAsia="Franklin Gothic Medium"/>
              </w:rPr>
              <w:t>нь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шш</w:t>
            </w:r>
            <w:proofErr w:type="spellEnd"/>
            <w:r>
              <w:rPr>
                <w:rStyle w:val="210pt"/>
                <w:rFonts w:eastAsia="Franklin Gothic Medium"/>
              </w:rPr>
              <w:br/>
              <w:t>отдельно стоящими домами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b w:val="0"/>
                <w:bCs w:val="0"/>
              </w:rPr>
              <w:t>28</w:t>
            </w:r>
            <w:r>
              <w:rPr>
                <w:rStyle w:val="2105pt"/>
                <w:b w:val="0"/>
                <w:bCs w:val="0"/>
                <w:vertAlign w:val="subscript"/>
              </w:rPr>
              <w:t>=</w:t>
            </w:r>
            <w:r>
              <w:rPr>
                <w:rStyle w:val="2105pt"/>
                <w:b w:val="0"/>
                <w:bCs w:val="0"/>
              </w:rPr>
              <w:t>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b w:val="0"/>
                <w:bCs w:val="0"/>
              </w:rPr>
              <w:t>28</w:t>
            </w:r>
            <w:r>
              <w:rPr>
                <w:rStyle w:val="2105pt"/>
                <w:b w:val="0"/>
                <w:bCs w:val="0"/>
                <w:vertAlign w:val="subscript"/>
              </w:rPr>
              <w:t>:</w:t>
            </w:r>
            <w:r>
              <w:rPr>
                <w:rStyle w:val="2105pt"/>
                <w:b w:val="0"/>
                <w:bCs w:val="0"/>
              </w:rPr>
              <w:t>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28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74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b w:val="0"/>
                <w:bCs w:val="0"/>
              </w:rPr>
              <w:t>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80</w:t>
            </w:r>
          </w:p>
        </w:tc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605"/>
        </w:trPr>
        <w:tc>
          <w:tcPr>
            <w:tcW w:w="854" w:type="dxa"/>
            <w:gridSpan w:val="3"/>
            <w:vMerge w:val="restart"/>
            <w:tcBorders>
              <w:left w:val="single" w:sz="4" w:space="0" w:color="auto"/>
            </w:tcBorders>
            <w:shd w:val="clear" w:color="auto" w:fill="FFFFFF"/>
            <w:textDirection w:val="tbRl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r>
              <w:rPr>
                <w:rStyle w:val="2105pt"/>
                <w:rFonts w:eastAsia="CordiaUPC"/>
              </w:rPr>
              <w:t>сельсовет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right="140"/>
              <w:jc w:val="right"/>
            </w:pPr>
            <w:r>
              <w:rPr>
                <w:rStyle w:val="2105pt"/>
              </w:rPr>
              <w:t>8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r>
              <w:rPr>
                <w:rStyle w:val="2105pt"/>
                <w:rFonts w:eastAsia="Georgia"/>
              </w:rPr>
              <w:t>д</w:t>
            </w:r>
            <w:proofErr w:type="gramStart"/>
            <w:r>
              <w:rPr>
                <w:rStyle w:val="2105pt"/>
                <w:rFonts w:eastAsia="Georgia"/>
              </w:rPr>
              <w:t>.П</w:t>
            </w:r>
            <w:proofErr w:type="gramEnd"/>
            <w:r>
              <w:rPr>
                <w:rStyle w:val="2105pt"/>
                <w:rFonts w:eastAsia="Georgia"/>
              </w:rPr>
              <w:t>чельник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269" w:lineRule="exact"/>
            </w:pPr>
            <w:r>
              <w:rPr>
                <w:rStyle w:val="210pt"/>
                <w:rFonts w:eastAsia="Franklin Gothic Medium"/>
              </w:rPr>
              <w:t xml:space="preserve">3 астр </w:t>
            </w:r>
            <w:proofErr w:type="spellStart"/>
            <w:r>
              <w:rPr>
                <w:rStyle w:val="210pt"/>
                <w:rFonts w:eastAsia="Franklin Gothic Medium"/>
              </w:rPr>
              <w:t>ойка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proofErr w:type="gramStart"/>
            <w:r>
              <w:rPr>
                <w:rStyle w:val="210pt"/>
                <w:rFonts w:eastAsia="Franklin Gothic Medium"/>
              </w:rPr>
              <w:t>индив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иду</w:t>
            </w:r>
            <w:proofErr w:type="gramEnd"/>
            <w:r>
              <w:rPr>
                <w:rStyle w:val="210pt"/>
                <w:rFonts w:eastAsia="Franklin Gothic Medium"/>
              </w:rPr>
              <w:t xml:space="preserve"> аль </w:t>
            </w:r>
            <w:proofErr w:type="spellStart"/>
            <w:r>
              <w:rPr>
                <w:rStyle w:val="210pt"/>
                <w:rFonts w:eastAsia="Franklin Gothic Medium"/>
              </w:rPr>
              <w:t>нь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гми</w:t>
            </w:r>
            <w:proofErr w:type="spellEnd"/>
            <w:r>
              <w:rPr>
                <w:rStyle w:val="210pt"/>
                <w:rFonts w:eastAsia="Franklin Gothic Medium"/>
              </w:rPr>
              <w:br/>
              <w:t>отдельно стоящими домами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14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16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16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80</w:t>
            </w:r>
          </w:p>
        </w:tc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600"/>
        </w:trPr>
        <w:tc>
          <w:tcPr>
            <w:tcW w:w="8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textDirection w:val="tbRl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right="140"/>
              <w:jc w:val="right"/>
            </w:pPr>
            <w:r>
              <w:rPr>
                <w:rStyle w:val="2105pt"/>
                <w:rFonts w:eastAsia="CordiaUPC"/>
              </w:rPr>
              <w:t>9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r>
              <w:rPr>
                <w:rStyle w:val="2105pt"/>
                <w:rFonts w:eastAsia="Georgia"/>
              </w:rPr>
              <w:t>с</w:t>
            </w:r>
            <w:proofErr w:type="gramStart"/>
            <w:r>
              <w:rPr>
                <w:rStyle w:val="2105pt"/>
                <w:rFonts w:eastAsia="Georgia"/>
              </w:rPr>
              <w:t>.В</w:t>
            </w:r>
            <w:proofErr w:type="gramEnd"/>
            <w:r>
              <w:rPr>
                <w:rStyle w:val="2105pt"/>
                <w:rFonts w:eastAsia="Georgia"/>
              </w:rPr>
              <w:t xml:space="preserve">ерхняя </w:t>
            </w:r>
            <w:proofErr w:type="spellStart"/>
            <w:r>
              <w:rPr>
                <w:rStyle w:val="2105pt"/>
                <w:rFonts w:eastAsia="Georgia"/>
              </w:rPr>
              <w:t>Курмаза</w:t>
            </w:r>
            <w:proofErr w:type="spellEnd"/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269" w:lineRule="exact"/>
            </w:pPr>
            <w:r>
              <w:rPr>
                <w:rStyle w:val="210pt"/>
                <w:rFonts w:eastAsia="Franklin Gothic Medium"/>
              </w:rPr>
              <w:t xml:space="preserve">3 астр </w:t>
            </w:r>
            <w:proofErr w:type="spellStart"/>
            <w:r>
              <w:rPr>
                <w:rStyle w:val="210pt"/>
                <w:rFonts w:eastAsia="Franklin Gothic Medium"/>
              </w:rPr>
              <w:t>ойка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proofErr w:type="gramStart"/>
            <w:r>
              <w:rPr>
                <w:rStyle w:val="210pt"/>
                <w:rFonts w:eastAsia="Franklin Gothic Medium"/>
              </w:rPr>
              <w:t>индив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иду</w:t>
            </w:r>
            <w:proofErr w:type="gramEnd"/>
            <w:r>
              <w:rPr>
                <w:rStyle w:val="210pt"/>
                <w:rFonts w:eastAsia="Franklin Gothic Medium"/>
              </w:rPr>
              <w:t xml:space="preserve"> аль </w:t>
            </w:r>
            <w:proofErr w:type="spellStart"/>
            <w:r>
              <w:rPr>
                <w:rStyle w:val="210pt"/>
                <w:rFonts w:eastAsia="Franklin Gothic Medium"/>
              </w:rPr>
              <w:t>нь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ши</w:t>
            </w:r>
            <w:proofErr w:type="spellEnd"/>
            <w:r>
              <w:rPr>
                <w:rStyle w:val="210pt"/>
                <w:rFonts w:eastAsia="Franklin Gothic Medium"/>
              </w:rPr>
              <w:br/>
              <w:t>отдельно стоящими домами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60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63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14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б</w:t>
            </w:r>
            <w:proofErr w:type="gramStart"/>
            <w:r>
              <w:rPr>
                <w:rStyle w:val="2105pt"/>
              </w:rPr>
              <w:t>4</w:t>
            </w:r>
            <w:proofErr w:type="gramEnd"/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60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b w:val="0"/>
                <w:bCs w:val="0"/>
              </w:rPr>
              <w:t>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120" w:lineRule="exact"/>
              <w:jc w:val="center"/>
            </w:pPr>
            <w:r>
              <w:rPr>
                <w:rStyle w:val="26pt"/>
              </w:rPr>
              <w:t>88</w:t>
            </w:r>
          </w:p>
        </w:tc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600"/>
        </w:trPr>
        <w:tc>
          <w:tcPr>
            <w:tcW w:w="8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textDirection w:val="tbRl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right="140"/>
              <w:jc w:val="right"/>
            </w:pPr>
            <w:r>
              <w:rPr>
                <w:rStyle w:val="2105pt"/>
              </w:rPr>
              <w:t>10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proofErr w:type="spellStart"/>
            <w:r>
              <w:rPr>
                <w:rStyle w:val="2105pt"/>
                <w:rFonts w:eastAsia="Georgia"/>
              </w:rPr>
              <w:t>д</w:t>
            </w:r>
            <w:proofErr w:type="gramStart"/>
            <w:r>
              <w:rPr>
                <w:rStyle w:val="2105pt"/>
                <w:rFonts w:eastAsia="Georgia"/>
              </w:rPr>
              <w:t>.Л</w:t>
            </w:r>
            <w:proofErr w:type="gramEnd"/>
            <w:r>
              <w:rPr>
                <w:rStyle w:val="2105pt"/>
                <w:rFonts w:eastAsia="Georgia"/>
              </w:rPr>
              <w:t>ассирма</w:t>
            </w:r>
            <w:proofErr w:type="spellEnd"/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269" w:lineRule="exact"/>
            </w:pPr>
            <w:r>
              <w:rPr>
                <w:rStyle w:val="210pt"/>
                <w:rFonts w:eastAsia="Franklin Gothic Medium"/>
              </w:rPr>
              <w:t xml:space="preserve">3 астр </w:t>
            </w:r>
            <w:proofErr w:type="spellStart"/>
            <w:r>
              <w:rPr>
                <w:rStyle w:val="210pt"/>
                <w:rFonts w:eastAsia="Franklin Gothic Medium"/>
              </w:rPr>
              <w:t>ойка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индивидуаль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нь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шш</w:t>
            </w:r>
            <w:proofErr w:type="spellEnd"/>
            <w:r>
              <w:rPr>
                <w:rStyle w:val="210pt"/>
                <w:rFonts w:eastAsia="Franklin Gothic Medium"/>
              </w:rPr>
              <w:br/>
              <w:t>отдельно стоящими домами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19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19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30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19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b w:val="0"/>
                <w:bCs w:val="0"/>
              </w:rPr>
              <w:t>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26</w:t>
            </w:r>
          </w:p>
        </w:tc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605"/>
        </w:trPr>
        <w:tc>
          <w:tcPr>
            <w:tcW w:w="85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textDirection w:val="tbRl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right="140"/>
              <w:jc w:val="right"/>
            </w:pPr>
            <w:r>
              <w:rPr>
                <w:rStyle w:val="2105pt"/>
              </w:rPr>
              <w:t>11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proofErr w:type="spellStart"/>
            <w:r>
              <w:rPr>
                <w:rStyle w:val="2105pt"/>
                <w:rFonts w:eastAsia="Georgia"/>
              </w:rPr>
              <w:t>д</w:t>
            </w:r>
            <w:proofErr w:type="gramStart"/>
            <w:r>
              <w:rPr>
                <w:rStyle w:val="2105pt"/>
                <w:rFonts w:eastAsia="Georgia"/>
              </w:rPr>
              <w:t>.И</w:t>
            </w:r>
            <w:proofErr w:type="gramEnd"/>
            <w:r>
              <w:rPr>
                <w:rStyle w:val="2105pt"/>
                <w:rFonts w:eastAsia="Georgia"/>
              </w:rPr>
              <w:t>брайкино</w:t>
            </w:r>
            <w:proofErr w:type="spellEnd"/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269" w:lineRule="exact"/>
            </w:pPr>
            <w:r>
              <w:rPr>
                <w:rStyle w:val="210pt"/>
                <w:rFonts w:eastAsia="Franklin Gothic Medium"/>
              </w:rPr>
              <w:t xml:space="preserve">3 астр </w:t>
            </w:r>
            <w:proofErr w:type="spellStart"/>
            <w:r>
              <w:rPr>
                <w:rStyle w:val="210pt"/>
                <w:rFonts w:eastAsia="Franklin Gothic Medium"/>
              </w:rPr>
              <w:t>ойка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proofErr w:type="gramStart"/>
            <w:r>
              <w:rPr>
                <w:rStyle w:val="210pt"/>
                <w:rFonts w:eastAsia="Franklin Gothic Medium"/>
              </w:rPr>
              <w:t>индив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иду</w:t>
            </w:r>
            <w:proofErr w:type="gramEnd"/>
            <w:r>
              <w:rPr>
                <w:rStyle w:val="210pt"/>
                <w:rFonts w:eastAsia="Franklin Gothic Medium"/>
              </w:rPr>
              <w:t xml:space="preserve"> аль </w:t>
            </w:r>
            <w:proofErr w:type="spellStart"/>
            <w:r>
              <w:rPr>
                <w:rStyle w:val="210pt"/>
                <w:rFonts w:eastAsia="Franklin Gothic Medium"/>
              </w:rPr>
              <w:t>нь</w:t>
            </w:r>
            <w:proofErr w:type="spellEnd"/>
            <w:r>
              <w:rPr>
                <w:rStyle w:val="210pt"/>
                <w:rFonts w:eastAsia="Franklin Gothic Medium"/>
              </w:rPr>
              <w:t xml:space="preserve"> </w:t>
            </w:r>
            <w:proofErr w:type="spellStart"/>
            <w:r>
              <w:rPr>
                <w:rStyle w:val="210pt"/>
                <w:rFonts w:eastAsia="Franklin Gothic Medium"/>
              </w:rPr>
              <w:t>шш</w:t>
            </w:r>
            <w:proofErr w:type="spellEnd"/>
            <w:r>
              <w:rPr>
                <w:rStyle w:val="210pt"/>
                <w:rFonts w:eastAsia="Franklin Gothic Medium"/>
              </w:rPr>
              <w:br/>
              <w:t>отдельно стоящими домами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29</w:t>
            </w:r>
            <w:r>
              <w:rPr>
                <w:rStyle w:val="2105pt"/>
                <w:rFonts w:eastAsia="Georgia"/>
                <w:vertAlign w:val="subscript"/>
              </w:rPr>
              <w:t>=</w:t>
            </w:r>
            <w:r>
              <w:rPr>
                <w:rStyle w:val="2105pt"/>
                <w:rFonts w:eastAsia="Georgia"/>
              </w:rPr>
              <w:t>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29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29</w:t>
            </w:r>
            <w:r>
              <w:rPr>
                <w:rStyle w:val="2105pt"/>
                <w:rFonts w:eastAsia="Georgia"/>
                <w:vertAlign w:val="subscript"/>
              </w:rPr>
              <w:t>=</w:t>
            </w:r>
            <w:r>
              <w:rPr>
                <w:rStyle w:val="2105pt"/>
                <w:rFonts w:eastAsia="Georgia"/>
              </w:rPr>
              <w:t>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23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</w:rPr>
              <w:t>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25</w:t>
            </w:r>
          </w:p>
        </w:tc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331"/>
        </w:trPr>
        <w:tc>
          <w:tcPr>
            <w:tcW w:w="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spacing w:line="120" w:lineRule="exact"/>
              <w:jc w:val="center"/>
            </w:pPr>
            <w:r>
              <w:rPr>
                <w:rStyle w:val="26pt"/>
              </w:rPr>
              <w:t>СГ&gt;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</w:tcPr>
          <w:p w:rsidR="00B66F53" w:rsidRDefault="00B66F53" w:rsidP="002502E9">
            <w:pPr>
              <w:framePr w:w="16142" w:h="10464" w:wrap="none" w:vAnchor="page" w:hAnchor="page" w:x="429" w:y="1061"/>
              <w:spacing w:line="200" w:lineRule="exact"/>
            </w:pPr>
            <w:r>
              <w:rPr>
                <w:rStyle w:val="210pt"/>
              </w:rPr>
              <w:t>Лист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</w:pPr>
            <w:r>
              <w:rPr>
                <w:rStyle w:val="2105pt"/>
                <w:rFonts w:eastAsia="Georgia"/>
              </w:rPr>
              <w:t>Итого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Georgia"/>
                <w:lang w:val="en-US" w:eastAsia="en-US" w:bidi="en-US"/>
              </w:rPr>
              <w:t>53L9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left="340"/>
            </w:pPr>
            <w:r>
              <w:rPr>
                <w:rStyle w:val="2105pt"/>
              </w:rPr>
              <w:t>541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ind w:left="360"/>
            </w:pPr>
            <w:r>
              <w:rPr>
                <w:rStyle w:val="2105pt"/>
                <w:rFonts w:eastAsia="Georgia"/>
              </w:rPr>
              <w:t>549</w:t>
            </w:r>
            <w:r>
              <w:rPr>
                <w:rStyle w:val="2105pt"/>
                <w:rFonts w:eastAsia="Georgia"/>
                <w:vertAlign w:val="subscript"/>
              </w:rPr>
              <w:t>=</w:t>
            </w:r>
            <w:r>
              <w:rPr>
                <w:rStyle w:val="2105pt"/>
                <w:rFonts w:eastAsia="Georgia"/>
              </w:rPr>
              <w:t>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b w:val="0"/>
                <w:bCs w:val="0"/>
              </w:rPr>
              <w:t xml:space="preserve">1 </w:t>
            </w:r>
            <w:r>
              <w:rPr>
                <w:rStyle w:val="2105pt"/>
                <w:rFonts w:eastAsia="Georgia"/>
              </w:rPr>
              <w:t>970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2 072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6142" w:h="10464" w:wrap="none" w:vAnchor="page" w:hAnchor="page" w:x="429" w:y="1061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 xml:space="preserve">2 </w:t>
            </w:r>
            <w:r>
              <w:rPr>
                <w:rStyle w:val="2105pt"/>
              </w:rPr>
              <w:t>188</w:t>
            </w:r>
          </w:p>
        </w:tc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</w:tr>
      <w:tr w:rsidR="00B66F53" w:rsidTr="002502E9">
        <w:trPr>
          <w:trHeight w:hRule="exact" w:val="278"/>
        </w:trPr>
        <w:tc>
          <w:tcPr>
            <w:tcW w:w="547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30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tbRl"/>
          </w:tcPr>
          <w:p w:rsidR="00B66F53" w:rsidRDefault="00B66F53" w:rsidP="002502E9">
            <w:pPr>
              <w:framePr w:w="16142" w:h="10464" w:wrap="none" w:vAnchor="page" w:hAnchor="page" w:x="429" w:y="1061"/>
            </w:pPr>
          </w:p>
        </w:tc>
        <w:tc>
          <w:tcPr>
            <w:tcW w:w="147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6142" w:h="10464" w:wrap="none" w:vAnchor="page" w:hAnchor="page" w:x="429" w:y="1061"/>
              <w:rPr>
                <w:sz w:val="10"/>
                <w:szCs w:val="10"/>
              </w:rPr>
            </w:pPr>
          </w:p>
        </w:tc>
      </w:tr>
    </w:tbl>
    <w:p w:rsidR="00B66F53" w:rsidRDefault="00B66F53" w:rsidP="00B66F53">
      <w:pPr>
        <w:rPr>
          <w:sz w:val="2"/>
          <w:szCs w:val="2"/>
        </w:rPr>
        <w:sectPr w:rsidR="00B66F53">
          <w:pgSz w:w="16840" w:h="11909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shape id="_x0000_s1076" type="#_x0000_t32" style="position:absolute;margin-left:19.4pt;margin-top:581.3pt;width:35.3pt;height:0;z-index:-251634688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243" w:h="6094" w:hRule="exact" w:wrap="none" w:vAnchor="page" w:hAnchor="page" w:x="1177" w:y="722"/>
        <w:spacing w:after="124" w:line="365" w:lineRule="exact"/>
        <w:ind w:firstLine="1180"/>
      </w:pPr>
      <w:r>
        <w:rPr>
          <w:color w:val="000000"/>
          <w:lang w:bidi="ru-RU"/>
        </w:rPr>
        <w:t>Улично-дорожная сеть проектируется с учетом санитарных ограничений, а также</w:t>
      </w:r>
      <w:r>
        <w:rPr>
          <w:color w:val="000000"/>
          <w:lang w:bidi="ru-RU"/>
        </w:rPr>
        <w:br/>
        <w:t>абриса окружающих дорог.</w:t>
      </w:r>
    </w:p>
    <w:p w:rsidR="00B66F53" w:rsidRDefault="00B66F53" w:rsidP="00B66F53">
      <w:pPr>
        <w:framePr w:w="10243" w:h="6094" w:hRule="exact" w:wrap="none" w:vAnchor="page" w:hAnchor="page" w:x="1177" w:y="722"/>
        <w:spacing w:after="232" w:line="360" w:lineRule="exact"/>
        <w:ind w:firstLine="780"/>
      </w:pPr>
      <w:r>
        <w:rPr>
          <w:color w:val="000000"/>
          <w:lang w:bidi="ru-RU"/>
        </w:rPr>
        <w:t>В проекте принята классификация улично-дорожной сети с учетом функционального</w:t>
      </w:r>
      <w:r>
        <w:rPr>
          <w:color w:val="000000"/>
          <w:lang w:bidi="ru-RU"/>
        </w:rPr>
        <w:br/>
        <w:t>назначения улиц и дорог, интенсивности движения транспорта по принципу:</w:t>
      </w:r>
    </w:p>
    <w:p w:rsidR="00B66F53" w:rsidRDefault="00B66F53" w:rsidP="00B66F53">
      <w:pPr>
        <w:framePr w:w="10243" w:h="6094" w:hRule="exact" w:wrap="none" w:vAnchor="page" w:hAnchor="page" w:x="1177" w:y="722"/>
        <w:numPr>
          <w:ilvl w:val="0"/>
          <w:numId w:val="33"/>
        </w:numPr>
        <w:tabs>
          <w:tab w:val="left" w:pos="1454"/>
        </w:tabs>
        <w:autoSpaceDE/>
        <w:autoSpaceDN/>
        <w:adjustRightInd/>
        <w:spacing w:after="191" w:line="220" w:lineRule="exact"/>
        <w:ind w:firstLine="1180"/>
        <w:jc w:val="both"/>
      </w:pPr>
      <w:r>
        <w:rPr>
          <w:color w:val="000000"/>
          <w:lang w:bidi="ru-RU"/>
        </w:rPr>
        <w:t>Главные улицы - шириной 30-16 м.</w:t>
      </w:r>
    </w:p>
    <w:p w:rsidR="00B66F53" w:rsidRDefault="00B66F53" w:rsidP="00B66F53">
      <w:pPr>
        <w:framePr w:w="10243" w:h="6094" w:hRule="exact" w:wrap="none" w:vAnchor="page" w:hAnchor="page" w:x="1177" w:y="722"/>
        <w:numPr>
          <w:ilvl w:val="0"/>
          <w:numId w:val="33"/>
        </w:numPr>
        <w:tabs>
          <w:tab w:val="left" w:pos="1374"/>
        </w:tabs>
        <w:autoSpaceDE/>
        <w:autoSpaceDN/>
        <w:adjustRightInd/>
        <w:spacing w:after="120" w:line="360" w:lineRule="exact"/>
        <w:ind w:firstLine="1180"/>
        <w:jc w:val="both"/>
      </w:pPr>
      <w:r>
        <w:rPr>
          <w:color w:val="000000"/>
          <w:lang w:bidi="ru-RU"/>
        </w:rPr>
        <w:t>Основная улица в жилой застройке. Ширина улицы в красных линиях 16 м. Ширина</w:t>
      </w:r>
      <w:r>
        <w:rPr>
          <w:color w:val="000000"/>
          <w:lang w:bidi="ru-RU"/>
        </w:rPr>
        <w:br/>
        <w:t>проезжей части - 6,0 м. Обеспечивает связь жилых кварталов между собой и подъездными</w:t>
      </w:r>
      <w:r>
        <w:rPr>
          <w:color w:val="000000"/>
          <w:lang w:bidi="ru-RU"/>
        </w:rPr>
        <w:br/>
        <w:t>дорогами.</w:t>
      </w:r>
    </w:p>
    <w:p w:rsidR="00B66F53" w:rsidRDefault="00B66F53" w:rsidP="00B66F53">
      <w:pPr>
        <w:framePr w:w="10243" w:h="6094" w:hRule="exact" w:wrap="none" w:vAnchor="page" w:hAnchor="page" w:x="1177" w:y="722"/>
        <w:numPr>
          <w:ilvl w:val="0"/>
          <w:numId w:val="33"/>
        </w:numPr>
        <w:tabs>
          <w:tab w:val="left" w:pos="1431"/>
        </w:tabs>
        <w:autoSpaceDE/>
        <w:autoSpaceDN/>
        <w:adjustRightInd/>
        <w:spacing w:after="124" w:line="360" w:lineRule="exact"/>
        <w:ind w:firstLine="1180"/>
        <w:jc w:val="both"/>
      </w:pPr>
      <w:r>
        <w:rPr>
          <w:color w:val="000000"/>
          <w:lang w:bidi="ru-RU"/>
        </w:rPr>
        <w:t>Второстепенные улицы в жилой застройке. Проходят внутри кварталов</w:t>
      </w:r>
      <w:proofErr w:type="gramStart"/>
      <w:r>
        <w:rPr>
          <w:color w:val="000000"/>
          <w:lang w:bidi="ru-RU"/>
        </w:rPr>
        <w:t xml:space="preserve"> .</w:t>
      </w:r>
      <w:proofErr w:type="gramEnd"/>
      <w:r>
        <w:rPr>
          <w:color w:val="000000"/>
          <w:lang w:bidi="ru-RU"/>
        </w:rPr>
        <w:t>Ширина</w:t>
      </w:r>
      <w:r>
        <w:rPr>
          <w:color w:val="000000"/>
          <w:lang w:bidi="ru-RU"/>
        </w:rPr>
        <w:br/>
        <w:t>проезжей части - 3,5 - 5,5 м. Обеспечивают связь жилых домов между собой и основными</w:t>
      </w:r>
      <w:r>
        <w:rPr>
          <w:color w:val="000000"/>
          <w:lang w:bidi="ru-RU"/>
        </w:rPr>
        <w:br/>
        <w:t>улицами.</w:t>
      </w:r>
    </w:p>
    <w:p w:rsidR="00B66F53" w:rsidRDefault="00B66F53" w:rsidP="00B66F53">
      <w:pPr>
        <w:framePr w:w="10243" w:h="6094" w:hRule="exact" w:wrap="none" w:vAnchor="page" w:hAnchor="page" w:x="1177" w:y="722"/>
        <w:spacing w:line="355" w:lineRule="exact"/>
        <w:ind w:firstLine="1320"/>
      </w:pPr>
      <w:r>
        <w:rPr>
          <w:color w:val="000000"/>
          <w:lang w:bidi="ru-RU"/>
        </w:rPr>
        <w:t>Проектом предусматривается благоустройство всех улиц с устройством проезжей</w:t>
      </w:r>
      <w:r>
        <w:rPr>
          <w:color w:val="000000"/>
          <w:lang w:bidi="ru-RU"/>
        </w:rPr>
        <w:br/>
        <w:t>части, тротуаров, освещения и озеленения. Покрытие рекомендуется щебеночное переходного</w:t>
      </w:r>
      <w:r>
        <w:rPr>
          <w:color w:val="000000"/>
          <w:lang w:bidi="ru-RU"/>
        </w:rPr>
        <w:br/>
        <w:t>типа.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84" w:y="15984"/>
        <w:shd w:val="clear" w:color="auto" w:fill="auto"/>
        <w:spacing w:line="200" w:lineRule="exact"/>
      </w:pPr>
      <w:r>
        <w:rPr>
          <w:color w:val="000000"/>
          <w:lang w:bidi="ru-RU"/>
        </w:rPr>
        <w:t>47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shape id="_x0000_s1077" type="#_x0000_t32" style="position:absolute;margin-left:21.4pt;margin-top:82.05pt;width:43.45pt;height:0;z-index:-251633664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  <w:r w:rsidRPr="00B74D9A">
        <w:rPr>
          <w:sz w:val="24"/>
          <w:szCs w:val="24"/>
          <w:lang w:bidi="ru-RU"/>
        </w:rPr>
        <w:pict>
          <v:shape id="_x0000_s1078" type="#_x0000_t32" style="position:absolute;margin-left:21.4pt;margin-top:138.45pt;width:43.45pt;height:0;z-index:-251632640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416"/>
        <w:gridCol w:w="1963"/>
        <w:gridCol w:w="1421"/>
      </w:tblGrid>
      <w:tr w:rsidR="00B66F53" w:rsidTr="002502E9">
        <w:trPr>
          <w:trHeight w:hRule="exact" w:val="29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4800" w:h="706" w:wrap="none" w:vAnchor="page" w:hAnchor="page" w:x="429" w:y="389"/>
              <w:spacing w:line="220" w:lineRule="exact"/>
            </w:pPr>
            <w:r>
              <w:rPr>
                <w:color w:val="000000"/>
                <w:lang w:bidi="ru-RU"/>
              </w:rPr>
              <w:t>Инв. № подл.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4800" w:h="706" w:wrap="none" w:vAnchor="page" w:hAnchor="page" w:x="429" w:y="389"/>
              <w:spacing w:line="220" w:lineRule="exact"/>
              <w:jc w:val="center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 и дата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4800" w:h="706" w:wrap="none" w:vAnchor="page" w:hAnchor="page" w:x="429" w:y="389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Взаи</w:t>
            </w:r>
            <w:proofErr w:type="spellEnd"/>
            <w:r>
              <w:rPr>
                <w:color w:val="000000"/>
                <w:lang w:bidi="ru-RU"/>
              </w:rPr>
              <w:t>. инв. №</w:t>
            </w:r>
          </w:p>
        </w:tc>
      </w:tr>
      <w:tr w:rsidR="00B66F53" w:rsidTr="002502E9">
        <w:trPr>
          <w:trHeight w:hRule="exact" w:val="41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4800" w:h="706" w:wrap="none" w:vAnchor="page" w:hAnchor="page" w:x="429" w:y="389"/>
              <w:rPr>
                <w:sz w:val="10"/>
                <w:szCs w:val="10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4800" w:h="706" w:wrap="none" w:vAnchor="page" w:hAnchor="page" w:x="429" w:y="389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4800" w:h="706" w:wrap="none" w:vAnchor="page" w:hAnchor="page" w:x="429" w:y="389"/>
              <w:rPr>
                <w:sz w:val="10"/>
                <w:szCs w:val="10"/>
              </w:rPr>
            </w:pPr>
          </w:p>
        </w:tc>
      </w:tr>
    </w:tbl>
    <w:p w:rsidR="00B66F53" w:rsidRDefault="00B66F53" w:rsidP="00B66F53">
      <w:pPr>
        <w:framePr w:wrap="none" w:vAnchor="page" w:hAnchor="page" w:x="13144" w:y="2023"/>
        <w:spacing w:line="280" w:lineRule="exact"/>
      </w:pPr>
      <w:r>
        <w:rPr>
          <w:rStyle w:val="120"/>
          <w:b w:val="0"/>
          <w:bCs w:val="0"/>
        </w:rPr>
        <w:t>Таблица № 3</w:t>
      </w:r>
    </w:p>
    <w:p w:rsidR="00B66F53" w:rsidRDefault="00B66F53" w:rsidP="00B66F53">
      <w:pPr>
        <w:pStyle w:val="44"/>
        <w:framePr w:wrap="none" w:vAnchor="page" w:hAnchor="page" w:x="1355" w:y="2403"/>
        <w:shd w:val="clear" w:color="auto" w:fill="auto"/>
        <w:spacing w:line="280" w:lineRule="exact"/>
      </w:pPr>
      <w:bookmarkStart w:id="19" w:name="bookmark19"/>
      <w:r>
        <w:rPr>
          <w:color w:val="000000"/>
          <w:lang w:bidi="ru-RU"/>
        </w:rPr>
        <w:t>Объем строительства улично-дорожной сети.</w:t>
      </w:r>
      <w:bookmarkEnd w:id="19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06"/>
        <w:gridCol w:w="2635"/>
        <w:gridCol w:w="989"/>
        <w:gridCol w:w="950"/>
        <w:gridCol w:w="950"/>
        <w:gridCol w:w="946"/>
        <w:gridCol w:w="950"/>
        <w:gridCol w:w="950"/>
        <w:gridCol w:w="902"/>
        <w:gridCol w:w="950"/>
        <w:gridCol w:w="946"/>
        <w:gridCol w:w="950"/>
        <w:gridCol w:w="950"/>
        <w:gridCol w:w="960"/>
      </w:tblGrid>
      <w:tr w:rsidR="00B66F53" w:rsidTr="002502E9">
        <w:trPr>
          <w:trHeight w:hRule="exact" w:val="802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20"/>
            </w:pPr>
            <w:r>
              <w:rPr>
                <w:rStyle w:val="2105pt"/>
                <w:rFonts w:eastAsia="CordiaUPC"/>
              </w:rPr>
              <w:t>№</w:t>
            </w:r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20" w:lineRule="exact"/>
              <w:ind w:left="260"/>
            </w:pPr>
            <w:r>
              <w:rPr>
                <w:rStyle w:val="27"/>
              </w:rPr>
              <w:t>Населенный пункт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317" w:lineRule="exact"/>
              <w:jc w:val="center"/>
            </w:pPr>
            <w:r>
              <w:rPr>
                <w:rStyle w:val="28"/>
              </w:rPr>
              <w:t>Протяжённость</w:t>
            </w:r>
            <w:r>
              <w:rPr>
                <w:rStyle w:val="27"/>
              </w:rPr>
              <w:t xml:space="preserve"> улиц</w:t>
            </w:r>
            <w:r>
              <w:rPr>
                <w:rStyle w:val="27"/>
              </w:rPr>
              <w:br/>
              <w:t>(</w:t>
            </w:r>
            <w:proofErr w:type="gramStart"/>
            <w:r>
              <w:rPr>
                <w:rStyle w:val="27"/>
              </w:rPr>
              <w:t>км</w:t>
            </w:r>
            <w:proofErr w:type="gramEnd"/>
            <w:r>
              <w:rPr>
                <w:rStyle w:val="27"/>
              </w:rPr>
              <w:t>)</w:t>
            </w:r>
          </w:p>
        </w:tc>
        <w:tc>
          <w:tcPr>
            <w:tcW w:w="284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20" w:lineRule="exact"/>
              <w:ind w:left="280"/>
            </w:pPr>
            <w:proofErr w:type="spellStart"/>
            <w:r>
              <w:rPr>
                <w:rStyle w:val="27"/>
              </w:rPr>
              <w:t>Плошадь</w:t>
            </w:r>
            <w:proofErr w:type="spellEnd"/>
            <w:r>
              <w:rPr>
                <w:rStyle w:val="27"/>
              </w:rPr>
              <w:t xml:space="preserve"> </w:t>
            </w:r>
            <w:proofErr w:type="spellStart"/>
            <w:r>
              <w:rPr>
                <w:rStyle w:val="27"/>
              </w:rPr>
              <w:t>террит</w:t>
            </w:r>
            <w:proofErr w:type="spellEnd"/>
            <w:r>
              <w:rPr>
                <w:rStyle w:val="27"/>
              </w:rPr>
              <w:t>. (га)</w:t>
            </w:r>
          </w:p>
        </w:tc>
        <w:tc>
          <w:tcPr>
            <w:tcW w:w="27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20" w:lineRule="exact"/>
              <w:jc w:val="center"/>
            </w:pPr>
            <w:proofErr w:type="spellStart"/>
            <w:r>
              <w:rPr>
                <w:rStyle w:val="27"/>
              </w:rPr>
              <w:t>Плошадь</w:t>
            </w:r>
            <w:proofErr w:type="spellEnd"/>
            <w:r>
              <w:rPr>
                <w:rStyle w:val="27"/>
              </w:rPr>
              <w:t xml:space="preserve"> улиц (</w:t>
            </w:r>
            <w:proofErr w:type="gramStart"/>
            <w:r>
              <w:rPr>
                <w:rStyle w:val="27"/>
              </w:rPr>
              <w:t>га</w:t>
            </w:r>
            <w:proofErr w:type="gramEnd"/>
            <w:r>
              <w:rPr>
                <w:rStyle w:val="27"/>
              </w:rPr>
              <w:t>)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322" w:lineRule="exact"/>
              <w:jc w:val="center"/>
            </w:pPr>
            <w:r>
              <w:rPr>
                <w:rStyle w:val="27"/>
              </w:rPr>
              <w:t xml:space="preserve">Плотность </w:t>
            </w:r>
            <w:proofErr w:type="spellStart"/>
            <w:r>
              <w:rPr>
                <w:rStyle w:val="27"/>
              </w:rPr>
              <w:t>улнчнон</w:t>
            </w:r>
            <w:proofErr w:type="spellEnd"/>
            <w:r>
              <w:rPr>
                <w:rStyle w:val="27"/>
              </w:rPr>
              <w:t xml:space="preserve"> сети</w:t>
            </w:r>
            <w:r>
              <w:rPr>
                <w:rStyle w:val="27"/>
              </w:rPr>
              <w:br/>
            </w:r>
            <w:proofErr w:type="gramStart"/>
            <w:r>
              <w:rPr>
                <w:rStyle w:val="27"/>
              </w:rPr>
              <w:t>км</w:t>
            </w:r>
            <w:proofErr w:type="gramEnd"/>
            <w:r>
              <w:rPr>
                <w:rStyle w:val="27"/>
              </w:rPr>
              <w:t>/кв. км</w:t>
            </w:r>
          </w:p>
        </w:tc>
      </w:tr>
      <w:tr w:rsidR="00B66F53" w:rsidTr="002502E9">
        <w:trPr>
          <w:trHeight w:hRule="exact" w:val="643"/>
        </w:trPr>
        <w:tc>
          <w:tcPr>
            <w:tcW w:w="7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</w:pPr>
          </w:p>
        </w:tc>
        <w:tc>
          <w:tcPr>
            <w:tcW w:w="263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сущ.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4736" w:h="7118" w:wrap="none" w:vAnchor="page" w:hAnchor="page" w:x="1269" w:y="3020"/>
              <w:spacing w:after="180" w:line="210" w:lineRule="exact"/>
              <w:jc w:val="center"/>
            </w:pPr>
            <w:r>
              <w:rPr>
                <w:rStyle w:val="2105pt"/>
                <w:rFonts w:eastAsia="Georgia"/>
              </w:rPr>
              <w:t>Г</w:t>
            </w:r>
          </w:p>
          <w:p w:rsidR="00B66F53" w:rsidRDefault="00B66F53" w:rsidP="002502E9">
            <w:pPr>
              <w:framePr w:w="14736" w:h="7118" w:wrap="none" w:vAnchor="page" w:hAnchor="page" w:x="1269" w:y="3020"/>
              <w:spacing w:before="180" w:line="210" w:lineRule="exact"/>
            </w:pPr>
            <w:r>
              <w:rPr>
                <w:rStyle w:val="2105pt"/>
                <w:rFonts w:eastAsia="Georgia"/>
              </w:rPr>
              <w:t>очередь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4736" w:h="7118" w:wrap="none" w:vAnchor="page" w:hAnchor="page" w:x="1269" w:y="3020"/>
              <w:spacing w:after="180" w:line="210" w:lineRule="exact"/>
              <w:jc w:val="center"/>
            </w:pPr>
            <w:proofErr w:type="spellStart"/>
            <w:r>
              <w:rPr>
                <w:rStyle w:val="2105pt"/>
                <w:rFonts w:eastAsia="Georgia"/>
              </w:rPr>
              <w:t>расч</w:t>
            </w:r>
            <w:proofErr w:type="spellEnd"/>
            <w:r>
              <w:rPr>
                <w:rStyle w:val="2105pt"/>
                <w:rFonts w:eastAsia="Georgia"/>
              </w:rPr>
              <w:t>.</w:t>
            </w:r>
          </w:p>
          <w:p w:rsidR="00B66F53" w:rsidRDefault="00B66F53" w:rsidP="002502E9">
            <w:pPr>
              <w:framePr w:w="14736" w:h="7118" w:wrap="none" w:vAnchor="page" w:hAnchor="page" w:x="1269" w:y="3020"/>
              <w:spacing w:before="180" w:line="210" w:lineRule="exact"/>
              <w:jc w:val="center"/>
            </w:pPr>
            <w:r>
              <w:rPr>
                <w:rStyle w:val="2105pt"/>
                <w:rFonts w:eastAsia="Georgia"/>
              </w:rPr>
              <w:t>срок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сущ.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4736" w:h="7118" w:wrap="none" w:vAnchor="page" w:hAnchor="page" w:x="1269" w:y="3020"/>
              <w:spacing w:after="180" w:line="210" w:lineRule="exact"/>
              <w:jc w:val="center"/>
            </w:pPr>
            <w:r>
              <w:rPr>
                <w:rStyle w:val="2105pt"/>
                <w:rFonts w:eastAsia="Georgia"/>
              </w:rPr>
              <w:t>Г</w:t>
            </w:r>
          </w:p>
          <w:p w:rsidR="00B66F53" w:rsidRDefault="00B66F53" w:rsidP="002502E9">
            <w:pPr>
              <w:framePr w:w="14736" w:h="7118" w:wrap="none" w:vAnchor="page" w:hAnchor="page" w:x="1269" w:y="3020"/>
              <w:spacing w:before="180" w:line="210" w:lineRule="exact"/>
            </w:pPr>
            <w:r>
              <w:rPr>
                <w:rStyle w:val="2105pt"/>
                <w:rFonts w:eastAsia="Georgia"/>
              </w:rPr>
              <w:t>очередь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4736" w:h="7118" w:wrap="none" w:vAnchor="page" w:hAnchor="page" w:x="1269" w:y="3020"/>
              <w:spacing w:after="180" w:line="210" w:lineRule="exact"/>
              <w:jc w:val="center"/>
            </w:pPr>
            <w:proofErr w:type="spellStart"/>
            <w:r>
              <w:rPr>
                <w:rStyle w:val="2105pt"/>
                <w:rFonts w:eastAsia="Georgia"/>
              </w:rPr>
              <w:t>расч</w:t>
            </w:r>
            <w:proofErr w:type="spellEnd"/>
            <w:r>
              <w:rPr>
                <w:rStyle w:val="2105pt"/>
                <w:rFonts w:eastAsia="Georgia"/>
              </w:rPr>
              <w:t>.</w:t>
            </w:r>
          </w:p>
          <w:p w:rsidR="00B66F53" w:rsidRDefault="00B66F53" w:rsidP="002502E9">
            <w:pPr>
              <w:framePr w:w="14736" w:h="7118" w:wrap="none" w:vAnchor="page" w:hAnchor="page" w:x="1269" w:y="3020"/>
              <w:spacing w:before="180" w:line="210" w:lineRule="exact"/>
              <w:jc w:val="center"/>
            </w:pPr>
            <w:r>
              <w:rPr>
                <w:rStyle w:val="2105pt"/>
                <w:rFonts w:eastAsia="Georgia"/>
              </w:rPr>
              <w:t>срок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сущ.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4736" w:h="7118" w:wrap="none" w:vAnchor="page" w:hAnchor="page" w:x="1269" w:y="3020"/>
              <w:spacing w:after="180" w:line="210" w:lineRule="exact"/>
              <w:jc w:val="center"/>
            </w:pPr>
            <w:r>
              <w:rPr>
                <w:rStyle w:val="2105pt"/>
                <w:rFonts w:eastAsia="Georgia"/>
              </w:rPr>
              <w:t>I</w:t>
            </w:r>
          </w:p>
          <w:p w:rsidR="00B66F53" w:rsidRDefault="00B66F53" w:rsidP="002502E9">
            <w:pPr>
              <w:framePr w:w="14736" w:h="7118" w:wrap="none" w:vAnchor="page" w:hAnchor="page" w:x="1269" w:y="3020"/>
              <w:spacing w:before="180" w:line="210" w:lineRule="exact"/>
            </w:pPr>
            <w:r>
              <w:rPr>
                <w:rStyle w:val="2105pt"/>
                <w:rFonts w:eastAsia="Georgia"/>
              </w:rPr>
              <w:t>очередь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4736" w:h="7118" w:wrap="none" w:vAnchor="page" w:hAnchor="page" w:x="1269" w:y="3020"/>
              <w:spacing w:after="180" w:line="210" w:lineRule="exact"/>
              <w:jc w:val="center"/>
            </w:pPr>
            <w:proofErr w:type="spellStart"/>
            <w:r>
              <w:rPr>
                <w:rStyle w:val="2105pt"/>
                <w:rFonts w:eastAsia="Georgia"/>
              </w:rPr>
              <w:t>расч</w:t>
            </w:r>
            <w:proofErr w:type="spellEnd"/>
            <w:r>
              <w:rPr>
                <w:rStyle w:val="2105pt"/>
                <w:rFonts w:eastAsia="Georgia"/>
              </w:rPr>
              <w:t>.</w:t>
            </w:r>
          </w:p>
          <w:p w:rsidR="00B66F53" w:rsidRDefault="00B66F53" w:rsidP="002502E9">
            <w:pPr>
              <w:framePr w:w="14736" w:h="7118" w:wrap="none" w:vAnchor="page" w:hAnchor="page" w:x="1269" w:y="3020"/>
              <w:spacing w:before="180" w:line="210" w:lineRule="exact"/>
              <w:jc w:val="center"/>
            </w:pPr>
            <w:r>
              <w:rPr>
                <w:rStyle w:val="2105pt"/>
                <w:rFonts w:eastAsia="Georgia"/>
              </w:rPr>
              <w:t>срок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сущ.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4736" w:h="7118" w:wrap="none" w:vAnchor="page" w:hAnchor="page" w:x="1269" w:y="3020"/>
              <w:spacing w:after="180" w:line="210" w:lineRule="exact"/>
              <w:jc w:val="center"/>
            </w:pPr>
            <w:r>
              <w:rPr>
                <w:rStyle w:val="2105pt"/>
                <w:rFonts w:eastAsia="Georgia"/>
              </w:rPr>
              <w:t>Г</w:t>
            </w:r>
          </w:p>
          <w:p w:rsidR="00B66F53" w:rsidRDefault="00B66F53" w:rsidP="002502E9">
            <w:pPr>
              <w:framePr w:w="14736" w:h="7118" w:wrap="none" w:vAnchor="page" w:hAnchor="page" w:x="1269" w:y="3020"/>
              <w:spacing w:before="180" w:line="210" w:lineRule="exact"/>
            </w:pPr>
            <w:r>
              <w:rPr>
                <w:rStyle w:val="2105pt"/>
                <w:rFonts w:eastAsia="Georgia"/>
              </w:rPr>
              <w:t>очередь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4736" w:h="7118" w:wrap="none" w:vAnchor="page" w:hAnchor="page" w:x="1269" w:y="3020"/>
              <w:spacing w:after="180" w:line="210" w:lineRule="exact"/>
              <w:jc w:val="center"/>
            </w:pPr>
            <w:proofErr w:type="spellStart"/>
            <w:r>
              <w:rPr>
                <w:rStyle w:val="2105pt"/>
                <w:rFonts w:eastAsia="Georgia"/>
              </w:rPr>
              <w:t>расч</w:t>
            </w:r>
            <w:proofErr w:type="spellEnd"/>
            <w:r>
              <w:rPr>
                <w:rStyle w:val="2105pt"/>
                <w:rFonts w:eastAsia="Georgia"/>
              </w:rPr>
              <w:t>.</w:t>
            </w:r>
          </w:p>
          <w:p w:rsidR="00B66F53" w:rsidRDefault="00B66F53" w:rsidP="002502E9">
            <w:pPr>
              <w:framePr w:w="14736" w:h="7118" w:wrap="none" w:vAnchor="page" w:hAnchor="page" w:x="1269" w:y="3020"/>
              <w:spacing w:before="180" w:line="210" w:lineRule="exact"/>
              <w:jc w:val="center"/>
            </w:pPr>
            <w:r>
              <w:rPr>
                <w:rStyle w:val="2105pt"/>
                <w:rFonts w:eastAsia="Georgia"/>
              </w:rPr>
              <w:t>срок</w:t>
            </w:r>
          </w:p>
        </w:tc>
      </w:tr>
      <w:tr w:rsidR="00B66F53" w:rsidTr="002502E9">
        <w:trPr>
          <w:trHeight w:hRule="exact" w:val="33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right="260"/>
              <w:jc w:val="right"/>
            </w:pPr>
            <w:r>
              <w:rPr>
                <w:rStyle w:val="2105pt"/>
                <w:b w:val="0"/>
                <w:bCs w:val="0"/>
              </w:rPr>
              <w:t>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4736" w:h="7118" w:wrap="none" w:vAnchor="page" w:hAnchor="page" w:x="1269" w:y="3020"/>
              <w:spacing w:line="230" w:lineRule="exact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jc w:val="center"/>
            </w:pPr>
            <w:r>
              <w:rPr>
                <w:rStyle w:val="2105pt"/>
              </w:rPr>
              <w:t>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jc w:val="center"/>
            </w:pPr>
            <w:r>
              <w:rPr>
                <w:rStyle w:val="2105pt"/>
                <w:b w:val="0"/>
                <w:bCs w:val="0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jc w:val="center"/>
            </w:pPr>
            <w:r>
              <w:rPr>
                <w:rStyle w:val="2105pt"/>
                <w:rFonts w:eastAsia="CordiaUPC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б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jc w:val="center"/>
            </w:pPr>
            <w:r>
              <w:rPr>
                <w:rStyle w:val="2105pt"/>
                <w:b w:val="0"/>
                <w:bCs w:val="0"/>
              </w:rPr>
              <w:t>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jc w:val="center"/>
            </w:pPr>
            <w:r>
              <w:rPr>
                <w:rStyle w:val="2105pt"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jc w:val="center"/>
            </w:pPr>
            <w:r>
              <w:rPr>
                <w:rStyle w:val="2105pt"/>
                <w:rFonts w:eastAsia="Georgia"/>
              </w:rPr>
              <w:t>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jc w:val="center"/>
            </w:pPr>
            <w:r>
              <w:rPr>
                <w:rStyle w:val="2105pt"/>
              </w:rPr>
              <w:t>10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jc w:val="center"/>
            </w:pPr>
            <w:r>
              <w:rPr>
                <w:rStyle w:val="2105pt"/>
                <w:b w:val="0"/>
                <w:bCs w:val="0"/>
              </w:rPr>
              <w:t>11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jc w:val="center"/>
            </w:pPr>
            <w:r>
              <w:rPr>
                <w:rStyle w:val="2105pt"/>
              </w:rPr>
              <w:t>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jc w:val="center"/>
            </w:pPr>
            <w:r>
              <w:rPr>
                <w:rStyle w:val="2105pt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jc w:val="center"/>
            </w:pPr>
            <w:r>
              <w:rPr>
                <w:rStyle w:val="2105pt"/>
                <w:b w:val="0"/>
                <w:bCs w:val="0"/>
              </w:rPr>
              <w:t>14</w:t>
            </w:r>
          </w:p>
        </w:tc>
      </w:tr>
      <w:tr w:rsidR="00B66F53" w:rsidTr="002502E9">
        <w:trPr>
          <w:trHeight w:hRule="exact" w:val="44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20" w:lineRule="exact"/>
              <w:ind w:right="260"/>
              <w:jc w:val="right"/>
            </w:pPr>
            <w:r>
              <w:rPr>
                <w:rStyle w:val="27"/>
              </w:rPr>
              <w:t>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</w:pPr>
            <w:proofErr w:type="spellStart"/>
            <w:r>
              <w:rPr>
                <w:rStyle w:val="2105pt"/>
                <w:rFonts w:eastAsia="Georgia"/>
              </w:rPr>
              <w:t>д</w:t>
            </w:r>
            <w:proofErr w:type="gramStart"/>
            <w:r>
              <w:rPr>
                <w:rStyle w:val="2105pt"/>
                <w:rFonts w:eastAsia="Georgia"/>
              </w:rPr>
              <w:t>.С</w:t>
            </w:r>
            <w:proofErr w:type="gramEnd"/>
            <w:r>
              <w:rPr>
                <w:rStyle w:val="2105pt"/>
                <w:rFonts w:eastAsia="Georgia"/>
              </w:rPr>
              <w:t>едякбаш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00"/>
            </w:pPr>
            <w:r>
              <w:rPr>
                <w:rStyle w:val="2105pt"/>
                <w:rFonts w:eastAsia="Georgia"/>
              </w:rPr>
              <w:t>2,50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3,38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3,38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100,00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105,24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110,46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40"/>
            </w:pPr>
            <w:r>
              <w:rPr>
                <w:rStyle w:val="2105pt"/>
                <w:rFonts w:eastAsia="Georgia"/>
              </w:rPr>
              <w:t>5,00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6,76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6,76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Georgia"/>
              </w:rPr>
              <w:t>0,05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0,06</w:t>
            </w:r>
          </w:p>
        </w:tc>
      </w:tr>
      <w:tr w:rsidR="00B66F53" w:rsidTr="002502E9">
        <w:trPr>
          <w:trHeight w:hRule="exact" w:val="44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20"/>
            </w:pPr>
            <w:r>
              <w:rPr>
                <w:rStyle w:val="2105pt"/>
                <w:rFonts w:eastAsia="Georgia"/>
              </w:rPr>
              <w:t>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</w:pPr>
            <w:proofErr w:type="spellStart"/>
            <w:r>
              <w:rPr>
                <w:rStyle w:val="2105pt"/>
                <w:rFonts w:eastAsia="Georgia"/>
              </w:rPr>
              <w:t>с</w:t>
            </w:r>
            <w:proofErr w:type="gramStart"/>
            <w:r>
              <w:rPr>
                <w:rStyle w:val="2105pt"/>
                <w:rFonts w:eastAsia="Georgia"/>
              </w:rPr>
              <w:t>.Е</w:t>
            </w:r>
            <w:proofErr w:type="gramEnd"/>
            <w:r>
              <w:rPr>
                <w:rStyle w:val="2105pt"/>
                <w:rFonts w:eastAsia="Georgia"/>
              </w:rPr>
              <w:t>лбул</w:t>
            </w:r>
            <w:proofErr w:type="spellEnd"/>
            <w:r>
              <w:rPr>
                <w:rStyle w:val="2105pt"/>
                <w:rFonts w:eastAsia="Georgia"/>
              </w:rPr>
              <w:t xml:space="preserve"> </w:t>
            </w:r>
            <w:proofErr w:type="spellStart"/>
            <w:r>
              <w:rPr>
                <w:rStyle w:val="2105pt"/>
                <w:rFonts w:eastAsia="Georgia"/>
              </w:rPr>
              <w:t>ак-Матв</w:t>
            </w:r>
            <w:proofErr w:type="spellEnd"/>
            <w:r>
              <w:rPr>
                <w:rStyle w:val="2105pt"/>
                <w:rFonts w:eastAsia="Georgia"/>
              </w:rPr>
              <w:t xml:space="preserve"> </w:t>
            </w:r>
            <w:proofErr w:type="spellStart"/>
            <w:r>
              <w:rPr>
                <w:rStyle w:val="2105pt"/>
                <w:rFonts w:eastAsia="Georgia"/>
              </w:rPr>
              <w:t>еевка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30" w:lineRule="exact"/>
              <w:ind w:left="300"/>
            </w:pPr>
            <w:r>
              <w:rPr>
                <w:rStyle w:val="2115pt"/>
              </w:rPr>
              <w:t>2.21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30" w:lineRule="exact"/>
              <w:ind w:left="280"/>
            </w:pPr>
            <w:r>
              <w:rPr>
                <w:rStyle w:val="2115pt"/>
              </w:rPr>
              <w:t>2.21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30" w:lineRule="exact"/>
              <w:ind w:left="280"/>
            </w:pPr>
            <w:r>
              <w:rPr>
                <w:rStyle w:val="2115pt"/>
              </w:rPr>
              <w:t>2.21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119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119</w:t>
            </w:r>
            <w:r>
              <w:rPr>
                <w:rStyle w:val="2105pt"/>
                <w:vertAlign w:val="subscript"/>
              </w:rPr>
              <w:t>;</w:t>
            </w:r>
            <w:r>
              <w:rPr>
                <w:rStyle w:val="2105pt"/>
              </w:rPr>
              <w:t>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119</w:t>
            </w:r>
            <w:r>
              <w:rPr>
                <w:rStyle w:val="2105pt"/>
                <w:vertAlign w:val="subscript"/>
              </w:rPr>
              <w:t>;</w:t>
            </w:r>
            <w:r>
              <w:rPr>
                <w:rStyle w:val="2105pt"/>
              </w:rPr>
              <w:t>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40"/>
            </w:pPr>
            <w:r>
              <w:rPr>
                <w:rStyle w:val="2105pt"/>
              </w:rPr>
              <w:t>4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54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4</w:t>
            </w:r>
            <w:r>
              <w:rPr>
                <w:rStyle w:val="2105pt"/>
                <w:vertAlign w:val="subscript"/>
              </w:rPr>
              <w:t>;</w:t>
            </w:r>
            <w:r>
              <w:rPr>
                <w:rStyle w:val="2105pt"/>
              </w:rPr>
              <w:t>54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4,54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0,04</w:t>
            </w:r>
          </w:p>
        </w:tc>
      </w:tr>
      <w:tr w:rsidR="00B66F53" w:rsidTr="002502E9">
        <w:trPr>
          <w:trHeight w:hRule="exact" w:val="44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20"/>
            </w:pPr>
            <w:r>
              <w:rPr>
                <w:rStyle w:val="2105pt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</w:pPr>
            <w:r>
              <w:rPr>
                <w:rStyle w:val="2105pt"/>
                <w:rFonts w:eastAsia="Georgia"/>
              </w:rPr>
              <w:t>д</w:t>
            </w:r>
            <w:proofErr w:type="gramStart"/>
            <w:r>
              <w:rPr>
                <w:rStyle w:val="2105pt"/>
                <w:rFonts w:eastAsia="Georgia"/>
              </w:rPr>
              <w:t>.А</w:t>
            </w:r>
            <w:proofErr w:type="gramEnd"/>
            <w:r>
              <w:rPr>
                <w:rStyle w:val="2105pt"/>
                <w:rFonts w:eastAsia="Georgia"/>
              </w:rPr>
              <w:t>лекс севка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30" w:lineRule="exact"/>
              <w:ind w:left="300"/>
            </w:pPr>
            <w:r>
              <w:rPr>
                <w:rStyle w:val="2115pt"/>
              </w:rPr>
              <w:t>2.12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30" w:lineRule="exact"/>
              <w:ind w:left="280"/>
            </w:pPr>
            <w:r>
              <w:rPr>
                <w:rStyle w:val="2115pt"/>
              </w:rPr>
              <w:t>2.12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30" w:lineRule="exact"/>
              <w:ind w:left="280"/>
            </w:pPr>
            <w:r>
              <w:rPr>
                <w:rStyle w:val="2115pt"/>
              </w:rPr>
              <w:t>2.12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76,00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76,00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76,00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40"/>
            </w:pPr>
            <w:r>
              <w:rPr>
                <w:rStyle w:val="2105pt"/>
              </w:rPr>
              <w:t>5,44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5,44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5,44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0,07</w:t>
            </w:r>
          </w:p>
        </w:tc>
      </w:tr>
      <w:tr w:rsidR="00B66F53" w:rsidTr="002502E9">
        <w:trPr>
          <w:trHeight w:hRule="exact" w:val="44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20"/>
            </w:pPr>
            <w:r>
              <w:rPr>
                <w:rStyle w:val="2105pt"/>
              </w:rPr>
              <w:t>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</w:pPr>
            <w:proofErr w:type="spellStart"/>
            <w:r>
              <w:rPr>
                <w:rStyle w:val="2105pt"/>
                <w:rFonts w:eastAsia="Georgia"/>
              </w:rPr>
              <w:t>д</w:t>
            </w:r>
            <w:proofErr w:type="spellEnd"/>
            <w:proofErr w:type="gramStart"/>
            <w:r>
              <w:rPr>
                <w:rStyle w:val="2105pt"/>
                <w:rFonts w:eastAsia="Georgia"/>
              </w:rPr>
              <w:t xml:space="preserve"> .</w:t>
            </w:r>
            <w:proofErr w:type="gramEnd"/>
            <w:r>
              <w:rPr>
                <w:rStyle w:val="2105pt"/>
                <w:rFonts w:eastAsia="Georgia"/>
              </w:rPr>
              <w:t>Кандры -Куль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00"/>
            </w:pPr>
            <w:r>
              <w:rPr>
                <w:rStyle w:val="2105pt"/>
                <w:rFonts w:eastAsia="Georgia"/>
              </w:rPr>
              <w:t>0</w:t>
            </w:r>
            <w:r>
              <w:rPr>
                <w:rStyle w:val="2105pt"/>
                <w:rFonts w:eastAsia="Georgia"/>
                <w:vertAlign w:val="subscript"/>
              </w:rPr>
              <w:t>=</w:t>
            </w:r>
            <w:r>
              <w:rPr>
                <w:rStyle w:val="2105pt"/>
                <w:rFonts w:eastAsia="Georgia"/>
              </w:rPr>
              <w:t>73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73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73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24,00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24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24</w:t>
            </w:r>
            <w:r>
              <w:rPr>
                <w:rStyle w:val="2105pt"/>
                <w:vertAlign w:val="subscript"/>
              </w:rPr>
              <w:t>;</w:t>
            </w:r>
            <w:r>
              <w:rPr>
                <w:rStyle w:val="2105pt"/>
              </w:rPr>
              <w:t>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40"/>
            </w:pPr>
            <w:r>
              <w:rPr>
                <w:rStyle w:val="2105pt"/>
              </w:rPr>
              <w:t>1=45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1=45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1=45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0,06</w:t>
            </w:r>
          </w:p>
        </w:tc>
      </w:tr>
      <w:tr w:rsidR="00B66F53" w:rsidTr="002502E9">
        <w:trPr>
          <w:trHeight w:hRule="exact" w:val="44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20"/>
            </w:pPr>
            <w:r>
              <w:rPr>
                <w:rStyle w:val="2105pt"/>
                <w:rFonts w:eastAsia="CordiaUPC"/>
              </w:rPr>
              <w:t>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</w:pPr>
            <w:proofErr w:type="spellStart"/>
            <w:r>
              <w:rPr>
                <w:rStyle w:val="2105pt"/>
                <w:rFonts w:eastAsia="CordiaUPC"/>
              </w:rPr>
              <w:t>д</w:t>
            </w:r>
            <w:proofErr w:type="gramStart"/>
            <w:r>
              <w:rPr>
                <w:rStyle w:val="2105pt"/>
                <w:rFonts w:eastAsia="CordiaUPC"/>
              </w:rPr>
              <w:t>.Б</w:t>
            </w:r>
            <w:proofErr w:type="gramEnd"/>
            <w:r>
              <w:rPr>
                <w:rStyle w:val="2105pt"/>
                <w:rFonts w:eastAsia="CordiaUPC"/>
              </w:rPr>
              <w:t>арш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00"/>
            </w:pPr>
            <w:r>
              <w:rPr>
                <w:rStyle w:val="2105pt"/>
              </w:rPr>
              <w:t>0,85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0,85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0,85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31,00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31,00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31,00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40"/>
            </w:pPr>
            <w:r>
              <w:rPr>
                <w:rStyle w:val="2105pt"/>
              </w:rPr>
              <w:t>1,69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1,69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1,69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Georgia"/>
              </w:rPr>
              <w:t>0,05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Georgia"/>
              </w:rPr>
              <w:t>0,05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Georgia"/>
              </w:rPr>
              <w:t>0,05</w:t>
            </w:r>
          </w:p>
        </w:tc>
      </w:tr>
      <w:tr w:rsidR="00B66F53" w:rsidTr="002502E9">
        <w:trPr>
          <w:trHeight w:hRule="exact" w:val="44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20"/>
            </w:pPr>
            <w:r>
              <w:rPr>
                <w:rStyle w:val="2105pt"/>
                <w:rFonts w:eastAsia="Georgia"/>
              </w:rPr>
              <w:t>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</w:pPr>
            <w:r>
              <w:rPr>
                <w:rStyle w:val="2105pt"/>
                <w:rFonts w:eastAsia="Georgia"/>
              </w:rPr>
              <w:t>д</w:t>
            </w:r>
            <w:proofErr w:type="gramStart"/>
            <w:r>
              <w:rPr>
                <w:rStyle w:val="2105pt"/>
                <w:rFonts w:eastAsia="Georgia"/>
              </w:rPr>
              <w:t>.К</w:t>
            </w:r>
            <w:proofErr w:type="gramEnd"/>
            <w:r>
              <w:rPr>
                <w:rStyle w:val="2105pt"/>
                <w:rFonts w:eastAsia="Georgia"/>
              </w:rPr>
              <w:t>алиновка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00"/>
            </w:pPr>
            <w:r>
              <w:rPr>
                <w:rStyle w:val="2105pt"/>
              </w:rPr>
              <w:t>1,06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1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1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06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31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31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31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30" w:lineRule="exact"/>
              <w:ind w:left="240"/>
            </w:pPr>
            <w:r>
              <w:rPr>
                <w:rStyle w:val="2115pt"/>
              </w:rPr>
              <w:t>2.12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2,12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2,12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0,07</w:t>
            </w:r>
          </w:p>
        </w:tc>
      </w:tr>
      <w:tr w:rsidR="00B66F53" w:rsidTr="002502E9">
        <w:trPr>
          <w:trHeight w:hRule="exact" w:val="44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20"/>
            </w:pPr>
            <w:r>
              <w:rPr>
                <w:rStyle w:val="2105pt"/>
                <w:b w:val="0"/>
                <w:bCs w:val="0"/>
              </w:rPr>
              <w:t>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</w:pPr>
            <w:r>
              <w:rPr>
                <w:rStyle w:val="2105pt"/>
                <w:rFonts w:eastAsia="Georgia"/>
              </w:rPr>
              <w:t>д</w:t>
            </w:r>
            <w:proofErr w:type="gramStart"/>
            <w:r>
              <w:rPr>
                <w:rStyle w:val="2105pt"/>
                <w:rFonts w:eastAsia="Georgia"/>
              </w:rPr>
              <w:t>.И</w:t>
            </w:r>
            <w:proofErr w:type="gramEnd"/>
            <w:r>
              <w:rPr>
                <w:rStyle w:val="2105pt"/>
                <w:rFonts w:eastAsia="Georgia"/>
              </w:rPr>
              <w:t>вановка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00"/>
            </w:pPr>
            <w:r>
              <w:rPr>
                <w:rStyle w:val="2105pt"/>
                <w:b w:val="0"/>
                <w:bCs w:val="0"/>
              </w:rPr>
              <w:t>1 = 11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b w:val="0"/>
                <w:bCs w:val="0"/>
              </w:rPr>
              <w:t>1 = 11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b w:val="0"/>
                <w:bCs w:val="0"/>
              </w:rPr>
              <w:t>1 = 11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  <w:b w:val="0"/>
                <w:bCs w:val="0"/>
              </w:rPr>
              <w:t>28,00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  <w:b w:val="0"/>
                <w:bCs w:val="0"/>
              </w:rPr>
              <w:t>28,00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  <w:b w:val="0"/>
                <w:bCs w:val="0"/>
              </w:rPr>
              <w:t>28,00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30" w:lineRule="exact"/>
              <w:ind w:left="240"/>
            </w:pPr>
            <w:r>
              <w:rPr>
                <w:rStyle w:val="2115pt"/>
              </w:rPr>
              <w:t>2.22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b w:val="0"/>
                <w:bCs w:val="0"/>
              </w:rPr>
              <w:t>2,22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b w:val="0"/>
                <w:bCs w:val="0"/>
              </w:rPr>
              <w:t>2,22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0,08</w:t>
            </w:r>
          </w:p>
        </w:tc>
      </w:tr>
      <w:tr w:rsidR="00B66F53" w:rsidTr="002502E9">
        <w:trPr>
          <w:trHeight w:hRule="exact" w:val="44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20"/>
            </w:pPr>
            <w:r>
              <w:rPr>
                <w:rStyle w:val="2105pt"/>
              </w:rPr>
              <w:t>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</w:pPr>
            <w:r>
              <w:rPr>
                <w:rStyle w:val="2105pt"/>
                <w:rFonts w:eastAsia="Georgia"/>
              </w:rPr>
              <w:t>д</w:t>
            </w:r>
            <w:proofErr w:type="gramStart"/>
            <w:r>
              <w:rPr>
                <w:rStyle w:val="2105pt"/>
                <w:rFonts w:eastAsia="Georgia"/>
              </w:rPr>
              <w:t>.П</w:t>
            </w:r>
            <w:proofErr w:type="gramEnd"/>
            <w:r>
              <w:rPr>
                <w:rStyle w:val="2105pt"/>
                <w:rFonts w:eastAsia="Georgia"/>
              </w:rPr>
              <w:t>чельник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00"/>
            </w:pPr>
            <w:r>
              <w:rPr>
                <w:rStyle w:val="2105pt"/>
              </w:rPr>
              <w:t>0,44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0,73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73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14,00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1б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1б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38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40"/>
            </w:pPr>
            <w:r>
              <w:rPr>
                <w:rStyle w:val="2105pt"/>
              </w:rPr>
              <w:t>0,89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1=45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1=45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Georgia"/>
              </w:rPr>
              <w:t>0,09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Georgia"/>
              </w:rPr>
              <w:t>0,09</w:t>
            </w:r>
          </w:p>
        </w:tc>
      </w:tr>
      <w:tr w:rsidR="00B66F53" w:rsidTr="002502E9">
        <w:trPr>
          <w:trHeight w:hRule="exact" w:val="44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20"/>
            </w:pPr>
            <w:r>
              <w:rPr>
                <w:rStyle w:val="2105pt"/>
                <w:rFonts w:eastAsia="Georgia"/>
              </w:rPr>
              <w:t>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</w:pPr>
            <w:r>
              <w:rPr>
                <w:rStyle w:val="2105pt"/>
                <w:rFonts w:eastAsia="Georgia"/>
              </w:rPr>
              <w:t>с</w:t>
            </w:r>
            <w:proofErr w:type="gramStart"/>
            <w:r>
              <w:rPr>
                <w:rStyle w:val="2105pt"/>
                <w:rFonts w:eastAsia="Georgia"/>
              </w:rPr>
              <w:t>.В</w:t>
            </w:r>
            <w:proofErr w:type="gramEnd"/>
            <w:r>
              <w:rPr>
                <w:rStyle w:val="2105pt"/>
                <w:rFonts w:eastAsia="Georgia"/>
              </w:rPr>
              <w:t xml:space="preserve">ерхняя </w:t>
            </w:r>
            <w:proofErr w:type="spellStart"/>
            <w:r>
              <w:rPr>
                <w:rStyle w:val="2105pt"/>
                <w:rFonts w:eastAsia="Georgia"/>
              </w:rPr>
              <w:t>Курмаза</w:t>
            </w:r>
            <w:proofErr w:type="spellEnd"/>
            <w:r>
              <w:rPr>
                <w:rStyle w:val="2105pt"/>
                <w:rFonts w:eastAsia="Georgia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00"/>
            </w:pPr>
            <w:r>
              <w:rPr>
                <w:rStyle w:val="2105pt"/>
              </w:rPr>
              <w:t>1=37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1=65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1=65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60,60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63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 xml:space="preserve"> </w:t>
            </w:r>
            <w:r>
              <w:rPr>
                <w:rStyle w:val="2105pt"/>
                <w:b w:val="0"/>
                <w:bCs w:val="0"/>
              </w:rPr>
              <w:t>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64</w:t>
            </w:r>
            <w:r>
              <w:rPr>
                <w:rStyle w:val="2105pt"/>
                <w:vertAlign w:val="subscript"/>
              </w:rPr>
              <w:t>=</w:t>
            </w:r>
            <w:r>
              <w:rPr>
                <w:rStyle w:val="2105pt"/>
              </w:rPr>
              <w:t>91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40"/>
            </w:pPr>
            <w:r>
              <w:rPr>
                <w:rStyle w:val="2105pt"/>
                <w:b w:val="0"/>
                <w:bCs w:val="0"/>
              </w:rPr>
              <w:t>2,73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b w:val="0"/>
                <w:bCs w:val="0"/>
              </w:rPr>
              <w:t>3,29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3,29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Georgia"/>
              </w:rPr>
              <w:t>0,05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Georgia"/>
              </w:rPr>
              <w:t>0,05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Georgia"/>
              </w:rPr>
              <w:t>0,05</w:t>
            </w:r>
          </w:p>
        </w:tc>
      </w:tr>
      <w:tr w:rsidR="00B66F53" w:rsidTr="002502E9">
        <w:trPr>
          <w:trHeight w:hRule="exact" w:val="44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20"/>
            </w:pPr>
            <w:r>
              <w:rPr>
                <w:rStyle w:val="2105pt"/>
              </w:rPr>
              <w:t>10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</w:pPr>
            <w:proofErr w:type="spellStart"/>
            <w:r>
              <w:rPr>
                <w:rStyle w:val="2105pt"/>
                <w:rFonts w:eastAsia="Georgia"/>
              </w:rPr>
              <w:t>д</w:t>
            </w:r>
            <w:proofErr w:type="gramStart"/>
            <w:r>
              <w:rPr>
                <w:rStyle w:val="2105pt"/>
                <w:rFonts w:eastAsia="Georgia"/>
              </w:rPr>
              <w:t>.Л</w:t>
            </w:r>
            <w:proofErr w:type="gramEnd"/>
            <w:r>
              <w:rPr>
                <w:rStyle w:val="2105pt"/>
                <w:rFonts w:eastAsia="Georgia"/>
              </w:rPr>
              <w:t>ассирма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00"/>
            </w:pPr>
            <w:r>
              <w:rPr>
                <w:rStyle w:val="2105pt"/>
                <w:rFonts w:eastAsia="CordiaUPC"/>
              </w:rPr>
              <w:t>0,53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CordiaUPC"/>
              </w:rPr>
              <w:t>0,53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Georgia"/>
              </w:rPr>
              <w:t>0</w:t>
            </w:r>
            <w:r>
              <w:rPr>
                <w:rStyle w:val="2105pt"/>
                <w:rFonts w:eastAsia="Georgia"/>
                <w:vertAlign w:val="subscript"/>
              </w:rPr>
              <w:t>:</w:t>
            </w:r>
            <w:r>
              <w:rPr>
                <w:rStyle w:val="2105pt"/>
                <w:rFonts w:eastAsia="Georgia"/>
              </w:rPr>
              <w:t>53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19,30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19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19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30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40"/>
            </w:pPr>
            <w:r>
              <w:rPr>
                <w:rStyle w:val="2105pt"/>
              </w:rPr>
              <w:t>1,06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1,06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1,06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Georgia"/>
              </w:rPr>
              <w:t>0,05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Georgia"/>
              </w:rPr>
              <w:t>0,05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Georgia"/>
              </w:rPr>
              <w:t>0,05</w:t>
            </w:r>
          </w:p>
        </w:tc>
      </w:tr>
      <w:tr w:rsidR="00B66F53" w:rsidTr="002502E9">
        <w:trPr>
          <w:trHeight w:hRule="exact" w:val="44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20"/>
            </w:pPr>
            <w:r>
              <w:rPr>
                <w:rStyle w:val="2105pt"/>
                <w:b w:val="0"/>
                <w:bCs w:val="0"/>
              </w:rPr>
              <w:t>11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</w:pPr>
            <w:proofErr w:type="spellStart"/>
            <w:r>
              <w:rPr>
                <w:rStyle w:val="2105pt"/>
                <w:rFonts w:eastAsia="Georgia"/>
              </w:rPr>
              <w:t>д</w:t>
            </w:r>
            <w:proofErr w:type="gramStart"/>
            <w:r>
              <w:rPr>
                <w:rStyle w:val="2105pt"/>
                <w:rFonts w:eastAsia="Georgia"/>
              </w:rPr>
              <w:t>.И</w:t>
            </w:r>
            <w:proofErr w:type="gramEnd"/>
            <w:r>
              <w:rPr>
                <w:rStyle w:val="2105pt"/>
                <w:rFonts w:eastAsia="Georgia"/>
              </w:rPr>
              <w:t>брайкино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00"/>
            </w:pPr>
            <w:r>
              <w:rPr>
                <w:rStyle w:val="2105pt"/>
              </w:rPr>
              <w:t>0,69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0,69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0,69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29,00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29,00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29,00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40"/>
            </w:pPr>
            <w:r>
              <w:rPr>
                <w:rStyle w:val="2105pt"/>
              </w:rPr>
              <w:t>138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1,38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1,38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Georgia"/>
              </w:rPr>
              <w:t>0,05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Georgia"/>
              </w:rPr>
              <w:t>0,05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  <w:rFonts w:eastAsia="Georgia"/>
              </w:rPr>
              <w:t>0,05</w:t>
            </w:r>
          </w:p>
        </w:tc>
      </w:tr>
      <w:tr w:rsidR="00B66F53" w:rsidTr="002502E9">
        <w:trPr>
          <w:trHeight w:hRule="exact" w:val="451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rPr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</w:pPr>
            <w:r>
              <w:rPr>
                <w:rStyle w:val="2105pt"/>
                <w:rFonts w:eastAsia="Georgia"/>
              </w:rPr>
              <w:t>Итого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300"/>
            </w:pPr>
            <w:r>
              <w:rPr>
                <w:rStyle w:val="2105pt"/>
              </w:rPr>
              <w:t>14,26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15</w:t>
            </w:r>
            <w:r>
              <w:rPr>
                <w:rStyle w:val="2105pt"/>
                <w:vertAlign w:val="subscript"/>
              </w:rPr>
              <w:t>:</w:t>
            </w:r>
            <w:r>
              <w:rPr>
                <w:rStyle w:val="2105pt"/>
              </w:rPr>
              <w:t>70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15,70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  <w:rFonts w:eastAsia="Georgia"/>
              </w:rPr>
              <w:t>531,90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</w:rPr>
              <w:t>541,68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20"/>
            </w:pPr>
            <w:r>
              <w:rPr>
                <w:rStyle w:val="2105pt"/>
                <w:rFonts w:eastAsia="Georgia"/>
              </w:rPr>
              <w:t>549</w:t>
            </w:r>
            <w:r>
              <w:rPr>
                <w:rStyle w:val="2105pt"/>
                <w:rFonts w:eastAsia="Georgia"/>
                <w:vertAlign w:val="subscript"/>
              </w:rPr>
              <w:t>:</w:t>
            </w:r>
            <w:r>
              <w:rPr>
                <w:rStyle w:val="2105pt"/>
                <w:rFonts w:eastAsia="Georgia"/>
              </w:rPr>
              <w:t>05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40"/>
            </w:pPr>
            <w:r>
              <w:rPr>
                <w:rStyle w:val="2105pt"/>
              </w:rPr>
              <w:t>28,51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31,40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31,40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4736" w:h="7118" w:wrap="none" w:vAnchor="page" w:hAnchor="page" w:x="1269" w:y="3020"/>
              <w:spacing w:line="210" w:lineRule="exact"/>
              <w:ind w:left="280"/>
            </w:pPr>
            <w:r>
              <w:rPr>
                <w:rStyle w:val="2105pt"/>
              </w:rPr>
              <w:t>0,06</w:t>
            </w:r>
          </w:p>
        </w:tc>
      </w:tr>
    </w:tbl>
    <w:p w:rsidR="00B66F53" w:rsidRDefault="00B66F53" w:rsidP="00B66F53">
      <w:pPr>
        <w:framePr w:w="259" w:h="620" w:hRule="exact" w:wrap="none" w:vAnchor="page" w:hAnchor="page" w:x="415" w:y="3423"/>
        <w:spacing w:line="125" w:lineRule="exact"/>
      </w:pPr>
      <w:r>
        <w:rPr>
          <w:color w:val="000000"/>
          <w:lang w:bidi="ru-RU"/>
        </w:rPr>
        <w:t>Я</w:t>
      </w:r>
    </w:p>
    <w:p w:rsidR="00B66F53" w:rsidRDefault="00B66F53" w:rsidP="00B66F53">
      <w:pPr>
        <w:pStyle w:val="130"/>
        <w:framePr w:w="259" w:h="620" w:hRule="exact" w:wrap="none" w:vAnchor="page" w:hAnchor="page" w:x="415" w:y="3423"/>
        <w:shd w:val="clear" w:color="auto" w:fill="auto"/>
      </w:pPr>
      <w:r>
        <w:rPr>
          <w:color w:val="000000"/>
          <w:lang w:bidi="ru-RU"/>
        </w:rPr>
        <w:t>о</w:t>
      </w:r>
    </w:p>
    <w:p w:rsidR="00B66F53" w:rsidRDefault="00B66F53" w:rsidP="00B66F53">
      <w:pPr>
        <w:framePr w:w="259" w:h="620" w:hRule="exact" w:wrap="none" w:vAnchor="page" w:hAnchor="page" w:x="415" w:y="3423"/>
        <w:spacing w:line="125" w:lineRule="exact"/>
      </w:pPr>
      <w:r>
        <w:rPr>
          <w:color w:val="000000"/>
          <w:lang w:bidi="ru-RU"/>
        </w:rPr>
        <w:t>я</w:t>
      </w:r>
    </w:p>
    <w:p w:rsidR="00B66F53" w:rsidRDefault="00B66F53" w:rsidP="00B66F53">
      <w:pPr>
        <w:framePr w:w="259" w:h="620" w:hRule="exact" w:wrap="none" w:vAnchor="page" w:hAnchor="page" w:x="415" w:y="3423"/>
        <w:spacing w:line="125" w:lineRule="exact"/>
      </w:pPr>
      <w:r>
        <w:rPr>
          <w:color w:val="000000"/>
          <w:lang w:bidi="ru-RU"/>
        </w:rPr>
        <w:t>я</w:t>
      </w:r>
    </w:p>
    <w:p w:rsidR="00B66F53" w:rsidRDefault="00B66F53" w:rsidP="00B66F53">
      <w:pPr>
        <w:framePr w:w="259" w:h="540" w:hRule="exact" w:wrap="none" w:vAnchor="page" w:hAnchor="page" w:x="415" w:y="4192"/>
        <w:spacing w:after="85" w:line="220" w:lineRule="exact"/>
      </w:pPr>
      <w:r>
        <w:rPr>
          <w:color w:val="000000"/>
          <w:lang w:bidi="ru-RU"/>
        </w:rPr>
        <w:t>Я</w:t>
      </w:r>
    </w:p>
    <w:p w:rsidR="00B66F53" w:rsidRDefault="00B66F53" w:rsidP="00B66F53">
      <w:pPr>
        <w:pStyle w:val="140"/>
        <w:framePr w:w="259" w:h="540" w:hRule="exact" w:wrap="none" w:vAnchor="page" w:hAnchor="page" w:x="415" w:y="4192"/>
        <w:shd w:val="clear" w:color="auto" w:fill="auto"/>
        <w:spacing w:before="0" w:line="160" w:lineRule="exact"/>
      </w:pPr>
      <w:proofErr w:type="spellStart"/>
      <w:r>
        <w:rPr>
          <w:color w:val="000000"/>
          <w:lang w:bidi="ru-RU"/>
        </w:rPr>
        <w:t>рэ</w:t>
      </w:r>
      <w:proofErr w:type="spellEnd"/>
    </w:p>
    <w:p w:rsidR="00B66F53" w:rsidRDefault="00B66F53" w:rsidP="00B66F53">
      <w:pPr>
        <w:pStyle w:val="150"/>
        <w:framePr w:w="374" w:h="1730" w:hRule="exact" w:wrap="none" w:vAnchor="page" w:hAnchor="page" w:x="751" w:y="5982"/>
        <w:shd w:val="clear" w:color="auto" w:fill="auto"/>
        <w:spacing w:line="240" w:lineRule="exact"/>
      </w:pPr>
      <w:r>
        <w:rPr>
          <w:color w:val="000000"/>
        </w:rPr>
        <w:t>TI</w:t>
      </w:r>
    </w:p>
    <w:p w:rsidR="00B66F53" w:rsidRDefault="00B66F53" w:rsidP="00B66F53">
      <w:pPr>
        <w:framePr w:w="374" w:h="1730" w:hRule="exact" w:wrap="none" w:vAnchor="page" w:hAnchor="page" w:x="751" w:y="5982"/>
        <w:spacing w:line="220" w:lineRule="exact"/>
      </w:pPr>
      <w:proofErr w:type="spellStart"/>
      <w:r>
        <w:rPr>
          <w:color w:val="000000"/>
          <w:lang w:bidi="ru-RU"/>
        </w:rPr>
        <w:t>н</w:t>
      </w:r>
      <w:proofErr w:type="spellEnd"/>
    </w:p>
    <w:p w:rsidR="00B66F53" w:rsidRDefault="00B66F53" w:rsidP="00B66F53">
      <w:pPr>
        <w:pStyle w:val="130"/>
        <w:framePr w:w="374" w:h="1730" w:hRule="exact" w:wrap="none" w:vAnchor="page" w:hAnchor="page" w:x="751" w:y="5982"/>
        <w:shd w:val="clear" w:color="auto" w:fill="auto"/>
        <w:spacing w:line="210" w:lineRule="exact"/>
      </w:pPr>
      <w:r>
        <w:rPr>
          <w:color w:val="000000"/>
          <w:lang w:bidi="ru-RU"/>
        </w:rPr>
        <w:t>Я</w:t>
      </w:r>
    </w:p>
    <w:p w:rsidR="00B66F53" w:rsidRDefault="00B66F53" w:rsidP="00B66F53">
      <w:pPr>
        <w:pStyle w:val="160"/>
        <w:framePr w:w="374" w:h="1730" w:hRule="exact" w:wrap="none" w:vAnchor="page" w:hAnchor="page" w:x="751" w:y="5982"/>
        <w:shd w:val="clear" w:color="auto" w:fill="auto"/>
      </w:pPr>
      <w:r>
        <w:rPr>
          <w:color w:val="000000"/>
          <w:lang w:bidi="ru-RU"/>
        </w:rPr>
        <w:t>о</w:t>
      </w:r>
    </w:p>
    <w:p w:rsidR="00B66F53" w:rsidRDefault="00B66F53" w:rsidP="00B66F53">
      <w:pPr>
        <w:framePr w:w="374" w:h="1730" w:hRule="exact" w:wrap="none" w:vAnchor="page" w:hAnchor="page" w:x="751" w:y="5982"/>
        <w:spacing w:line="182" w:lineRule="exact"/>
      </w:pPr>
      <w:r>
        <w:rPr>
          <w:color w:val="000000"/>
          <w:lang w:bidi="ru-RU"/>
        </w:rPr>
        <w:t>Я</w:t>
      </w:r>
    </w:p>
    <w:p w:rsidR="00B66F53" w:rsidRDefault="00B66F53" w:rsidP="00B66F53">
      <w:pPr>
        <w:framePr w:w="374" w:h="1730" w:hRule="exact" w:wrap="none" w:vAnchor="page" w:hAnchor="page" w:x="751" w:y="5982"/>
        <w:spacing w:line="182" w:lineRule="exact"/>
      </w:pPr>
      <w:r>
        <w:rPr>
          <w:color w:val="000000"/>
          <w:lang w:bidi="ru-RU"/>
        </w:rPr>
        <w:t>СП</w:t>
      </w:r>
    </w:p>
    <w:p w:rsidR="00B66F53" w:rsidRDefault="00B66F53" w:rsidP="00B66F53">
      <w:pPr>
        <w:framePr w:w="374" w:h="1730" w:hRule="exact" w:wrap="none" w:vAnchor="page" w:hAnchor="page" w:x="751" w:y="5982"/>
        <w:spacing w:line="220" w:lineRule="exact"/>
      </w:pPr>
      <w:r>
        <w:rPr>
          <w:color w:val="000000"/>
          <w:lang w:bidi="ru-RU"/>
        </w:rPr>
        <w:t>я</w:t>
      </w:r>
    </w:p>
    <w:p w:rsidR="00B66F53" w:rsidRDefault="00B66F53" w:rsidP="00B66F53">
      <w:pPr>
        <w:framePr w:w="374" w:h="1730" w:hRule="exact" w:wrap="none" w:vAnchor="page" w:hAnchor="page" w:x="751" w:y="5982"/>
        <w:spacing w:line="220" w:lineRule="exact"/>
      </w:pPr>
      <w:r>
        <w:rPr>
          <w:color w:val="000000"/>
          <w:lang w:bidi="ru-RU"/>
        </w:rPr>
        <w:t>*</w:t>
      </w:r>
    </w:p>
    <w:p w:rsidR="00B66F53" w:rsidRDefault="00B66F53" w:rsidP="00B66F53">
      <w:pPr>
        <w:pStyle w:val="170"/>
        <w:framePr w:w="374" w:h="1730" w:hRule="exact" w:wrap="none" w:vAnchor="page" w:hAnchor="page" w:x="751" w:y="5982"/>
        <w:shd w:val="clear" w:color="auto" w:fill="auto"/>
        <w:spacing w:line="230" w:lineRule="exact"/>
      </w:pPr>
      <w:proofErr w:type="spellStart"/>
      <w:r>
        <w:rPr>
          <w:color w:val="000000"/>
          <w:lang w:bidi="ru-RU"/>
        </w:rPr>
        <w:t>о\</w:t>
      </w:r>
      <w:proofErr w:type="spellEnd"/>
    </w:p>
    <w:p w:rsidR="00B66F53" w:rsidRDefault="00B66F53" w:rsidP="00B66F53">
      <w:pPr>
        <w:framePr w:w="317" w:h="1772" w:hRule="exact" w:wrap="none" w:vAnchor="page" w:hAnchor="page" w:x="799" w:y="7798"/>
        <w:spacing w:line="220" w:lineRule="exact"/>
      </w:pPr>
      <w:r>
        <w:rPr>
          <w:color w:val="000000"/>
          <w:lang w:bidi="ru-RU"/>
        </w:rPr>
        <w:t>я</w:t>
      </w:r>
    </w:p>
    <w:p w:rsidR="00B66F53" w:rsidRDefault="00B66F53" w:rsidP="00B66F53">
      <w:pPr>
        <w:pStyle w:val="180"/>
        <w:framePr w:w="317" w:h="1772" w:hRule="exact" w:wrap="none" w:vAnchor="page" w:hAnchor="page" w:x="799" w:y="7798"/>
        <w:shd w:val="clear" w:color="auto" w:fill="auto"/>
      </w:pPr>
      <w:r>
        <w:rPr>
          <w:color w:val="000000"/>
          <w:lang w:bidi="ru-RU"/>
        </w:rPr>
        <w:t>о</w:t>
      </w:r>
    </w:p>
    <w:p w:rsidR="00B66F53" w:rsidRDefault="00B66F53" w:rsidP="00B66F53">
      <w:pPr>
        <w:framePr w:w="317" w:h="1772" w:hRule="exact" w:wrap="none" w:vAnchor="page" w:hAnchor="page" w:x="799" w:y="7798"/>
        <w:spacing w:line="120" w:lineRule="exact"/>
      </w:pPr>
      <w:r>
        <w:rPr>
          <w:color w:val="000000"/>
          <w:lang w:bidi="ru-RU"/>
        </w:rPr>
        <w:t>я</w:t>
      </w:r>
    </w:p>
    <w:p w:rsidR="00B66F53" w:rsidRDefault="00B66F53" w:rsidP="00B66F53">
      <w:pPr>
        <w:pStyle w:val="190"/>
        <w:framePr w:w="317" w:h="1772" w:hRule="exact" w:wrap="none" w:vAnchor="page" w:hAnchor="page" w:x="799" w:y="7798"/>
        <w:shd w:val="clear" w:color="auto" w:fill="auto"/>
      </w:pPr>
      <w:r>
        <w:rPr>
          <w:color w:val="000000"/>
          <w:lang w:bidi="ru-RU"/>
        </w:rPr>
        <w:t>я</w:t>
      </w:r>
    </w:p>
    <w:p w:rsidR="00B66F53" w:rsidRDefault="00B66F53" w:rsidP="00B66F53">
      <w:pPr>
        <w:pStyle w:val="180"/>
        <w:framePr w:w="317" w:h="1772" w:hRule="exact" w:wrap="none" w:vAnchor="page" w:hAnchor="page" w:x="799" w:y="7798"/>
        <w:shd w:val="clear" w:color="auto" w:fill="auto"/>
      </w:pPr>
      <w:r>
        <w:rPr>
          <w:color w:val="000000"/>
          <w:lang w:bidi="ru-RU"/>
        </w:rPr>
        <w:t>Яс</w:t>
      </w:r>
    </w:p>
    <w:p w:rsidR="00B66F53" w:rsidRDefault="00B66F53" w:rsidP="00B66F53">
      <w:pPr>
        <w:pStyle w:val="180"/>
        <w:framePr w:w="317" w:h="1772" w:hRule="exact" w:wrap="none" w:vAnchor="page" w:hAnchor="page" w:x="799" w:y="7798"/>
        <w:shd w:val="clear" w:color="auto" w:fill="auto"/>
        <w:spacing w:line="110" w:lineRule="exact"/>
      </w:pPr>
      <w:r>
        <w:rPr>
          <w:color w:val="000000"/>
          <w:lang w:bidi="ru-RU"/>
        </w:rPr>
        <w:t>о</w:t>
      </w:r>
    </w:p>
    <w:p w:rsidR="00B66F53" w:rsidRDefault="00B66F53" w:rsidP="00B66F53">
      <w:pPr>
        <w:framePr w:w="317" w:h="1772" w:hRule="exact" w:wrap="none" w:vAnchor="page" w:hAnchor="page" w:x="799" w:y="7798"/>
        <w:spacing w:line="110" w:lineRule="exact"/>
      </w:pPr>
      <w:r>
        <w:rPr>
          <w:color w:val="000000"/>
          <w:lang w:bidi="ru-RU"/>
        </w:rPr>
        <w:t>&lt;т&gt;</w:t>
      </w:r>
    </w:p>
    <w:p w:rsidR="00B66F53" w:rsidRDefault="00B66F53" w:rsidP="00B66F53">
      <w:pPr>
        <w:pStyle w:val="170"/>
        <w:framePr w:w="317" w:h="1772" w:hRule="exact" w:wrap="none" w:vAnchor="page" w:hAnchor="page" w:x="799" w:y="7798"/>
        <w:shd w:val="clear" w:color="auto" w:fill="auto"/>
        <w:spacing w:line="110" w:lineRule="exact"/>
      </w:pPr>
      <w:r>
        <w:rPr>
          <w:color w:val="000000"/>
          <w:lang w:bidi="ru-RU"/>
        </w:rPr>
        <w:t>и</w:t>
      </w:r>
    </w:p>
    <w:p w:rsidR="00B66F53" w:rsidRDefault="00B66F53" w:rsidP="00B66F53">
      <w:pPr>
        <w:framePr w:w="317" w:h="1772" w:hRule="exact" w:wrap="none" w:vAnchor="page" w:hAnchor="page" w:x="799" w:y="7798"/>
        <w:spacing w:line="110" w:lineRule="exact"/>
      </w:pPr>
      <w:proofErr w:type="spellStart"/>
      <w:r>
        <w:rPr>
          <w:color w:val="000000"/>
          <w:lang w:bidi="ru-RU"/>
        </w:rPr>
        <w:t>ег</w:t>
      </w:r>
      <w:proofErr w:type="spellEnd"/>
    </w:p>
    <w:p w:rsidR="00B66F53" w:rsidRDefault="00B66F53" w:rsidP="00B66F53">
      <w:pPr>
        <w:pStyle w:val="180"/>
        <w:framePr w:w="317" w:h="1772" w:hRule="exact" w:wrap="none" w:vAnchor="page" w:hAnchor="page" w:x="799" w:y="7798"/>
        <w:shd w:val="clear" w:color="auto" w:fill="auto"/>
        <w:spacing w:line="110" w:lineRule="exact"/>
      </w:pPr>
      <w:r>
        <w:rPr>
          <w:color w:val="000000"/>
          <w:lang w:bidi="ru-RU"/>
        </w:rPr>
        <w:t>о</w:t>
      </w:r>
    </w:p>
    <w:p w:rsidR="00B66F53" w:rsidRDefault="00B66F53" w:rsidP="00B66F53">
      <w:pPr>
        <w:pStyle w:val="130"/>
        <w:framePr w:w="317" w:h="1772" w:hRule="exact" w:wrap="none" w:vAnchor="page" w:hAnchor="page" w:x="799" w:y="7798"/>
        <w:shd w:val="clear" w:color="auto" w:fill="auto"/>
        <w:spacing w:line="110" w:lineRule="exact"/>
      </w:pPr>
      <w:r>
        <w:rPr>
          <w:color w:val="000000"/>
          <w:lang w:bidi="ru-RU"/>
        </w:rPr>
        <w:t>о</w:t>
      </w:r>
    </w:p>
    <w:p w:rsidR="00B66F53" w:rsidRDefault="00B66F53" w:rsidP="00B66F53">
      <w:pPr>
        <w:framePr w:w="317" w:h="1772" w:hRule="exact" w:wrap="none" w:vAnchor="page" w:hAnchor="page" w:x="799" w:y="7798"/>
        <w:spacing w:line="110" w:lineRule="exact"/>
      </w:pPr>
      <w:r>
        <w:rPr>
          <w:color w:val="000000"/>
          <w:lang w:bidi="ru-RU"/>
        </w:rPr>
        <w:t>м</w:t>
      </w:r>
    </w:p>
    <w:p w:rsidR="00B66F53" w:rsidRDefault="00B66F53" w:rsidP="00B66F53">
      <w:pPr>
        <w:framePr w:w="317" w:h="1772" w:hRule="exact" w:wrap="none" w:vAnchor="page" w:hAnchor="page" w:x="799" w:y="7798"/>
        <w:spacing w:line="110" w:lineRule="exact"/>
      </w:pPr>
      <w:r>
        <w:rPr>
          <w:color w:val="000000"/>
          <w:lang w:bidi="ru-RU"/>
        </w:rPr>
        <w:t>&lt;т&gt;</w:t>
      </w:r>
    </w:p>
    <w:p w:rsidR="00B66F53" w:rsidRDefault="00B66F53" w:rsidP="00B66F53">
      <w:pPr>
        <w:framePr w:w="317" w:h="1772" w:hRule="exact" w:wrap="none" w:vAnchor="page" w:hAnchor="page" w:x="799" w:y="7798"/>
        <w:spacing w:line="110" w:lineRule="exact"/>
      </w:pPr>
      <w:proofErr w:type="spellStart"/>
      <w:r>
        <w:rPr>
          <w:color w:val="000000"/>
          <w:lang w:bidi="ru-RU"/>
        </w:rPr>
        <w:t>н</w:t>
      </w:r>
      <w:proofErr w:type="spellEnd"/>
    </w:p>
    <w:p w:rsidR="00B66F53" w:rsidRDefault="00B66F53" w:rsidP="00B66F53">
      <w:pPr>
        <w:framePr w:w="278" w:h="565" w:hRule="exact" w:wrap="none" w:vAnchor="page" w:hAnchor="page" w:x="933" w:y="10937"/>
        <w:spacing w:line="220" w:lineRule="exact"/>
      </w:pPr>
      <w:r>
        <w:rPr>
          <w:color w:val="000000"/>
          <w:lang w:bidi="ru-RU"/>
        </w:rPr>
        <w:t>я</w:t>
      </w:r>
    </w:p>
    <w:p w:rsidR="00B66F53" w:rsidRDefault="00B66F53" w:rsidP="00B66F53">
      <w:pPr>
        <w:pStyle w:val="180"/>
        <w:framePr w:w="278" w:h="565" w:hRule="exact" w:wrap="none" w:vAnchor="page" w:hAnchor="page" w:x="933" w:y="10937"/>
        <w:shd w:val="clear" w:color="auto" w:fill="auto"/>
        <w:spacing w:line="96" w:lineRule="exact"/>
      </w:pPr>
      <w:r>
        <w:rPr>
          <w:color w:val="000000"/>
          <w:lang w:bidi="ru-RU"/>
        </w:rPr>
        <w:t>Я</w:t>
      </w:r>
    </w:p>
    <w:p w:rsidR="00B66F53" w:rsidRDefault="00B66F53" w:rsidP="00B66F53">
      <w:pPr>
        <w:pStyle w:val="180"/>
        <w:framePr w:w="278" w:h="565" w:hRule="exact" w:wrap="none" w:vAnchor="page" w:hAnchor="page" w:x="933" w:y="10937"/>
        <w:shd w:val="clear" w:color="auto" w:fill="auto"/>
        <w:spacing w:line="96" w:lineRule="exact"/>
      </w:pPr>
      <w:r>
        <w:rPr>
          <w:color w:val="000000"/>
          <w:lang w:bidi="ru-RU"/>
        </w:rPr>
        <w:t>о</w:t>
      </w:r>
    </w:p>
    <w:p w:rsidR="00B66F53" w:rsidRDefault="00B66F53" w:rsidP="00B66F53">
      <w:pPr>
        <w:framePr w:w="278" w:h="565" w:hRule="exact" w:wrap="none" w:vAnchor="page" w:hAnchor="page" w:x="933" w:y="10937"/>
        <w:spacing w:line="96" w:lineRule="exact"/>
      </w:pPr>
      <w:proofErr w:type="spellStart"/>
      <w:r>
        <w:rPr>
          <w:color w:val="000000"/>
          <w:lang w:bidi="ru-RU"/>
        </w:rPr>
        <w:t>н</w:t>
      </w:r>
      <w:proofErr w:type="spellEnd"/>
    </w:p>
    <w:p w:rsidR="00B66F53" w:rsidRDefault="00B66F53" w:rsidP="00B66F53">
      <w:pPr>
        <w:framePr w:w="269" w:h="291" w:hRule="exact" w:wrap="none" w:vAnchor="page" w:hAnchor="page" w:x="597" w:y="11122"/>
        <w:spacing w:line="150" w:lineRule="exact"/>
      </w:pPr>
      <w:r>
        <w:rPr>
          <w:color w:val="000000"/>
          <w:lang w:bidi="ru-RU"/>
        </w:rPr>
        <w:t>-</w:t>
      </w:r>
      <w:proofErr w:type="spellStart"/>
      <w:proofErr w:type="gramStart"/>
      <w:r>
        <w:rPr>
          <w:color w:val="000000"/>
          <w:lang w:bidi="ru-RU"/>
        </w:rPr>
        <w:t>р</w:t>
      </w:r>
      <w:proofErr w:type="spellEnd"/>
      <w:proofErr w:type="gramEnd"/>
      <w:r>
        <w:rPr>
          <w:color w:val="000000"/>
          <w:lang w:bidi="ru-RU"/>
        </w:rPr>
        <w:t>&gt;</w:t>
      </w:r>
    </w:p>
    <w:p w:rsidR="00B66F53" w:rsidRDefault="00B66F53" w:rsidP="00B66F53">
      <w:pPr>
        <w:pStyle w:val="201"/>
        <w:framePr w:w="269" w:h="291" w:hRule="exact" w:wrap="none" w:vAnchor="page" w:hAnchor="page" w:x="597" w:y="11122"/>
        <w:shd w:val="clear" w:color="auto" w:fill="auto"/>
        <w:spacing w:line="110" w:lineRule="exact"/>
      </w:pPr>
      <w:r>
        <w:rPr>
          <w:color w:val="000000"/>
          <w:lang w:bidi="ru-RU"/>
        </w:rPr>
        <w:t>00</w:t>
      </w:r>
    </w:p>
    <w:p w:rsidR="00B66F53" w:rsidRDefault="00B66F53" w:rsidP="00B66F53">
      <w:pPr>
        <w:rPr>
          <w:sz w:val="2"/>
          <w:szCs w:val="2"/>
        </w:rPr>
        <w:sectPr w:rsidR="00B66F53">
          <w:pgSz w:w="16840" w:h="11909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shape id="_x0000_s1079" type="#_x0000_t32" style="position:absolute;margin-left:19.5pt;margin-top:581.3pt;width:35.25pt;height:0;z-index:-251631616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66F53" w:rsidRDefault="00B66F53" w:rsidP="00B66F53">
      <w:pPr>
        <w:framePr w:w="329" w:h="4651" w:hRule="exact" w:wrap="none" w:vAnchor="page" w:hAnchor="page" w:x="373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pStyle w:val="54"/>
        <w:framePr w:w="10243" w:h="9312" w:hRule="exact" w:wrap="none" w:vAnchor="page" w:hAnchor="page" w:x="1178" w:y="818"/>
        <w:numPr>
          <w:ilvl w:val="1"/>
          <w:numId w:val="31"/>
        </w:numPr>
        <w:shd w:val="clear" w:color="auto" w:fill="auto"/>
        <w:tabs>
          <w:tab w:val="left" w:pos="1224"/>
        </w:tabs>
        <w:spacing w:after="196" w:line="240" w:lineRule="exact"/>
        <w:ind w:firstLine="780"/>
        <w:jc w:val="both"/>
      </w:pPr>
      <w:bookmarkStart w:id="20" w:name="bookmark20"/>
      <w:r>
        <w:rPr>
          <w:color w:val="000000"/>
          <w:sz w:val="24"/>
          <w:szCs w:val="24"/>
          <w:lang w:bidi="ru-RU"/>
        </w:rPr>
        <w:t>Прогноз уровня автомобилизации</w:t>
      </w:r>
      <w:bookmarkEnd w:id="20"/>
    </w:p>
    <w:p w:rsidR="00B66F53" w:rsidRDefault="00B66F53" w:rsidP="00B66F53">
      <w:pPr>
        <w:framePr w:w="10243" w:h="9312" w:hRule="exact" w:wrap="none" w:vAnchor="page" w:hAnchor="page" w:x="1178" w:y="818"/>
        <w:spacing w:line="355" w:lineRule="exact"/>
        <w:ind w:firstLine="780"/>
      </w:pPr>
      <w:r>
        <w:rPr>
          <w:color w:val="000000"/>
          <w:lang w:bidi="ru-RU"/>
        </w:rPr>
        <w:t>Уровень автомобилизации на 1 очередь строительства 300 легковых автомобилей на 1000</w:t>
      </w:r>
      <w:r>
        <w:rPr>
          <w:color w:val="000000"/>
          <w:lang w:bidi="ru-RU"/>
        </w:rPr>
        <w:br/>
        <w:t>жителей, на расчетный срок 350 легковых автомобилей на 1000 жителей и 100,5 ведомственных</w:t>
      </w:r>
      <w:r>
        <w:rPr>
          <w:color w:val="000000"/>
          <w:lang w:bidi="ru-RU"/>
        </w:rPr>
        <w:br/>
        <w:t>автомобилей.</w:t>
      </w:r>
    </w:p>
    <w:p w:rsidR="00B66F53" w:rsidRDefault="00B66F53" w:rsidP="00B66F53">
      <w:pPr>
        <w:framePr w:w="10243" w:h="9312" w:hRule="exact" w:wrap="none" w:vAnchor="page" w:hAnchor="page" w:x="1178" w:y="818"/>
        <w:spacing w:line="562" w:lineRule="exact"/>
        <w:ind w:firstLine="780"/>
      </w:pPr>
      <w:r>
        <w:rPr>
          <w:color w:val="000000"/>
          <w:lang w:bidi="ru-RU"/>
        </w:rPr>
        <w:t>Суммарный уровень автомобилизации составит:</w:t>
      </w:r>
    </w:p>
    <w:p w:rsidR="00B66F53" w:rsidRDefault="00B66F53" w:rsidP="00B66F53">
      <w:pPr>
        <w:framePr w:w="10243" w:h="9312" w:hRule="exact" w:wrap="none" w:vAnchor="page" w:hAnchor="page" w:x="1178" w:y="818"/>
        <w:spacing w:line="562" w:lineRule="exact"/>
        <w:ind w:firstLine="780"/>
      </w:pPr>
      <w:r>
        <w:rPr>
          <w:color w:val="000000"/>
          <w:lang w:bidi="ru-RU"/>
        </w:rPr>
        <w:t>У1оч. = (300-5)+100*0,25=320 авт. на 1000 жителей;</w:t>
      </w:r>
    </w:p>
    <w:p w:rsidR="00B66F53" w:rsidRDefault="00B66F53" w:rsidP="00B66F53">
      <w:pPr>
        <w:framePr w:w="10243" w:h="9312" w:hRule="exact" w:wrap="none" w:vAnchor="page" w:hAnchor="page" w:x="1178" w:y="818"/>
        <w:spacing w:line="562" w:lineRule="exact"/>
        <w:ind w:firstLine="780"/>
      </w:pPr>
      <w:proofErr w:type="spellStart"/>
      <w:r>
        <w:rPr>
          <w:color w:val="000000"/>
          <w:lang w:bidi="ru-RU"/>
        </w:rPr>
        <w:t>Ур</w:t>
      </w:r>
      <w:proofErr w:type="gramStart"/>
      <w:r>
        <w:rPr>
          <w:color w:val="000000"/>
          <w:lang w:bidi="ru-RU"/>
        </w:rPr>
        <w:t>.с</w:t>
      </w:r>
      <w:proofErr w:type="spellEnd"/>
      <w:proofErr w:type="gramEnd"/>
      <w:r>
        <w:rPr>
          <w:color w:val="000000"/>
          <w:lang w:bidi="ru-RU"/>
        </w:rPr>
        <w:t>. = (350-5)+100*0,25=370 авт. на 1000 жителей.</w:t>
      </w:r>
    </w:p>
    <w:p w:rsidR="00B66F53" w:rsidRDefault="00B66F53" w:rsidP="00B66F53">
      <w:pPr>
        <w:pStyle w:val="54"/>
        <w:framePr w:w="10243" w:h="9312" w:hRule="exact" w:wrap="none" w:vAnchor="page" w:hAnchor="page" w:x="1178" w:y="818"/>
        <w:numPr>
          <w:ilvl w:val="1"/>
          <w:numId w:val="31"/>
        </w:numPr>
        <w:shd w:val="clear" w:color="auto" w:fill="auto"/>
        <w:tabs>
          <w:tab w:val="left" w:pos="1116"/>
        </w:tabs>
        <w:spacing w:after="116" w:line="355" w:lineRule="exact"/>
        <w:ind w:firstLine="780"/>
      </w:pPr>
      <w:bookmarkStart w:id="21" w:name="bookmark21"/>
      <w:r>
        <w:rPr>
          <w:color w:val="000000"/>
          <w:sz w:val="24"/>
          <w:szCs w:val="24"/>
          <w:lang w:bidi="ru-RU"/>
        </w:rPr>
        <w:t>Прогноз транспортного спроса, объемов и характера передвижения населения и</w:t>
      </w:r>
      <w:r>
        <w:rPr>
          <w:color w:val="000000"/>
          <w:sz w:val="24"/>
          <w:szCs w:val="24"/>
          <w:lang w:bidi="ru-RU"/>
        </w:rPr>
        <w:br/>
        <w:t>перевозок грузов по видам транспорта</w:t>
      </w:r>
      <w:bookmarkEnd w:id="21"/>
    </w:p>
    <w:p w:rsidR="00B66F53" w:rsidRDefault="00B66F53" w:rsidP="00B66F53">
      <w:pPr>
        <w:framePr w:w="10243" w:h="9312" w:hRule="exact" w:wrap="none" w:vAnchor="page" w:hAnchor="page" w:x="1178" w:y="818"/>
        <w:spacing w:after="120" w:line="360" w:lineRule="exact"/>
        <w:ind w:firstLine="780"/>
      </w:pPr>
      <w:r>
        <w:rPr>
          <w:color w:val="000000"/>
          <w:lang w:bidi="ru-RU"/>
        </w:rPr>
        <w:t>Прогнозирование развития транспортной инфраструктуры опирается на анализ</w:t>
      </w:r>
      <w:r>
        <w:rPr>
          <w:color w:val="000000"/>
          <w:lang w:bidi="ru-RU"/>
        </w:rPr>
        <w:br/>
        <w:t>демографической ситуации на территории, процессов рождаемости и смертности, миграции</w:t>
      </w:r>
      <w:r>
        <w:rPr>
          <w:color w:val="000000"/>
          <w:lang w:bidi="ru-RU"/>
        </w:rPr>
        <w:br/>
        <w:t>населения, анализ структуры населения, поскольку основная цель транспортной инфраструктуры</w:t>
      </w:r>
      <w:r>
        <w:rPr>
          <w:color w:val="000000"/>
          <w:lang w:bidi="ru-RU"/>
        </w:rPr>
        <w:br/>
        <w:t>- это удовлетворение потребностей населения.</w:t>
      </w:r>
    </w:p>
    <w:p w:rsidR="00B66F53" w:rsidRDefault="00B66F53" w:rsidP="00B66F53">
      <w:pPr>
        <w:framePr w:w="10243" w:h="9312" w:hRule="exact" w:wrap="none" w:vAnchor="page" w:hAnchor="page" w:x="1178" w:y="818"/>
        <w:spacing w:after="120" w:line="360" w:lineRule="exact"/>
        <w:ind w:firstLine="780"/>
      </w:pPr>
      <w:r>
        <w:rPr>
          <w:color w:val="000000"/>
          <w:lang w:bidi="ru-RU"/>
        </w:rPr>
        <w:t>В рамках Программы были разработаны прогнозные модели Бижбулякского района на 1</w:t>
      </w:r>
      <w:r>
        <w:rPr>
          <w:color w:val="000000"/>
          <w:lang w:bidi="ru-RU"/>
        </w:rPr>
        <w:br/>
        <w:t>очередь и на расчетный срок, учитывающие планируемое пространственно-территориальное и</w:t>
      </w:r>
      <w:r>
        <w:rPr>
          <w:color w:val="000000"/>
          <w:lang w:bidi="ru-RU"/>
        </w:rPr>
        <w:br/>
        <w:t>социально-экономическое развитие района.</w:t>
      </w:r>
    </w:p>
    <w:p w:rsidR="00B66F53" w:rsidRDefault="00B66F53" w:rsidP="00B66F53">
      <w:pPr>
        <w:framePr w:w="10243" w:h="9312" w:hRule="exact" w:wrap="none" w:vAnchor="page" w:hAnchor="page" w:x="1178" w:y="818"/>
        <w:spacing w:after="120" w:line="360" w:lineRule="exact"/>
        <w:ind w:firstLine="780"/>
      </w:pPr>
      <w:r>
        <w:rPr>
          <w:color w:val="000000"/>
          <w:lang w:bidi="ru-RU"/>
        </w:rPr>
        <w:t>По результатам разработанных прогнозных транспортных моделей Бижбулякского района</w:t>
      </w:r>
      <w:r>
        <w:rPr>
          <w:color w:val="000000"/>
          <w:lang w:bidi="ru-RU"/>
        </w:rPr>
        <w:br/>
        <w:t>выполнена оптимизация перечня планируемых мероприятий по развитию транспортной</w:t>
      </w:r>
      <w:r>
        <w:rPr>
          <w:color w:val="000000"/>
          <w:lang w:bidi="ru-RU"/>
        </w:rPr>
        <w:br/>
        <w:t>инфраструктуры.</w:t>
      </w:r>
    </w:p>
    <w:p w:rsidR="00B66F53" w:rsidRDefault="00B66F53" w:rsidP="00B66F53">
      <w:pPr>
        <w:framePr w:w="10243" w:h="9312" w:hRule="exact" w:wrap="none" w:vAnchor="page" w:hAnchor="page" w:x="1178" w:y="818"/>
        <w:spacing w:line="360" w:lineRule="exact"/>
        <w:ind w:firstLine="780"/>
      </w:pPr>
      <w:r>
        <w:rPr>
          <w:color w:val="000000"/>
          <w:lang w:bidi="ru-RU"/>
        </w:rPr>
        <w:t>Схема мероприятий по развитию автомобильных дорог Бижбулякского района в границах</w:t>
      </w:r>
      <w:r>
        <w:rPr>
          <w:color w:val="000000"/>
          <w:lang w:bidi="ru-RU"/>
        </w:rPr>
        <w:br/>
        <w:t>Бижбулякского сельсовета показана на рисунке ниже.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3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3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3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3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3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3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3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3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3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3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3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3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3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3" w:y="15544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3" w:y="15544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3" w:y="15544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3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3" w:y="15544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1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9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85" w:y="15984"/>
        <w:shd w:val="clear" w:color="auto" w:fill="auto"/>
        <w:spacing w:line="200" w:lineRule="exact"/>
      </w:pPr>
      <w:r>
        <w:rPr>
          <w:color w:val="000000"/>
          <w:lang w:bidi="ru-RU"/>
        </w:rPr>
        <w:t>49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rect id="_x0000_s1062" style="position:absolute;margin-left:142.7pt;margin-top:357.4pt;width:380.65pt;height:295.9pt;z-index:-251649024;mso-position-horizontal-relative:page;mso-position-vertical-relative:page" fillcolor="#ededed" stroked="f">
            <w10:wrap anchorx="page" anchory="page"/>
          </v:rect>
        </w:pict>
      </w:r>
      <w:r w:rsidRPr="00B74D9A">
        <w:rPr>
          <w:sz w:val="24"/>
          <w:szCs w:val="24"/>
          <w:lang w:bidi="ru-RU"/>
        </w:rPr>
        <w:pict>
          <v:rect id="_x0000_s1063" style="position:absolute;margin-left:146.8pt;margin-top:43.25pt;width:372.95pt;height:251.5pt;z-index:-251648000;mso-position-horizontal-relative:page;mso-position-vertical-relative:page" fillcolor="#f8f8f8" stroked="f">
            <w10:wrap anchorx="page" anchory="page"/>
          </v:rect>
        </w:pict>
      </w:r>
    </w:p>
    <w:p w:rsidR="00B66F53" w:rsidRDefault="00B66F53" w:rsidP="00B66F53">
      <w:pPr>
        <w:framePr w:w="329" w:h="4651" w:hRule="exact" w:wrap="none" w:vAnchor="page" w:hAnchor="page" w:x="371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rap="none" w:vAnchor="page" w:hAnchor="page" w:x="2913" w:y="837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781550" cy="3228975"/>
            <wp:effectExtent l="19050" t="0" r="0" b="0"/>
            <wp:docPr id="192" name="Рисунок 192" descr="C:\Users\bishbulykss\Desktop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bishbulykss\Desktop\media\image32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="10133" w:h="773" w:hRule="exact" w:wrap="none" w:vAnchor="page" w:hAnchor="page" w:x="1233" w:y="6112"/>
        <w:spacing w:line="360" w:lineRule="exact"/>
        <w:ind w:firstLine="740"/>
      </w:pPr>
      <w:r>
        <w:rPr>
          <w:color w:val="000000"/>
          <w:lang w:bidi="ru-RU"/>
        </w:rPr>
        <w:t>Схема мероприятий по развитию общественного транспорта Бижбулякского района в</w:t>
      </w:r>
      <w:r>
        <w:rPr>
          <w:color w:val="000000"/>
          <w:lang w:bidi="ru-RU"/>
        </w:rPr>
        <w:br/>
        <w:t>границах Бижбулякского сельсовета показана на рисунке ниже.</w:t>
      </w:r>
    </w:p>
    <w:p w:rsidR="00B66F53" w:rsidRDefault="00B66F53" w:rsidP="00B66F53">
      <w:pPr>
        <w:framePr w:wrap="none" w:vAnchor="page" w:hAnchor="page" w:x="2827" w:y="7120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4876800" cy="3790950"/>
            <wp:effectExtent l="19050" t="0" r="0" b="0"/>
            <wp:docPr id="193" name="Рисунок 193" descr="C:\Users\bishbulykss\Desktop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bishbulykss\Desktop\media\image33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F53" w:rsidRDefault="00B66F53" w:rsidP="00B66F53">
      <w:pPr>
        <w:framePr w:w="10138" w:h="1137" w:hRule="exact" w:wrap="none" w:vAnchor="page" w:hAnchor="page" w:x="1233" w:y="13274"/>
        <w:spacing w:line="360" w:lineRule="exact"/>
        <w:ind w:firstLine="720"/>
      </w:pPr>
      <w:r>
        <w:rPr>
          <w:color w:val="000000"/>
          <w:lang w:bidi="ru-RU"/>
        </w:rPr>
        <w:t>Программой предусматривается сохранение сети местных дорог, благоустройство</w:t>
      </w:r>
      <w:r>
        <w:rPr>
          <w:color w:val="000000"/>
          <w:lang w:bidi="ru-RU"/>
        </w:rPr>
        <w:br/>
        <w:t>основных из них, создание необходимых транспортных связей с новыми узлами промышленного</w:t>
      </w:r>
      <w:r>
        <w:rPr>
          <w:color w:val="000000"/>
          <w:lang w:bidi="ru-RU"/>
        </w:rPr>
        <w:br/>
        <w:t>освоения.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34"/>
      </w:tblGrid>
      <w:tr w:rsidR="00B66F53" w:rsidTr="002502E9">
        <w:trPr>
          <w:trHeight w:hRule="exact" w:val="33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7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7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7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7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7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7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7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7" w:y="15506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7" w:y="1550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7" w:y="1550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7" w:y="15506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806" w:h="907" w:wrap="none" w:vAnchor="page" w:hAnchor="page" w:x="1007" w:y="15506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7" w:y="15506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7" w:y="15506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7" w:y="15506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7" w:y="15506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7" w:y="15506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806" w:h="907" w:wrap="none" w:vAnchor="page" w:hAnchor="page" w:x="1007" w:y="15506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2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7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5" w:y="15994"/>
        <w:shd w:val="clear" w:color="auto" w:fill="auto"/>
        <w:spacing w:line="200" w:lineRule="exact"/>
      </w:pPr>
      <w:r>
        <w:rPr>
          <w:color w:val="000000"/>
          <w:lang w:bidi="ru-RU"/>
        </w:rPr>
        <w:t>50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pStyle w:val="54"/>
        <w:framePr w:w="10358" w:h="14500" w:hRule="exact" w:wrap="none" w:vAnchor="page" w:hAnchor="page" w:x="1061" w:y="718"/>
        <w:numPr>
          <w:ilvl w:val="1"/>
          <w:numId w:val="31"/>
        </w:numPr>
        <w:shd w:val="clear" w:color="auto" w:fill="auto"/>
        <w:tabs>
          <w:tab w:val="left" w:pos="1439"/>
        </w:tabs>
        <w:spacing w:after="180" w:line="365" w:lineRule="exact"/>
        <w:ind w:left="200" w:firstLine="820"/>
      </w:pPr>
      <w:bookmarkStart w:id="22" w:name="bookmark22"/>
      <w:r>
        <w:rPr>
          <w:color w:val="000000"/>
          <w:sz w:val="24"/>
          <w:szCs w:val="24"/>
          <w:lang w:bidi="ru-RU"/>
        </w:rPr>
        <w:t>Прогноз негативного воздействия транспортной инфраструктуры на</w:t>
      </w:r>
      <w:r>
        <w:rPr>
          <w:color w:val="000000"/>
          <w:sz w:val="24"/>
          <w:szCs w:val="24"/>
          <w:lang w:bidi="ru-RU"/>
        </w:rPr>
        <w:br/>
        <w:t>окружающую среду и здоровье населения</w:t>
      </w:r>
      <w:bookmarkEnd w:id="22"/>
    </w:p>
    <w:p w:rsidR="00B66F53" w:rsidRDefault="00B66F53" w:rsidP="00B66F53">
      <w:pPr>
        <w:framePr w:w="10358" w:h="14500" w:hRule="exact" w:wrap="none" w:vAnchor="page" w:hAnchor="page" w:x="1061" w:y="718"/>
        <w:spacing w:after="188" w:line="365" w:lineRule="exact"/>
        <w:ind w:left="200" w:firstLine="700"/>
      </w:pPr>
      <w:r>
        <w:rPr>
          <w:color w:val="000000"/>
          <w:lang w:bidi="ru-RU"/>
        </w:rPr>
        <w:t>Задачами транспортной инфраструктуры в области снижения вредного воздействия</w:t>
      </w:r>
      <w:r>
        <w:rPr>
          <w:color w:val="000000"/>
          <w:lang w:bidi="ru-RU"/>
        </w:rPr>
        <w:br/>
        <w:t>транспорта на окружающую среду являются:</w:t>
      </w:r>
    </w:p>
    <w:p w:rsidR="00B66F53" w:rsidRDefault="00B66F53" w:rsidP="00B66F53">
      <w:pPr>
        <w:framePr w:w="10358" w:h="14500" w:hRule="exact" w:wrap="none" w:vAnchor="page" w:hAnchor="page" w:x="1061" w:y="718"/>
        <w:numPr>
          <w:ilvl w:val="0"/>
          <w:numId w:val="32"/>
        </w:numPr>
        <w:tabs>
          <w:tab w:val="left" w:pos="1103"/>
        </w:tabs>
        <w:autoSpaceDE/>
        <w:autoSpaceDN/>
        <w:adjustRightInd/>
        <w:spacing w:after="288" w:line="355" w:lineRule="exact"/>
        <w:ind w:left="200" w:firstLine="700"/>
        <w:jc w:val="both"/>
      </w:pPr>
      <w:r>
        <w:rPr>
          <w:color w:val="000000"/>
          <w:lang w:bidi="ru-RU"/>
        </w:rPr>
        <w:t>сокращение вредного воздействия транспорта на здоровье человека за счет снижения</w:t>
      </w:r>
      <w:r>
        <w:rPr>
          <w:color w:val="000000"/>
          <w:lang w:bidi="ru-RU"/>
        </w:rPr>
        <w:br/>
        <w:t>объемов воздействий, выбросов и сбросов, количества отходов на всех видах транспорта;</w:t>
      </w:r>
    </w:p>
    <w:p w:rsidR="00B66F53" w:rsidRDefault="00B66F53" w:rsidP="00B66F53">
      <w:pPr>
        <w:framePr w:w="10358" w:h="14500" w:hRule="exact" w:wrap="none" w:vAnchor="page" w:hAnchor="page" w:x="1061" w:y="718"/>
        <w:numPr>
          <w:ilvl w:val="0"/>
          <w:numId w:val="32"/>
        </w:numPr>
        <w:tabs>
          <w:tab w:val="left" w:pos="1098"/>
        </w:tabs>
        <w:autoSpaceDE/>
        <w:autoSpaceDN/>
        <w:adjustRightInd/>
        <w:spacing w:after="195" w:line="220" w:lineRule="exact"/>
        <w:ind w:left="200" w:firstLine="700"/>
        <w:jc w:val="both"/>
      </w:pPr>
      <w:r>
        <w:rPr>
          <w:color w:val="000000"/>
          <w:lang w:bidi="ru-RU"/>
        </w:rPr>
        <w:t>мотивация перехода транспортных средств на экологически чистые виды топлива.</w:t>
      </w:r>
    </w:p>
    <w:p w:rsidR="00B66F53" w:rsidRDefault="00B66F53" w:rsidP="00B66F53">
      <w:pPr>
        <w:framePr w:w="10358" w:h="14500" w:hRule="exact" w:wrap="none" w:vAnchor="page" w:hAnchor="page" w:x="1061" w:y="718"/>
        <w:spacing w:after="176" w:line="355" w:lineRule="exact"/>
        <w:ind w:left="200" w:firstLine="700"/>
      </w:pPr>
      <w:r>
        <w:rPr>
          <w:color w:val="000000"/>
          <w:lang w:bidi="ru-RU"/>
        </w:rPr>
        <w:t>Для снижения вредного воздействия транспорта на окружающую среду и возникающих</w:t>
      </w:r>
      <w:r>
        <w:rPr>
          <w:color w:val="000000"/>
          <w:lang w:bidi="ru-RU"/>
        </w:rPr>
        <w:br/>
        <w:t>ущербов необходимо:</w:t>
      </w:r>
    </w:p>
    <w:p w:rsidR="00B66F53" w:rsidRDefault="00B66F53" w:rsidP="00B66F53">
      <w:pPr>
        <w:framePr w:w="10358" w:h="14500" w:hRule="exact" w:wrap="none" w:vAnchor="page" w:hAnchor="page" w:x="1061" w:y="718"/>
        <w:numPr>
          <w:ilvl w:val="0"/>
          <w:numId w:val="32"/>
        </w:numPr>
        <w:tabs>
          <w:tab w:val="left" w:pos="1108"/>
        </w:tabs>
        <w:autoSpaceDE/>
        <w:autoSpaceDN/>
        <w:adjustRightInd/>
        <w:spacing w:after="180" w:line="360" w:lineRule="exact"/>
        <w:ind w:left="200" w:firstLine="700"/>
        <w:jc w:val="both"/>
      </w:pPr>
      <w:r>
        <w:rPr>
          <w:color w:val="000000"/>
          <w:lang w:bidi="ru-RU"/>
        </w:rPr>
        <w:t>уменьшить вредное воздействие транспорта на воздушную и водную среду и на здоровье</w:t>
      </w:r>
      <w:r>
        <w:rPr>
          <w:color w:val="000000"/>
          <w:lang w:bidi="ru-RU"/>
        </w:rPr>
        <w:br/>
        <w:t>человека за счет применения экологически безопасных видов транспортных средств;</w:t>
      </w:r>
    </w:p>
    <w:p w:rsidR="00B66F53" w:rsidRDefault="00B66F53" w:rsidP="00B66F53">
      <w:pPr>
        <w:framePr w:w="10358" w:h="14500" w:hRule="exact" w:wrap="none" w:vAnchor="page" w:hAnchor="page" w:x="1061" w:y="718"/>
        <w:numPr>
          <w:ilvl w:val="0"/>
          <w:numId w:val="32"/>
        </w:numPr>
        <w:tabs>
          <w:tab w:val="left" w:pos="1108"/>
        </w:tabs>
        <w:autoSpaceDE/>
        <w:autoSpaceDN/>
        <w:adjustRightInd/>
        <w:spacing w:after="184" w:line="360" w:lineRule="exact"/>
        <w:ind w:left="200" w:firstLine="700"/>
        <w:jc w:val="both"/>
      </w:pPr>
      <w:r>
        <w:rPr>
          <w:color w:val="000000"/>
          <w:lang w:bidi="ru-RU"/>
        </w:rPr>
        <w:t>стимулировать использование транспортных средств, работающих на альтернативных</w:t>
      </w:r>
      <w:r>
        <w:rPr>
          <w:color w:val="000000"/>
          <w:lang w:bidi="ru-RU"/>
        </w:rPr>
        <w:br/>
        <w:t>источниках (</w:t>
      </w:r>
      <w:proofErr w:type="spellStart"/>
      <w:r>
        <w:rPr>
          <w:color w:val="000000"/>
          <w:lang w:bidi="ru-RU"/>
        </w:rPr>
        <w:t>ненефтяного</w:t>
      </w:r>
      <w:proofErr w:type="spellEnd"/>
      <w:r>
        <w:rPr>
          <w:color w:val="000000"/>
          <w:lang w:bidi="ru-RU"/>
        </w:rPr>
        <w:t xml:space="preserve"> происхождения) </w:t>
      </w:r>
      <w:proofErr w:type="spellStart"/>
      <w:proofErr w:type="gramStart"/>
      <w:r>
        <w:rPr>
          <w:color w:val="000000"/>
          <w:lang w:bidi="ru-RU"/>
        </w:rPr>
        <w:t>топливо-энергетических</w:t>
      </w:r>
      <w:proofErr w:type="spellEnd"/>
      <w:proofErr w:type="gramEnd"/>
      <w:r>
        <w:rPr>
          <w:color w:val="000000"/>
          <w:lang w:bidi="ru-RU"/>
        </w:rPr>
        <w:t xml:space="preserve"> ресурсов.</w:t>
      </w:r>
    </w:p>
    <w:p w:rsidR="00B66F53" w:rsidRDefault="00B66F53" w:rsidP="00B66F53">
      <w:pPr>
        <w:framePr w:w="10358" w:h="14500" w:hRule="exact" w:wrap="none" w:vAnchor="page" w:hAnchor="page" w:x="1061" w:y="718"/>
        <w:spacing w:after="180" w:line="355" w:lineRule="exact"/>
        <w:ind w:left="200" w:firstLine="700"/>
      </w:pPr>
      <w:r>
        <w:rPr>
          <w:color w:val="000000"/>
          <w:lang w:bidi="ru-RU"/>
        </w:rPr>
        <w:t>Для снижения негативного воздействия транспортно-дорожного комплекса на</w:t>
      </w:r>
      <w:r>
        <w:rPr>
          <w:color w:val="000000"/>
          <w:lang w:bidi="ru-RU"/>
        </w:rPr>
        <w:br/>
        <w:t>окружающую среду в условиях увеличения количества автотранспортных средств и повышения</w:t>
      </w:r>
      <w:r>
        <w:rPr>
          <w:color w:val="000000"/>
          <w:lang w:bidi="ru-RU"/>
        </w:rPr>
        <w:br/>
        <w:t>интенсивности движения на автомобильных дорогах предусматривается реализация следующих</w:t>
      </w:r>
      <w:r>
        <w:rPr>
          <w:color w:val="000000"/>
          <w:lang w:bidi="ru-RU"/>
        </w:rPr>
        <w:br/>
        <w:t>мероприятий:</w:t>
      </w:r>
    </w:p>
    <w:p w:rsidR="00B66F53" w:rsidRDefault="00B66F53" w:rsidP="00B66F53">
      <w:pPr>
        <w:framePr w:w="10358" w:h="14500" w:hRule="exact" w:wrap="none" w:vAnchor="page" w:hAnchor="page" w:x="1061" w:y="718"/>
        <w:numPr>
          <w:ilvl w:val="0"/>
          <w:numId w:val="32"/>
        </w:numPr>
        <w:tabs>
          <w:tab w:val="left" w:pos="1103"/>
        </w:tabs>
        <w:autoSpaceDE/>
        <w:autoSpaceDN/>
        <w:adjustRightInd/>
        <w:spacing w:after="180" w:line="355" w:lineRule="exact"/>
        <w:ind w:left="200" w:firstLine="700"/>
        <w:jc w:val="both"/>
      </w:pPr>
      <w:r>
        <w:rPr>
          <w:color w:val="000000"/>
          <w:lang w:bidi="ru-RU"/>
        </w:rPr>
        <w:t>разработка и внедрение новых способов содержания, особенно в зимний период,</w:t>
      </w:r>
      <w:r>
        <w:rPr>
          <w:color w:val="000000"/>
          <w:lang w:bidi="ru-RU"/>
        </w:rPr>
        <w:br/>
        <w:t>автомобильных дорог общего пользования, позволяющих уменьшить отрицательное влияние</w:t>
      </w:r>
      <w:r>
        <w:rPr>
          <w:color w:val="000000"/>
          <w:lang w:bidi="ru-RU"/>
        </w:rPr>
        <w:br/>
      </w:r>
      <w:proofErr w:type="spellStart"/>
      <w:r>
        <w:rPr>
          <w:color w:val="000000"/>
          <w:lang w:bidi="ru-RU"/>
        </w:rPr>
        <w:t>противогололедных</w:t>
      </w:r>
      <w:proofErr w:type="spellEnd"/>
      <w:r>
        <w:rPr>
          <w:color w:val="000000"/>
          <w:lang w:bidi="ru-RU"/>
        </w:rPr>
        <w:t xml:space="preserve"> материалов;</w:t>
      </w:r>
    </w:p>
    <w:p w:rsidR="00B66F53" w:rsidRDefault="00B66F53" w:rsidP="00B66F53">
      <w:pPr>
        <w:framePr w:w="10358" w:h="14500" w:hRule="exact" w:wrap="none" w:vAnchor="page" w:hAnchor="page" w:x="1061" w:y="718"/>
        <w:numPr>
          <w:ilvl w:val="0"/>
          <w:numId w:val="32"/>
        </w:numPr>
        <w:tabs>
          <w:tab w:val="left" w:pos="1118"/>
        </w:tabs>
        <w:autoSpaceDE/>
        <w:autoSpaceDN/>
        <w:adjustRightInd/>
        <w:spacing w:after="176" w:line="355" w:lineRule="exact"/>
        <w:ind w:left="200" w:firstLine="700"/>
        <w:jc w:val="both"/>
      </w:pPr>
      <w:r>
        <w:rPr>
          <w:color w:val="000000"/>
          <w:lang w:bidi="ru-RU"/>
        </w:rPr>
        <w:t>обустройство автомобильных дорог средствами защиты окружающей среды от вредных</w:t>
      </w:r>
      <w:r>
        <w:rPr>
          <w:color w:val="000000"/>
          <w:lang w:bidi="ru-RU"/>
        </w:rPr>
        <w:br/>
        <w:t>воздействий, включая применение искусственных и растительных барьеров вдоль</w:t>
      </w:r>
      <w:r>
        <w:rPr>
          <w:color w:val="000000"/>
          <w:lang w:bidi="ru-RU"/>
        </w:rPr>
        <w:br/>
        <w:t>автомагистралей для снижения уровня шумового воздействия и загрязнения прилегающих</w:t>
      </w:r>
      <w:r>
        <w:rPr>
          <w:color w:val="000000"/>
          <w:lang w:bidi="ru-RU"/>
        </w:rPr>
        <w:br/>
        <w:t>территорий.</w:t>
      </w:r>
    </w:p>
    <w:p w:rsidR="00B66F53" w:rsidRDefault="00B66F53" w:rsidP="00B66F53">
      <w:pPr>
        <w:framePr w:w="10358" w:h="14500" w:hRule="exact" w:wrap="none" w:vAnchor="page" w:hAnchor="page" w:x="1061" w:y="718"/>
        <w:spacing w:after="184" w:line="360" w:lineRule="exact"/>
        <w:ind w:left="200" w:firstLine="700"/>
      </w:pPr>
      <w:r>
        <w:rPr>
          <w:color w:val="000000"/>
          <w:lang w:bidi="ru-RU"/>
        </w:rPr>
        <w:t>Реализация указанных мер будет осуществляться на основе повышения экологических</w:t>
      </w:r>
      <w:r>
        <w:rPr>
          <w:color w:val="000000"/>
          <w:lang w:bidi="ru-RU"/>
        </w:rPr>
        <w:br/>
        <w:t>требований к проектированию, строительству, ремонту и содержанию автомобильных дорог.</w:t>
      </w:r>
    </w:p>
    <w:p w:rsidR="00B66F53" w:rsidRDefault="00B66F53" w:rsidP="00B66F53">
      <w:pPr>
        <w:framePr w:w="10358" w:h="14500" w:hRule="exact" w:wrap="none" w:vAnchor="page" w:hAnchor="page" w:x="1061" w:y="718"/>
        <w:spacing w:after="176" w:line="355" w:lineRule="exact"/>
        <w:ind w:left="200" w:firstLine="700"/>
      </w:pPr>
      <w:r>
        <w:rPr>
          <w:color w:val="000000"/>
          <w:lang w:bidi="ru-RU"/>
        </w:rPr>
        <w:t>Основной задачей в этой области является сокращение объемов выбросов</w:t>
      </w:r>
      <w:r>
        <w:rPr>
          <w:color w:val="000000"/>
          <w:lang w:bidi="ru-RU"/>
        </w:rPr>
        <w:br/>
        <w:t>автотранспортных средств, количества отходов при строительстве, реконструкции, ремонте и</w:t>
      </w:r>
      <w:r>
        <w:rPr>
          <w:color w:val="000000"/>
          <w:lang w:bidi="ru-RU"/>
        </w:rPr>
        <w:br/>
        <w:t>содержании автомобильных дорог. Для снижения вредного воздействия автомобильного</w:t>
      </w:r>
      <w:r>
        <w:rPr>
          <w:color w:val="000000"/>
          <w:lang w:bidi="ru-RU"/>
        </w:rPr>
        <w:br/>
        <w:t>транспорта на окружающую среду необходимо:</w:t>
      </w:r>
    </w:p>
    <w:p w:rsidR="00B66F53" w:rsidRDefault="00B66F53" w:rsidP="00B66F53">
      <w:pPr>
        <w:framePr w:w="10358" w:h="14500" w:hRule="exact" w:wrap="none" w:vAnchor="page" w:hAnchor="page" w:x="1061" w:y="718"/>
        <w:numPr>
          <w:ilvl w:val="0"/>
          <w:numId w:val="32"/>
        </w:numPr>
        <w:tabs>
          <w:tab w:val="left" w:pos="1118"/>
        </w:tabs>
        <w:autoSpaceDE/>
        <w:autoSpaceDN/>
        <w:adjustRightInd/>
        <w:spacing w:after="276" w:line="360" w:lineRule="exact"/>
        <w:ind w:left="200" w:firstLine="700"/>
        <w:jc w:val="both"/>
      </w:pPr>
      <w:r>
        <w:rPr>
          <w:color w:val="000000"/>
          <w:lang w:bidi="ru-RU"/>
        </w:rPr>
        <w:t>обеспечить увеличение применения более экономичных автомобилей с более низким</w:t>
      </w:r>
      <w:r>
        <w:rPr>
          <w:color w:val="000000"/>
          <w:lang w:bidi="ru-RU"/>
        </w:rPr>
        <w:br/>
        <w:t>расходом моторного топлива.</w:t>
      </w:r>
    </w:p>
    <w:p w:rsidR="00B66F53" w:rsidRDefault="00B66F53" w:rsidP="00B66F53">
      <w:pPr>
        <w:pStyle w:val="54"/>
        <w:framePr w:w="10358" w:h="14500" w:hRule="exact" w:wrap="none" w:vAnchor="page" w:hAnchor="page" w:x="1061" w:y="718"/>
        <w:numPr>
          <w:ilvl w:val="1"/>
          <w:numId w:val="31"/>
        </w:numPr>
        <w:shd w:val="clear" w:color="auto" w:fill="auto"/>
        <w:tabs>
          <w:tab w:val="left" w:pos="1323"/>
        </w:tabs>
        <w:spacing w:after="0" w:line="240" w:lineRule="exact"/>
        <w:ind w:left="200" w:firstLine="700"/>
        <w:jc w:val="both"/>
      </w:pPr>
      <w:bookmarkStart w:id="23" w:name="bookmark23"/>
      <w:r>
        <w:rPr>
          <w:color w:val="000000"/>
          <w:sz w:val="24"/>
          <w:szCs w:val="24"/>
          <w:lang w:bidi="ru-RU"/>
        </w:rPr>
        <w:t>Прогноз показателей безопасности дорожного движения</w:t>
      </w:r>
      <w:bookmarkEnd w:id="23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51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358" w:h="14428" w:hRule="exact" w:wrap="none" w:vAnchor="page" w:hAnchor="page" w:x="1061" w:y="723"/>
        <w:spacing w:after="188" w:line="365" w:lineRule="exact"/>
        <w:ind w:left="200" w:firstLine="700"/>
      </w:pPr>
      <w:r>
        <w:rPr>
          <w:color w:val="000000"/>
          <w:lang w:bidi="ru-RU"/>
        </w:rPr>
        <w:t>Автодороги с асфальтобетонным покрытием находятся в удовлетворительном состоянии,</w:t>
      </w:r>
      <w:r>
        <w:rPr>
          <w:color w:val="000000"/>
          <w:lang w:bidi="ru-RU"/>
        </w:rPr>
        <w:br/>
        <w:t>местами требуют ремонта.</w:t>
      </w:r>
    </w:p>
    <w:p w:rsidR="00B66F53" w:rsidRDefault="00B66F53" w:rsidP="00B66F53">
      <w:pPr>
        <w:framePr w:w="10358" w:h="14428" w:hRule="exact" w:wrap="none" w:vAnchor="page" w:hAnchor="page" w:x="1061" w:y="723"/>
        <w:spacing w:after="180" w:line="355" w:lineRule="exact"/>
        <w:ind w:left="200" w:firstLine="700"/>
      </w:pPr>
      <w:r>
        <w:rPr>
          <w:color w:val="000000"/>
          <w:lang w:bidi="ru-RU"/>
        </w:rPr>
        <w:t>Межремонтные сроки эксплуатации мостов составляют 30-35 лет. После указанного срока</w:t>
      </w:r>
      <w:r>
        <w:rPr>
          <w:color w:val="000000"/>
          <w:lang w:bidi="ru-RU"/>
        </w:rPr>
        <w:br/>
        <w:t>в сооружении начинают развиваться необратимые дефекты, которые ведут к снижению</w:t>
      </w:r>
      <w:r>
        <w:rPr>
          <w:color w:val="000000"/>
          <w:lang w:bidi="ru-RU"/>
        </w:rPr>
        <w:br/>
        <w:t>грузоподъемности сооружения. В связи с вышесказанным необходимо производство</w:t>
      </w:r>
      <w:r>
        <w:rPr>
          <w:color w:val="000000"/>
          <w:lang w:bidi="ru-RU"/>
        </w:rPr>
        <w:br/>
        <w:t>своевременных ремонтных работ.</w:t>
      </w:r>
    </w:p>
    <w:p w:rsidR="00B66F53" w:rsidRDefault="00B66F53" w:rsidP="00B66F53">
      <w:pPr>
        <w:framePr w:w="10358" w:h="14428" w:hRule="exact" w:wrap="none" w:vAnchor="page" w:hAnchor="page" w:x="1061" w:y="723"/>
        <w:spacing w:after="176" w:line="355" w:lineRule="exact"/>
        <w:ind w:left="200" w:firstLine="700"/>
      </w:pPr>
      <w:r>
        <w:rPr>
          <w:color w:val="000000"/>
          <w:lang w:bidi="ru-RU"/>
        </w:rPr>
        <w:t>Многие автомобильные дороги общего пользования местного значения имеют грунтовое</w:t>
      </w:r>
      <w:r>
        <w:rPr>
          <w:color w:val="000000"/>
          <w:lang w:bidi="ru-RU"/>
        </w:rPr>
        <w:br/>
        <w:t>покрытие, что существенно мешает социально-экономическому развитию поселения и негативно</w:t>
      </w:r>
      <w:r>
        <w:rPr>
          <w:color w:val="000000"/>
          <w:lang w:bidi="ru-RU"/>
        </w:rPr>
        <w:br/>
        <w:t>сказывается на безопасности дорожного движения и скорости движения, а также приводит к</w:t>
      </w:r>
      <w:r>
        <w:rPr>
          <w:color w:val="000000"/>
          <w:lang w:bidi="ru-RU"/>
        </w:rPr>
        <w:br/>
        <w:t>повышенному износу транспортных средств и дополнительному расходу топлива.</w:t>
      </w:r>
    </w:p>
    <w:p w:rsidR="00B66F53" w:rsidRDefault="00B66F53" w:rsidP="00B66F53">
      <w:pPr>
        <w:framePr w:w="10358" w:h="14428" w:hRule="exact" w:wrap="none" w:vAnchor="page" w:hAnchor="page" w:x="1061" w:y="723"/>
        <w:spacing w:after="184" w:line="360" w:lineRule="exact"/>
        <w:ind w:left="200" w:firstLine="700"/>
      </w:pPr>
      <w:r>
        <w:rPr>
          <w:color w:val="000000"/>
          <w:lang w:bidi="ru-RU"/>
        </w:rPr>
        <w:t>Отставание развития дорожной сети сдерживает социально-экономический рост во всех</w:t>
      </w:r>
      <w:r>
        <w:rPr>
          <w:color w:val="000000"/>
          <w:lang w:bidi="ru-RU"/>
        </w:rPr>
        <w:br/>
        <w:t>отраслях экономики и уменьшает мобильность передвижения трудовых ресурсов. Диспропорция</w:t>
      </w:r>
      <w:r>
        <w:rPr>
          <w:color w:val="000000"/>
          <w:lang w:bidi="ru-RU"/>
        </w:rPr>
        <w:br/>
        <w:t>роста перевозок к объёмам финансирования дорожного хозяйства привели к существенному</w:t>
      </w:r>
      <w:r>
        <w:rPr>
          <w:color w:val="000000"/>
          <w:lang w:bidi="ru-RU"/>
        </w:rPr>
        <w:br/>
        <w:t xml:space="preserve">ухудшению состояния автомобильных дорог и, как следствие, к росту доли </w:t>
      </w:r>
      <w:proofErr w:type="spellStart"/>
      <w:proofErr w:type="gramStart"/>
      <w:r>
        <w:rPr>
          <w:color w:val="000000"/>
          <w:lang w:bidi="ru-RU"/>
        </w:rPr>
        <w:t>дорожно</w:t>
      </w:r>
      <w:proofErr w:type="spellEnd"/>
      <w:r>
        <w:rPr>
          <w:color w:val="000000"/>
          <w:lang w:bidi="ru-RU"/>
        </w:rPr>
        <w:t>-</w:t>
      </w:r>
      <w:r>
        <w:rPr>
          <w:color w:val="000000"/>
          <w:lang w:bidi="ru-RU"/>
        </w:rPr>
        <w:br/>
        <w:t>транспортных</w:t>
      </w:r>
      <w:proofErr w:type="gramEnd"/>
      <w:r>
        <w:rPr>
          <w:color w:val="000000"/>
          <w:lang w:bidi="ru-RU"/>
        </w:rPr>
        <w:t xml:space="preserve"> происшествий, причиной которых служили неудовлетворительные дорожные</w:t>
      </w:r>
      <w:r>
        <w:rPr>
          <w:color w:val="000000"/>
          <w:lang w:bidi="ru-RU"/>
        </w:rPr>
        <w:br/>
        <w:t>условия. Ежегодно растет количество ДТП, связанных с неудовлетворительным состоянием</w:t>
      </w:r>
      <w:r>
        <w:rPr>
          <w:color w:val="000000"/>
          <w:lang w:bidi="ru-RU"/>
        </w:rPr>
        <w:br/>
        <w:t>дорог.</w:t>
      </w:r>
    </w:p>
    <w:p w:rsidR="00B66F53" w:rsidRDefault="00B66F53" w:rsidP="00B66F53">
      <w:pPr>
        <w:framePr w:w="10358" w:h="14428" w:hRule="exact" w:wrap="none" w:vAnchor="page" w:hAnchor="page" w:x="1061" w:y="723"/>
        <w:spacing w:after="272" w:line="355" w:lineRule="exact"/>
        <w:ind w:left="200" w:firstLine="700"/>
      </w:pPr>
      <w:r>
        <w:rPr>
          <w:color w:val="000000"/>
          <w:lang w:bidi="ru-RU"/>
        </w:rPr>
        <w:t>Потери от дорожно-транспортных происшествий, связанные с гибелью и ранениями</w:t>
      </w:r>
      <w:r>
        <w:rPr>
          <w:color w:val="000000"/>
          <w:lang w:bidi="ru-RU"/>
        </w:rPr>
        <w:br/>
        <w:t>людей, с повреждением автомобильного транспорта, влекут за собой повышение расходов</w:t>
      </w:r>
      <w:r>
        <w:rPr>
          <w:color w:val="000000"/>
          <w:lang w:bidi="ru-RU"/>
        </w:rPr>
        <w:br/>
        <w:t>бюджетной системы на медицинское обслуживание, повышение административных расходов и</w:t>
      </w:r>
      <w:r>
        <w:rPr>
          <w:color w:val="000000"/>
          <w:lang w:bidi="ru-RU"/>
        </w:rPr>
        <w:br/>
        <w:t>расходов на восстановление технического оснащения дорог. На протяжении последних лет</w:t>
      </w:r>
      <w:r>
        <w:rPr>
          <w:color w:val="000000"/>
          <w:lang w:bidi="ru-RU"/>
        </w:rPr>
        <w:br/>
        <w:t>наблюдается тенденция к увеличению числа автомобилей на территории района. Основной</w:t>
      </w:r>
      <w:r>
        <w:rPr>
          <w:color w:val="000000"/>
          <w:lang w:bidi="ru-RU"/>
        </w:rPr>
        <w:br/>
        <w:t>прирост этого показателя осуществляется за счёт увеличения числа легковых автомобилей,</w:t>
      </w:r>
      <w:r>
        <w:rPr>
          <w:color w:val="000000"/>
          <w:lang w:bidi="ru-RU"/>
        </w:rPr>
        <w:br/>
        <w:t>находящихся в собственности граждан (в среднем по 5% в год).</w:t>
      </w:r>
    </w:p>
    <w:p w:rsidR="00B66F53" w:rsidRDefault="00B66F53" w:rsidP="00B66F53">
      <w:pPr>
        <w:pStyle w:val="54"/>
        <w:framePr w:w="10358" w:h="14428" w:hRule="exact" w:wrap="none" w:vAnchor="page" w:hAnchor="page" w:x="1061" w:y="723"/>
        <w:shd w:val="clear" w:color="auto" w:fill="auto"/>
        <w:spacing w:after="182" w:line="240" w:lineRule="exact"/>
        <w:ind w:left="200" w:firstLine="700"/>
        <w:jc w:val="both"/>
      </w:pPr>
      <w:bookmarkStart w:id="24" w:name="bookmark24"/>
      <w:r>
        <w:rPr>
          <w:color w:val="000000"/>
          <w:sz w:val="24"/>
          <w:szCs w:val="24"/>
          <w:lang w:bidi="ru-RU"/>
        </w:rPr>
        <w:t>3. Принципиальные варианты развития транспортной инфраструктуры поселения</w:t>
      </w:r>
      <w:bookmarkEnd w:id="24"/>
    </w:p>
    <w:p w:rsidR="00B66F53" w:rsidRDefault="00B66F53" w:rsidP="00B66F53">
      <w:pPr>
        <w:framePr w:w="10358" w:h="14428" w:hRule="exact" w:wrap="none" w:vAnchor="page" w:hAnchor="page" w:x="1061" w:y="723"/>
        <w:spacing w:after="292" w:line="360" w:lineRule="exact"/>
        <w:ind w:left="200" w:firstLine="700"/>
      </w:pPr>
      <w:r>
        <w:rPr>
          <w:color w:val="000000"/>
          <w:lang w:bidi="ru-RU"/>
        </w:rPr>
        <w:t>Проектируемые транспортные схемы населенных пунктов являются органичным</w:t>
      </w:r>
      <w:r>
        <w:rPr>
          <w:color w:val="000000"/>
          <w:lang w:bidi="ru-RU"/>
        </w:rPr>
        <w:br/>
        <w:t>развитием сложившихся структур с учетом увеличения пропускной способности, организации</w:t>
      </w:r>
      <w:r>
        <w:rPr>
          <w:color w:val="000000"/>
          <w:lang w:bidi="ru-RU"/>
        </w:rPr>
        <w:br/>
        <w:t>безопасности движения, прокладки новых улиц и дорог.</w:t>
      </w:r>
    </w:p>
    <w:p w:rsidR="00B66F53" w:rsidRDefault="00B66F53" w:rsidP="00B66F53">
      <w:pPr>
        <w:framePr w:w="10358" w:h="14428" w:hRule="exact" w:wrap="none" w:vAnchor="page" w:hAnchor="page" w:x="1061" w:y="723"/>
        <w:spacing w:after="214" w:line="220" w:lineRule="exact"/>
        <w:ind w:left="200" w:firstLine="700"/>
      </w:pPr>
      <w:r>
        <w:rPr>
          <w:color w:val="000000"/>
          <w:lang w:bidi="ru-RU"/>
        </w:rPr>
        <w:t>Целями Программы являются:</w:t>
      </w:r>
    </w:p>
    <w:p w:rsidR="00B66F53" w:rsidRDefault="00B66F53" w:rsidP="00B66F53">
      <w:pPr>
        <w:framePr w:w="10358" w:h="14428" w:hRule="exact" w:wrap="none" w:vAnchor="page" w:hAnchor="page" w:x="1061" w:y="723"/>
        <w:tabs>
          <w:tab w:val="left" w:pos="1514"/>
          <w:tab w:val="left" w:pos="8455"/>
        </w:tabs>
        <w:spacing w:line="355" w:lineRule="exact"/>
        <w:ind w:left="200" w:firstLine="700"/>
      </w:pPr>
      <w:r w:rsidRPr="005D77B4">
        <w:rPr>
          <w:rStyle w:val="2115pt-1pt"/>
          <w:lang w:val="ru-RU"/>
        </w:rPr>
        <w:t>•</w:t>
      </w:r>
      <w:r>
        <w:rPr>
          <w:rStyle w:val="2115pt-1pt"/>
        </w:rPr>
        <w:t>S</w:t>
      </w:r>
      <w:r w:rsidRPr="005D77B4">
        <w:rPr>
          <w:color w:val="000000"/>
          <w:lang w:eastAsia="en-US" w:bidi="en-US"/>
        </w:rPr>
        <w:tab/>
      </w:r>
      <w:r>
        <w:rPr>
          <w:color w:val="000000"/>
          <w:lang w:bidi="ru-RU"/>
        </w:rPr>
        <w:t>развитие современной и эффективной транспортной</w:t>
      </w:r>
      <w:r>
        <w:rPr>
          <w:color w:val="000000"/>
          <w:lang w:bidi="ru-RU"/>
        </w:rPr>
        <w:tab/>
        <w:t>инфраструктуры,</w:t>
      </w:r>
    </w:p>
    <w:p w:rsidR="00B66F53" w:rsidRDefault="00B66F53" w:rsidP="00B66F53">
      <w:pPr>
        <w:framePr w:w="10358" w:h="14428" w:hRule="exact" w:wrap="none" w:vAnchor="page" w:hAnchor="page" w:x="1061" w:y="723"/>
        <w:spacing w:line="355" w:lineRule="exact"/>
        <w:ind w:left="200"/>
      </w:pPr>
      <w:proofErr w:type="gramStart"/>
      <w:r>
        <w:rPr>
          <w:color w:val="000000"/>
          <w:lang w:bidi="ru-RU"/>
        </w:rPr>
        <w:t>обеспечивающей ускорение товародвижения и снижение транспортных издержек в экономике;</w:t>
      </w:r>
      <w:proofErr w:type="gramEnd"/>
    </w:p>
    <w:p w:rsidR="00B66F53" w:rsidRDefault="00B66F53" w:rsidP="00B66F53">
      <w:pPr>
        <w:framePr w:w="10358" w:h="14428" w:hRule="exact" w:wrap="none" w:vAnchor="page" w:hAnchor="page" w:x="1061" w:y="723"/>
        <w:spacing w:line="355" w:lineRule="exact"/>
        <w:ind w:left="200" w:firstLine="700"/>
      </w:pPr>
      <w:r>
        <w:rPr>
          <w:rStyle w:val="2115pt-1pt"/>
        </w:rPr>
        <w:t>S</w:t>
      </w:r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>повышение доступности услуг транспортного комплекса для населения;</w:t>
      </w:r>
    </w:p>
    <w:p w:rsidR="00B66F53" w:rsidRDefault="00B66F53" w:rsidP="00B66F53">
      <w:pPr>
        <w:framePr w:w="10358" w:h="14428" w:hRule="exact" w:wrap="none" w:vAnchor="page" w:hAnchor="page" w:x="1061" w:y="723"/>
        <w:tabs>
          <w:tab w:val="left" w:pos="1514"/>
        </w:tabs>
        <w:spacing w:after="176" w:line="355" w:lineRule="exact"/>
        <w:ind w:left="200" w:firstLine="700"/>
      </w:pPr>
      <w:proofErr w:type="gramStart"/>
      <w:r>
        <w:rPr>
          <w:rStyle w:val="2115pt-1pt"/>
        </w:rPr>
        <w:t>S</w:t>
      </w:r>
      <w:r w:rsidRPr="005D77B4">
        <w:rPr>
          <w:color w:val="000000"/>
          <w:lang w:eastAsia="en-US" w:bidi="en-US"/>
        </w:rPr>
        <w:tab/>
      </w:r>
      <w:r>
        <w:rPr>
          <w:color w:val="000000"/>
          <w:lang w:bidi="ru-RU"/>
        </w:rPr>
        <w:t>повышение комплексной безопасности и устойчивости транспортной системы.</w:t>
      </w:r>
      <w:proofErr w:type="gramEnd"/>
    </w:p>
    <w:p w:rsidR="00B66F53" w:rsidRDefault="00B66F53" w:rsidP="00B66F53">
      <w:pPr>
        <w:framePr w:w="10358" w:h="14428" w:hRule="exact" w:wrap="none" w:vAnchor="page" w:hAnchor="page" w:x="1061" w:y="723"/>
        <w:spacing w:line="360" w:lineRule="exact"/>
        <w:ind w:left="200" w:firstLine="700"/>
      </w:pPr>
      <w:r>
        <w:rPr>
          <w:color w:val="000000"/>
          <w:lang w:bidi="ru-RU"/>
        </w:rPr>
        <w:t>Для достижения цели по развитию современной и эффективной транспортной</w:t>
      </w:r>
      <w:r>
        <w:rPr>
          <w:color w:val="000000"/>
          <w:lang w:bidi="ru-RU"/>
        </w:rPr>
        <w:br/>
        <w:t xml:space="preserve">инфраструктуры, обеспечивающей ускорение товародвижения и снижение </w:t>
      </w:r>
      <w:proofErr w:type="gramStart"/>
      <w:r>
        <w:rPr>
          <w:color w:val="000000"/>
          <w:lang w:bidi="ru-RU"/>
        </w:rPr>
        <w:t>транспортных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52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358" w:h="13916" w:hRule="exact" w:wrap="none" w:vAnchor="page" w:hAnchor="page" w:x="1061" w:y="731"/>
        <w:spacing w:after="180" w:line="355" w:lineRule="exact"/>
        <w:ind w:left="200"/>
      </w:pPr>
      <w:r>
        <w:rPr>
          <w:color w:val="000000"/>
          <w:lang w:bidi="ru-RU"/>
        </w:rPr>
        <w:t>издержек в экономике, необходимо решить задачу, связанную с увеличением протяженности</w:t>
      </w:r>
      <w:r>
        <w:rPr>
          <w:color w:val="000000"/>
          <w:lang w:bidi="ru-RU"/>
        </w:rPr>
        <w:br/>
        <w:t>автомобильных дорог общего пользования местного значения, соответствующих нормативным</w:t>
      </w:r>
      <w:r>
        <w:rPr>
          <w:color w:val="000000"/>
          <w:lang w:bidi="ru-RU"/>
        </w:rPr>
        <w:br/>
        <w:t>требованиям. Это позволит увеличить пропускную способность дорожной сети, улучшить</w:t>
      </w:r>
      <w:r>
        <w:rPr>
          <w:color w:val="000000"/>
          <w:lang w:bidi="ru-RU"/>
        </w:rPr>
        <w:br/>
        <w:t>условия движения автотранспорта и снизить уровень аварийности за счет ликвидации грунтовых</w:t>
      </w:r>
      <w:r>
        <w:rPr>
          <w:color w:val="000000"/>
          <w:lang w:bidi="ru-RU"/>
        </w:rPr>
        <w:br/>
        <w:t>разрывов, реконструкции участков автомобильных дорог местного значения, имеющих</w:t>
      </w:r>
      <w:r>
        <w:rPr>
          <w:color w:val="000000"/>
          <w:lang w:bidi="ru-RU"/>
        </w:rPr>
        <w:br/>
        <w:t>переходный тип проезжей части.</w:t>
      </w:r>
    </w:p>
    <w:p w:rsidR="00B66F53" w:rsidRDefault="00B66F53" w:rsidP="00B66F53">
      <w:pPr>
        <w:framePr w:w="10358" w:h="13916" w:hRule="exact" w:wrap="none" w:vAnchor="page" w:hAnchor="page" w:x="1061" w:y="731"/>
        <w:spacing w:after="180" w:line="355" w:lineRule="exact"/>
        <w:ind w:left="200" w:firstLine="700"/>
      </w:pPr>
      <w:r>
        <w:rPr>
          <w:color w:val="000000"/>
          <w:lang w:bidi="ru-RU"/>
        </w:rPr>
        <w:t>Для достижения цели по повышению доступности услуг транспортного комплекса для</w:t>
      </w:r>
      <w:r>
        <w:rPr>
          <w:color w:val="000000"/>
          <w:lang w:bidi="ru-RU"/>
        </w:rPr>
        <w:br/>
        <w:t>населения в области автомобильных дорог необходимо решить задачу, связанную с созданием</w:t>
      </w:r>
      <w:r>
        <w:rPr>
          <w:color w:val="000000"/>
          <w:lang w:bidi="ru-RU"/>
        </w:rPr>
        <w:br/>
        <w:t>условий для формирования единой дорожной сети, круглогодично доступной для населения.</w:t>
      </w:r>
    </w:p>
    <w:p w:rsidR="00B66F53" w:rsidRDefault="00B66F53" w:rsidP="00B66F53">
      <w:pPr>
        <w:framePr w:w="10358" w:h="13916" w:hRule="exact" w:wrap="none" w:vAnchor="page" w:hAnchor="page" w:x="1061" w:y="731"/>
        <w:spacing w:after="176" w:line="355" w:lineRule="exact"/>
        <w:ind w:left="200" w:firstLine="700"/>
      </w:pPr>
      <w:r>
        <w:rPr>
          <w:color w:val="000000"/>
          <w:lang w:bidi="ru-RU"/>
        </w:rPr>
        <w:t>Для достижения цели по повышению комплексной безопасности и устойчивости</w:t>
      </w:r>
      <w:r>
        <w:rPr>
          <w:color w:val="000000"/>
          <w:lang w:bidi="ru-RU"/>
        </w:rPr>
        <w:br/>
        <w:t>транспортной системы в области автомобильных дорог необходимо решить задачи, связанные с</w:t>
      </w:r>
      <w:r>
        <w:rPr>
          <w:color w:val="000000"/>
          <w:lang w:bidi="ru-RU"/>
        </w:rPr>
        <w:br/>
        <w:t>повышением надежности и безопасности движения на автомобильных дорогах местного</w:t>
      </w:r>
      <w:r>
        <w:rPr>
          <w:color w:val="000000"/>
          <w:lang w:bidi="ru-RU"/>
        </w:rPr>
        <w:br/>
        <w:t>значения, а также обеспечением устойчивого функционирования дорожной сети и транспортной</w:t>
      </w:r>
      <w:r>
        <w:rPr>
          <w:color w:val="000000"/>
          <w:lang w:bidi="ru-RU"/>
        </w:rPr>
        <w:br/>
        <w:t>безопасности дорожного хозяйства. Дороги местного значения поселения в направлениях</w:t>
      </w:r>
      <w:r>
        <w:rPr>
          <w:color w:val="000000"/>
          <w:lang w:bidi="ru-RU"/>
        </w:rPr>
        <w:br/>
        <w:t>движения пешеходов необходимо оборудовать средствами снижения скоростей, средствами</w:t>
      </w:r>
      <w:r>
        <w:rPr>
          <w:color w:val="000000"/>
          <w:lang w:bidi="ru-RU"/>
        </w:rPr>
        <w:br/>
        <w:t>регулировки движения.</w:t>
      </w:r>
    </w:p>
    <w:p w:rsidR="00B66F53" w:rsidRDefault="00B66F53" w:rsidP="00B66F53">
      <w:pPr>
        <w:framePr w:w="10358" w:h="13916" w:hRule="exact" w:wrap="none" w:vAnchor="page" w:hAnchor="page" w:x="1061" w:y="731"/>
        <w:spacing w:after="176" w:line="360" w:lineRule="exact"/>
        <w:ind w:left="200" w:firstLine="700"/>
      </w:pPr>
      <w:r>
        <w:rPr>
          <w:color w:val="000000"/>
          <w:lang w:bidi="ru-RU"/>
        </w:rPr>
        <w:t>Целью программы в области безопасности дорожного движения является сокращение</w:t>
      </w:r>
      <w:r>
        <w:rPr>
          <w:color w:val="000000"/>
          <w:lang w:bidi="ru-RU"/>
        </w:rPr>
        <w:br/>
        <w:t>количества лиц, погибших в результате дорожно-транспортных происшествий. Условиями ее</w:t>
      </w:r>
      <w:r>
        <w:rPr>
          <w:color w:val="000000"/>
          <w:lang w:bidi="ru-RU"/>
        </w:rPr>
        <w:br/>
        <w:t>достижения является решение следующих задач:</w:t>
      </w:r>
    </w:p>
    <w:p w:rsidR="00B66F53" w:rsidRDefault="00B66F53" w:rsidP="00B66F53">
      <w:pPr>
        <w:framePr w:w="10358" w:h="13916" w:hRule="exact" w:wrap="none" w:vAnchor="page" w:hAnchor="page" w:x="1061" w:y="731"/>
        <w:numPr>
          <w:ilvl w:val="0"/>
          <w:numId w:val="32"/>
        </w:numPr>
        <w:tabs>
          <w:tab w:val="left" w:pos="1597"/>
        </w:tabs>
        <w:autoSpaceDE/>
        <w:autoSpaceDN/>
        <w:adjustRightInd/>
        <w:spacing w:line="365" w:lineRule="exact"/>
        <w:ind w:left="200" w:firstLine="700"/>
        <w:jc w:val="both"/>
      </w:pPr>
      <w:r>
        <w:rPr>
          <w:color w:val="000000"/>
          <w:lang w:bidi="ru-RU"/>
        </w:rPr>
        <w:t>снижение тяжести травм в дорожно-транспортных происшествиях;</w:t>
      </w:r>
    </w:p>
    <w:p w:rsidR="00B66F53" w:rsidRDefault="00B66F53" w:rsidP="00B66F53">
      <w:pPr>
        <w:framePr w:w="10358" w:h="13916" w:hRule="exact" w:wrap="none" w:vAnchor="page" w:hAnchor="page" w:x="1061" w:y="731"/>
        <w:numPr>
          <w:ilvl w:val="0"/>
          <w:numId w:val="32"/>
        </w:numPr>
        <w:tabs>
          <w:tab w:val="left" w:pos="1597"/>
        </w:tabs>
        <w:autoSpaceDE/>
        <w:autoSpaceDN/>
        <w:adjustRightInd/>
        <w:spacing w:line="365" w:lineRule="exact"/>
        <w:ind w:left="200" w:firstLine="700"/>
        <w:jc w:val="both"/>
      </w:pPr>
      <w:r>
        <w:rPr>
          <w:color w:val="000000"/>
          <w:lang w:bidi="ru-RU"/>
        </w:rPr>
        <w:t xml:space="preserve">развитие современной системы оказания помощи пострадавшим в </w:t>
      </w:r>
      <w:proofErr w:type="spellStart"/>
      <w:proofErr w:type="gramStart"/>
      <w:r>
        <w:rPr>
          <w:color w:val="000000"/>
          <w:lang w:bidi="ru-RU"/>
        </w:rPr>
        <w:t>дорожно</w:t>
      </w:r>
      <w:proofErr w:type="spellEnd"/>
      <w:r>
        <w:rPr>
          <w:color w:val="000000"/>
          <w:lang w:bidi="ru-RU"/>
        </w:rPr>
        <w:t>-</w:t>
      </w:r>
      <w:r>
        <w:rPr>
          <w:color w:val="000000"/>
          <w:lang w:bidi="ru-RU"/>
        </w:rPr>
        <w:br/>
        <w:t>транспортных</w:t>
      </w:r>
      <w:proofErr w:type="gramEnd"/>
      <w:r>
        <w:rPr>
          <w:color w:val="000000"/>
          <w:lang w:bidi="ru-RU"/>
        </w:rPr>
        <w:t xml:space="preserve"> происшествиях - спасение жизней;</w:t>
      </w:r>
    </w:p>
    <w:p w:rsidR="00B66F53" w:rsidRDefault="00B66F53" w:rsidP="00B66F53">
      <w:pPr>
        <w:framePr w:w="10358" w:h="13916" w:hRule="exact" w:wrap="none" w:vAnchor="page" w:hAnchor="page" w:x="1061" w:y="731"/>
        <w:numPr>
          <w:ilvl w:val="0"/>
          <w:numId w:val="32"/>
        </w:numPr>
        <w:tabs>
          <w:tab w:val="left" w:pos="1597"/>
        </w:tabs>
        <w:autoSpaceDE/>
        <w:autoSpaceDN/>
        <w:adjustRightInd/>
        <w:spacing w:line="365" w:lineRule="exact"/>
        <w:ind w:left="200" w:firstLine="700"/>
        <w:jc w:val="both"/>
      </w:pPr>
      <w:r>
        <w:rPr>
          <w:color w:val="000000"/>
          <w:lang w:bidi="ru-RU"/>
        </w:rPr>
        <w:t>реконструкция тротуаров;</w:t>
      </w:r>
    </w:p>
    <w:p w:rsidR="00B66F53" w:rsidRDefault="00B66F53" w:rsidP="00B66F53">
      <w:pPr>
        <w:framePr w:w="10358" w:h="13916" w:hRule="exact" w:wrap="none" w:vAnchor="page" w:hAnchor="page" w:x="1061" w:y="731"/>
        <w:numPr>
          <w:ilvl w:val="0"/>
          <w:numId w:val="32"/>
        </w:numPr>
        <w:tabs>
          <w:tab w:val="left" w:pos="1597"/>
        </w:tabs>
        <w:autoSpaceDE/>
        <w:autoSpaceDN/>
        <w:adjustRightInd/>
        <w:spacing w:line="365" w:lineRule="exact"/>
        <w:ind w:left="200" w:firstLine="700"/>
        <w:jc w:val="both"/>
      </w:pPr>
      <w:r>
        <w:rPr>
          <w:color w:val="000000"/>
          <w:lang w:bidi="ru-RU"/>
        </w:rPr>
        <w:t>установка искусственных неровностей на пешеходных переходах в местах</w:t>
      </w:r>
      <w:r>
        <w:rPr>
          <w:color w:val="000000"/>
          <w:lang w:bidi="ru-RU"/>
        </w:rPr>
        <w:br/>
        <w:t>расположения социально-значимых объектов;</w:t>
      </w:r>
    </w:p>
    <w:p w:rsidR="00B66F53" w:rsidRDefault="00B66F53" w:rsidP="00B66F53">
      <w:pPr>
        <w:framePr w:w="10358" w:h="13916" w:hRule="exact" w:wrap="none" w:vAnchor="page" w:hAnchor="page" w:x="1061" w:y="731"/>
        <w:numPr>
          <w:ilvl w:val="0"/>
          <w:numId w:val="32"/>
        </w:numPr>
        <w:tabs>
          <w:tab w:val="left" w:pos="1597"/>
        </w:tabs>
        <w:autoSpaceDE/>
        <w:autoSpaceDN/>
        <w:adjustRightInd/>
        <w:spacing w:line="365" w:lineRule="exact"/>
        <w:ind w:left="200" w:firstLine="700"/>
        <w:jc w:val="both"/>
      </w:pPr>
      <w:r>
        <w:rPr>
          <w:color w:val="000000"/>
          <w:lang w:bidi="ru-RU"/>
        </w:rPr>
        <w:t>установка ограждений тротуаров и пешеходных дорог на участках с повышенной</w:t>
      </w:r>
      <w:r>
        <w:rPr>
          <w:color w:val="000000"/>
          <w:lang w:bidi="ru-RU"/>
        </w:rPr>
        <w:br/>
        <w:t>интенсивностью движения транспортных средств;</w:t>
      </w:r>
    </w:p>
    <w:p w:rsidR="00B66F53" w:rsidRDefault="00B66F53" w:rsidP="00B66F53">
      <w:pPr>
        <w:framePr w:w="10358" w:h="13916" w:hRule="exact" w:wrap="none" w:vAnchor="page" w:hAnchor="page" w:x="1061" w:y="731"/>
        <w:numPr>
          <w:ilvl w:val="0"/>
          <w:numId w:val="32"/>
        </w:numPr>
        <w:tabs>
          <w:tab w:val="left" w:pos="1597"/>
        </w:tabs>
        <w:autoSpaceDE/>
        <w:autoSpaceDN/>
        <w:adjustRightInd/>
        <w:spacing w:after="296" w:line="365" w:lineRule="exact"/>
        <w:ind w:left="200" w:firstLine="700"/>
        <w:jc w:val="both"/>
      </w:pPr>
      <w:r>
        <w:rPr>
          <w:color w:val="000000"/>
          <w:lang w:bidi="ru-RU"/>
        </w:rPr>
        <w:t>развитие систем фот</w:t>
      </w:r>
      <w:proofErr w:type="gramStart"/>
      <w:r>
        <w:rPr>
          <w:color w:val="000000"/>
          <w:lang w:bidi="ru-RU"/>
        </w:rPr>
        <w:t>о-</w:t>
      </w:r>
      <w:proofErr w:type="gramEnd"/>
      <w:r>
        <w:rPr>
          <w:color w:val="000000"/>
          <w:lang w:bidi="ru-RU"/>
        </w:rPr>
        <w:t xml:space="preserve"> и </w:t>
      </w:r>
      <w:proofErr w:type="spellStart"/>
      <w:r>
        <w:rPr>
          <w:color w:val="000000"/>
          <w:lang w:bidi="ru-RU"/>
        </w:rPr>
        <w:t>видеофиксации</w:t>
      </w:r>
      <w:proofErr w:type="spellEnd"/>
      <w:r>
        <w:rPr>
          <w:color w:val="000000"/>
          <w:lang w:bidi="ru-RU"/>
        </w:rPr>
        <w:t xml:space="preserve"> нарушений правил дорожного движения.</w:t>
      </w:r>
    </w:p>
    <w:p w:rsidR="00B66F53" w:rsidRDefault="00B66F53" w:rsidP="00B66F53">
      <w:pPr>
        <w:framePr w:w="10358" w:h="13916" w:hRule="exact" w:wrap="none" w:vAnchor="page" w:hAnchor="page" w:x="1061" w:y="731"/>
        <w:spacing w:after="155" w:line="220" w:lineRule="exact"/>
        <w:ind w:left="200" w:firstLine="700"/>
      </w:pPr>
      <w:r>
        <w:rPr>
          <w:color w:val="000000"/>
          <w:lang w:bidi="ru-RU"/>
        </w:rPr>
        <w:t>Основные ожидаемые конечные результаты реализации программы:</w:t>
      </w:r>
    </w:p>
    <w:p w:rsidR="00B66F53" w:rsidRDefault="00B66F53" w:rsidP="00B66F53">
      <w:pPr>
        <w:framePr w:w="10358" w:h="13916" w:hRule="exact" w:wrap="none" w:vAnchor="page" w:hAnchor="page" w:x="1061" w:y="731"/>
        <w:spacing w:line="360" w:lineRule="exact"/>
        <w:ind w:left="200" w:firstLine="700"/>
      </w:pPr>
      <w:r>
        <w:rPr>
          <w:color w:val="000000"/>
          <w:lang w:bidi="ru-RU"/>
        </w:rPr>
        <w:t>■</w:t>
      </w:r>
      <w:proofErr w:type="gramStart"/>
      <w:r>
        <w:rPr>
          <w:color w:val="000000"/>
          <w:lang w:bidi="ru-RU"/>
        </w:rPr>
        <w:t>У</w:t>
      </w:r>
      <w:proofErr w:type="gramEnd"/>
      <w:r>
        <w:rPr>
          <w:color w:val="000000"/>
          <w:lang w:bidi="ru-RU"/>
        </w:rPr>
        <w:t xml:space="preserve"> </w:t>
      </w:r>
      <w:proofErr w:type="gramStart"/>
      <w:r>
        <w:rPr>
          <w:color w:val="000000"/>
          <w:lang w:bidi="ru-RU"/>
        </w:rPr>
        <w:t>сокращение</w:t>
      </w:r>
      <w:proofErr w:type="gramEnd"/>
      <w:r>
        <w:rPr>
          <w:color w:val="000000"/>
          <w:lang w:bidi="ru-RU"/>
        </w:rPr>
        <w:t xml:space="preserve"> количества лиц, погибших в результате дорожно-транспортных</w:t>
      </w:r>
      <w:r>
        <w:rPr>
          <w:color w:val="000000"/>
          <w:lang w:bidi="ru-RU"/>
        </w:rPr>
        <w:br/>
        <w:t>происшествий;</w:t>
      </w:r>
    </w:p>
    <w:p w:rsidR="00B66F53" w:rsidRDefault="00B66F53" w:rsidP="00B66F53">
      <w:pPr>
        <w:framePr w:w="10358" w:h="13916" w:hRule="exact" w:wrap="none" w:vAnchor="page" w:hAnchor="page" w:x="1061" w:y="731"/>
        <w:tabs>
          <w:tab w:val="left" w:pos="1597"/>
        </w:tabs>
        <w:spacing w:line="360" w:lineRule="exact"/>
        <w:ind w:left="200" w:firstLine="700"/>
      </w:pPr>
      <w:proofErr w:type="gramStart"/>
      <w:r>
        <w:rPr>
          <w:color w:val="000000"/>
          <w:lang w:bidi="ru-RU"/>
        </w:rPr>
        <w:t>У</w:t>
      </w:r>
      <w:proofErr w:type="gramEnd"/>
      <w:r>
        <w:rPr>
          <w:color w:val="000000"/>
          <w:lang w:bidi="ru-RU"/>
        </w:rPr>
        <w:tab/>
      </w:r>
      <w:proofErr w:type="gramStart"/>
      <w:r>
        <w:rPr>
          <w:color w:val="000000"/>
          <w:lang w:bidi="ru-RU"/>
        </w:rPr>
        <w:t>снижение</w:t>
      </w:r>
      <w:proofErr w:type="gramEnd"/>
      <w:r>
        <w:rPr>
          <w:color w:val="000000"/>
          <w:lang w:bidi="ru-RU"/>
        </w:rPr>
        <w:t xml:space="preserve"> тяжести последствий;</w:t>
      </w:r>
    </w:p>
    <w:p w:rsidR="00B66F53" w:rsidRDefault="00B66F53" w:rsidP="00B66F53">
      <w:pPr>
        <w:framePr w:w="10358" w:h="13916" w:hRule="exact" w:wrap="none" w:vAnchor="page" w:hAnchor="page" w:x="1061" w:y="731"/>
        <w:spacing w:line="360" w:lineRule="exact"/>
        <w:ind w:left="200" w:firstLine="700"/>
      </w:pPr>
      <w:proofErr w:type="gramStart"/>
      <w:r>
        <w:rPr>
          <w:color w:val="000000"/>
          <w:lang w:bidi="ru-RU"/>
        </w:rPr>
        <w:t>У</w:t>
      </w:r>
      <w:proofErr w:type="gramEnd"/>
      <w:r>
        <w:rPr>
          <w:color w:val="000000"/>
          <w:lang w:bidi="ru-RU"/>
        </w:rPr>
        <w:t xml:space="preserve"> </w:t>
      </w:r>
      <w:proofErr w:type="gramStart"/>
      <w:r>
        <w:rPr>
          <w:color w:val="000000"/>
          <w:lang w:bidi="ru-RU"/>
        </w:rPr>
        <w:t>создание</w:t>
      </w:r>
      <w:proofErr w:type="gramEnd"/>
      <w:r>
        <w:rPr>
          <w:color w:val="000000"/>
          <w:lang w:bidi="ru-RU"/>
        </w:rPr>
        <w:t xml:space="preserve"> современной системы обеспечения безопасности дорожного движения на</w:t>
      </w:r>
      <w:r>
        <w:rPr>
          <w:color w:val="000000"/>
          <w:lang w:bidi="ru-RU"/>
        </w:rPr>
        <w:br/>
        <w:t xml:space="preserve">автомобильных дорогах общего пользования и улично-дорожной сети в </w:t>
      </w:r>
      <w:proofErr w:type="spellStart"/>
      <w:r>
        <w:rPr>
          <w:color w:val="000000"/>
          <w:lang w:bidi="ru-RU"/>
        </w:rPr>
        <w:t>Бижбулякском</w:t>
      </w:r>
      <w:proofErr w:type="spellEnd"/>
      <w:r>
        <w:rPr>
          <w:color w:val="000000"/>
          <w:lang w:bidi="ru-RU"/>
        </w:rPr>
        <w:br/>
        <w:t>сельсовете.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53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358" w:h="14226" w:hRule="exact" w:wrap="none" w:vAnchor="page" w:hAnchor="page" w:x="1061" w:y="723"/>
        <w:spacing w:after="236" w:line="365" w:lineRule="exact"/>
        <w:ind w:left="200" w:firstLine="720"/>
      </w:pPr>
      <w:r>
        <w:rPr>
          <w:color w:val="000000"/>
          <w:lang w:bidi="ru-RU"/>
        </w:rPr>
        <w:t>Основными приоритетами развития транспортного комплекса муниципального</w:t>
      </w:r>
      <w:r>
        <w:rPr>
          <w:color w:val="000000"/>
          <w:lang w:bidi="ru-RU"/>
        </w:rPr>
        <w:br/>
        <w:t>образования должны стать:</w:t>
      </w:r>
    </w:p>
    <w:p w:rsidR="00B66F53" w:rsidRDefault="00B66F53" w:rsidP="00B66F53">
      <w:pPr>
        <w:framePr w:w="10358" w:h="14226" w:hRule="exact" w:wrap="none" w:vAnchor="page" w:hAnchor="page" w:x="1061" w:y="723"/>
        <w:spacing w:after="152" w:line="220" w:lineRule="exact"/>
        <w:ind w:left="200" w:firstLine="720"/>
      </w:pPr>
      <w:r>
        <w:rPr>
          <w:color w:val="000000"/>
          <w:lang w:bidi="ru-RU"/>
        </w:rPr>
        <w:t>На первую очередь:</w:t>
      </w:r>
    </w:p>
    <w:p w:rsidR="00B66F53" w:rsidRDefault="00B66F53" w:rsidP="00B66F53">
      <w:pPr>
        <w:framePr w:w="10358" w:h="14226" w:hRule="exact" w:wrap="none" w:vAnchor="page" w:hAnchor="page" w:x="1061" w:y="723"/>
        <w:tabs>
          <w:tab w:val="left" w:pos="1611"/>
        </w:tabs>
        <w:spacing w:line="355" w:lineRule="exact"/>
        <w:ind w:left="200" w:firstLine="720"/>
      </w:pPr>
      <w:r>
        <w:rPr>
          <w:color w:val="000000"/>
          <w:lang w:bidi="ru-RU"/>
        </w:rPr>
        <w:t>♦♦♦</w:t>
      </w:r>
      <w:r>
        <w:rPr>
          <w:color w:val="000000"/>
          <w:lang w:bidi="ru-RU"/>
        </w:rPr>
        <w:tab/>
        <w:t>расширение основных существующих главных и основных улиц с целью доведения</w:t>
      </w:r>
    </w:p>
    <w:p w:rsidR="00B66F53" w:rsidRDefault="00B66F53" w:rsidP="00B66F53">
      <w:pPr>
        <w:framePr w:w="10358" w:h="14226" w:hRule="exact" w:wrap="none" w:vAnchor="page" w:hAnchor="page" w:x="1061" w:y="723"/>
        <w:spacing w:line="355" w:lineRule="exact"/>
        <w:ind w:left="200"/>
      </w:pPr>
      <w:r>
        <w:rPr>
          <w:color w:val="000000"/>
          <w:lang w:bidi="ru-RU"/>
        </w:rPr>
        <w:t>их до проектных поперечных профилей;</w:t>
      </w:r>
    </w:p>
    <w:p w:rsidR="00B66F53" w:rsidRDefault="00B66F53" w:rsidP="00B66F53">
      <w:pPr>
        <w:framePr w:w="10358" w:h="14226" w:hRule="exact" w:wrap="none" w:vAnchor="page" w:hAnchor="page" w:x="1061" w:y="723"/>
        <w:numPr>
          <w:ilvl w:val="0"/>
          <w:numId w:val="34"/>
        </w:numPr>
        <w:tabs>
          <w:tab w:val="left" w:pos="1611"/>
        </w:tabs>
        <w:autoSpaceDE/>
        <w:autoSpaceDN/>
        <w:adjustRightInd/>
        <w:spacing w:line="355" w:lineRule="exact"/>
        <w:ind w:left="200" w:firstLine="720"/>
        <w:jc w:val="both"/>
      </w:pPr>
      <w:r>
        <w:rPr>
          <w:color w:val="000000"/>
          <w:lang w:bidi="ru-RU"/>
        </w:rPr>
        <w:t xml:space="preserve">ремонт и реконструкция дорожного покрытия </w:t>
      </w:r>
      <w:proofErr w:type="gramStart"/>
      <w:r>
        <w:rPr>
          <w:color w:val="000000"/>
          <w:lang w:bidi="ru-RU"/>
        </w:rPr>
        <w:t>существующей</w:t>
      </w:r>
      <w:proofErr w:type="gramEnd"/>
      <w:r>
        <w:rPr>
          <w:color w:val="000000"/>
          <w:lang w:bidi="ru-RU"/>
        </w:rPr>
        <w:t xml:space="preserve"> улично-дорожной</w:t>
      </w:r>
    </w:p>
    <w:p w:rsidR="00B66F53" w:rsidRDefault="00B66F53" w:rsidP="00B66F53">
      <w:pPr>
        <w:framePr w:w="10358" w:h="14226" w:hRule="exact" w:wrap="none" w:vAnchor="page" w:hAnchor="page" w:x="1061" w:y="723"/>
        <w:spacing w:line="355" w:lineRule="exact"/>
        <w:ind w:left="200"/>
      </w:pPr>
      <w:r>
        <w:rPr>
          <w:color w:val="000000"/>
          <w:lang w:bidi="ru-RU"/>
        </w:rPr>
        <w:t>сети;</w:t>
      </w:r>
    </w:p>
    <w:p w:rsidR="00B66F53" w:rsidRDefault="00B66F53" w:rsidP="00B66F53">
      <w:pPr>
        <w:framePr w:w="10358" w:h="14226" w:hRule="exact" w:wrap="none" w:vAnchor="page" w:hAnchor="page" w:x="1061" w:y="723"/>
        <w:numPr>
          <w:ilvl w:val="0"/>
          <w:numId w:val="34"/>
        </w:numPr>
        <w:tabs>
          <w:tab w:val="left" w:pos="1611"/>
        </w:tabs>
        <w:autoSpaceDE/>
        <w:autoSpaceDN/>
        <w:adjustRightInd/>
        <w:spacing w:line="355" w:lineRule="exact"/>
        <w:ind w:left="200" w:firstLine="720"/>
        <w:jc w:val="both"/>
      </w:pPr>
      <w:r>
        <w:rPr>
          <w:color w:val="000000"/>
          <w:lang w:bidi="ru-RU"/>
        </w:rPr>
        <w:t>резервирование земельных участков для новых автодорог и транспортных развязок;</w:t>
      </w:r>
    </w:p>
    <w:p w:rsidR="00B66F53" w:rsidRDefault="00B66F53" w:rsidP="00B66F53">
      <w:pPr>
        <w:framePr w:w="10358" w:h="14226" w:hRule="exact" w:wrap="none" w:vAnchor="page" w:hAnchor="page" w:x="1061" w:y="723"/>
        <w:numPr>
          <w:ilvl w:val="0"/>
          <w:numId w:val="34"/>
        </w:numPr>
        <w:tabs>
          <w:tab w:val="left" w:pos="1611"/>
        </w:tabs>
        <w:autoSpaceDE/>
        <w:autoSpaceDN/>
        <w:adjustRightInd/>
        <w:spacing w:line="355" w:lineRule="exact"/>
        <w:ind w:left="200" w:firstLine="720"/>
        <w:jc w:val="both"/>
      </w:pPr>
      <w:r>
        <w:rPr>
          <w:color w:val="000000"/>
          <w:lang w:bidi="ru-RU"/>
        </w:rPr>
        <w:t>строительство улично-дорожной сети на территории районов нового жилищного</w:t>
      </w:r>
      <w:r>
        <w:rPr>
          <w:color w:val="000000"/>
          <w:lang w:bidi="ru-RU"/>
        </w:rPr>
        <w:br/>
        <w:t>строительства;</w:t>
      </w:r>
    </w:p>
    <w:p w:rsidR="00B66F53" w:rsidRDefault="00B66F53" w:rsidP="00B66F53">
      <w:pPr>
        <w:framePr w:w="10358" w:h="14226" w:hRule="exact" w:wrap="none" w:vAnchor="page" w:hAnchor="page" w:x="1061" w:y="723"/>
        <w:numPr>
          <w:ilvl w:val="0"/>
          <w:numId w:val="34"/>
        </w:numPr>
        <w:tabs>
          <w:tab w:val="left" w:pos="1611"/>
        </w:tabs>
        <w:autoSpaceDE/>
        <w:autoSpaceDN/>
        <w:adjustRightInd/>
        <w:spacing w:line="355" w:lineRule="exact"/>
        <w:ind w:left="200" w:firstLine="720"/>
        <w:jc w:val="both"/>
      </w:pPr>
      <w:r>
        <w:rPr>
          <w:color w:val="000000"/>
          <w:lang w:bidi="ru-RU"/>
        </w:rPr>
        <w:t>организация безопасных пешеходных переходов в условиях прохождения</w:t>
      </w:r>
      <w:r>
        <w:rPr>
          <w:color w:val="000000"/>
          <w:lang w:bidi="ru-RU"/>
        </w:rPr>
        <w:br/>
        <w:t>региональной автодороги по населенному пункту;</w:t>
      </w:r>
    </w:p>
    <w:p w:rsidR="00B66F53" w:rsidRDefault="00B66F53" w:rsidP="00B66F53">
      <w:pPr>
        <w:framePr w:w="10358" w:h="14226" w:hRule="exact" w:wrap="none" w:vAnchor="page" w:hAnchor="page" w:x="1061" w:y="723"/>
        <w:numPr>
          <w:ilvl w:val="0"/>
          <w:numId w:val="34"/>
        </w:numPr>
        <w:tabs>
          <w:tab w:val="left" w:pos="1611"/>
        </w:tabs>
        <w:autoSpaceDE/>
        <w:autoSpaceDN/>
        <w:adjustRightInd/>
        <w:spacing w:after="228" w:line="355" w:lineRule="exact"/>
        <w:ind w:left="200" w:firstLine="720"/>
        <w:jc w:val="both"/>
      </w:pPr>
      <w:r>
        <w:rPr>
          <w:color w:val="000000"/>
          <w:lang w:bidi="ru-RU"/>
        </w:rPr>
        <w:t>организация центров придорожного обслуживания.</w:t>
      </w:r>
    </w:p>
    <w:p w:rsidR="00B66F53" w:rsidRDefault="00B66F53" w:rsidP="00B66F53">
      <w:pPr>
        <w:framePr w:w="10358" w:h="14226" w:hRule="exact" w:wrap="none" w:vAnchor="page" w:hAnchor="page" w:x="1061" w:y="723"/>
        <w:spacing w:after="313" w:line="220" w:lineRule="exact"/>
        <w:ind w:left="200" w:firstLine="720"/>
      </w:pPr>
      <w:r>
        <w:rPr>
          <w:color w:val="000000"/>
          <w:lang w:bidi="ru-RU"/>
        </w:rPr>
        <w:t>На расчётный срок:</w:t>
      </w:r>
    </w:p>
    <w:p w:rsidR="00B66F53" w:rsidRDefault="00B66F53" w:rsidP="00B66F53">
      <w:pPr>
        <w:framePr w:w="10358" w:h="14226" w:hRule="exact" w:wrap="none" w:vAnchor="page" w:hAnchor="page" w:x="1061" w:y="723"/>
        <w:numPr>
          <w:ilvl w:val="0"/>
          <w:numId w:val="34"/>
        </w:numPr>
        <w:tabs>
          <w:tab w:val="left" w:pos="1611"/>
        </w:tabs>
        <w:autoSpaceDE/>
        <w:autoSpaceDN/>
        <w:adjustRightInd/>
        <w:spacing w:line="220" w:lineRule="exact"/>
        <w:ind w:left="200" w:firstLine="720"/>
        <w:jc w:val="both"/>
      </w:pPr>
      <w:r>
        <w:rPr>
          <w:color w:val="000000"/>
          <w:lang w:bidi="ru-RU"/>
        </w:rPr>
        <w:t>дальнейшая интеграция в транспортный комплекс Республики Башкортостан;</w:t>
      </w:r>
    </w:p>
    <w:p w:rsidR="00B66F53" w:rsidRDefault="00B66F53" w:rsidP="00B66F53">
      <w:pPr>
        <w:framePr w:w="10358" w:h="14226" w:hRule="exact" w:wrap="none" w:vAnchor="page" w:hAnchor="page" w:x="1061" w:y="723"/>
        <w:numPr>
          <w:ilvl w:val="0"/>
          <w:numId w:val="34"/>
        </w:numPr>
        <w:tabs>
          <w:tab w:val="left" w:pos="1611"/>
        </w:tabs>
        <w:autoSpaceDE/>
        <w:autoSpaceDN/>
        <w:adjustRightInd/>
        <w:spacing w:line="360" w:lineRule="exact"/>
        <w:ind w:left="200" w:firstLine="720"/>
        <w:jc w:val="both"/>
      </w:pPr>
      <w:r>
        <w:rPr>
          <w:color w:val="000000"/>
          <w:lang w:bidi="ru-RU"/>
        </w:rPr>
        <w:t>упорядочение улично-дорожной сети в отдельных районах поселения, решаемое в</w:t>
      </w:r>
      <w:r>
        <w:rPr>
          <w:color w:val="000000"/>
          <w:lang w:bidi="ru-RU"/>
        </w:rPr>
        <w:br/>
        <w:t>комплексе с архитектурно-планировочными мероприятиями;</w:t>
      </w:r>
    </w:p>
    <w:p w:rsidR="00B66F53" w:rsidRDefault="00B66F53" w:rsidP="00B66F53">
      <w:pPr>
        <w:framePr w:w="10358" w:h="14226" w:hRule="exact" w:wrap="none" w:vAnchor="page" w:hAnchor="page" w:x="1061" w:y="723"/>
        <w:numPr>
          <w:ilvl w:val="0"/>
          <w:numId w:val="34"/>
        </w:numPr>
        <w:tabs>
          <w:tab w:val="left" w:pos="1611"/>
        </w:tabs>
        <w:autoSpaceDE/>
        <w:autoSpaceDN/>
        <w:adjustRightInd/>
        <w:spacing w:after="120" w:line="360" w:lineRule="exact"/>
        <w:ind w:left="200" w:firstLine="720"/>
        <w:jc w:val="both"/>
      </w:pPr>
      <w:r>
        <w:rPr>
          <w:color w:val="000000"/>
          <w:lang w:bidi="ru-RU"/>
        </w:rPr>
        <w:t>строительство тротуаров и пешеходных пространств (скверы, бульвары) для</w:t>
      </w:r>
      <w:r>
        <w:rPr>
          <w:color w:val="000000"/>
          <w:lang w:bidi="ru-RU"/>
        </w:rPr>
        <w:br/>
        <w:t>организации системы пешеходного движения в поселении.</w:t>
      </w:r>
    </w:p>
    <w:p w:rsidR="00B66F53" w:rsidRDefault="00B66F53" w:rsidP="00B66F53">
      <w:pPr>
        <w:framePr w:w="10358" w:h="14226" w:hRule="exact" w:wrap="none" w:vAnchor="page" w:hAnchor="page" w:x="1061" w:y="723"/>
        <w:spacing w:after="120" w:line="360" w:lineRule="exact"/>
        <w:ind w:left="200" w:firstLine="720"/>
      </w:pPr>
      <w:r>
        <w:rPr>
          <w:color w:val="000000"/>
          <w:lang w:bidi="ru-RU"/>
        </w:rPr>
        <w:t>Развитие транспорта на территории муниципального образования должно осуществляться</w:t>
      </w:r>
      <w:r>
        <w:rPr>
          <w:color w:val="000000"/>
          <w:lang w:bidi="ru-RU"/>
        </w:rPr>
        <w:br/>
        <w:t>на основе комплексного подхода, ориентированного на совместные усилия различных уровней</w:t>
      </w:r>
      <w:r>
        <w:rPr>
          <w:color w:val="000000"/>
          <w:lang w:bidi="ru-RU"/>
        </w:rPr>
        <w:br/>
        <w:t>власти: федеральных, региональных, муниципальных.</w:t>
      </w:r>
    </w:p>
    <w:p w:rsidR="00B66F53" w:rsidRDefault="00B66F53" w:rsidP="00B66F53">
      <w:pPr>
        <w:framePr w:w="10358" w:h="14226" w:hRule="exact" w:wrap="none" w:vAnchor="page" w:hAnchor="page" w:x="1061" w:y="723"/>
        <w:spacing w:after="120" w:line="360" w:lineRule="exact"/>
        <w:ind w:left="200" w:firstLine="720"/>
      </w:pPr>
      <w:r>
        <w:rPr>
          <w:color w:val="000000"/>
          <w:lang w:bidi="ru-RU"/>
        </w:rPr>
        <w:t>Предусмотренный программой комплекс мероприятий по планировочной организации</w:t>
      </w:r>
      <w:r>
        <w:rPr>
          <w:color w:val="000000"/>
          <w:lang w:bidi="ru-RU"/>
        </w:rPr>
        <w:br/>
        <w:t>территории и развитию транспортной инфраструктуры:</w:t>
      </w:r>
    </w:p>
    <w:p w:rsidR="00B66F53" w:rsidRDefault="00B66F53" w:rsidP="00B66F53">
      <w:pPr>
        <w:framePr w:w="10358" w:h="14226" w:hRule="exact" w:wrap="none" w:vAnchor="page" w:hAnchor="page" w:x="1061" w:y="723"/>
        <w:numPr>
          <w:ilvl w:val="0"/>
          <w:numId w:val="34"/>
        </w:numPr>
        <w:tabs>
          <w:tab w:val="left" w:pos="1611"/>
        </w:tabs>
        <w:autoSpaceDE/>
        <w:autoSpaceDN/>
        <w:adjustRightInd/>
        <w:spacing w:line="360" w:lineRule="exact"/>
        <w:ind w:left="200" w:firstLine="720"/>
        <w:jc w:val="both"/>
      </w:pPr>
      <w:r>
        <w:rPr>
          <w:color w:val="000000"/>
          <w:lang w:bidi="ru-RU"/>
        </w:rPr>
        <w:t xml:space="preserve">создаст условия </w:t>
      </w:r>
      <w:proofErr w:type="gramStart"/>
      <w:r>
        <w:rPr>
          <w:color w:val="000000"/>
          <w:lang w:bidi="ru-RU"/>
        </w:rPr>
        <w:t>повышения качества работы транспортной инфраструктуры</w:t>
      </w:r>
      <w:r>
        <w:rPr>
          <w:color w:val="000000"/>
          <w:lang w:bidi="ru-RU"/>
        </w:rPr>
        <w:br/>
        <w:t>поселения</w:t>
      </w:r>
      <w:proofErr w:type="gramEnd"/>
      <w:r>
        <w:rPr>
          <w:color w:val="000000"/>
          <w:lang w:bidi="ru-RU"/>
        </w:rPr>
        <w:t>;</w:t>
      </w:r>
    </w:p>
    <w:p w:rsidR="00B66F53" w:rsidRDefault="00B66F53" w:rsidP="00B66F53">
      <w:pPr>
        <w:framePr w:w="10358" w:h="14226" w:hRule="exact" w:wrap="none" w:vAnchor="page" w:hAnchor="page" w:x="1061" w:y="723"/>
        <w:numPr>
          <w:ilvl w:val="0"/>
          <w:numId w:val="34"/>
        </w:numPr>
        <w:tabs>
          <w:tab w:val="left" w:pos="1611"/>
        </w:tabs>
        <w:autoSpaceDE/>
        <w:autoSpaceDN/>
        <w:adjustRightInd/>
        <w:spacing w:line="355" w:lineRule="exact"/>
        <w:ind w:left="200" w:firstLine="720"/>
        <w:jc w:val="both"/>
      </w:pPr>
      <w:r>
        <w:rPr>
          <w:color w:val="000000"/>
          <w:lang w:bidi="ru-RU"/>
        </w:rPr>
        <w:t>даст возможность снижения затрат по доставке и отправке грузов в другие регионы;</w:t>
      </w:r>
    </w:p>
    <w:p w:rsidR="00B66F53" w:rsidRDefault="00B66F53" w:rsidP="00B66F53">
      <w:pPr>
        <w:framePr w:w="10358" w:h="14226" w:hRule="exact" w:wrap="none" w:vAnchor="page" w:hAnchor="page" w:x="1061" w:y="723"/>
        <w:numPr>
          <w:ilvl w:val="0"/>
          <w:numId w:val="34"/>
        </w:numPr>
        <w:tabs>
          <w:tab w:val="left" w:pos="1611"/>
        </w:tabs>
        <w:autoSpaceDE/>
        <w:autoSpaceDN/>
        <w:adjustRightInd/>
        <w:spacing w:line="355" w:lineRule="exact"/>
        <w:ind w:left="200" w:firstLine="720"/>
        <w:jc w:val="both"/>
      </w:pPr>
      <w:r>
        <w:rPr>
          <w:color w:val="000000"/>
          <w:lang w:bidi="ru-RU"/>
        </w:rPr>
        <w:t>даст возможность развития производственного комплекса проектируемой</w:t>
      </w:r>
      <w:r>
        <w:rPr>
          <w:color w:val="000000"/>
          <w:lang w:bidi="ru-RU"/>
        </w:rPr>
        <w:br/>
        <w:t>территории;</w:t>
      </w:r>
    </w:p>
    <w:p w:rsidR="00B66F53" w:rsidRDefault="00B66F53" w:rsidP="00B66F53">
      <w:pPr>
        <w:framePr w:w="10358" w:h="14226" w:hRule="exact" w:wrap="none" w:vAnchor="page" w:hAnchor="page" w:x="1061" w:y="723"/>
        <w:numPr>
          <w:ilvl w:val="0"/>
          <w:numId w:val="34"/>
        </w:numPr>
        <w:tabs>
          <w:tab w:val="left" w:pos="1611"/>
        </w:tabs>
        <w:autoSpaceDE/>
        <w:autoSpaceDN/>
        <w:adjustRightInd/>
        <w:spacing w:line="355" w:lineRule="exact"/>
        <w:ind w:left="200" w:firstLine="720"/>
        <w:jc w:val="both"/>
      </w:pPr>
      <w:r>
        <w:rPr>
          <w:color w:val="000000"/>
          <w:lang w:bidi="ru-RU"/>
        </w:rPr>
        <w:t>создаст условия для привлечения инвестиций;</w:t>
      </w:r>
    </w:p>
    <w:p w:rsidR="00B66F53" w:rsidRDefault="00B66F53" w:rsidP="00B66F53">
      <w:pPr>
        <w:framePr w:w="10358" w:h="14226" w:hRule="exact" w:wrap="none" w:vAnchor="page" w:hAnchor="page" w:x="1061" w:y="723"/>
        <w:numPr>
          <w:ilvl w:val="0"/>
          <w:numId w:val="34"/>
        </w:numPr>
        <w:tabs>
          <w:tab w:val="left" w:pos="1611"/>
        </w:tabs>
        <w:autoSpaceDE/>
        <w:autoSpaceDN/>
        <w:adjustRightInd/>
        <w:spacing w:after="120" w:line="360" w:lineRule="exact"/>
        <w:ind w:left="200" w:firstLine="720"/>
        <w:jc w:val="both"/>
      </w:pPr>
      <w:r>
        <w:rPr>
          <w:color w:val="000000"/>
          <w:lang w:bidi="ru-RU"/>
        </w:rPr>
        <w:t>создаст условия для развития социально-экономических связей, улучшения</w:t>
      </w:r>
      <w:r>
        <w:rPr>
          <w:color w:val="000000"/>
          <w:lang w:bidi="ru-RU"/>
        </w:rPr>
        <w:br/>
        <w:t>экологической обстановки и безопасности проживания населения на территории сельского</w:t>
      </w:r>
      <w:r>
        <w:rPr>
          <w:color w:val="000000"/>
          <w:lang w:bidi="ru-RU"/>
        </w:rPr>
        <w:br/>
        <w:t>поселения.</w:t>
      </w:r>
    </w:p>
    <w:p w:rsidR="00B66F53" w:rsidRDefault="00B66F53" w:rsidP="00B66F53">
      <w:pPr>
        <w:pStyle w:val="54"/>
        <w:framePr w:w="10358" w:h="14226" w:hRule="exact" w:wrap="none" w:vAnchor="page" w:hAnchor="page" w:x="1061" w:y="723"/>
        <w:numPr>
          <w:ilvl w:val="0"/>
          <w:numId w:val="33"/>
        </w:numPr>
        <w:shd w:val="clear" w:color="auto" w:fill="auto"/>
        <w:tabs>
          <w:tab w:val="left" w:pos="1236"/>
        </w:tabs>
        <w:spacing w:after="0" w:line="360" w:lineRule="exact"/>
        <w:ind w:left="200" w:firstLine="720"/>
      </w:pPr>
      <w:bookmarkStart w:id="25" w:name="bookmark25"/>
      <w:r>
        <w:rPr>
          <w:color w:val="000000"/>
          <w:sz w:val="24"/>
          <w:szCs w:val="24"/>
          <w:lang w:bidi="ru-RU"/>
        </w:rPr>
        <w:t>Мероприятия по развитию транспортной инфраструктуры и целевые показатели</w:t>
      </w:r>
      <w:r>
        <w:rPr>
          <w:color w:val="000000"/>
          <w:sz w:val="24"/>
          <w:szCs w:val="24"/>
          <w:lang w:bidi="ru-RU"/>
        </w:rPr>
        <w:br/>
        <w:t>Программы</w:t>
      </w:r>
      <w:bookmarkEnd w:id="25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54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358" w:h="14538" w:hRule="exact" w:wrap="none" w:vAnchor="page" w:hAnchor="page" w:x="1061" w:y="727"/>
        <w:spacing w:after="124" w:line="360" w:lineRule="exact"/>
        <w:ind w:left="200" w:firstLine="700"/>
      </w:pPr>
      <w:r>
        <w:rPr>
          <w:color w:val="000000"/>
          <w:lang w:bidi="ru-RU"/>
        </w:rPr>
        <w:t>Основными факторами, определяющими направления разработки и последующей</w:t>
      </w:r>
      <w:r>
        <w:rPr>
          <w:color w:val="000000"/>
          <w:lang w:bidi="ru-RU"/>
        </w:rPr>
        <w:br/>
        <w:t>реализации Программы, являются:</w:t>
      </w:r>
    </w:p>
    <w:p w:rsidR="00B66F53" w:rsidRDefault="00B66F53" w:rsidP="00B66F53">
      <w:pPr>
        <w:framePr w:w="10358" w:h="14538" w:hRule="exact" w:wrap="none" w:vAnchor="page" w:hAnchor="page" w:x="1061" w:y="727"/>
        <w:tabs>
          <w:tab w:val="left" w:pos="1546"/>
        </w:tabs>
        <w:spacing w:line="355" w:lineRule="exact"/>
        <w:ind w:left="200" w:firstLine="700"/>
      </w:pPr>
      <w:r w:rsidRPr="005D77B4">
        <w:rPr>
          <w:rStyle w:val="2115pt-1pt"/>
          <w:lang w:val="ru-RU"/>
        </w:rPr>
        <w:t>•</w:t>
      </w:r>
      <w:r>
        <w:rPr>
          <w:rStyle w:val="2115pt-1pt"/>
        </w:rPr>
        <w:t>S</w:t>
      </w:r>
      <w:r w:rsidRPr="005D77B4">
        <w:rPr>
          <w:color w:val="000000"/>
          <w:lang w:eastAsia="en-US" w:bidi="en-US"/>
        </w:rPr>
        <w:tab/>
      </w:r>
      <w:r>
        <w:rPr>
          <w:color w:val="000000"/>
          <w:lang w:bidi="ru-RU"/>
        </w:rPr>
        <w:t>тенденции социально-экономического развития поселения, характеризующиеся</w:t>
      </w:r>
    </w:p>
    <w:p w:rsidR="00B66F53" w:rsidRDefault="00B66F53" w:rsidP="00B66F53">
      <w:pPr>
        <w:framePr w:w="10358" w:h="14538" w:hRule="exact" w:wrap="none" w:vAnchor="page" w:hAnchor="page" w:x="1061" w:y="727"/>
        <w:spacing w:line="355" w:lineRule="exact"/>
        <w:ind w:left="200"/>
      </w:pPr>
      <w:r>
        <w:rPr>
          <w:color w:val="000000"/>
          <w:lang w:bidi="ru-RU"/>
        </w:rPr>
        <w:t>незначительным повышением численности населения, развитием рынка жилья, сфер</w:t>
      </w:r>
      <w:r>
        <w:rPr>
          <w:color w:val="000000"/>
          <w:lang w:bidi="ru-RU"/>
        </w:rPr>
        <w:br/>
        <w:t>обслуживания и промышленности;</w:t>
      </w:r>
    </w:p>
    <w:p w:rsidR="00B66F53" w:rsidRDefault="00B66F53" w:rsidP="00B66F53">
      <w:pPr>
        <w:framePr w:w="10358" w:h="14538" w:hRule="exact" w:wrap="none" w:vAnchor="page" w:hAnchor="page" w:x="1061" w:y="727"/>
        <w:tabs>
          <w:tab w:val="left" w:pos="1546"/>
        </w:tabs>
        <w:spacing w:line="230" w:lineRule="exact"/>
        <w:ind w:left="200" w:firstLine="700"/>
      </w:pPr>
      <w:r w:rsidRPr="005D77B4">
        <w:rPr>
          <w:rStyle w:val="2115pt-1pt"/>
          <w:lang w:val="ru-RU"/>
        </w:rPr>
        <w:t>•</w:t>
      </w:r>
      <w:r>
        <w:rPr>
          <w:rStyle w:val="2115pt-1pt"/>
        </w:rPr>
        <w:t>S</w:t>
      </w:r>
      <w:r w:rsidRPr="005D77B4">
        <w:rPr>
          <w:color w:val="000000"/>
          <w:lang w:eastAsia="en-US" w:bidi="en-US"/>
        </w:rPr>
        <w:tab/>
      </w:r>
      <w:r>
        <w:rPr>
          <w:color w:val="000000"/>
          <w:lang w:bidi="ru-RU"/>
        </w:rPr>
        <w:t>состояние существующей системы транспортной инфраструктуры;</w:t>
      </w:r>
    </w:p>
    <w:p w:rsidR="00B66F53" w:rsidRDefault="00B66F53" w:rsidP="00B66F53">
      <w:pPr>
        <w:framePr w:w="10358" w:h="14538" w:hRule="exact" w:wrap="none" w:vAnchor="page" w:hAnchor="page" w:x="1061" w:y="727"/>
        <w:tabs>
          <w:tab w:val="left" w:pos="1546"/>
        </w:tabs>
        <w:spacing w:line="365" w:lineRule="exact"/>
        <w:ind w:left="200" w:firstLine="700"/>
      </w:pPr>
      <w:r w:rsidRPr="005D77B4">
        <w:rPr>
          <w:rStyle w:val="2115pt-1pt"/>
          <w:lang w:val="ru-RU"/>
        </w:rPr>
        <w:t>•</w:t>
      </w:r>
      <w:r>
        <w:rPr>
          <w:rStyle w:val="2115pt-1pt"/>
        </w:rPr>
        <w:t>S</w:t>
      </w:r>
      <w:r w:rsidRPr="005D77B4">
        <w:rPr>
          <w:color w:val="000000"/>
          <w:lang w:eastAsia="en-US" w:bidi="en-US"/>
        </w:rPr>
        <w:tab/>
      </w:r>
      <w:r>
        <w:rPr>
          <w:color w:val="000000"/>
          <w:lang w:bidi="ru-RU"/>
        </w:rPr>
        <w:t>перспективное строительство, направленное на улучшение жилищных условий</w:t>
      </w:r>
    </w:p>
    <w:p w:rsidR="00B66F53" w:rsidRDefault="00B66F53" w:rsidP="00B66F53">
      <w:pPr>
        <w:framePr w:w="10358" w:h="14538" w:hRule="exact" w:wrap="none" w:vAnchor="page" w:hAnchor="page" w:x="1061" w:y="727"/>
        <w:spacing w:after="128" w:line="365" w:lineRule="exact"/>
        <w:ind w:left="200"/>
      </w:pPr>
      <w:r>
        <w:rPr>
          <w:color w:val="000000"/>
          <w:lang w:bidi="ru-RU"/>
        </w:rPr>
        <w:t>граждан.</w:t>
      </w:r>
    </w:p>
    <w:p w:rsidR="00B66F53" w:rsidRDefault="00B66F53" w:rsidP="00B66F53">
      <w:pPr>
        <w:framePr w:w="10358" w:h="14538" w:hRule="exact" w:wrap="none" w:vAnchor="page" w:hAnchor="page" w:x="1061" w:y="727"/>
        <w:spacing w:after="120" w:line="355" w:lineRule="exact"/>
        <w:ind w:left="200" w:firstLine="700"/>
      </w:pPr>
      <w:r>
        <w:rPr>
          <w:color w:val="000000"/>
          <w:lang w:bidi="ru-RU"/>
        </w:rPr>
        <w:t>Для реализации поставленных целей и решения задач Программы, достижения</w:t>
      </w:r>
      <w:r>
        <w:rPr>
          <w:color w:val="000000"/>
          <w:lang w:bidi="ru-RU"/>
        </w:rPr>
        <w:br/>
        <w:t>планируемых значений показателей и индикаторов предусмотрено выполнение комплекса</w:t>
      </w:r>
      <w:r>
        <w:rPr>
          <w:color w:val="000000"/>
          <w:lang w:bidi="ru-RU"/>
        </w:rPr>
        <w:br/>
        <w:t>взаимоувязанных мероприятий.</w:t>
      </w:r>
    </w:p>
    <w:p w:rsidR="00B66F53" w:rsidRDefault="00B66F53" w:rsidP="00B66F53">
      <w:pPr>
        <w:framePr w:w="10358" w:h="14538" w:hRule="exact" w:wrap="none" w:vAnchor="page" w:hAnchor="page" w:x="1061" w:y="727"/>
        <w:spacing w:after="120" w:line="355" w:lineRule="exact"/>
        <w:ind w:left="200" w:firstLine="700"/>
      </w:pPr>
      <w:proofErr w:type="gramStart"/>
      <w:r>
        <w:rPr>
          <w:color w:val="000000"/>
          <w:lang w:bidi="ru-RU"/>
        </w:rPr>
        <w:t>В рамках задачи, предусматривающей увеличение протяженности автомобильных дорог</w:t>
      </w:r>
      <w:r>
        <w:rPr>
          <w:color w:val="000000"/>
          <w:lang w:bidi="ru-RU"/>
        </w:rPr>
        <w:br/>
        <w:t>местного значения, соответствующих нормативным требованиям, предусмотрены мероприятия</w:t>
      </w:r>
      <w:r>
        <w:rPr>
          <w:color w:val="000000"/>
          <w:lang w:bidi="ru-RU"/>
        </w:rPr>
        <w:br/>
        <w:t>по реконструкции перегруженных движением участков автомобильных дорог, ликвидации</w:t>
      </w:r>
      <w:r>
        <w:rPr>
          <w:color w:val="000000"/>
          <w:lang w:bidi="ru-RU"/>
        </w:rPr>
        <w:br/>
        <w:t>грунтовых разрывов и реконструкции участков дорог, имеющих переходный тип дорожного</w:t>
      </w:r>
      <w:r>
        <w:rPr>
          <w:color w:val="000000"/>
          <w:lang w:bidi="ru-RU"/>
        </w:rPr>
        <w:br/>
        <w:t>покрытия проезжей части, реконструкции искусственных сооружений для приведения их</w:t>
      </w:r>
      <w:r>
        <w:rPr>
          <w:color w:val="000000"/>
          <w:lang w:bidi="ru-RU"/>
        </w:rPr>
        <w:br/>
        <w:t>характеристик в соответствие с параметрами автомобильных дорог на соседних участках,</w:t>
      </w:r>
      <w:r>
        <w:rPr>
          <w:color w:val="000000"/>
          <w:lang w:bidi="ru-RU"/>
        </w:rPr>
        <w:br/>
        <w:t>повышения безопасности движения, увеличения грузоподъемности, долговечности и</w:t>
      </w:r>
      <w:r>
        <w:rPr>
          <w:color w:val="000000"/>
          <w:lang w:bidi="ru-RU"/>
        </w:rPr>
        <w:br/>
        <w:t>эксплуатационной</w:t>
      </w:r>
      <w:proofErr w:type="gramEnd"/>
      <w:r>
        <w:rPr>
          <w:color w:val="000000"/>
          <w:lang w:bidi="ru-RU"/>
        </w:rPr>
        <w:t xml:space="preserve"> надежности.</w:t>
      </w:r>
    </w:p>
    <w:p w:rsidR="00B66F53" w:rsidRDefault="00B66F53" w:rsidP="00B66F53">
      <w:pPr>
        <w:framePr w:w="10358" w:h="14538" w:hRule="exact" w:wrap="none" w:vAnchor="page" w:hAnchor="page" w:x="1061" w:y="727"/>
        <w:tabs>
          <w:tab w:val="left" w:pos="2374"/>
        </w:tabs>
        <w:spacing w:line="355" w:lineRule="exact"/>
        <w:ind w:left="200" w:firstLine="700"/>
      </w:pPr>
      <w:r>
        <w:rPr>
          <w:color w:val="000000"/>
          <w:lang w:bidi="ru-RU"/>
        </w:rPr>
        <w:t>В рамках</w:t>
      </w:r>
      <w:r>
        <w:rPr>
          <w:color w:val="000000"/>
          <w:lang w:bidi="ru-RU"/>
        </w:rPr>
        <w:tab/>
        <w:t xml:space="preserve">задачи, предусматривающей меры по обеспечению </w:t>
      </w:r>
      <w:proofErr w:type="gramStart"/>
      <w:r>
        <w:rPr>
          <w:color w:val="000000"/>
          <w:lang w:bidi="ru-RU"/>
        </w:rPr>
        <w:t>устойчивого</w:t>
      </w:r>
      <w:proofErr w:type="gramEnd"/>
    </w:p>
    <w:p w:rsidR="00B66F53" w:rsidRDefault="00B66F53" w:rsidP="00B66F53">
      <w:pPr>
        <w:framePr w:w="10358" w:h="14538" w:hRule="exact" w:wrap="none" w:vAnchor="page" w:hAnchor="page" w:x="1061" w:y="727"/>
        <w:spacing w:after="116" w:line="355" w:lineRule="exact"/>
        <w:ind w:left="200"/>
      </w:pPr>
      <w:proofErr w:type="gramStart"/>
      <w:r>
        <w:rPr>
          <w:color w:val="000000"/>
          <w:lang w:bidi="ru-RU"/>
        </w:rPr>
        <w:t>функционирования автомобильных дорог общего пользования местного значения, намечены</w:t>
      </w:r>
      <w:r>
        <w:rPr>
          <w:color w:val="000000"/>
          <w:lang w:bidi="ru-RU"/>
        </w:rPr>
        <w:br/>
        <w:t>мероприятия по организационной и правовой поддержке реализации задач муниципального</w:t>
      </w:r>
      <w:r>
        <w:rPr>
          <w:color w:val="000000"/>
          <w:lang w:bidi="ru-RU"/>
        </w:rPr>
        <w:br/>
        <w:t>заказчика Программы, направленные на проведение паспортизации и постановки на кадастровый</w:t>
      </w:r>
      <w:r>
        <w:rPr>
          <w:color w:val="000000"/>
          <w:lang w:bidi="ru-RU"/>
        </w:rPr>
        <w:br/>
        <w:t>учет в целях государственной регистрации прав на объекты недвижимости дорожного хозяйства</w:t>
      </w:r>
      <w:r>
        <w:rPr>
          <w:color w:val="000000"/>
          <w:lang w:bidi="ru-RU"/>
        </w:rPr>
        <w:br/>
        <w:t>муниципальной собственности, установление придорожных полос автомобильных дорог</w:t>
      </w:r>
      <w:r>
        <w:rPr>
          <w:color w:val="000000"/>
          <w:lang w:bidi="ru-RU"/>
        </w:rPr>
        <w:br/>
        <w:t>местного значения и обозначение их на местности, информационное обеспечение дорожного</w:t>
      </w:r>
      <w:r>
        <w:rPr>
          <w:color w:val="000000"/>
          <w:lang w:bidi="ru-RU"/>
        </w:rPr>
        <w:br/>
        <w:t>хозяйства, разработку нормативов финансовых затрат</w:t>
      </w:r>
      <w:proofErr w:type="gramEnd"/>
      <w:r>
        <w:rPr>
          <w:color w:val="000000"/>
          <w:lang w:bidi="ru-RU"/>
        </w:rPr>
        <w:t xml:space="preserve"> на содержание улично-дорожной сети,</w:t>
      </w:r>
      <w:r>
        <w:rPr>
          <w:color w:val="000000"/>
          <w:lang w:bidi="ru-RU"/>
        </w:rPr>
        <w:br/>
        <w:t>выполнение работ и оказание услуг, направленных на обеспечение сохранности автомобильных</w:t>
      </w:r>
      <w:r>
        <w:rPr>
          <w:color w:val="000000"/>
          <w:lang w:bidi="ru-RU"/>
        </w:rPr>
        <w:br/>
        <w:t>дорог общего пользования местного значения, выполнение работ и оказание услуг, направленных</w:t>
      </w:r>
      <w:r>
        <w:rPr>
          <w:color w:val="000000"/>
          <w:lang w:bidi="ru-RU"/>
        </w:rPr>
        <w:br/>
        <w:t>на правовое обеспечение реализации Программы.</w:t>
      </w:r>
    </w:p>
    <w:p w:rsidR="00B66F53" w:rsidRDefault="00B66F53" w:rsidP="00B66F53">
      <w:pPr>
        <w:framePr w:w="10358" w:h="14538" w:hRule="exact" w:wrap="none" w:vAnchor="page" w:hAnchor="page" w:x="1061" w:y="727"/>
        <w:spacing w:after="124" w:line="360" w:lineRule="exact"/>
        <w:ind w:left="200" w:firstLine="700"/>
      </w:pPr>
      <w:r>
        <w:rPr>
          <w:color w:val="000000"/>
          <w:lang w:bidi="ru-RU"/>
        </w:rPr>
        <w:t>Основой эффективной реализации мероприятий программы является точность и</w:t>
      </w:r>
      <w:r>
        <w:rPr>
          <w:color w:val="000000"/>
          <w:lang w:bidi="ru-RU"/>
        </w:rPr>
        <w:br/>
        <w:t>своевременность информационного обеспечения всех ее участников. Основными задачами</w:t>
      </w:r>
      <w:r>
        <w:rPr>
          <w:color w:val="000000"/>
          <w:lang w:bidi="ru-RU"/>
        </w:rPr>
        <w:br/>
        <w:t>мероприятия по информационному обеспечению являются:</w:t>
      </w:r>
    </w:p>
    <w:p w:rsidR="00B66F53" w:rsidRDefault="00B66F53" w:rsidP="00B66F53">
      <w:pPr>
        <w:framePr w:w="10358" w:h="14538" w:hRule="exact" w:wrap="none" w:vAnchor="page" w:hAnchor="page" w:x="1061" w:y="727"/>
        <w:spacing w:line="355" w:lineRule="exact"/>
        <w:ind w:left="200" w:firstLine="700"/>
      </w:pPr>
      <w:r w:rsidRPr="005D77B4">
        <w:rPr>
          <w:rStyle w:val="2115pt-1pt"/>
          <w:lang w:val="ru-RU"/>
        </w:rPr>
        <w:t>•</w:t>
      </w:r>
      <w:r>
        <w:rPr>
          <w:rStyle w:val="2115pt-1pt"/>
        </w:rPr>
        <w:t>S</w:t>
      </w:r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>создание и поддержание единого информационного пространства в целях</w:t>
      </w:r>
      <w:r>
        <w:rPr>
          <w:color w:val="000000"/>
          <w:lang w:bidi="ru-RU"/>
        </w:rPr>
        <w:br/>
        <w:t xml:space="preserve">надежного управления дорожным хозяйством и эффективного </w:t>
      </w:r>
      <w:proofErr w:type="gramStart"/>
      <w:r>
        <w:rPr>
          <w:color w:val="000000"/>
          <w:lang w:bidi="ru-RU"/>
        </w:rPr>
        <w:t>контроля за</w:t>
      </w:r>
      <w:proofErr w:type="gramEnd"/>
      <w:r>
        <w:rPr>
          <w:color w:val="000000"/>
          <w:lang w:bidi="ru-RU"/>
        </w:rPr>
        <w:t xml:space="preserve"> деятельностью</w:t>
      </w:r>
      <w:r>
        <w:rPr>
          <w:color w:val="000000"/>
          <w:lang w:bidi="ru-RU"/>
        </w:rPr>
        <w:br/>
        <w:t>дорожных организаций и предприятий, привлеченных к выполнению мероприятий программы, а</w:t>
      </w:r>
      <w:r>
        <w:rPr>
          <w:color w:val="000000"/>
          <w:lang w:bidi="ru-RU"/>
        </w:rPr>
        <w:br/>
        <w:t>также повышения качества обслуживания пользователей дорог;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55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358" w:h="14054" w:hRule="exact" w:wrap="none" w:vAnchor="page" w:hAnchor="page" w:x="1061" w:y="731"/>
        <w:tabs>
          <w:tab w:val="left" w:pos="1567"/>
        </w:tabs>
        <w:spacing w:line="360" w:lineRule="exact"/>
        <w:ind w:left="200" w:firstLine="700"/>
      </w:pPr>
      <w:r w:rsidRPr="005D77B4">
        <w:rPr>
          <w:rStyle w:val="2115pt-1pt"/>
          <w:lang w:val="ru-RU"/>
        </w:rPr>
        <w:t>•</w:t>
      </w:r>
      <w:r>
        <w:rPr>
          <w:rStyle w:val="2115pt-1pt"/>
        </w:rPr>
        <w:t>S</w:t>
      </w:r>
      <w:r w:rsidRPr="005D77B4">
        <w:rPr>
          <w:color w:val="000000"/>
          <w:lang w:eastAsia="en-US" w:bidi="en-US"/>
        </w:rPr>
        <w:tab/>
      </w:r>
      <w:r>
        <w:rPr>
          <w:color w:val="000000"/>
          <w:lang w:bidi="ru-RU"/>
        </w:rPr>
        <w:t>обеспечение дорожных организаций необходимой информацией по реализации</w:t>
      </w:r>
    </w:p>
    <w:p w:rsidR="00B66F53" w:rsidRDefault="00B66F53" w:rsidP="00B66F53">
      <w:pPr>
        <w:framePr w:w="10358" w:h="14054" w:hRule="exact" w:wrap="none" w:vAnchor="page" w:hAnchor="page" w:x="1061" w:y="731"/>
        <w:spacing w:line="360" w:lineRule="exact"/>
        <w:ind w:left="200"/>
      </w:pPr>
      <w:r>
        <w:rPr>
          <w:color w:val="000000"/>
          <w:lang w:bidi="ru-RU"/>
        </w:rPr>
        <w:t>мероприятий программы;</w:t>
      </w:r>
    </w:p>
    <w:p w:rsidR="00B66F53" w:rsidRDefault="00B66F53" w:rsidP="00B66F53">
      <w:pPr>
        <w:framePr w:w="10358" w:h="14054" w:hRule="exact" w:wrap="none" w:vAnchor="page" w:hAnchor="page" w:x="1061" w:y="731"/>
        <w:tabs>
          <w:tab w:val="left" w:pos="1567"/>
        </w:tabs>
        <w:spacing w:line="365" w:lineRule="exact"/>
        <w:ind w:left="200" w:firstLine="700"/>
      </w:pPr>
      <w:r w:rsidRPr="005D77B4">
        <w:rPr>
          <w:rStyle w:val="2115pt-1pt"/>
          <w:lang w:val="ru-RU"/>
        </w:rPr>
        <w:t>•</w:t>
      </w:r>
      <w:r>
        <w:rPr>
          <w:rStyle w:val="2115pt-1pt"/>
        </w:rPr>
        <w:t>S</w:t>
      </w:r>
      <w:r w:rsidRPr="005D77B4">
        <w:rPr>
          <w:color w:val="000000"/>
          <w:lang w:eastAsia="en-US" w:bidi="en-US"/>
        </w:rPr>
        <w:tab/>
      </w:r>
      <w:r>
        <w:rPr>
          <w:color w:val="000000"/>
          <w:lang w:bidi="ru-RU"/>
        </w:rPr>
        <w:t>информирование населения о ходе выполнения программы и ее итогах, а также</w:t>
      </w:r>
    </w:p>
    <w:p w:rsidR="00B66F53" w:rsidRDefault="00B66F53" w:rsidP="00B66F53">
      <w:pPr>
        <w:framePr w:w="10358" w:h="14054" w:hRule="exact" w:wrap="none" w:vAnchor="page" w:hAnchor="page" w:x="1061" w:y="731"/>
        <w:spacing w:after="184" w:line="365" w:lineRule="exact"/>
        <w:ind w:left="200"/>
      </w:pPr>
      <w:r>
        <w:rPr>
          <w:color w:val="000000"/>
          <w:lang w:bidi="ru-RU"/>
        </w:rPr>
        <w:t>разъяснение ее целей и задач.</w:t>
      </w:r>
    </w:p>
    <w:p w:rsidR="00B66F53" w:rsidRDefault="00B66F53" w:rsidP="00B66F53">
      <w:pPr>
        <w:pStyle w:val="54"/>
        <w:framePr w:w="10358" w:h="14054" w:hRule="exact" w:wrap="none" w:vAnchor="page" w:hAnchor="page" w:x="1061" w:y="731"/>
        <w:numPr>
          <w:ilvl w:val="0"/>
          <w:numId w:val="33"/>
        </w:numPr>
        <w:shd w:val="clear" w:color="auto" w:fill="auto"/>
        <w:tabs>
          <w:tab w:val="left" w:pos="1180"/>
        </w:tabs>
        <w:spacing w:after="180" w:line="360" w:lineRule="exact"/>
        <w:ind w:left="200" w:firstLine="700"/>
      </w:pPr>
      <w:bookmarkStart w:id="26" w:name="bookmark26"/>
      <w:r>
        <w:rPr>
          <w:color w:val="000000"/>
          <w:sz w:val="24"/>
          <w:szCs w:val="24"/>
          <w:lang w:bidi="ru-RU"/>
        </w:rPr>
        <w:t>Оценка объемов и источников финансирования мероприятий по развитию</w:t>
      </w:r>
      <w:r>
        <w:rPr>
          <w:color w:val="000000"/>
          <w:sz w:val="24"/>
          <w:szCs w:val="24"/>
          <w:lang w:bidi="ru-RU"/>
        </w:rPr>
        <w:br/>
        <w:t>транспортной инфраструктуры</w:t>
      </w:r>
      <w:bookmarkEnd w:id="26"/>
    </w:p>
    <w:p w:rsidR="00B66F53" w:rsidRDefault="00B66F53" w:rsidP="00B66F53">
      <w:pPr>
        <w:framePr w:w="10358" w:h="14054" w:hRule="exact" w:wrap="none" w:vAnchor="page" w:hAnchor="page" w:x="1061" w:y="731"/>
        <w:spacing w:after="292" w:line="360" w:lineRule="exact"/>
        <w:ind w:left="200" w:firstLine="700"/>
      </w:pPr>
      <w:r>
        <w:rPr>
          <w:color w:val="000000"/>
          <w:lang w:bidi="ru-RU"/>
        </w:rPr>
        <w:t>Основной целью Программы является развитие современной транспортной</w:t>
      </w:r>
      <w:r>
        <w:rPr>
          <w:color w:val="000000"/>
          <w:lang w:bidi="ru-RU"/>
        </w:rPr>
        <w:br/>
        <w:t>инфраструктуры, обеспечивающей повышение доступности и безопасности услуг транспортного</w:t>
      </w:r>
      <w:r>
        <w:rPr>
          <w:color w:val="000000"/>
          <w:lang w:bidi="ru-RU"/>
        </w:rPr>
        <w:br/>
        <w:t>комплекса для населения поселения.</w:t>
      </w:r>
    </w:p>
    <w:p w:rsidR="00B66F53" w:rsidRDefault="00B66F53" w:rsidP="00B66F53">
      <w:pPr>
        <w:framePr w:w="10358" w:h="14054" w:hRule="exact" w:wrap="none" w:vAnchor="page" w:hAnchor="page" w:x="1061" w:y="731"/>
        <w:spacing w:after="195" w:line="220" w:lineRule="exact"/>
        <w:ind w:left="200" w:firstLine="700"/>
      </w:pPr>
      <w:r>
        <w:rPr>
          <w:color w:val="000000"/>
          <w:lang w:bidi="ru-RU"/>
        </w:rPr>
        <w:t>Для достижения основной цели подпрограммы необходимо решить следующие задачи:</w:t>
      </w:r>
    </w:p>
    <w:p w:rsidR="00B66F53" w:rsidRDefault="00B66F53" w:rsidP="00B66F53">
      <w:pPr>
        <w:framePr w:w="10358" w:h="14054" w:hRule="exact" w:wrap="none" w:vAnchor="page" w:hAnchor="page" w:x="1061" w:y="731"/>
        <w:spacing w:after="180" w:line="355" w:lineRule="exact"/>
        <w:ind w:left="200" w:firstLine="700"/>
      </w:pPr>
      <w:r>
        <w:rPr>
          <w:color w:val="000000"/>
          <w:lang w:bidi="ru-RU"/>
        </w:rPr>
        <w:t>выполнение комплекса работ по поддержанию, оценке надлежащего технического</w:t>
      </w:r>
      <w:r>
        <w:rPr>
          <w:color w:val="000000"/>
          <w:lang w:bidi="ru-RU"/>
        </w:rPr>
        <w:br/>
        <w:t>состояния, а также по организации и обеспечению безопасности дорожного движения на</w:t>
      </w:r>
      <w:r>
        <w:rPr>
          <w:color w:val="000000"/>
          <w:lang w:bidi="ru-RU"/>
        </w:rPr>
        <w:br/>
        <w:t>автомобильных дорогах общего пользования и искусственных сооружений на них (содержание</w:t>
      </w:r>
      <w:r>
        <w:rPr>
          <w:color w:val="000000"/>
          <w:lang w:bidi="ru-RU"/>
        </w:rPr>
        <w:br/>
        <w:t>дорог и сооружений на них), а также других объектов транспортной инфраструктуры;</w:t>
      </w:r>
    </w:p>
    <w:p w:rsidR="00B66F53" w:rsidRDefault="00B66F53" w:rsidP="00B66F53">
      <w:pPr>
        <w:framePr w:w="10358" w:h="14054" w:hRule="exact" w:wrap="none" w:vAnchor="page" w:hAnchor="page" w:x="1061" w:y="731"/>
        <w:spacing w:after="180" w:line="355" w:lineRule="exact"/>
        <w:ind w:left="200" w:firstLine="700"/>
      </w:pPr>
      <w:r>
        <w:rPr>
          <w:color w:val="000000"/>
          <w:lang w:bidi="ru-RU"/>
        </w:rPr>
        <w:t>выполнение комплекса работ по восстановлению транспортно-эксплуатационных</w:t>
      </w:r>
      <w:r>
        <w:rPr>
          <w:color w:val="000000"/>
          <w:lang w:bidi="ru-RU"/>
        </w:rPr>
        <w:br/>
        <w:t>характеристик автомобильных дорог, при выполнении которых не затрагиваются</w:t>
      </w:r>
      <w:r>
        <w:rPr>
          <w:color w:val="000000"/>
          <w:lang w:bidi="ru-RU"/>
        </w:rPr>
        <w:br/>
        <w:t>конструктивные и иные характеристики надежности и безопасности (ремонт дорог);</w:t>
      </w:r>
    </w:p>
    <w:p w:rsidR="00B66F53" w:rsidRDefault="00B66F53" w:rsidP="00B66F53">
      <w:pPr>
        <w:framePr w:w="10358" w:h="14054" w:hRule="exact" w:wrap="none" w:vAnchor="page" w:hAnchor="page" w:x="1061" w:y="731"/>
        <w:spacing w:after="180" w:line="355" w:lineRule="exact"/>
        <w:ind w:left="200" w:firstLine="700"/>
      </w:pPr>
      <w:r>
        <w:rPr>
          <w:color w:val="000000"/>
          <w:lang w:bidi="ru-RU"/>
        </w:rPr>
        <w:t>выполнение комплекса работ по замене или восстановлению конструктивных элементов</w:t>
      </w:r>
      <w:r>
        <w:rPr>
          <w:color w:val="000000"/>
          <w:lang w:bidi="ru-RU"/>
        </w:rPr>
        <w:br/>
        <w:t>автомобильных дорог, дорожных сооружений и их частей, выполнение которых осуществляется</w:t>
      </w:r>
      <w:r>
        <w:rPr>
          <w:color w:val="000000"/>
          <w:lang w:bidi="ru-RU"/>
        </w:rPr>
        <w:br/>
        <w:t>в пределах установленных допустимых значений и технических характеристик, класса и</w:t>
      </w:r>
      <w:r>
        <w:rPr>
          <w:color w:val="000000"/>
          <w:lang w:bidi="ru-RU"/>
        </w:rPr>
        <w:br/>
      </w:r>
      <w:proofErr w:type="gramStart"/>
      <w:r>
        <w:rPr>
          <w:color w:val="000000"/>
          <w:lang w:bidi="ru-RU"/>
        </w:rPr>
        <w:t>категории</w:t>
      </w:r>
      <w:proofErr w:type="gramEnd"/>
      <w:r>
        <w:rPr>
          <w:color w:val="000000"/>
          <w:lang w:bidi="ru-RU"/>
        </w:rPr>
        <w:t xml:space="preserve"> автомобильных дорог и при выполнении которых затрагиваются конструктивные и</w:t>
      </w:r>
      <w:r>
        <w:rPr>
          <w:color w:val="000000"/>
          <w:lang w:bidi="ru-RU"/>
        </w:rPr>
        <w:br/>
        <w:t>иные характеристики надежности и безопасности (капитальный ремонт дорог и сооружений на</w:t>
      </w:r>
      <w:r>
        <w:rPr>
          <w:color w:val="000000"/>
          <w:lang w:bidi="ru-RU"/>
        </w:rPr>
        <w:br/>
        <w:t>них);</w:t>
      </w:r>
    </w:p>
    <w:p w:rsidR="00B66F53" w:rsidRDefault="00B66F53" w:rsidP="00B66F53">
      <w:pPr>
        <w:framePr w:w="10358" w:h="14054" w:hRule="exact" w:wrap="none" w:vAnchor="page" w:hAnchor="page" w:x="1061" w:y="731"/>
        <w:spacing w:after="180" w:line="355" w:lineRule="exact"/>
        <w:ind w:left="200" w:firstLine="700"/>
      </w:pPr>
      <w:r>
        <w:rPr>
          <w:color w:val="000000"/>
          <w:lang w:bidi="ru-RU"/>
        </w:rPr>
        <w:t>подготовка проектной документации на строительство, реконструкцию, капитальный</w:t>
      </w:r>
      <w:r>
        <w:rPr>
          <w:color w:val="000000"/>
          <w:lang w:bidi="ru-RU"/>
        </w:rPr>
        <w:br/>
        <w:t>ремонт автомобильных дорог общего пользования и искусственных сооружений на них;</w:t>
      </w:r>
    </w:p>
    <w:p w:rsidR="00B66F53" w:rsidRDefault="00B66F53" w:rsidP="00B66F53">
      <w:pPr>
        <w:framePr w:w="10358" w:h="14054" w:hRule="exact" w:wrap="none" w:vAnchor="page" w:hAnchor="page" w:x="1061" w:y="731"/>
        <w:spacing w:after="180" w:line="355" w:lineRule="exact"/>
        <w:ind w:left="200" w:firstLine="700"/>
      </w:pPr>
      <w:r>
        <w:rPr>
          <w:color w:val="000000"/>
          <w:lang w:bidi="ru-RU"/>
        </w:rPr>
        <w:t>увеличение протяженности, изменение параметров автомобильных дорог общего</w:t>
      </w:r>
      <w:r>
        <w:rPr>
          <w:color w:val="000000"/>
          <w:lang w:bidi="ru-RU"/>
        </w:rPr>
        <w:br/>
        <w:t>пользования, ведущее к изменению класса и категории автомобильной дороги (строительство</w:t>
      </w:r>
      <w:r>
        <w:rPr>
          <w:color w:val="000000"/>
          <w:lang w:bidi="ru-RU"/>
        </w:rPr>
        <w:br/>
        <w:t>или реконструкция дорог и искусственных сооружений на них).</w:t>
      </w:r>
    </w:p>
    <w:p w:rsidR="00B66F53" w:rsidRDefault="00B66F53" w:rsidP="00B66F53">
      <w:pPr>
        <w:framePr w:w="10358" w:h="14054" w:hRule="exact" w:wrap="none" w:vAnchor="page" w:hAnchor="page" w:x="1061" w:y="731"/>
        <w:spacing w:line="355" w:lineRule="exact"/>
        <w:ind w:left="200" w:firstLine="700"/>
      </w:pPr>
      <w:r>
        <w:rPr>
          <w:color w:val="000000"/>
          <w:lang w:bidi="ru-RU"/>
        </w:rPr>
        <w:t>Поскольку мероприятия Программы, связанные с содержанием, ремонтом и капитальным</w:t>
      </w:r>
      <w:r>
        <w:rPr>
          <w:color w:val="000000"/>
          <w:lang w:bidi="ru-RU"/>
        </w:rPr>
        <w:br/>
        <w:t>ремонтом, носят постоянный, непрерывный характер, а мероприятия по реконструкции и</w:t>
      </w:r>
      <w:r>
        <w:rPr>
          <w:color w:val="000000"/>
          <w:lang w:bidi="ru-RU"/>
        </w:rPr>
        <w:br/>
        <w:t>строительству дорог имеют длительный производственный цикл, а финансирование мероприятий</w:t>
      </w:r>
      <w:r>
        <w:rPr>
          <w:color w:val="000000"/>
          <w:lang w:bidi="ru-RU"/>
        </w:rPr>
        <w:br/>
        <w:t>Программы зависит от возможности бюджетов всех уровней, то в пределах срока действия</w:t>
      </w:r>
      <w:r>
        <w:rPr>
          <w:color w:val="000000"/>
          <w:lang w:bidi="ru-RU"/>
        </w:rPr>
        <w:br/>
        <w:t>Программы этап реализации соответствует одному году. Задачей каждого этапа является 100-</w:t>
      </w:r>
      <w:r>
        <w:rPr>
          <w:color w:val="000000"/>
          <w:lang w:bidi="ru-RU"/>
        </w:rPr>
        <w:br/>
        <w:t xml:space="preserve">процентное содержание всей сети дорог и </w:t>
      </w:r>
      <w:proofErr w:type="spellStart"/>
      <w:r>
        <w:rPr>
          <w:color w:val="000000"/>
          <w:lang w:bidi="ru-RU"/>
        </w:rPr>
        <w:t>неувеличение</w:t>
      </w:r>
      <w:proofErr w:type="spellEnd"/>
      <w:r>
        <w:rPr>
          <w:color w:val="000000"/>
          <w:lang w:bidi="ru-RU"/>
        </w:rPr>
        <w:t xml:space="preserve"> показателя «Доля протяженности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56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517" w:h="3133" w:hRule="exact" w:wrap="none" w:vAnchor="page" w:hAnchor="page" w:x="1009" w:y="741"/>
        <w:spacing w:after="124" w:line="360" w:lineRule="exact"/>
        <w:ind w:left="260" w:right="180"/>
      </w:pPr>
      <w:r>
        <w:rPr>
          <w:color w:val="000000"/>
          <w:lang w:bidi="ru-RU"/>
        </w:rPr>
        <w:t>автомобильных дорог местного значения, не отвечающих нормативным требованиям, в общей</w:t>
      </w:r>
      <w:r>
        <w:rPr>
          <w:color w:val="000000"/>
          <w:lang w:bidi="ru-RU"/>
        </w:rPr>
        <w:br/>
        <w:t>протяженности автомобильных дорог местного значения».</w:t>
      </w:r>
    </w:p>
    <w:p w:rsidR="00B66F53" w:rsidRDefault="00B66F53" w:rsidP="00B66F53">
      <w:pPr>
        <w:framePr w:w="10517" w:h="3133" w:hRule="exact" w:wrap="none" w:vAnchor="page" w:hAnchor="page" w:x="1009" w:y="741"/>
        <w:spacing w:line="355" w:lineRule="exact"/>
        <w:ind w:left="260" w:right="180" w:firstLine="700"/>
      </w:pPr>
      <w:r>
        <w:rPr>
          <w:color w:val="000000"/>
          <w:lang w:bidi="ru-RU"/>
        </w:rPr>
        <w:t>Источниками финансирования мероприятий Программы являются средства бюджета</w:t>
      </w:r>
      <w:r>
        <w:rPr>
          <w:color w:val="000000"/>
          <w:lang w:bidi="ru-RU"/>
        </w:rPr>
        <w:br/>
        <w:t>Республики Башкортостан и бюджета Администрации МР Бижбулякский район Республики</w:t>
      </w:r>
      <w:r>
        <w:rPr>
          <w:color w:val="000000"/>
          <w:lang w:bidi="ru-RU"/>
        </w:rPr>
        <w:br/>
        <w:t>Башкортостан, а также внебюджетные источники. Объемы финансирования мероприятий из</w:t>
      </w:r>
      <w:r>
        <w:rPr>
          <w:color w:val="000000"/>
          <w:lang w:bidi="ru-RU"/>
        </w:rPr>
        <w:br/>
        <w:t>регионального бюджета определяются после принятия краевых программ и подлежат уточнению</w:t>
      </w:r>
      <w:r>
        <w:rPr>
          <w:color w:val="000000"/>
          <w:lang w:bidi="ru-RU"/>
        </w:rPr>
        <w:br/>
        <w:t>после формирования краевого бюджета на соответствующий финансовый год с учетом</w:t>
      </w:r>
      <w:r>
        <w:rPr>
          <w:color w:val="000000"/>
          <w:lang w:bidi="ru-RU"/>
        </w:rPr>
        <w:br/>
        <w:t>результатов реализации мероприятий в предыдущем финансовом году.</w:t>
      </w:r>
    </w:p>
    <w:p w:rsidR="00B66F53" w:rsidRDefault="00B66F53" w:rsidP="00B66F53">
      <w:pPr>
        <w:framePr w:w="10517" w:h="6558" w:hRule="exact" w:wrap="none" w:vAnchor="page" w:hAnchor="page" w:x="1009" w:y="4013"/>
        <w:spacing w:after="112" w:line="355" w:lineRule="exact"/>
        <w:ind w:left="260" w:right="180" w:firstLine="700"/>
      </w:pPr>
      <w:r>
        <w:rPr>
          <w:color w:val="000000"/>
          <w:lang w:bidi="ru-RU"/>
        </w:rPr>
        <w:t>Транспортная система сельского поселения является элементом транспортной системы</w:t>
      </w:r>
      <w:r>
        <w:rPr>
          <w:color w:val="000000"/>
          <w:lang w:bidi="ru-RU"/>
        </w:rPr>
        <w:br/>
        <w:t>региона, поэтому решение всех задач, связанных с оптимизацией транспортной инфраструктуры</w:t>
      </w:r>
      <w:r>
        <w:rPr>
          <w:color w:val="000000"/>
          <w:lang w:bidi="ru-RU"/>
        </w:rPr>
        <w:br/>
        <w:t>на территории, не может быть решено только в рамках полномочий органов местного</w:t>
      </w:r>
      <w:r>
        <w:rPr>
          <w:color w:val="000000"/>
          <w:lang w:bidi="ru-RU"/>
        </w:rPr>
        <w:br/>
        <w:t>самоуправления муниципального образования. Представленные в Программе предложения по</w:t>
      </w:r>
      <w:r>
        <w:rPr>
          <w:color w:val="000000"/>
          <w:lang w:bidi="ru-RU"/>
        </w:rPr>
        <w:br/>
        <w:t>развитию транспортной инфраструктуры предполагается реализовывать с участием бюджетов</w:t>
      </w:r>
      <w:r>
        <w:rPr>
          <w:color w:val="000000"/>
          <w:lang w:bidi="ru-RU"/>
        </w:rPr>
        <w:br/>
        <w:t>всех уровней. Задачами органов местного самоуправления станут организационные мероприятия</w:t>
      </w:r>
      <w:r>
        <w:rPr>
          <w:color w:val="000000"/>
          <w:lang w:bidi="ru-RU"/>
        </w:rPr>
        <w:br/>
        <w:t>по обеспечению взаимодействия органов государственной власти и местного самоуправления,</w:t>
      </w:r>
      <w:r>
        <w:rPr>
          <w:color w:val="000000"/>
          <w:lang w:bidi="ru-RU"/>
        </w:rPr>
        <w:br/>
        <w:t>подготовка инициативных предложений для органов местного самоуправления Бижбулякского</w:t>
      </w:r>
      <w:r>
        <w:rPr>
          <w:color w:val="000000"/>
          <w:lang w:bidi="ru-RU"/>
        </w:rPr>
        <w:br/>
        <w:t>сельского поселения и органов государственной власти Администрации МР Бижбулякский район</w:t>
      </w:r>
      <w:r>
        <w:rPr>
          <w:color w:val="000000"/>
          <w:lang w:bidi="ru-RU"/>
        </w:rPr>
        <w:br/>
        <w:t>Республики Башкортостан по развитию транспортной инфраструктуры.</w:t>
      </w:r>
    </w:p>
    <w:p w:rsidR="00B66F53" w:rsidRDefault="00B66F53" w:rsidP="00B66F53">
      <w:pPr>
        <w:framePr w:w="10517" w:h="6558" w:hRule="exact" w:wrap="none" w:vAnchor="page" w:hAnchor="page" w:x="1009" w:y="4013"/>
        <w:spacing w:after="124" w:line="365" w:lineRule="exact"/>
        <w:ind w:left="260" w:right="180" w:firstLine="700"/>
      </w:pPr>
      <w:r>
        <w:rPr>
          <w:color w:val="000000"/>
          <w:lang w:bidi="ru-RU"/>
        </w:rPr>
        <w:t>При реализации программы предполагается привлечение финансирования из средств</w:t>
      </w:r>
      <w:r>
        <w:rPr>
          <w:color w:val="000000"/>
          <w:lang w:bidi="ru-RU"/>
        </w:rPr>
        <w:br/>
        <w:t>дорожного фонда.</w:t>
      </w:r>
    </w:p>
    <w:p w:rsidR="00B66F53" w:rsidRDefault="00B66F53" w:rsidP="00B66F53">
      <w:pPr>
        <w:framePr w:w="10517" w:h="6558" w:hRule="exact" w:wrap="none" w:vAnchor="page" w:hAnchor="page" w:x="1009" w:y="4013"/>
        <w:spacing w:line="360" w:lineRule="exact"/>
        <w:ind w:left="260" w:right="180" w:firstLine="700"/>
      </w:pPr>
      <w:r>
        <w:rPr>
          <w:color w:val="000000"/>
          <w:lang w:bidi="ru-RU"/>
        </w:rPr>
        <w:t>Ресурсное обеспечение реализации муниципальной программы за счет всех источников</w:t>
      </w:r>
      <w:r>
        <w:rPr>
          <w:color w:val="000000"/>
          <w:lang w:bidi="ru-RU"/>
        </w:rPr>
        <w:br/>
        <w:t>финансирования, планируемое с учетом возможностей ее реализации, с учетом действующих</w:t>
      </w:r>
      <w:r>
        <w:rPr>
          <w:color w:val="000000"/>
          <w:lang w:bidi="ru-RU"/>
        </w:rPr>
        <w:br/>
        <w:t>расходных обязательств и необходимых дополнительных сре</w:t>
      </w:r>
      <w:proofErr w:type="gramStart"/>
      <w:r>
        <w:rPr>
          <w:color w:val="000000"/>
          <w:lang w:bidi="ru-RU"/>
        </w:rPr>
        <w:t>дств пр</w:t>
      </w:r>
      <w:proofErr w:type="gramEnd"/>
      <w:r>
        <w:rPr>
          <w:color w:val="000000"/>
          <w:lang w:bidi="ru-RU"/>
        </w:rPr>
        <w:t>и эффективном</w:t>
      </w:r>
      <w:r>
        <w:rPr>
          <w:color w:val="000000"/>
          <w:lang w:bidi="ru-RU"/>
        </w:rPr>
        <w:br/>
        <w:t>взаимодействии всех участников муниципальной программы, подлежит ежегодному уточнению в</w:t>
      </w:r>
      <w:r>
        <w:rPr>
          <w:color w:val="000000"/>
          <w:lang w:bidi="ru-RU"/>
        </w:rPr>
        <w:br/>
        <w:t>рамках бюджетного цикла.</w:t>
      </w:r>
    </w:p>
    <w:p w:rsidR="00B66F53" w:rsidRDefault="00B66F53" w:rsidP="00B66F53">
      <w:pPr>
        <w:framePr w:wrap="none" w:vAnchor="page" w:hAnchor="page" w:x="1009" w:y="10818"/>
        <w:spacing w:line="220" w:lineRule="exact"/>
        <w:ind w:left="260" w:firstLine="700"/>
      </w:pPr>
      <w:r>
        <w:rPr>
          <w:color w:val="000000"/>
          <w:lang w:bidi="ru-RU"/>
        </w:rPr>
        <w:t>Список мероприятий на конкретном объекте детализируется после разработки проектно-</w:t>
      </w:r>
    </w:p>
    <w:p w:rsidR="00B66F53" w:rsidRDefault="00B66F53" w:rsidP="00B66F53">
      <w:pPr>
        <w:framePr w:w="10517" w:h="796" w:hRule="exact" w:wrap="none" w:vAnchor="page" w:hAnchor="page" w:x="1009" w:y="11225"/>
        <w:spacing w:after="308" w:line="220" w:lineRule="exact"/>
        <w:ind w:left="260"/>
      </w:pPr>
      <w:r>
        <w:rPr>
          <w:color w:val="000000"/>
          <w:lang w:bidi="ru-RU"/>
        </w:rPr>
        <w:t>сметной документации.</w:t>
      </w:r>
    </w:p>
    <w:p w:rsidR="00B66F53" w:rsidRDefault="00B66F53" w:rsidP="00B66F53">
      <w:pPr>
        <w:framePr w:w="10517" w:h="796" w:hRule="exact" w:wrap="none" w:vAnchor="page" w:hAnchor="page" w:x="1009" w:y="11225"/>
        <w:spacing w:line="220" w:lineRule="exact"/>
        <w:ind w:left="3500"/>
      </w:pPr>
      <w:r>
        <w:rPr>
          <w:color w:val="000000"/>
          <w:lang w:bidi="ru-RU"/>
        </w:rPr>
        <w:t>Объем средств на реализацию программы</w:t>
      </w:r>
    </w:p>
    <w:p w:rsidR="00B66F53" w:rsidRDefault="00B66F53" w:rsidP="00B66F53">
      <w:pPr>
        <w:framePr w:wrap="none" w:vAnchor="page" w:hAnchor="page" w:x="6145" w:y="12109"/>
        <w:spacing w:line="220" w:lineRule="exact"/>
      </w:pPr>
      <w:r>
        <w:rPr>
          <w:color w:val="000000"/>
          <w:lang w:bidi="ru-RU"/>
        </w:rPr>
        <w:t>Финансовые потребности, тыс. руб.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408"/>
        <w:gridCol w:w="989"/>
        <w:gridCol w:w="994"/>
        <w:gridCol w:w="994"/>
        <w:gridCol w:w="994"/>
        <w:gridCol w:w="989"/>
        <w:gridCol w:w="994"/>
        <w:gridCol w:w="1027"/>
      </w:tblGrid>
      <w:tr w:rsidR="00B66F53" w:rsidTr="002502E9">
        <w:trPr>
          <w:trHeight w:hRule="exact" w:val="840"/>
        </w:trPr>
        <w:tc>
          <w:tcPr>
            <w:tcW w:w="3408" w:type="dxa"/>
            <w:tcBorders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20" w:lineRule="exact"/>
              <w:ind w:left="260"/>
            </w:pPr>
            <w:r>
              <w:rPr>
                <w:color w:val="000000"/>
                <w:lang w:bidi="ru-RU"/>
              </w:rPr>
              <w:t>Наименование мероприятия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20" w:lineRule="exact"/>
              <w:ind w:left="220"/>
            </w:pPr>
            <w:r>
              <w:rPr>
                <w:color w:val="000000"/>
                <w:lang w:bidi="ru-RU"/>
              </w:rPr>
              <w:t>всего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387" w:h="2875" w:wrap="none" w:vAnchor="page" w:hAnchor="page" w:x="1138" w:y="12496"/>
              <w:spacing w:after="120" w:line="220" w:lineRule="exact"/>
              <w:ind w:left="280"/>
            </w:pPr>
            <w:r>
              <w:rPr>
                <w:color w:val="000000"/>
                <w:lang w:bidi="ru-RU"/>
              </w:rPr>
              <w:t>2018</w:t>
            </w:r>
          </w:p>
          <w:p w:rsidR="00B66F53" w:rsidRDefault="00B66F53" w:rsidP="002502E9">
            <w:pPr>
              <w:framePr w:w="10387" w:h="2875" w:wrap="none" w:vAnchor="page" w:hAnchor="page" w:x="1138" w:y="12496"/>
              <w:spacing w:before="120" w:line="220" w:lineRule="exact"/>
              <w:jc w:val="center"/>
            </w:pPr>
            <w:r>
              <w:rPr>
                <w:color w:val="000000"/>
                <w:lang w:bidi="ru-RU"/>
              </w:rPr>
              <w:t>год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after="120" w:line="220" w:lineRule="exact"/>
              <w:ind w:left="280"/>
            </w:pPr>
            <w:r>
              <w:rPr>
                <w:color w:val="000000"/>
                <w:lang w:bidi="ru-RU"/>
              </w:rPr>
              <w:t>2019</w:t>
            </w:r>
          </w:p>
          <w:p w:rsidR="00B66F53" w:rsidRDefault="00B66F53" w:rsidP="002502E9">
            <w:pPr>
              <w:framePr w:w="10387" w:h="2875" w:wrap="none" w:vAnchor="page" w:hAnchor="page" w:x="1138" w:y="12496"/>
              <w:spacing w:before="120" w:line="220" w:lineRule="exact"/>
              <w:jc w:val="center"/>
            </w:pPr>
            <w:r>
              <w:rPr>
                <w:color w:val="000000"/>
                <w:lang w:bidi="ru-RU"/>
              </w:rPr>
              <w:t>год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387" w:h="2875" w:wrap="none" w:vAnchor="page" w:hAnchor="page" w:x="1138" w:y="12496"/>
              <w:spacing w:after="120" w:line="220" w:lineRule="exact"/>
              <w:ind w:left="300"/>
            </w:pPr>
            <w:r>
              <w:rPr>
                <w:color w:val="000000"/>
                <w:lang w:bidi="ru-RU"/>
              </w:rPr>
              <w:t>2020</w:t>
            </w:r>
          </w:p>
          <w:p w:rsidR="00B66F53" w:rsidRDefault="00B66F53" w:rsidP="002502E9">
            <w:pPr>
              <w:framePr w:w="10387" w:h="2875" w:wrap="none" w:vAnchor="page" w:hAnchor="page" w:x="1138" w:y="12496"/>
              <w:spacing w:before="120" w:line="220" w:lineRule="exact"/>
              <w:ind w:left="300"/>
            </w:pPr>
            <w:r>
              <w:rPr>
                <w:color w:val="000000"/>
                <w:lang w:bidi="ru-RU"/>
              </w:rPr>
              <w:t>год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387" w:h="2875" w:wrap="none" w:vAnchor="page" w:hAnchor="page" w:x="1138" w:y="12496"/>
              <w:spacing w:after="120" w:line="220" w:lineRule="exact"/>
              <w:ind w:left="300"/>
            </w:pPr>
            <w:r>
              <w:rPr>
                <w:color w:val="000000"/>
                <w:lang w:bidi="ru-RU"/>
              </w:rPr>
              <w:t>2021</w:t>
            </w:r>
          </w:p>
          <w:p w:rsidR="00B66F53" w:rsidRDefault="00B66F53" w:rsidP="002502E9">
            <w:pPr>
              <w:framePr w:w="10387" w:h="2875" w:wrap="none" w:vAnchor="page" w:hAnchor="page" w:x="1138" w:y="12496"/>
              <w:spacing w:before="120" w:line="220" w:lineRule="exact"/>
              <w:ind w:left="300"/>
            </w:pPr>
            <w:r>
              <w:rPr>
                <w:color w:val="000000"/>
                <w:lang w:bidi="ru-RU"/>
              </w:rPr>
              <w:t>год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387" w:h="2875" w:wrap="none" w:vAnchor="page" w:hAnchor="page" w:x="1138" w:y="12496"/>
              <w:spacing w:after="120" w:line="220" w:lineRule="exact"/>
              <w:ind w:left="320"/>
            </w:pPr>
            <w:r>
              <w:rPr>
                <w:color w:val="000000"/>
                <w:lang w:bidi="ru-RU"/>
              </w:rPr>
              <w:t>2022</w:t>
            </w:r>
          </w:p>
          <w:p w:rsidR="00B66F53" w:rsidRDefault="00B66F53" w:rsidP="002502E9">
            <w:pPr>
              <w:framePr w:w="10387" w:h="2875" w:wrap="none" w:vAnchor="page" w:hAnchor="page" w:x="1138" w:y="12496"/>
              <w:spacing w:before="120" w:line="220" w:lineRule="exact"/>
              <w:ind w:left="320"/>
            </w:pPr>
            <w:r>
              <w:rPr>
                <w:color w:val="000000"/>
                <w:lang w:bidi="ru-RU"/>
              </w:rPr>
              <w:t>год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87" w:h="2875" w:wrap="none" w:vAnchor="page" w:hAnchor="page" w:x="1138" w:y="12496"/>
              <w:spacing w:line="274" w:lineRule="exact"/>
              <w:ind w:left="240"/>
            </w:pPr>
            <w:r>
              <w:rPr>
                <w:color w:val="000000"/>
                <w:lang w:bidi="ru-RU"/>
              </w:rPr>
              <w:t>2023-</w:t>
            </w:r>
          </w:p>
          <w:p w:rsidR="00B66F53" w:rsidRDefault="00B66F53" w:rsidP="002502E9">
            <w:pPr>
              <w:framePr w:w="10387" w:h="2875" w:wrap="none" w:vAnchor="page" w:hAnchor="page" w:x="1138" w:y="12496"/>
              <w:spacing w:line="274" w:lineRule="exact"/>
              <w:ind w:left="240"/>
            </w:pPr>
            <w:r>
              <w:rPr>
                <w:color w:val="000000"/>
                <w:lang w:bidi="ru-RU"/>
              </w:rPr>
              <w:t>2034</w:t>
            </w:r>
          </w:p>
          <w:p w:rsidR="00B66F53" w:rsidRDefault="00B66F53" w:rsidP="002502E9">
            <w:pPr>
              <w:framePr w:w="10387" w:h="2875" w:wrap="none" w:vAnchor="page" w:hAnchor="page" w:x="1138" w:y="12496"/>
              <w:spacing w:line="274" w:lineRule="exact"/>
              <w:ind w:left="240"/>
            </w:pPr>
            <w:r>
              <w:rPr>
                <w:color w:val="000000"/>
                <w:lang w:bidi="ru-RU"/>
              </w:rPr>
              <w:t>годы</w:t>
            </w:r>
          </w:p>
        </w:tc>
      </w:tr>
      <w:tr w:rsidR="00B66F53" w:rsidTr="002502E9">
        <w:trPr>
          <w:trHeight w:hRule="exact" w:val="1114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87" w:h="2875" w:wrap="none" w:vAnchor="page" w:hAnchor="page" w:x="1138" w:y="12496"/>
              <w:spacing w:line="274" w:lineRule="exact"/>
            </w:pPr>
            <w:r>
              <w:rPr>
                <w:color w:val="000000"/>
                <w:lang w:bidi="ru-RU"/>
              </w:rPr>
              <w:t>Содержание автомобильных</w:t>
            </w:r>
            <w:r>
              <w:rPr>
                <w:color w:val="000000"/>
                <w:lang w:bidi="ru-RU"/>
              </w:rPr>
              <w:br/>
              <w:t>дорог общего пользования</w:t>
            </w:r>
            <w:r>
              <w:rPr>
                <w:color w:val="000000"/>
                <w:lang w:bidi="ru-RU"/>
              </w:rPr>
              <w:br/>
              <w:t>межмуниципального значения</w:t>
            </w:r>
            <w:r>
              <w:rPr>
                <w:color w:val="000000"/>
                <w:lang w:bidi="ru-RU"/>
              </w:rPr>
              <w:br/>
              <w:t>и сооружений на них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20" w:lineRule="exact"/>
              <w:ind w:left="220"/>
            </w:pPr>
            <w:r>
              <w:rPr>
                <w:color w:val="000000"/>
                <w:lang w:bidi="ru-RU"/>
              </w:rPr>
              <w:t>118 422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6 966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6 966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20" w:lineRule="exact"/>
              <w:ind w:left="300"/>
            </w:pPr>
            <w:r>
              <w:rPr>
                <w:color w:val="000000"/>
                <w:lang w:bidi="ru-RU"/>
              </w:rPr>
              <w:t>6 966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20" w:lineRule="exact"/>
              <w:ind w:left="300"/>
            </w:pPr>
            <w:r>
              <w:rPr>
                <w:color w:val="000000"/>
                <w:lang w:bidi="ru-RU"/>
              </w:rPr>
              <w:t>6 966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20" w:lineRule="exact"/>
              <w:ind w:left="320"/>
            </w:pPr>
            <w:r>
              <w:rPr>
                <w:color w:val="000000"/>
                <w:lang w:bidi="ru-RU"/>
              </w:rPr>
              <w:t>6 966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20" w:lineRule="exact"/>
              <w:ind w:left="240"/>
            </w:pPr>
            <w:r>
              <w:rPr>
                <w:color w:val="000000"/>
                <w:lang w:bidi="ru-RU"/>
              </w:rPr>
              <w:t>83 592</w:t>
            </w:r>
          </w:p>
        </w:tc>
      </w:tr>
      <w:tr w:rsidR="00B66F53" w:rsidTr="002502E9">
        <w:trPr>
          <w:trHeight w:hRule="exact" w:val="922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74" w:lineRule="exact"/>
            </w:pPr>
            <w:r>
              <w:rPr>
                <w:color w:val="000000"/>
                <w:lang w:bidi="ru-RU"/>
              </w:rPr>
              <w:t>Содержание автомобильных</w:t>
            </w:r>
            <w:r>
              <w:rPr>
                <w:color w:val="000000"/>
                <w:lang w:bidi="ru-RU"/>
              </w:rPr>
              <w:br/>
              <w:t>дорог общего пользования</w:t>
            </w:r>
            <w:r>
              <w:rPr>
                <w:color w:val="000000"/>
                <w:lang w:bidi="ru-RU"/>
              </w:rPr>
              <w:br/>
              <w:t>местного значения 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20" w:lineRule="exact"/>
              <w:ind w:left="220"/>
            </w:pPr>
            <w:r>
              <w:rPr>
                <w:color w:val="000000"/>
                <w:lang w:bidi="ru-RU"/>
              </w:rPr>
              <w:t>13 362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786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786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20" w:lineRule="exact"/>
              <w:ind w:left="300"/>
            </w:pPr>
            <w:r>
              <w:rPr>
                <w:color w:val="000000"/>
                <w:lang w:bidi="ru-RU"/>
              </w:rPr>
              <w:t>786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20" w:lineRule="exact"/>
              <w:ind w:left="300"/>
            </w:pPr>
            <w:r>
              <w:rPr>
                <w:color w:val="000000"/>
                <w:lang w:bidi="ru-RU"/>
              </w:rPr>
              <w:t>786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20" w:lineRule="exact"/>
              <w:ind w:left="320"/>
            </w:pPr>
            <w:r>
              <w:rPr>
                <w:color w:val="000000"/>
                <w:lang w:bidi="ru-RU"/>
              </w:rPr>
              <w:t>786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87" w:h="2875" w:wrap="none" w:vAnchor="page" w:hAnchor="page" w:x="1138" w:y="12496"/>
              <w:spacing w:line="220" w:lineRule="exact"/>
              <w:ind w:left="240"/>
            </w:pPr>
            <w:r>
              <w:rPr>
                <w:color w:val="000000"/>
                <w:lang w:bidi="ru-RU"/>
              </w:rPr>
              <w:t>9 432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7" w:y="15994"/>
        <w:shd w:val="clear" w:color="auto" w:fill="auto"/>
        <w:spacing w:line="200" w:lineRule="exact"/>
      </w:pPr>
      <w:r>
        <w:rPr>
          <w:color w:val="000000"/>
          <w:lang w:bidi="ru-RU"/>
        </w:rPr>
        <w:t>57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408"/>
        <w:gridCol w:w="989"/>
        <w:gridCol w:w="994"/>
        <w:gridCol w:w="994"/>
        <w:gridCol w:w="994"/>
        <w:gridCol w:w="989"/>
        <w:gridCol w:w="994"/>
        <w:gridCol w:w="970"/>
      </w:tblGrid>
      <w:tr w:rsidR="00B66F53" w:rsidTr="002502E9">
        <w:trPr>
          <w:trHeight w:hRule="exact" w:val="917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</w:pPr>
            <w:r>
              <w:rPr>
                <w:color w:val="000000"/>
                <w:lang w:bidi="ru-RU"/>
              </w:rPr>
              <w:t>сооружений на них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907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74" w:lineRule="exact"/>
            </w:pPr>
            <w:r>
              <w:rPr>
                <w:color w:val="000000"/>
                <w:lang w:bidi="ru-RU"/>
              </w:rPr>
              <w:t>Содержание улично-дорожной</w:t>
            </w:r>
            <w:r>
              <w:rPr>
                <w:color w:val="000000"/>
                <w:lang w:bidi="ru-RU"/>
              </w:rPr>
              <w:br/>
              <w:t>сети населенных пунктов и</w:t>
            </w:r>
            <w:r>
              <w:rPr>
                <w:color w:val="000000"/>
                <w:lang w:bidi="ru-RU"/>
              </w:rPr>
              <w:br/>
              <w:t>искусственных сооружений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ind w:left="260"/>
            </w:pPr>
            <w:r>
              <w:rPr>
                <w:color w:val="000000"/>
                <w:lang w:bidi="ru-RU"/>
              </w:rPr>
              <w:t>33 558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1 974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1 974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1 974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1 974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1 974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ind w:left="220"/>
            </w:pPr>
            <w:r>
              <w:rPr>
                <w:color w:val="000000"/>
                <w:lang w:bidi="ru-RU"/>
              </w:rPr>
              <w:t>23 688</w:t>
            </w:r>
          </w:p>
        </w:tc>
      </w:tr>
      <w:tr w:rsidR="00B66F53" w:rsidTr="002502E9">
        <w:trPr>
          <w:trHeight w:hRule="exact" w:val="1118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8266" w:wrap="none" w:vAnchor="page" w:hAnchor="page" w:x="1138" w:y="832"/>
              <w:spacing w:line="274" w:lineRule="exact"/>
            </w:pPr>
            <w:r>
              <w:rPr>
                <w:color w:val="000000"/>
                <w:lang w:bidi="ru-RU"/>
              </w:rPr>
              <w:t>Капитальный ремонт</w:t>
            </w:r>
            <w:r>
              <w:rPr>
                <w:color w:val="000000"/>
                <w:lang w:bidi="ru-RU"/>
              </w:rPr>
              <w:br/>
              <w:t>автомобильных дорог</w:t>
            </w:r>
            <w:r>
              <w:rPr>
                <w:color w:val="000000"/>
                <w:lang w:bidi="ru-RU"/>
              </w:rPr>
              <w:br/>
              <w:t>межмуниципального значения</w:t>
            </w:r>
            <w:r>
              <w:rPr>
                <w:color w:val="000000"/>
                <w:lang w:bidi="ru-RU"/>
              </w:rPr>
              <w:br/>
              <w:t>(3,2 км)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ind w:left="260"/>
            </w:pPr>
            <w:r>
              <w:rPr>
                <w:color w:val="000000"/>
                <w:lang w:bidi="ru-RU"/>
              </w:rPr>
              <w:t>32 000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1387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8266" w:wrap="none" w:vAnchor="page" w:hAnchor="page" w:x="1138" w:y="832"/>
              <w:spacing w:line="274" w:lineRule="exact"/>
            </w:pPr>
            <w:r>
              <w:rPr>
                <w:color w:val="000000"/>
                <w:lang w:bidi="ru-RU"/>
              </w:rPr>
              <w:t>Текущий ремонт</w:t>
            </w:r>
            <w:r>
              <w:rPr>
                <w:color w:val="000000"/>
                <w:lang w:bidi="ru-RU"/>
              </w:rPr>
              <w:br/>
              <w:t>автомобильных дорог</w:t>
            </w:r>
            <w:r>
              <w:rPr>
                <w:color w:val="000000"/>
                <w:lang w:bidi="ru-RU"/>
              </w:rPr>
              <w:br/>
              <w:t>межмуниципального и</w:t>
            </w:r>
            <w:r>
              <w:rPr>
                <w:color w:val="000000"/>
                <w:lang w:bidi="ru-RU"/>
              </w:rPr>
              <w:br/>
              <w:t>местного значения и</w:t>
            </w:r>
            <w:r>
              <w:rPr>
                <w:color w:val="000000"/>
                <w:lang w:bidi="ru-RU"/>
              </w:rPr>
              <w:br/>
              <w:t>сооружений на них (29,7 км)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ind w:left="260"/>
            </w:pPr>
            <w:r>
              <w:rPr>
                <w:color w:val="000000"/>
                <w:lang w:bidi="ru-RU"/>
              </w:rPr>
              <w:t>7 425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840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8266" w:wrap="none" w:vAnchor="page" w:hAnchor="page" w:x="1138" w:y="832"/>
              <w:spacing w:line="278" w:lineRule="exact"/>
            </w:pPr>
            <w:r>
              <w:rPr>
                <w:color w:val="000000"/>
                <w:lang w:bidi="ru-RU"/>
              </w:rPr>
              <w:t xml:space="preserve">Текущий ремонт </w:t>
            </w:r>
            <w:proofErr w:type="spellStart"/>
            <w:proofErr w:type="gramStart"/>
            <w:r>
              <w:rPr>
                <w:color w:val="000000"/>
                <w:lang w:bidi="ru-RU"/>
              </w:rPr>
              <w:t>улично</w:t>
            </w:r>
            <w:proofErr w:type="spellEnd"/>
            <w:r>
              <w:rPr>
                <w:color w:val="000000"/>
                <w:lang w:bidi="ru-RU"/>
              </w:rPr>
              <w:t>-</w:t>
            </w:r>
            <w:r>
              <w:rPr>
                <w:color w:val="000000"/>
                <w:lang w:bidi="ru-RU"/>
              </w:rPr>
              <w:br/>
              <w:t>дорожной</w:t>
            </w:r>
            <w:proofErr w:type="gramEnd"/>
            <w:r>
              <w:rPr>
                <w:color w:val="000000"/>
                <w:lang w:bidi="ru-RU"/>
              </w:rPr>
              <w:t xml:space="preserve"> сети населенных</w:t>
            </w:r>
            <w:r>
              <w:rPr>
                <w:color w:val="000000"/>
                <w:lang w:bidi="ru-RU"/>
              </w:rPr>
              <w:br/>
              <w:t>пунктов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ind w:left="260"/>
            </w:pPr>
            <w:r>
              <w:rPr>
                <w:color w:val="000000"/>
                <w:lang w:bidi="ru-RU"/>
              </w:rPr>
              <w:t>16 456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968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968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968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968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968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ind w:left="220"/>
            </w:pPr>
            <w:r>
              <w:rPr>
                <w:color w:val="000000"/>
                <w:lang w:bidi="ru-RU"/>
              </w:rPr>
              <w:t>11 616</w:t>
            </w:r>
          </w:p>
        </w:tc>
      </w:tr>
      <w:tr w:rsidR="00B66F53" w:rsidTr="002502E9">
        <w:trPr>
          <w:trHeight w:hRule="exact" w:val="835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8266" w:wrap="none" w:vAnchor="page" w:hAnchor="page" w:x="1138" w:y="832"/>
              <w:spacing w:line="274" w:lineRule="exact"/>
            </w:pPr>
            <w:r>
              <w:rPr>
                <w:color w:val="000000"/>
                <w:lang w:bidi="ru-RU"/>
              </w:rPr>
              <w:t>Строительство остановок</w:t>
            </w:r>
            <w:r>
              <w:rPr>
                <w:color w:val="000000"/>
                <w:lang w:bidi="ru-RU"/>
              </w:rPr>
              <w:br/>
              <w:t>общественного транспорта (4</w:t>
            </w:r>
            <w:r>
              <w:rPr>
                <w:color w:val="000000"/>
                <w:lang w:bidi="ru-RU"/>
              </w:rPr>
              <w:br/>
            </w:r>
            <w:proofErr w:type="spellStart"/>
            <w:proofErr w:type="gramStart"/>
            <w:r>
              <w:rPr>
                <w:color w:val="000000"/>
                <w:lang w:bidi="ru-RU"/>
              </w:rPr>
              <w:t>шт</w:t>
            </w:r>
            <w:proofErr w:type="spellEnd"/>
            <w:proofErr w:type="gramEnd"/>
            <w:r>
              <w:rPr>
                <w:color w:val="000000"/>
                <w:lang w:bidi="ru-RU"/>
              </w:rPr>
              <w:t>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ind w:left="260"/>
            </w:pPr>
            <w:r>
              <w:rPr>
                <w:color w:val="000000"/>
                <w:lang w:bidi="ru-RU"/>
              </w:rPr>
              <w:t>4 000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562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8266" w:wrap="none" w:vAnchor="page" w:hAnchor="page" w:x="1138" w:y="832"/>
              <w:spacing w:line="278" w:lineRule="exact"/>
            </w:pPr>
            <w:r>
              <w:rPr>
                <w:color w:val="000000"/>
                <w:lang w:bidi="ru-RU"/>
              </w:rPr>
              <w:t>Реконструкция здания</w:t>
            </w:r>
            <w:r>
              <w:rPr>
                <w:color w:val="000000"/>
                <w:lang w:bidi="ru-RU"/>
              </w:rPr>
              <w:br/>
              <w:t>автовокзала и платформ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8 000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-</w:t>
            </w:r>
          </w:p>
        </w:tc>
      </w:tr>
      <w:tr w:rsidR="00B66F53" w:rsidTr="002502E9">
        <w:trPr>
          <w:trHeight w:hRule="exact" w:val="562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8266" w:wrap="none" w:vAnchor="page" w:hAnchor="page" w:x="1138" w:y="832"/>
              <w:spacing w:line="278" w:lineRule="exact"/>
            </w:pPr>
            <w:r>
              <w:rPr>
                <w:color w:val="000000"/>
                <w:lang w:bidi="ru-RU"/>
              </w:rPr>
              <w:t>Реконструкция остановочных</w:t>
            </w:r>
            <w:r>
              <w:rPr>
                <w:color w:val="000000"/>
                <w:lang w:bidi="ru-RU"/>
              </w:rPr>
              <w:br/>
              <w:t xml:space="preserve">павильонов (9 </w:t>
            </w:r>
            <w:proofErr w:type="spellStart"/>
            <w:proofErr w:type="gramStart"/>
            <w:r>
              <w:rPr>
                <w:color w:val="000000"/>
                <w:lang w:bidi="ru-RU"/>
              </w:rPr>
              <w:t>шт</w:t>
            </w:r>
            <w:proofErr w:type="spellEnd"/>
            <w:proofErr w:type="gramEnd"/>
            <w:r>
              <w:rPr>
                <w:color w:val="000000"/>
                <w:lang w:bidi="ru-RU"/>
              </w:rPr>
              <w:t>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450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562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8266" w:wrap="none" w:vAnchor="page" w:hAnchor="page" w:x="1138" w:y="832"/>
              <w:spacing w:line="278" w:lineRule="exact"/>
            </w:pPr>
            <w:r>
              <w:rPr>
                <w:color w:val="000000"/>
                <w:lang w:bidi="ru-RU"/>
              </w:rPr>
              <w:t>Развитие улично-дорожной</w:t>
            </w:r>
            <w:r>
              <w:rPr>
                <w:color w:val="000000"/>
                <w:lang w:bidi="ru-RU"/>
              </w:rPr>
              <w:br/>
              <w:t xml:space="preserve">сети д. </w:t>
            </w:r>
            <w:proofErr w:type="spellStart"/>
            <w:r>
              <w:rPr>
                <w:color w:val="000000"/>
                <w:lang w:bidi="ru-RU"/>
              </w:rPr>
              <w:t>Седякбаш</w:t>
            </w:r>
            <w:proofErr w:type="spellEnd"/>
            <w:r>
              <w:rPr>
                <w:color w:val="000000"/>
                <w:lang w:bidi="ru-RU"/>
              </w:rPr>
              <w:t xml:space="preserve"> (0,88 км)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ind w:left="260"/>
            </w:pPr>
            <w:r>
              <w:rPr>
                <w:color w:val="000000"/>
                <w:lang w:bidi="ru-RU"/>
              </w:rPr>
              <w:t>21 120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-</w:t>
            </w:r>
          </w:p>
        </w:tc>
      </w:tr>
      <w:tr w:rsidR="00B66F53" w:rsidTr="002502E9">
        <w:trPr>
          <w:trHeight w:hRule="exact" w:val="576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10330" w:h="8266" w:wrap="none" w:vAnchor="page" w:hAnchor="page" w:x="1138" w:y="832"/>
              <w:spacing w:line="278" w:lineRule="exact"/>
            </w:pPr>
            <w:r>
              <w:rPr>
                <w:color w:val="000000"/>
                <w:lang w:bidi="ru-RU"/>
              </w:rPr>
              <w:t>Развитие улично-дорожной</w:t>
            </w:r>
            <w:r>
              <w:rPr>
                <w:color w:val="000000"/>
                <w:lang w:bidi="ru-RU"/>
              </w:rPr>
              <w:br/>
              <w:t>сети д. Пчельник (0,29 км)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6 960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10330" w:h="8266" w:wrap="none" w:vAnchor="page" w:hAnchor="page" w:x="1138" w:y="832"/>
              <w:spacing w:line="220" w:lineRule="exact"/>
              <w:jc w:val="center"/>
            </w:pPr>
            <w:r>
              <w:rPr>
                <w:color w:val="000000"/>
                <w:lang w:bidi="ru-RU"/>
              </w:rPr>
              <w:t>-</w:t>
            </w:r>
          </w:p>
        </w:tc>
      </w:tr>
    </w:tbl>
    <w:p w:rsidR="00B66F53" w:rsidRDefault="00B66F53" w:rsidP="00B66F53">
      <w:pPr>
        <w:pStyle w:val="54"/>
        <w:framePr w:w="8246" w:h="778" w:hRule="exact" w:wrap="none" w:vAnchor="page" w:hAnchor="page" w:x="1234" w:y="9558"/>
        <w:shd w:val="clear" w:color="auto" w:fill="auto"/>
        <w:spacing w:after="0" w:line="360" w:lineRule="exact"/>
        <w:ind w:firstLine="880"/>
      </w:pPr>
      <w:bookmarkStart w:id="27" w:name="bookmark27"/>
      <w:r>
        <w:rPr>
          <w:color w:val="000000"/>
          <w:sz w:val="24"/>
          <w:szCs w:val="24"/>
          <w:lang w:bidi="ru-RU"/>
        </w:rPr>
        <w:t>6. Оценка эффективности мероприятий по развитию транспортной</w:t>
      </w:r>
      <w:r>
        <w:rPr>
          <w:color w:val="000000"/>
          <w:sz w:val="24"/>
          <w:szCs w:val="24"/>
          <w:lang w:bidi="ru-RU"/>
        </w:rPr>
        <w:br/>
        <w:t>инфраструктуры</w:t>
      </w:r>
      <w:bookmarkEnd w:id="27"/>
    </w:p>
    <w:p w:rsidR="00B66F53" w:rsidRDefault="00B66F53" w:rsidP="00B66F53">
      <w:pPr>
        <w:framePr w:w="10138" w:h="1488" w:hRule="exact" w:wrap="none" w:vAnchor="page" w:hAnchor="page" w:x="1234" w:y="10475"/>
        <w:spacing w:line="355" w:lineRule="exact"/>
        <w:ind w:firstLine="720"/>
      </w:pPr>
      <w:r>
        <w:rPr>
          <w:color w:val="000000"/>
          <w:lang w:bidi="ru-RU"/>
        </w:rPr>
        <w:t>Эффективность реализации муниципальной программы оценивается ежегодно на основе</w:t>
      </w:r>
      <w:r>
        <w:rPr>
          <w:color w:val="000000"/>
          <w:lang w:bidi="ru-RU"/>
        </w:rPr>
        <w:br/>
        <w:t>целевых показателей и индикаторов, исходя из соответствия фактических значений показателей</w:t>
      </w:r>
      <w:r>
        <w:rPr>
          <w:color w:val="000000"/>
          <w:lang w:bidi="ru-RU"/>
        </w:rPr>
        <w:br/>
        <w:t>(индикаторов) с их целевыми значениями, а также уровнем использования средств бюджета</w:t>
      </w:r>
      <w:r>
        <w:rPr>
          <w:color w:val="000000"/>
          <w:lang w:bidi="ru-RU"/>
        </w:rPr>
        <w:br/>
        <w:t>поселения, предусмотренных в целях финансирования мероприятий муниципальной программы.</w:t>
      </w:r>
    </w:p>
    <w:p w:rsidR="00B66F53" w:rsidRDefault="00B66F53" w:rsidP="00B66F53">
      <w:pPr>
        <w:framePr w:wrap="none" w:vAnchor="page" w:hAnchor="page" w:x="1940" w:y="12219"/>
        <w:spacing w:line="220" w:lineRule="exact"/>
      </w:pPr>
      <w:r>
        <w:rPr>
          <w:color w:val="000000"/>
          <w:lang w:bidi="ru-RU"/>
        </w:rPr>
        <w:t>Оценка эффективности реализации программы, цели (задачи) определяются по формуле:</w:t>
      </w:r>
    </w:p>
    <w:p w:rsidR="00B66F53" w:rsidRDefault="00B66F53" w:rsidP="00B66F53">
      <w:pPr>
        <w:framePr w:wrap="none" w:vAnchor="page" w:hAnchor="page" w:x="5333" w:y="13169"/>
        <w:spacing w:line="220" w:lineRule="exact"/>
      </w:pPr>
      <w:r>
        <w:rPr>
          <w:color w:val="000000"/>
          <w:lang w:bidi="ru-RU"/>
        </w:rPr>
        <w:t>Е =</w:t>
      </w:r>
    </w:p>
    <w:p w:rsidR="00B66F53" w:rsidRPr="005D77B4" w:rsidRDefault="00B66F53" w:rsidP="00B66F53">
      <w:pPr>
        <w:framePr w:w="749" w:h="841" w:hRule="exact" w:wrap="none" w:vAnchor="page" w:hAnchor="page" w:x="5794" w:y="12770"/>
        <w:spacing w:after="53"/>
      </w:pPr>
      <w:proofErr w:type="spellStart"/>
      <w:r>
        <w:rPr>
          <w:color w:val="000000"/>
          <w:lang w:bidi="ru-RU"/>
        </w:rPr>
        <w:t>уп</w:t>
      </w:r>
      <w:proofErr w:type="spellEnd"/>
      <w:r>
        <w:rPr>
          <w:color w:val="000000"/>
          <w:lang w:bidi="ru-RU"/>
        </w:rPr>
        <w:t xml:space="preserve"> </w:t>
      </w:r>
      <w:proofErr w:type="spellStart"/>
      <w:r>
        <w:rPr>
          <w:rStyle w:val="211"/>
          <w:b w:val="0"/>
          <w:bCs w:val="0"/>
          <w:vertAlign w:val="superscript"/>
        </w:rPr>
        <w:t>F</w:t>
      </w:r>
      <w:r>
        <w:rPr>
          <w:rStyle w:val="211"/>
          <w:b w:val="0"/>
          <w:bCs w:val="0"/>
        </w:rPr>
        <w:t>i</w:t>
      </w:r>
      <w:proofErr w:type="spellEnd"/>
      <w:r w:rsidRPr="005D77B4">
        <w:rPr>
          <w:rStyle w:val="211"/>
          <w:b w:val="0"/>
          <w:bCs w:val="0"/>
          <w:lang w:val="ru-RU"/>
        </w:rPr>
        <w:br/>
      </w:r>
      <w:r>
        <w:rPr>
          <w:rStyle w:val="211"/>
          <w:b w:val="0"/>
          <w:bCs w:val="0"/>
          <w:vertAlign w:val="superscript"/>
        </w:rPr>
        <w:t>Ai</w:t>
      </w:r>
      <w:r w:rsidRPr="005D77B4">
        <w:rPr>
          <w:rStyle w:val="211"/>
          <w:b w:val="0"/>
          <w:bCs w:val="0"/>
          <w:vertAlign w:val="superscript"/>
          <w:lang w:val="ru-RU"/>
        </w:rPr>
        <w:t>=1</w:t>
      </w:r>
      <w:proofErr w:type="spellStart"/>
      <w:r>
        <w:rPr>
          <w:rStyle w:val="211"/>
          <w:b w:val="0"/>
          <w:bCs w:val="0"/>
        </w:rPr>
        <w:t>Nj</w:t>
      </w:r>
      <w:proofErr w:type="spellEnd"/>
    </w:p>
    <w:p w:rsidR="00B66F53" w:rsidRPr="005D77B4" w:rsidRDefault="00B66F53" w:rsidP="00B66F53">
      <w:pPr>
        <w:framePr w:w="749" w:h="841" w:hRule="exact" w:wrap="none" w:vAnchor="page" w:hAnchor="page" w:x="5794" w:y="12770"/>
        <w:spacing w:line="220" w:lineRule="exact"/>
        <w:jc w:val="center"/>
      </w:pPr>
      <w:proofErr w:type="spellStart"/>
      <w:r>
        <w:rPr>
          <w:color w:val="000000"/>
        </w:rPr>
        <w:t>n</w:t>
      </w:r>
      <w:proofErr w:type="spellEnd"/>
    </w:p>
    <w:p w:rsidR="00B66F53" w:rsidRDefault="00B66F53" w:rsidP="00B66F53">
      <w:pPr>
        <w:pStyle w:val="34"/>
        <w:framePr w:wrap="none" w:vAnchor="page" w:hAnchor="page" w:x="6572" w:y="13170"/>
        <w:shd w:val="clear" w:color="auto" w:fill="auto"/>
        <w:spacing w:line="220" w:lineRule="exact"/>
      </w:pPr>
      <w:bookmarkStart w:id="28" w:name="bookmark28"/>
      <w:r>
        <w:rPr>
          <w:color w:val="000000"/>
          <w:lang w:bidi="ru-RU"/>
        </w:rPr>
        <w:t>100%,</w:t>
      </w:r>
      <w:bookmarkEnd w:id="28"/>
    </w:p>
    <w:p w:rsidR="00B66F53" w:rsidRDefault="00B66F53" w:rsidP="00B66F53">
      <w:pPr>
        <w:framePr w:w="7142" w:h="843" w:hRule="exact" w:wrap="none" w:vAnchor="page" w:hAnchor="page" w:x="1940" w:y="13837"/>
        <w:spacing w:after="308" w:line="220" w:lineRule="exact"/>
      </w:pPr>
      <w:r>
        <w:rPr>
          <w:color w:val="000000"/>
          <w:lang w:bidi="ru-RU"/>
        </w:rPr>
        <w:t>где:</w:t>
      </w:r>
    </w:p>
    <w:p w:rsidR="00B66F53" w:rsidRDefault="00B66F53" w:rsidP="00B66F53">
      <w:pPr>
        <w:framePr w:w="7142" w:h="843" w:hRule="exact" w:wrap="none" w:vAnchor="page" w:hAnchor="page" w:x="1940" w:y="13837"/>
        <w:spacing w:line="220" w:lineRule="exact"/>
      </w:pPr>
      <w:r>
        <w:rPr>
          <w:color w:val="000000"/>
          <w:lang w:val="en-US" w:eastAsia="en-US" w:bidi="en-US"/>
        </w:rPr>
        <w:t>E</w:t>
      </w:r>
      <w:r w:rsidRPr="005D77B4">
        <w:rPr>
          <w:color w:val="000000"/>
          <w:lang w:eastAsia="en-US" w:bidi="en-US"/>
        </w:rPr>
        <w:t xml:space="preserve"> - </w:t>
      </w:r>
      <w:proofErr w:type="gramStart"/>
      <w:r>
        <w:rPr>
          <w:color w:val="000000"/>
          <w:lang w:bidi="ru-RU"/>
        </w:rPr>
        <w:t>эффективность</w:t>
      </w:r>
      <w:proofErr w:type="gramEnd"/>
      <w:r>
        <w:rPr>
          <w:color w:val="000000"/>
          <w:lang w:bidi="ru-RU"/>
        </w:rPr>
        <w:t xml:space="preserve"> реализации программы, цели (задачи), процентов;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4"/>
        <w:gridCol w:w="566"/>
        <w:gridCol w:w="562"/>
        <w:gridCol w:w="566"/>
        <w:gridCol w:w="845"/>
        <w:gridCol w:w="605"/>
      </w:tblGrid>
      <w:tr w:rsidR="00B66F53" w:rsidTr="002502E9">
        <w:trPr>
          <w:trHeight w:hRule="exact" w:val="32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778" w:h="898" w:wrap="none" w:vAnchor="page" w:hAnchor="page" w:x="1009" w:y="15515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778" w:h="898" w:wrap="none" w:vAnchor="page" w:hAnchor="page" w:x="1009" w:y="15515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703" w:y="15757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69" w:y="1562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137" w:y="15994"/>
        <w:shd w:val="clear" w:color="auto" w:fill="auto"/>
        <w:spacing w:line="200" w:lineRule="exact"/>
      </w:pPr>
      <w:r>
        <w:rPr>
          <w:color w:val="000000"/>
          <w:lang w:bidi="ru-RU"/>
        </w:rPr>
        <w:t>58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lastRenderedPageBreak/>
        <w:pict>
          <v:shape id="_x0000_s1080" type="#_x0000_t32" style="position:absolute;margin-left:53.25pt;margin-top:777.9pt;width:522.95pt;height:0;z-index:-251630592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  <w:r w:rsidRPr="00B74D9A">
        <w:rPr>
          <w:sz w:val="24"/>
          <w:szCs w:val="24"/>
          <w:lang w:bidi="ru-RU"/>
        </w:rPr>
        <w:pict>
          <v:shape id="_x0000_s1081" type="#_x0000_t32" style="position:absolute;margin-left:19.4pt;margin-top:819.9pt;width:556.8pt;height:0;z-index:-251629568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358" w:h="10408" w:hRule="exact" w:wrap="none" w:vAnchor="page" w:hAnchor="page" w:x="1061" w:y="736"/>
        <w:spacing w:after="184" w:line="355" w:lineRule="exact"/>
        <w:ind w:left="200" w:firstLine="700"/>
      </w:pPr>
      <w:proofErr w:type="spellStart"/>
      <w:r>
        <w:rPr>
          <w:color w:val="000000"/>
          <w:lang w:val="en-US" w:eastAsia="en-US" w:bidi="en-US"/>
        </w:rPr>
        <w:t>Fi</w:t>
      </w:r>
      <w:proofErr w:type="spellEnd"/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 xml:space="preserve">- фактическое значение </w:t>
      </w:r>
      <w:proofErr w:type="spellStart"/>
      <w:r>
        <w:rPr>
          <w:color w:val="000000"/>
          <w:lang w:val="en-US" w:eastAsia="en-US" w:bidi="en-US"/>
        </w:rPr>
        <w:t>i</w:t>
      </w:r>
      <w:proofErr w:type="spellEnd"/>
      <w:r>
        <w:rPr>
          <w:color w:val="000000"/>
          <w:lang w:bidi="ru-RU"/>
        </w:rPr>
        <w:t>-го целевого показателя (индикатора), характеризующего</w:t>
      </w:r>
      <w:r>
        <w:rPr>
          <w:color w:val="000000"/>
          <w:lang w:bidi="ru-RU"/>
        </w:rPr>
        <w:br/>
        <w:t xml:space="preserve">выполнение цели (задачи), достигнутое в ходе реализации муниципальной </w:t>
      </w:r>
      <w:proofErr w:type="gramStart"/>
      <w:r>
        <w:rPr>
          <w:color w:val="000000"/>
          <w:lang w:bidi="ru-RU"/>
        </w:rPr>
        <w:t>программы</w:t>
      </w:r>
      <w:proofErr w:type="gramEnd"/>
      <w:r>
        <w:rPr>
          <w:color w:val="000000"/>
          <w:lang w:bidi="ru-RU"/>
        </w:rPr>
        <w:br/>
        <w:t>(подпрограммы);</w:t>
      </w:r>
    </w:p>
    <w:p w:rsidR="00B66F53" w:rsidRDefault="00B66F53" w:rsidP="00B66F53">
      <w:pPr>
        <w:framePr w:w="10358" w:h="10408" w:hRule="exact" w:wrap="none" w:vAnchor="page" w:hAnchor="page" w:x="1061" w:y="736"/>
        <w:spacing w:after="176" w:line="350" w:lineRule="exact"/>
        <w:ind w:left="200" w:firstLine="700"/>
      </w:pPr>
      <w:r>
        <w:rPr>
          <w:color w:val="000000"/>
          <w:lang w:val="en-US" w:eastAsia="en-US" w:bidi="en-US"/>
        </w:rPr>
        <w:t>Ni</w:t>
      </w:r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 xml:space="preserve">- плановое значение </w:t>
      </w:r>
      <w:proofErr w:type="spellStart"/>
      <w:r>
        <w:rPr>
          <w:color w:val="000000"/>
          <w:lang w:val="en-US" w:eastAsia="en-US" w:bidi="en-US"/>
        </w:rPr>
        <w:t>i</w:t>
      </w:r>
      <w:proofErr w:type="spellEnd"/>
      <w:r>
        <w:rPr>
          <w:color w:val="000000"/>
          <w:lang w:bidi="ru-RU"/>
        </w:rPr>
        <w:t>-го целевого показателя (индикатора), характеризующего</w:t>
      </w:r>
      <w:r>
        <w:rPr>
          <w:color w:val="000000"/>
          <w:lang w:bidi="ru-RU"/>
        </w:rPr>
        <w:br/>
        <w:t>выполнение цели (задачи), предусмотренное муниципальной программой;</w:t>
      </w:r>
    </w:p>
    <w:p w:rsidR="00B66F53" w:rsidRDefault="00B66F53" w:rsidP="00B66F53">
      <w:pPr>
        <w:framePr w:w="10358" w:h="10408" w:hRule="exact" w:wrap="none" w:vAnchor="page" w:hAnchor="page" w:x="1061" w:y="736"/>
        <w:spacing w:after="180" w:line="355" w:lineRule="exact"/>
        <w:ind w:left="200" w:firstLine="700"/>
      </w:pPr>
      <w:r>
        <w:rPr>
          <w:color w:val="000000"/>
          <w:lang w:val="en-US" w:eastAsia="en-US" w:bidi="en-US"/>
        </w:rPr>
        <w:t>n</w:t>
      </w:r>
      <w:r w:rsidRPr="005D77B4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 xml:space="preserve">- </w:t>
      </w:r>
      <w:proofErr w:type="gramStart"/>
      <w:r>
        <w:rPr>
          <w:color w:val="000000"/>
          <w:lang w:bidi="ru-RU"/>
        </w:rPr>
        <w:t>количество</w:t>
      </w:r>
      <w:proofErr w:type="gramEnd"/>
      <w:r>
        <w:rPr>
          <w:color w:val="000000"/>
          <w:lang w:bidi="ru-RU"/>
        </w:rPr>
        <w:t xml:space="preserve"> показателей (индикаторов), характеризующих выполнение цели (задачи)</w:t>
      </w:r>
      <w:r>
        <w:rPr>
          <w:color w:val="000000"/>
          <w:lang w:bidi="ru-RU"/>
        </w:rPr>
        <w:br/>
        <w:t>муниципальной программы.</w:t>
      </w:r>
    </w:p>
    <w:p w:rsidR="00B66F53" w:rsidRDefault="00B66F53" w:rsidP="00B66F53">
      <w:pPr>
        <w:framePr w:w="10358" w:h="10408" w:hRule="exact" w:wrap="none" w:vAnchor="page" w:hAnchor="page" w:x="1061" w:y="736"/>
        <w:spacing w:after="288" w:line="355" w:lineRule="exact"/>
        <w:ind w:left="200" w:firstLine="700"/>
      </w:pPr>
      <w:r>
        <w:rPr>
          <w:color w:val="000000"/>
          <w:lang w:bidi="ru-RU"/>
        </w:rPr>
        <w:t>В зависимости от полученных в результате реализации мероприятий программы значений</w:t>
      </w:r>
      <w:r>
        <w:rPr>
          <w:color w:val="000000"/>
          <w:lang w:bidi="ru-RU"/>
        </w:rPr>
        <w:br/>
        <w:t>целевых показателей (индикаторов) программы эффективность реализации программы</w:t>
      </w:r>
      <w:r>
        <w:rPr>
          <w:color w:val="000000"/>
          <w:lang w:bidi="ru-RU"/>
        </w:rPr>
        <w:br/>
        <w:t>(подпрограммы) по целям (задачам), а также в целом можно охарактеризовать по следующим</w:t>
      </w:r>
      <w:r>
        <w:rPr>
          <w:color w:val="000000"/>
          <w:lang w:bidi="ru-RU"/>
        </w:rPr>
        <w:br/>
        <w:t>уровням:</w:t>
      </w:r>
    </w:p>
    <w:p w:rsidR="00B66F53" w:rsidRDefault="00B66F53" w:rsidP="00B66F53">
      <w:pPr>
        <w:framePr w:w="10358" w:h="10408" w:hRule="exact" w:wrap="none" w:vAnchor="page" w:hAnchor="page" w:x="1061" w:y="736"/>
        <w:numPr>
          <w:ilvl w:val="0"/>
          <w:numId w:val="32"/>
        </w:numPr>
        <w:tabs>
          <w:tab w:val="left" w:pos="1098"/>
        </w:tabs>
        <w:autoSpaceDE/>
        <w:autoSpaceDN/>
        <w:adjustRightInd/>
        <w:spacing w:after="303" w:line="220" w:lineRule="exact"/>
        <w:ind w:left="200" w:firstLine="700"/>
        <w:jc w:val="both"/>
      </w:pPr>
      <w:r>
        <w:rPr>
          <w:color w:val="000000"/>
          <w:lang w:bidi="ru-RU"/>
        </w:rPr>
        <w:t xml:space="preserve">высокий </w:t>
      </w:r>
      <w:r>
        <w:rPr>
          <w:color w:val="000000"/>
          <w:lang w:val="en-US" w:eastAsia="en-US" w:bidi="en-US"/>
        </w:rPr>
        <w:t xml:space="preserve">(E </w:t>
      </w:r>
      <w:r>
        <w:rPr>
          <w:color w:val="000000"/>
          <w:lang w:bidi="ru-RU"/>
        </w:rPr>
        <w:t>95%);</w:t>
      </w:r>
    </w:p>
    <w:p w:rsidR="00B66F53" w:rsidRDefault="00B66F53" w:rsidP="00B66F53">
      <w:pPr>
        <w:framePr w:w="10358" w:h="10408" w:hRule="exact" w:wrap="none" w:vAnchor="page" w:hAnchor="page" w:x="1061" w:y="736"/>
        <w:numPr>
          <w:ilvl w:val="0"/>
          <w:numId w:val="32"/>
        </w:numPr>
        <w:tabs>
          <w:tab w:val="left" w:pos="1098"/>
        </w:tabs>
        <w:autoSpaceDE/>
        <w:autoSpaceDN/>
        <w:adjustRightInd/>
        <w:spacing w:after="196" w:line="220" w:lineRule="exact"/>
        <w:ind w:left="200" w:firstLine="700"/>
        <w:jc w:val="both"/>
      </w:pPr>
      <w:r>
        <w:rPr>
          <w:color w:val="000000"/>
          <w:lang w:bidi="ru-RU"/>
        </w:rPr>
        <w:t xml:space="preserve">удовлетворительный </w:t>
      </w:r>
      <w:r>
        <w:rPr>
          <w:color w:val="000000"/>
          <w:lang w:val="en-US" w:eastAsia="en-US" w:bidi="en-US"/>
        </w:rPr>
        <w:t xml:space="preserve">(E </w:t>
      </w:r>
      <w:r>
        <w:rPr>
          <w:color w:val="000000"/>
          <w:lang w:bidi="ru-RU"/>
        </w:rPr>
        <w:t>75%);</w:t>
      </w:r>
    </w:p>
    <w:p w:rsidR="00B66F53" w:rsidRDefault="00B66F53" w:rsidP="00B66F53">
      <w:pPr>
        <w:framePr w:w="10358" w:h="10408" w:hRule="exact" w:wrap="none" w:vAnchor="page" w:hAnchor="page" w:x="1061" w:y="736"/>
        <w:numPr>
          <w:ilvl w:val="0"/>
          <w:numId w:val="32"/>
        </w:numPr>
        <w:tabs>
          <w:tab w:val="left" w:pos="1179"/>
        </w:tabs>
        <w:autoSpaceDE/>
        <w:autoSpaceDN/>
        <w:adjustRightInd/>
        <w:spacing w:after="184" w:line="360" w:lineRule="exact"/>
        <w:ind w:left="200" w:firstLine="700"/>
        <w:jc w:val="both"/>
      </w:pPr>
      <w:proofErr w:type="gramStart"/>
      <w:r>
        <w:rPr>
          <w:color w:val="000000"/>
          <w:lang w:bidi="ru-RU"/>
        </w:rPr>
        <w:t>неудовлетворительный</w:t>
      </w:r>
      <w:proofErr w:type="gramEnd"/>
      <w:r>
        <w:rPr>
          <w:color w:val="000000"/>
          <w:lang w:bidi="ru-RU"/>
        </w:rPr>
        <w:t xml:space="preserve"> (если значение эффективности реализации программы не</w:t>
      </w:r>
      <w:r>
        <w:rPr>
          <w:color w:val="000000"/>
          <w:lang w:bidi="ru-RU"/>
        </w:rPr>
        <w:br/>
        <w:t>отвечает приведенным выше уровням, эффективность ее реализации признается</w:t>
      </w:r>
      <w:r>
        <w:rPr>
          <w:color w:val="000000"/>
          <w:lang w:bidi="ru-RU"/>
        </w:rPr>
        <w:br/>
        <w:t>неудовлетворительной).</w:t>
      </w:r>
    </w:p>
    <w:p w:rsidR="00B66F53" w:rsidRDefault="00B66F53" w:rsidP="00B66F53">
      <w:pPr>
        <w:framePr w:w="10358" w:h="10408" w:hRule="exact" w:wrap="none" w:vAnchor="page" w:hAnchor="page" w:x="1061" w:y="736"/>
        <w:spacing w:after="288" w:line="355" w:lineRule="exact"/>
        <w:ind w:left="200" w:firstLine="700"/>
      </w:pPr>
      <w:r>
        <w:rPr>
          <w:color w:val="000000"/>
          <w:lang w:bidi="ru-RU"/>
        </w:rPr>
        <w:t>Оценка степени соответствия запланированному уровню затрат и эффективности</w:t>
      </w:r>
      <w:r>
        <w:rPr>
          <w:color w:val="000000"/>
          <w:lang w:bidi="ru-RU"/>
        </w:rPr>
        <w:br/>
        <w:t>использования средств бюджета поселения, ресурсного обеспечения программы осуществляется</w:t>
      </w:r>
      <w:r>
        <w:rPr>
          <w:color w:val="000000"/>
          <w:lang w:bidi="ru-RU"/>
        </w:rPr>
        <w:br/>
        <w:t>путем сопоставления плановых и фактических объемов финансирования основных мероприятий</w:t>
      </w:r>
      <w:r>
        <w:rPr>
          <w:color w:val="000000"/>
          <w:lang w:bidi="ru-RU"/>
        </w:rPr>
        <w:br/>
        <w:t>программы, по каждому источнику ресурсного обеспечения. Данные показатели характеризуют</w:t>
      </w:r>
      <w:r>
        <w:rPr>
          <w:color w:val="000000"/>
          <w:lang w:bidi="ru-RU"/>
        </w:rPr>
        <w:br/>
        <w:t>уровень исполнения финансирования в связи с неполным исполнением мероприятий программы</w:t>
      </w:r>
      <w:r>
        <w:rPr>
          <w:color w:val="000000"/>
          <w:lang w:bidi="ru-RU"/>
        </w:rPr>
        <w:br/>
        <w:t>в разрезе источников и направлений финансирования.</w:t>
      </w:r>
    </w:p>
    <w:p w:rsidR="00B66F53" w:rsidRDefault="00B66F53" w:rsidP="00B66F53">
      <w:pPr>
        <w:framePr w:w="10358" w:h="10408" w:hRule="exact" w:wrap="none" w:vAnchor="page" w:hAnchor="page" w:x="1061" w:y="736"/>
        <w:spacing w:after="322" w:line="220" w:lineRule="exact"/>
        <w:ind w:left="200" w:firstLine="700"/>
      </w:pPr>
      <w:r>
        <w:rPr>
          <w:color w:val="000000"/>
          <w:lang w:bidi="ru-RU"/>
        </w:rPr>
        <w:t>Уровень исполнения финансирования программы в целом определяется по формуле:</w:t>
      </w:r>
    </w:p>
    <w:p w:rsidR="00B66F53" w:rsidRDefault="00B66F53" w:rsidP="00B66F53">
      <w:pPr>
        <w:pStyle w:val="1b"/>
        <w:framePr w:w="10358" w:h="10408" w:hRule="exact" w:wrap="none" w:vAnchor="page" w:hAnchor="page" w:x="1061" w:y="736"/>
        <w:shd w:val="clear" w:color="auto" w:fill="auto"/>
        <w:spacing w:before="0" w:line="220" w:lineRule="exact"/>
        <w:ind w:left="5400"/>
      </w:pPr>
      <w:bookmarkStart w:id="29" w:name="bookmark29"/>
      <w:r>
        <w:rPr>
          <w:color w:val="000000"/>
          <w:lang w:bidi="ru-RU"/>
        </w:rPr>
        <w:t>Ф,</w:t>
      </w:r>
      <w:bookmarkEnd w:id="29"/>
    </w:p>
    <w:p w:rsidR="00B66F53" w:rsidRDefault="00B66F53" w:rsidP="00B66F53">
      <w:pPr>
        <w:framePr w:w="10234" w:h="4422" w:hRule="exact" w:wrap="none" w:vAnchor="page" w:hAnchor="page" w:x="1186" w:y="10975"/>
        <w:spacing w:after="435" w:line="220" w:lineRule="exact"/>
        <w:ind w:left="60"/>
        <w:jc w:val="center"/>
      </w:pPr>
      <w:r>
        <w:rPr>
          <w:color w:val="000000"/>
          <w:lang w:bidi="ru-RU"/>
        </w:rPr>
        <w:t xml:space="preserve">У </w:t>
      </w:r>
      <w:proofErr w:type="spellStart"/>
      <w:r>
        <w:rPr>
          <w:color w:val="000000"/>
          <w:vertAlign w:val="subscript"/>
          <w:lang w:bidi="ru-RU"/>
        </w:rPr>
        <w:t>ф</w:t>
      </w:r>
      <w:proofErr w:type="spellEnd"/>
      <w:proofErr w:type="gramStart"/>
      <w:r>
        <w:rPr>
          <w:color w:val="000000"/>
          <w:lang w:bidi="ru-RU"/>
        </w:rPr>
        <w:t xml:space="preserve"> = —-</w:t>
      </w:r>
      <w:proofErr w:type="gramEnd"/>
    </w:p>
    <w:p w:rsidR="00B66F53" w:rsidRDefault="00B66F53" w:rsidP="00B66F53">
      <w:pPr>
        <w:framePr w:w="10234" w:h="4422" w:hRule="exact" w:wrap="none" w:vAnchor="page" w:hAnchor="page" w:x="1186" w:y="10975"/>
        <w:spacing w:after="196" w:line="220" w:lineRule="exact"/>
        <w:ind w:firstLine="780"/>
      </w:pPr>
      <w:r>
        <w:rPr>
          <w:color w:val="000000"/>
          <w:lang w:bidi="ru-RU"/>
        </w:rPr>
        <w:t>где:</w:t>
      </w:r>
    </w:p>
    <w:p w:rsidR="00B66F53" w:rsidRDefault="00B66F53" w:rsidP="00B66F53">
      <w:pPr>
        <w:framePr w:w="10234" w:h="4422" w:hRule="exact" w:wrap="none" w:vAnchor="page" w:hAnchor="page" w:x="1186" w:y="10975"/>
        <w:spacing w:after="120" w:line="360" w:lineRule="exact"/>
        <w:ind w:firstLine="780"/>
      </w:pPr>
      <w:proofErr w:type="spellStart"/>
      <w:r>
        <w:rPr>
          <w:color w:val="000000"/>
          <w:lang w:bidi="ru-RU"/>
        </w:rPr>
        <w:t>Уэф</w:t>
      </w:r>
      <w:proofErr w:type="spellEnd"/>
      <w:r>
        <w:rPr>
          <w:color w:val="000000"/>
          <w:lang w:bidi="ru-RU"/>
        </w:rPr>
        <w:t xml:space="preserve"> - уровень исполнения финансирования муниципальной программы за отчетный</w:t>
      </w:r>
      <w:r>
        <w:rPr>
          <w:color w:val="000000"/>
          <w:lang w:bidi="ru-RU"/>
        </w:rPr>
        <w:br/>
        <w:t>период, процентов;</w:t>
      </w:r>
    </w:p>
    <w:p w:rsidR="00B66F53" w:rsidRDefault="00B66F53" w:rsidP="00B66F53">
      <w:pPr>
        <w:framePr w:w="10234" w:h="4422" w:hRule="exact" w:wrap="none" w:vAnchor="page" w:hAnchor="page" w:x="1186" w:y="10975"/>
        <w:spacing w:after="232" w:line="360" w:lineRule="exact"/>
        <w:ind w:firstLine="780"/>
      </w:pPr>
      <w:proofErr w:type="spellStart"/>
      <w:r>
        <w:rPr>
          <w:color w:val="000000"/>
          <w:lang w:bidi="ru-RU"/>
        </w:rPr>
        <w:t>Фф</w:t>
      </w:r>
      <w:proofErr w:type="spellEnd"/>
      <w:r>
        <w:rPr>
          <w:color w:val="000000"/>
          <w:lang w:bidi="ru-RU"/>
        </w:rPr>
        <w:t xml:space="preserve"> - фактически израсходованный объем средств, направленный на реализацию</w:t>
      </w:r>
      <w:r>
        <w:rPr>
          <w:color w:val="000000"/>
          <w:lang w:bidi="ru-RU"/>
        </w:rPr>
        <w:br/>
        <w:t>мероприятий муниципальной программы, тыс. рублей;</w:t>
      </w:r>
    </w:p>
    <w:p w:rsidR="00B66F53" w:rsidRDefault="00B66F53" w:rsidP="00B66F53">
      <w:pPr>
        <w:framePr w:w="10234" w:h="4422" w:hRule="exact" w:wrap="none" w:vAnchor="page" w:hAnchor="page" w:x="1186" w:y="10975"/>
        <w:spacing w:after="192" w:line="220" w:lineRule="exact"/>
        <w:ind w:firstLine="780"/>
      </w:pPr>
      <w:proofErr w:type="spellStart"/>
      <w:r>
        <w:rPr>
          <w:color w:val="000000"/>
          <w:lang w:bidi="ru-RU"/>
        </w:rPr>
        <w:t>Фп</w:t>
      </w:r>
      <w:proofErr w:type="spellEnd"/>
      <w:r>
        <w:rPr>
          <w:color w:val="000000"/>
          <w:lang w:bidi="ru-RU"/>
        </w:rPr>
        <w:t xml:space="preserve"> - плановый объем средств на соответствующий отчетный период, тыс. рублей.</w:t>
      </w:r>
    </w:p>
    <w:p w:rsidR="00B66F53" w:rsidRDefault="00B66F53" w:rsidP="00B66F53">
      <w:pPr>
        <w:framePr w:w="10234" w:h="4422" w:hRule="exact" w:wrap="none" w:vAnchor="page" w:hAnchor="page" w:x="1186" w:y="10975"/>
        <w:spacing w:line="365" w:lineRule="exact"/>
        <w:ind w:firstLine="780"/>
      </w:pPr>
      <w:r>
        <w:rPr>
          <w:color w:val="000000"/>
          <w:lang w:bidi="ru-RU"/>
        </w:rPr>
        <w:t>Уровень исполнения финансирования представляется целесообразным охарактеризовать</w:t>
      </w:r>
      <w:r>
        <w:rPr>
          <w:color w:val="000000"/>
          <w:lang w:bidi="ru-RU"/>
        </w:rPr>
        <w:br/>
        <w:t>следующим образом: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59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358" w:h="14402" w:hRule="exact" w:wrap="none" w:vAnchor="page" w:hAnchor="page" w:x="1061" w:y="844"/>
        <w:numPr>
          <w:ilvl w:val="0"/>
          <w:numId w:val="32"/>
        </w:numPr>
        <w:tabs>
          <w:tab w:val="left" w:pos="1114"/>
        </w:tabs>
        <w:autoSpaceDE/>
        <w:autoSpaceDN/>
        <w:adjustRightInd/>
        <w:spacing w:after="308" w:line="220" w:lineRule="exact"/>
        <w:ind w:left="200" w:firstLine="700"/>
        <w:jc w:val="both"/>
      </w:pPr>
      <w:r>
        <w:rPr>
          <w:color w:val="000000"/>
          <w:lang w:bidi="ru-RU"/>
        </w:rPr>
        <w:t>высокий (</w:t>
      </w:r>
      <w:proofErr w:type="spellStart"/>
      <w:r>
        <w:rPr>
          <w:color w:val="000000"/>
          <w:lang w:bidi="ru-RU"/>
        </w:rPr>
        <w:t>Уэф</w:t>
      </w:r>
      <w:proofErr w:type="spellEnd"/>
      <w:r>
        <w:rPr>
          <w:color w:val="000000"/>
          <w:lang w:bidi="ru-RU"/>
        </w:rPr>
        <w:t xml:space="preserve"> 95%);</w:t>
      </w:r>
    </w:p>
    <w:p w:rsidR="00B66F53" w:rsidRDefault="00B66F53" w:rsidP="00B66F53">
      <w:pPr>
        <w:framePr w:w="10358" w:h="14402" w:hRule="exact" w:wrap="none" w:vAnchor="page" w:hAnchor="page" w:x="1061" w:y="844"/>
        <w:numPr>
          <w:ilvl w:val="0"/>
          <w:numId w:val="32"/>
        </w:numPr>
        <w:tabs>
          <w:tab w:val="left" w:pos="1114"/>
        </w:tabs>
        <w:autoSpaceDE/>
        <w:autoSpaceDN/>
        <w:adjustRightInd/>
        <w:spacing w:after="191" w:line="220" w:lineRule="exact"/>
        <w:ind w:left="200" w:firstLine="700"/>
        <w:jc w:val="both"/>
      </w:pPr>
      <w:r>
        <w:rPr>
          <w:color w:val="000000"/>
          <w:lang w:bidi="ru-RU"/>
        </w:rPr>
        <w:t>удовлетворительный (</w:t>
      </w:r>
      <w:proofErr w:type="spellStart"/>
      <w:r>
        <w:rPr>
          <w:color w:val="000000"/>
          <w:lang w:bidi="ru-RU"/>
        </w:rPr>
        <w:t>Уэф</w:t>
      </w:r>
      <w:proofErr w:type="spellEnd"/>
      <w:r>
        <w:rPr>
          <w:color w:val="000000"/>
          <w:lang w:bidi="ru-RU"/>
        </w:rPr>
        <w:t xml:space="preserve"> 75%);</w:t>
      </w:r>
    </w:p>
    <w:p w:rsidR="00B66F53" w:rsidRDefault="00B66F53" w:rsidP="00B66F53">
      <w:pPr>
        <w:framePr w:w="10358" w:h="14402" w:hRule="exact" w:wrap="none" w:vAnchor="page" w:hAnchor="page" w:x="1061" w:y="844"/>
        <w:numPr>
          <w:ilvl w:val="0"/>
          <w:numId w:val="32"/>
        </w:numPr>
        <w:tabs>
          <w:tab w:val="left" w:pos="1134"/>
        </w:tabs>
        <w:autoSpaceDE/>
        <w:autoSpaceDN/>
        <w:adjustRightInd/>
        <w:spacing w:after="184" w:line="360" w:lineRule="exact"/>
        <w:ind w:left="200" w:firstLine="700"/>
        <w:jc w:val="both"/>
      </w:pPr>
      <w:r>
        <w:rPr>
          <w:color w:val="000000"/>
          <w:lang w:bidi="ru-RU"/>
        </w:rPr>
        <w:t>неудовлетворительный (если процент освоения средств не отвечает приведенным выше</w:t>
      </w:r>
      <w:r>
        <w:rPr>
          <w:color w:val="000000"/>
          <w:lang w:bidi="ru-RU"/>
        </w:rPr>
        <w:br/>
        <w:t>уровням, уровень исполнения финансирования признается неудовлетворительным).</w:t>
      </w:r>
    </w:p>
    <w:p w:rsidR="00B66F53" w:rsidRDefault="00B66F53" w:rsidP="00B66F53">
      <w:pPr>
        <w:pStyle w:val="54"/>
        <w:framePr w:w="10358" w:h="14402" w:hRule="exact" w:wrap="none" w:vAnchor="page" w:hAnchor="page" w:x="1061" w:y="844"/>
        <w:shd w:val="clear" w:color="auto" w:fill="auto"/>
        <w:spacing w:after="176" w:line="355" w:lineRule="exact"/>
        <w:ind w:left="200" w:firstLine="700"/>
      </w:pPr>
      <w:bookmarkStart w:id="30" w:name="bookmark30"/>
      <w:r>
        <w:rPr>
          <w:color w:val="000000"/>
          <w:sz w:val="24"/>
          <w:szCs w:val="24"/>
          <w:lang w:bidi="ru-RU"/>
        </w:rPr>
        <w:t>7. Предложения по совершенствованию обеспечения деятельности в сфере</w:t>
      </w:r>
      <w:r>
        <w:rPr>
          <w:color w:val="000000"/>
          <w:sz w:val="24"/>
          <w:szCs w:val="24"/>
          <w:lang w:bidi="ru-RU"/>
        </w:rPr>
        <w:br/>
        <w:t>транспортного обслуживания населения</w:t>
      </w:r>
      <w:bookmarkEnd w:id="30"/>
    </w:p>
    <w:p w:rsidR="00B66F53" w:rsidRDefault="00B66F53" w:rsidP="00B66F53">
      <w:pPr>
        <w:framePr w:w="10358" w:h="14402" w:hRule="exact" w:wrap="none" w:vAnchor="page" w:hAnchor="page" w:x="1061" w:y="844"/>
        <w:spacing w:after="292" w:line="360" w:lineRule="exact"/>
        <w:ind w:left="200" w:firstLine="700"/>
      </w:pPr>
      <w:r>
        <w:rPr>
          <w:color w:val="000000"/>
          <w:lang w:bidi="ru-RU"/>
        </w:rPr>
        <w:t>Муниципальным заказчиком Программы и ответственным за ее реализацию является</w:t>
      </w:r>
      <w:r>
        <w:rPr>
          <w:color w:val="000000"/>
          <w:lang w:bidi="ru-RU"/>
        </w:rPr>
        <w:br/>
        <w:t>Администрация СП Бижбулякский сельсовет МР Бижбулякский район.</w:t>
      </w:r>
    </w:p>
    <w:p w:rsidR="00B66F53" w:rsidRDefault="00B66F53" w:rsidP="00B66F53">
      <w:pPr>
        <w:framePr w:w="10358" w:h="14402" w:hRule="exact" w:wrap="none" w:vAnchor="page" w:hAnchor="page" w:x="1061" w:y="844"/>
        <w:spacing w:after="195" w:line="220" w:lineRule="exact"/>
        <w:ind w:left="200" w:firstLine="700"/>
      </w:pPr>
      <w:r>
        <w:rPr>
          <w:color w:val="000000"/>
          <w:lang w:bidi="ru-RU"/>
        </w:rPr>
        <w:t>Реализация Программы осуществляется на основе:</w:t>
      </w:r>
    </w:p>
    <w:p w:rsidR="00B66F53" w:rsidRDefault="00B66F53" w:rsidP="00B66F53">
      <w:pPr>
        <w:framePr w:w="10358" w:h="14402" w:hRule="exact" w:wrap="none" w:vAnchor="page" w:hAnchor="page" w:x="1061" w:y="844"/>
        <w:numPr>
          <w:ilvl w:val="0"/>
          <w:numId w:val="35"/>
        </w:numPr>
        <w:tabs>
          <w:tab w:val="left" w:pos="1236"/>
        </w:tabs>
        <w:autoSpaceDE/>
        <w:autoSpaceDN/>
        <w:adjustRightInd/>
        <w:spacing w:line="355" w:lineRule="exact"/>
        <w:ind w:left="200" w:firstLine="700"/>
        <w:jc w:val="both"/>
      </w:pPr>
      <w:r>
        <w:rPr>
          <w:color w:val="000000"/>
          <w:lang w:bidi="ru-RU"/>
        </w:rPr>
        <w:t>муниципальных контрактов, заключенных в соответствии с законодательством о</w:t>
      </w:r>
    </w:p>
    <w:p w:rsidR="00B66F53" w:rsidRDefault="00B66F53" w:rsidP="00B66F53">
      <w:pPr>
        <w:framePr w:w="10358" w:h="14402" w:hRule="exact" w:wrap="none" w:vAnchor="page" w:hAnchor="page" w:x="1061" w:y="844"/>
        <w:tabs>
          <w:tab w:val="left" w:pos="1065"/>
        </w:tabs>
        <w:spacing w:line="355" w:lineRule="exact"/>
        <w:ind w:left="200"/>
      </w:pPr>
      <w:proofErr w:type="gramStart"/>
      <w:r>
        <w:rPr>
          <w:color w:val="000000"/>
          <w:lang w:bidi="ru-RU"/>
        </w:rPr>
        <w:t>размещении</w:t>
      </w:r>
      <w:proofErr w:type="gramEnd"/>
      <w:r>
        <w:rPr>
          <w:color w:val="000000"/>
          <w:lang w:bidi="ru-RU"/>
        </w:rPr>
        <w:t xml:space="preserve"> заказов на поставки товаров, выполнения работ, оказания услуг для</w:t>
      </w:r>
      <w:r>
        <w:rPr>
          <w:color w:val="000000"/>
          <w:lang w:bidi="ru-RU"/>
        </w:rPr>
        <w:br/>
        <w:t xml:space="preserve">государственных и муниципальных нужд в соответствии с Федеральным законом от 05.04.2013 </w:t>
      </w:r>
      <w:r>
        <w:rPr>
          <w:color w:val="000000"/>
          <w:lang w:val="en-US" w:eastAsia="en-US" w:bidi="en-US"/>
        </w:rPr>
        <w:t>N</w:t>
      </w:r>
      <w:r w:rsidRPr="005D77B4">
        <w:rPr>
          <w:color w:val="000000"/>
          <w:lang w:eastAsia="en-US" w:bidi="en-US"/>
        </w:rPr>
        <w:br/>
      </w:r>
      <w:r>
        <w:rPr>
          <w:color w:val="000000"/>
          <w:lang w:bidi="ru-RU"/>
        </w:rPr>
        <w:t>44-ФЗ</w:t>
      </w:r>
      <w:r>
        <w:rPr>
          <w:color w:val="000000"/>
          <w:lang w:bidi="ru-RU"/>
        </w:rPr>
        <w:tab/>
        <w:t>"О контрактной системе в сфере закупок товаров, работ, услуг для обеспечения</w:t>
      </w:r>
    </w:p>
    <w:p w:rsidR="00B66F53" w:rsidRDefault="00B66F53" w:rsidP="00B66F53">
      <w:pPr>
        <w:framePr w:w="10358" w:h="14402" w:hRule="exact" w:wrap="none" w:vAnchor="page" w:hAnchor="page" w:x="1061" w:y="844"/>
        <w:spacing w:after="176" w:line="355" w:lineRule="exact"/>
        <w:ind w:left="200"/>
      </w:pPr>
      <w:r>
        <w:rPr>
          <w:color w:val="000000"/>
          <w:lang w:bidi="ru-RU"/>
        </w:rPr>
        <w:t>государственных и муниципальных нужд";</w:t>
      </w:r>
    </w:p>
    <w:p w:rsidR="00B66F53" w:rsidRDefault="00B66F53" w:rsidP="00B66F53">
      <w:pPr>
        <w:framePr w:w="10358" w:h="14402" w:hRule="exact" w:wrap="none" w:vAnchor="page" w:hAnchor="page" w:x="1061" w:y="844"/>
        <w:numPr>
          <w:ilvl w:val="0"/>
          <w:numId w:val="35"/>
        </w:numPr>
        <w:tabs>
          <w:tab w:val="left" w:pos="1578"/>
        </w:tabs>
        <w:autoSpaceDE/>
        <w:autoSpaceDN/>
        <w:adjustRightInd/>
        <w:spacing w:after="184" w:line="360" w:lineRule="exact"/>
        <w:ind w:left="200" w:firstLine="700"/>
        <w:jc w:val="both"/>
      </w:pPr>
      <w:r>
        <w:rPr>
          <w:color w:val="000000"/>
          <w:lang w:bidi="ru-RU"/>
        </w:rPr>
        <w:t xml:space="preserve">условий, порядка и </w:t>
      </w:r>
      <w:proofErr w:type="gramStart"/>
      <w:r>
        <w:rPr>
          <w:color w:val="000000"/>
          <w:lang w:bidi="ru-RU"/>
        </w:rPr>
        <w:t>правил</w:t>
      </w:r>
      <w:proofErr w:type="gramEnd"/>
      <w:r>
        <w:rPr>
          <w:color w:val="000000"/>
          <w:lang w:bidi="ru-RU"/>
        </w:rPr>
        <w:t xml:space="preserve"> утвержденных федеральными, областными и</w:t>
      </w:r>
      <w:r>
        <w:rPr>
          <w:color w:val="000000"/>
          <w:lang w:bidi="ru-RU"/>
        </w:rPr>
        <w:br/>
        <w:t>муниципальными нормативными правовыми актами.</w:t>
      </w:r>
    </w:p>
    <w:p w:rsidR="00B66F53" w:rsidRDefault="00B66F53" w:rsidP="00B66F53">
      <w:pPr>
        <w:framePr w:w="10358" w:h="14402" w:hRule="exact" w:wrap="none" w:vAnchor="page" w:hAnchor="page" w:x="1061" w:y="844"/>
        <w:spacing w:after="176" w:line="355" w:lineRule="exact"/>
        <w:ind w:left="200" w:firstLine="700"/>
      </w:pPr>
      <w:r>
        <w:rPr>
          <w:color w:val="000000"/>
          <w:lang w:bidi="ru-RU"/>
        </w:rPr>
        <w:t>Реализация муниципальной программы осуществляется в соответствии с планом</w:t>
      </w:r>
      <w:r>
        <w:rPr>
          <w:color w:val="000000"/>
          <w:lang w:bidi="ru-RU"/>
        </w:rPr>
        <w:br/>
        <w:t>реализации муниципальной программы, разрабатываемым на очередной финансовый год и</w:t>
      </w:r>
      <w:r>
        <w:rPr>
          <w:color w:val="000000"/>
          <w:lang w:bidi="ru-RU"/>
        </w:rPr>
        <w:br/>
        <w:t>содержащим перечень значимых контрольных событий муниципальной программы с указанием</w:t>
      </w:r>
      <w:r>
        <w:rPr>
          <w:color w:val="000000"/>
          <w:lang w:bidi="ru-RU"/>
        </w:rPr>
        <w:br/>
        <w:t>их сроков и ожидаемых результатов.</w:t>
      </w:r>
    </w:p>
    <w:p w:rsidR="00B66F53" w:rsidRDefault="00B66F53" w:rsidP="00B66F53">
      <w:pPr>
        <w:framePr w:w="10358" w:h="14402" w:hRule="exact" w:wrap="none" w:vAnchor="page" w:hAnchor="page" w:x="1061" w:y="844"/>
        <w:spacing w:after="180" w:line="360" w:lineRule="exact"/>
        <w:ind w:left="200" w:firstLine="700"/>
      </w:pPr>
      <w:r>
        <w:rPr>
          <w:color w:val="000000"/>
          <w:lang w:bidi="ru-RU"/>
        </w:rPr>
        <w:t>План реализации муниципальной программы составляется ответственным исполнителем с</w:t>
      </w:r>
      <w:r>
        <w:rPr>
          <w:color w:val="000000"/>
          <w:lang w:bidi="ru-RU"/>
        </w:rPr>
        <w:br/>
        <w:t>участниками муниципальной программы и утверждается распоряжением Администрации СП</w:t>
      </w:r>
      <w:r>
        <w:rPr>
          <w:color w:val="000000"/>
          <w:lang w:bidi="ru-RU"/>
        </w:rPr>
        <w:br/>
        <w:t>Бижбулякский сельсовет Бижбулякского района Республики Башкортостан, курирующим данное</w:t>
      </w:r>
      <w:r>
        <w:rPr>
          <w:color w:val="000000"/>
          <w:lang w:bidi="ru-RU"/>
        </w:rPr>
        <w:br/>
        <w:t>направление ежегодно, не позднее 01 декабря текущего финансового года.</w:t>
      </w:r>
    </w:p>
    <w:p w:rsidR="00B66F53" w:rsidRDefault="00B66F53" w:rsidP="00B66F53">
      <w:pPr>
        <w:framePr w:w="10358" w:h="14402" w:hRule="exact" w:wrap="none" w:vAnchor="page" w:hAnchor="page" w:x="1061" w:y="844"/>
        <w:spacing w:after="180" w:line="360" w:lineRule="exact"/>
        <w:ind w:left="200" w:firstLine="700"/>
      </w:pPr>
      <w:r>
        <w:rPr>
          <w:color w:val="000000"/>
          <w:lang w:bidi="ru-RU"/>
        </w:rPr>
        <w:t>Участники муниципальной программы ежегодно не позднее 15 июля текущего</w:t>
      </w:r>
      <w:r>
        <w:rPr>
          <w:color w:val="000000"/>
          <w:lang w:bidi="ru-RU"/>
        </w:rPr>
        <w:br/>
        <w:t>финансового года представляют в сектор по вопросам муниципального предложения по</w:t>
      </w:r>
      <w:r>
        <w:rPr>
          <w:color w:val="000000"/>
          <w:lang w:bidi="ru-RU"/>
        </w:rPr>
        <w:br/>
        <w:t>включению в план реализации муниципальной программы.</w:t>
      </w:r>
    </w:p>
    <w:p w:rsidR="00B66F53" w:rsidRDefault="00B66F53" w:rsidP="00B66F53">
      <w:pPr>
        <w:framePr w:w="10358" w:h="14402" w:hRule="exact" w:wrap="none" w:vAnchor="page" w:hAnchor="page" w:x="1061" w:y="844"/>
        <w:spacing w:after="292" w:line="360" w:lineRule="exact"/>
        <w:ind w:left="200" w:firstLine="700"/>
      </w:pPr>
      <w:r>
        <w:rPr>
          <w:color w:val="000000"/>
          <w:lang w:bidi="ru-RU"/>
        </w:rPr>
        <w:t>При внесении изменений в план реализации муниципальной программы, не влияющих на</w:t>
      </w:r>
      <w:r>
        <w:rPr>
          <w:color w:val="000000"/>
          <w:lang w:bidi="ru-RU"/>
        </w:rPr>
        <w:br/>
        <w:t>параметры муниципальной программы, план с учетом изменений утверждается не позднее 5</w:t>
      </w:r>
      <w:r>
        <w:rPr>
          <w:color w:val="000000"/>
          <w:lang w:bidi="ru-RU"/>
        </w:rPr>
        <w:br/>
        <w:t>рабочих дней со дня принятия решения о внесении изменений.</w:t>
      </w:r>
    </w:p>
    <w:p w:rsidR="00B66F53" w:rsidRDefault="00B66F53" w:rsidP="00B66F53">
      <w:pPr>
        <w:framePr w:w="10358" w:h="14402" w:hRule="exact" w:wrap="none" w:vAnchor="page" w:hAnchor="page" w:x="1061" w:y="844"/>
        <w:spacing w:after="200" w:line="220" w:lineRule="exact"/>
        <w:ind w:left="200" w:firstLine="700"/>
      </w:pPr>
      <w:r>
        <w:rPr>
          <w:color w:val="000000"/>
          <w:lang w:bidi="ru-RU"/>
        </w:rPr>
        <w:t>Ответственный исполнитель:</w:t>
      </w:r>
    </w:p>
    <w:p w:rsidR="00B66F53" w:rsidRDefault="00B66F53" w:rsidP="00B66F53">
      <w:pPr>
        <w:framePr w:w="10358" w:h="14402" w:hRule="exact" w:wrap="none" w:vAnchor="page" w:hAnchor="page" w:x="1061" w:y="844"/>
        <w:spacing w:line="355" w:lineRule="exact"/>
        <w:ind w:left="200" w:firstLine="700"/>
      </w:pPr>
      <w:r>
        <w:rPr>
          <w:color w:val="000000"/>
          <w:lang w:bidi="ru-RU"/>
        </w:rPr>
        <w:t>• обеспечивает разработку муниципальной программы и утверждение в</w:t>
      </w:r>
      <w:r>
        <w:rPr>
          <w:color w:val="000000"/>
          <w:lang w:bidi="ru-RU"/>
        </w:rPr>
        <w:br/>
        <w:t>установленном порядке проекта постановления Администрации СП Бижбулякский сельсовет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60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358" w:h="14697" w:hRule="exact" w:wrap="none" w:vAnchor="page" w:hAnchor="page" w:x="1061" w:y="732"/>
        <w:spacing w:line="365" w:lineRule="exact"/>
        <w:ind w:left="200"/>
      </w:pPr>
      <w:r>
        <w:rPr>
          <w:color w:val="000000"/>
          <w:lang w:bidi="ru-RU"/>
        </w:rPr>
        <w:t>Бижбулякского района Республики Башкортостан об утверждении муниципальной программы;</w:t>
      </w:r>
    </w:p>
    <w:p w:rsidR="00B66F53" w:rsidRDefault="00B66F53" w:rsidP="00B66F53">
      <w:pPr>
        <w:framePr w:w="10358" w:h="14697" w:hRule="exact" w:wrap="none" w:vAnchor="page" w:hAnchor="page" w:x="1061" w:y="732"/>
        <w:numPr>
          <w:ilvl w:val="0"/>
          <w:numId w:val="36"/>
        </w:numPr>
        <w:tabs>
          <w:tab w:val="left" w:pos="1614"/>
        </w:tabs>
        <w:autoSpaceDE/>
        <w:autoSpaceDN/>
        <w:adjustRightInd/>
        <w:spacing w:line="365" w:lineRule="exact"/>
        <w:ind w:left="200" w:firstLine="700"/>
        <w:jc w:val="both"/>
      </w:pPr>
      <w:r>
        <w:rPr>
          <w:color w:val="000000"/>
          <w:lang w:bidi="ru-RU"/>
        </w:rPr>
        <w:t>формирует в соответствии с методическими рекомендациями структуру</w:t>
      </w:r>
      <w:r>
        <w:rPr>
          <w:color w:val="000000"/>
          <w:lang w:bidi="ru-RU"/>
        </w:rPr>
        <w:br/>
        <w:t>муниципальной программы, а также перечень участников муниципальной программы;</w:t>
      </w:r>
    </w:p>
    <w:p w:rsidR="00B66F53" w:rsidRDefault="00B66F53" w:rsidP="00B66F53">
      <w:pPr>
        <w:framePr w:w="10358" w:h="14697" w:hRule="exact" w:wrap="none" w:vAnchor="page" w:hAnchor="page" w:x="1061" w:y="732"/>
        <w:numPr>
          <w:ilvl w:val="0"/>
          <w:numId w:val="36"/>
        </w:numPr>
        <w:tabs>
          <w:tab w:val="left" w:pos="1614"/>
        </w:tabs>
        <w:autoSpaceDE/>
        <w:autoSpaceDN/>
        <w:adjustRightInd/>
        <w:spacing w:line="365" w:lineRule="exact"/>
        <w:ind w:left="200" w:firstLine="700"/>
        <w:jc w:val="both"/>
      </w:pPr>
      <w:r>
        <w:rPr>
          <w:color w:val="000000"/>
          <w:lang w:bidi="ru-RU"/>
        </w:rPr>
        <w:t>организовывает реализацию муниципальной программы, вносит предложения</w:t>
      </w:r>
    </w:p>
    <w:p w:rsidR="00B66F53" w:rsidRDefault="00B66F53" w:rsidP="00B66F53">
      <w:pPr>
        <w:framePr w:w="10358" w:h="14697" w:hRule="exact" w:wrap="none" w:vAnchor="page" w:hAnchor="page" w:x="1061" w:y="732"/>
        <w:tabs>
          <w:tab w:val="right" w:pos="3046"/>
          <w:tab w:val="right" w:pos="10275"/>
        </w:tabs>
        <w:spacing w:line="365" w:lineRule="exact"/>
        <w:ind w:left="200"/>
      </w:pPr>
      <w:r>
        <w:rPr>
          <w:color w:val="000000"/>
          <w:lang w:bidi="ru-RU"/>
        </w:rPr>
        <w:t>Главе СП</w:t>
      </w:r>
      <w:r>
        <w:rPr>
          <w:color w:val="000000"/>
          <w:lang w:bidi="ru-RU"/>
        </w:rPr>
        <w:tab/>
        <w:t>Бижбулякский</w:t>
      </w:r>
      <w:r>
        <w:rPr>
          <w:color w:val="000000"/>
          <w:lang w:bidi="ru-RU"/>
        </w:rPr>
        <w:tab/>
        <w:t>сельсовет об изменениях муниципальной программы и несет</w:t>
      </w:r>
    </w:p>
    <w:p w:rsidR="00B66F53" w:rsidRDefault="00B66F53" w:rsidP="00B66F53">
      <w:pPr>
        <w:framePr w:w="10358" w:h="14697" w:hRule="exact" w:wrap="none" w:vAnchor="page" w:hAnchor="page" w:x="1061" w:y="732"/>
        <w:spacing w:line="365" w:lineRule="exact"/>
        <w:ind w:left="200"/>
      </w:pPr>
      <w:r>
        <w:rPr>
          <w:color w:val="000000"/>
          <w:lang w:bidi="ru-RU"/>
        </w:rPr>
        <w:t>ответственность за достижение целевых индикаторов и показателей муниципальной программы,</w:t>
      </w:r>
      <w:r>
        <w:rPr>
          <w:color w:val="000000"/>
          <w:lang w:bidi="ru-RU"/>
        </w:rPr>
        <w:br/>
        <w:t>а также конечных результатов ее реализации;</w:t>
      </w:r>
    </w:p>
    <w:p w:rsidR="00B66F53" w:rsidRDefault="00B66F53" w:rsidP="00B66F53">
      <w:pPr>
        <w:framePr w:w="10358" w:h="14697" w:hRule="exact" w:wrap="none" w:vAnchor="page" w:hAnchor="page" w:x="1061" w:y="732"/>
        <w:numPr>
          <w:ilvl w:val="0"/>
          <w:numId w:val="36"/>
        </w:numPr>
        <w:tabs>
          <w:tab w:val="left" w:pos="1614"/>
        </w:tabs>
        <w:autoSpaceDE/>
        <w:autoSpaceDN/>
        <w:adjustRightInd/>
        <w:spacing w:line="365" w:lineRule="exact"/>
        <w:ind w:left="200" w:firstLine="700"/>
        <w:jc w:val="both"/>
      </w:pPr>
      <w:r>
        <w:rPr>
          <w:color w:val="000000"/>
          <w:lang w:bidi="ru-RU"/>
        </w:rPr>
        <w:t>подготавливает отчеты об исполнении плана реализации муниципальной</w:t>
      </w:r>
      <w:r>
        <w:rPr>
          <w:color w:val="000000"/>
          <w:lang w:bidi="ru-RU"/>
        </w:rPr>
        <w:br/>
        <w:t>программы (с учетом информации, представленной участниками муниципальной программы);</w:t>
      </w:r>
    </w:p>
    <w:p w:rsidR="00B66F53" w:rsidRDefault="00B66F53" w:rsidP="00B66F53">
      <w:pPr>
        <w:framePr w:w="10358" w:h="14697" w:hRule="exact" w:wrap="none" w:vAnchor="page" w:hAnchor="page" w:x="1061" w:y="732"/>
        <w:numPr>
          <w:ilvl w:val="0"/>
          <w:numId w:val="36"/>
        </w:numPr>
        <w:tabs>
          <w:tab w:val="left" w:pos="1614"/>
        </w:tabs>
        <w:autoSpaceDE/>
        <w:autoSpaceDN/>
        <w:adjustRightInd/>
        <w:spacing w:after="296" w:line="365" w:lineRule="exact"/>
        <w:ind w:left="200" w:firstLine="700"/>
        <w:jc w:val="both"/>
      </w:pPr>
      <w:r>
        <w:rPr>
          <w:color w:val="000000"/>
          <w:lang w:bidi="ru-RU"/>
        </w:rPr>
        <w:t>подготавливает отчет о реализации муниципальной программы по итогам года,</w:t>
      </w:r>
      <w:r>
        <w:rPr>
          <w:color w:val="000000"/>
          <w:lang w:bidi="ru-RU"/>
        </w:rPr>
        <w:br/>
        <w:t>согласовывает и утверждает проект постановления Администрации СП Бижбулякский сельсовет</w:t>
      </w:r>
      <w:r>
        <w:rPr>
          <w:color w:val="000000"/>
          <w:lang w:bidi="ru-RU"/>
        </w:rPr>
        <w:br/>
        <w:t>об утверждении отчета в соответствии с Регламентом Администрации МР Бижбулякский район.</w:t>
      </w:r>
    </w:p>
    <w:p w:rsidR="00B66F53" w:rsidRDefault="00B66F53" w:rsidP="00B66F53">
      <w:pPr>
        <w:framePr w:w="10358" w:h="14697" w:hRule="exact" w:wrap="none" w:vAnchor="page" w:hAnchor="page" w:x="1061" w:y="732"/>
        <w:spacing w:after="186" w:line="220" w:lineRule="exact"/>
        <w:ind w:left="200" w:firstLine="700"/>
      </w:pPr>
      <w:r>
        <w:rPr>
          <w:color w:val="000000"/>
          <w:lang w:bidi="ru-RU"/>
        </w:rPr>
        <w:t>Участник муниципальной программы:</w:t>
      </w:r>
    </w:p>
    <w:p w:rsidR="00B66F53" w:rsidRDefault="00B66F53" w:rsidP="00B66F53">
      <w:pPr>
        <w:framePr w:w="10358" w:h="14697" w:hRule="exact" w:wrap="none" w:vAnchor="page" w:hAnchor="page" w:x="1061" w:y="732"/>
        <w:numPr>
          <w:ilvl w:val="0"/>
          <w:numId w:val="36"/>
        </w:numPr>
        <w:tabs>
          <w:tab w:val="left" w:pos="1614"/>
          <w:tab w:val="right" w:pos="10275"/>
        </w:tabs>
        <w:autoSpaceDE/>
        <w:autoSpaceDN/>
        <w:adjustRightInd/>
        <w:spacing w:line="360" w:lineRule="exact"/>
        <w:ind w:left="200" w:firstLine="700"/>
        <w:jc w:val="both"/>
      </w:pPr>
      <w:r>
        <w:rPr>
          <w:color w:val="000000"/>
          <w:lang w:bidi="ru-RU"/>
        </w:rPr>
        <w:t>осуществляет</w:t>
      </w:r>
      <w:r>
        <w:rPr>
          <w:color w:val="000000"/>
          <w:lang w:bidi="ru-RU"/>
        </w:rPr>
        <w:tab/>
        <w:t>реализацию мероприятий подпрограммы, входящих в состав</w:t>
      </w:r>
    </w:p>
    <w:p w:rsidR="00B66F53" w:rsidRDefault="00B66F53" w:rsidP="00B66F53">
      <w:pPr>
        <w:framePr w:w="10358" w:h="14697" w:hRule="exact" w:wrap="none" w:vAnchor="page" w:hAnchor="page" w:x="1061" w:y="732"/>
        <w:spacing w:line="360" w:lineRule="exact"/>
        <w:ind w:left="200"/>
      </w:pPr>
      <w:r>
        <w:rPr>
          <w:color w:val="000000"/>
          <w:lang w:bidi="ru-RU"/>
        </w:rPr>
        <w:t>муниципальной программы, в рамках своей компетенции;</w:t>
      </w:r>
    </w:p>
    <w:p w:rsidR="00B66F53" w:rsidRDefault="00B66F53" w:rsidP="00B66F53">
      <w:pPr>
        <w:framePr w:w="10358" w:h="14697" w:hRule="exact" w:wrap="none" w:vAnchor="page" w:hAnchor="page" w:x="1061" w:y="732"/>
        <w:numPr>
          <w:ilvl w:val="0"/>
          <w:numId w:val="36"/>
        </w:numPr>
        <w:tabs>
          <w:tab w:val="left" w:pos="1614"/>
        </w:tabs>
        <w:autoSpaceDE/>
        <w:autoSpaceDN/>
        <w:adjustRightInd/>
        <w:spacing w:line="360" w:lineRule="exact"/>
        <w:ind w:left="200" w:firstLine="700"/>
        <w:jc w:val="both"/>
      </w:pPr>
      <w:r>
        <w:rPr>
          <w:color w:val="000000"/>
          <w:lang w:bidi="ru-RU"/>
        </w:rPr>
        <w:t>представляет ответственному исполнителю (соисполнителю) предложения при</w:t>
      </w:r>
      <w:r>
        <w:rPr>
          <w:color w:val="000000"/>
          <w:lang w:bidi="ru-RU"/>
        </w:rPr>
        <w:br/>
        <w:t>разработке муниципальной программы в части мероприятий подпрограммы, входящих в состав</w:t>
      </w:r>
      <w:r>
        <w:rPr>
          <w:color w:val="000000"/>
          <w:lang w:bidi="ru-RU"/>
        </w:rPr>
        <w:br/>
        <w:t>муниципальной программы, в реализации которых предполагается его участие;</w:t>
      </w:r>
    </w:p>
    <w:p w:rsidR="00B66F53" w:rsidRDefault="00B66F53" w:rsidP="00B66F53">
      <w:pPr>
        <w:framePr w:w="10358" w:h="14697" w:hRule="exact" w:wrap="none" w:vAnchor="page" w:hAnchor="page" w:x="1061" w:y="732"/>
        <w:numPr>
          <w:ilvl w:val="0"/>
          <w:numId w:val="36"/>
        </w:numPr>
        <w:tabs>
          <w:tab w:val="left" w:pos="1614"/>
          <w:tab w:val="right" w:pos="10275"/>
        </w:tabs>
        <w:autoSpaceDE/>
        <w:autoSpaceDN/>
        <w:adjustRightInd/>
        <w:spacing w:line="360" w:lineRule="exact"/>
        <w:ind w:left="200" w:firstLine="700"/>
        <w:jc w:val="both"/>
      </w:pPr>
      <w:r>
        <w:rPr>
          <w:color w:val="000000"/>
          <w:lang w:bidi="ru-RU"/>
        </w:rPr>
        <w:t>представляет</w:t>
      </w:r>
      <w:r>
        <w:rPr>
          <w:color w:val="000000"/>
          <w:lang w:bidi="ru-RU"/>
        </w:rPr>
        <w:tab/>
        <w:t xml:space="preserve">ответственному исполнителю информацию, необходимую </w:t>
      </w:r>
      <w:proofErr w:type="gramStart"/>
      <w:r>
        <w:rPr>
          <w:color w:val="000000"/>
          <w:lang w:bidi="ru-RU"/>
        </w:rPr>
        <w:t>для</w:t>
      </w:r>
      <w:proofErr w:type="gramEnd"/>
    </w:p>
    <w:p w:rsidR="00B66F53" w:rsidRDefault="00B66F53" w:rsidP="00B66F53">
      <w:pPr>
        <w:framePr w:w="10358" w:h="14697" w:hRule="exact" w:wrap="none" w:vAnchor="page" w:hAnchor="page" w:x="1061" w:y="732"/>
        <w:spacing w:line="360" w:lineRule="exact"/>
        <w:ind w:left="200"/>
      </w:pPr>
      <w:r>
        <w:rPr>
          <w:color w:val="000000"/>
          <w:lang w:bidi="ru-RU"/>
        </w:rPr>
        <w:t>подготовки ответов на запросы соответствующих организаций;</w:t>
      </w:r>
    </w:p>
    <w:p w:rsidR="00B66F53" w:rsidRDefault="00B66F53" w:rsidP="00B66F53">
      <w:pPr>
        <w:framePr w:w="10358" w:h="14697" w:hRule="exact" w:wrap="none" w:vAnchor="page" w:hAnchor="page" w:x="1061" w:y="732"/>
        <w:numPr>
          <w:ilvl w:val="0"/>
          <w:numId w:val="36"/>
        </w:numPr>
        <w:tabs>
          <w:tab w:val="left" w:pos="1614"/>
          <w:tab w:val="right" w:pos="10275"/>
        </w:tabs>
        <w:autoSpaceDE/>
        <w:autoSpaceDN/>
        <w:adjustRightInd/>
        <w:spacing w:line="360" w:lineRule="exact"/>
        <w:ind w:left="200" w:firstLine="700"/>
        <w:jc w:val="both"/>
      </w:pPr>
      <w:r>
        <w:rPr>
          <w:color w:val="000000"/>
          <w:lang w:bidi="ru-RU"/>
        </w:rPr>
        <w:t>представляет</w:t>
      </w:r>
      <w:r>
        <w:rPr>
          <w:color w:val="000000"/>
          <w:lang w:bidi="ru-RU"/>
        </w:rPr>
        <w:tab/>
        <w:t xml:space="preserve">ответственному исполнителю информацию, необходимую </w:t>
      </w:r>
      <w:proofErr w:type="gramStart"/>
      <w:r>
        <w:rPr>
          <w:color w:val="000000"/>
          <w:lang w:bidi="ru-RU"/>
        </w:rPr>
        <w:t>для</w:t>
      </w:r>
      <w:proofErr w:type="gramEnd"/>
    </w:p>
    <w:p w:rsidR="00B66F53" w:rsidRDefault="00B66F53" w:rsidP="00B66F53">
      <w:pPr>
        <w:framePr w:w="10358" w:h="14697" w:hRule="exact" w:wrap="none" w:vAnchor="page" w:hAnchor="page" w:x="1061" w:y="732"/>
        <w:spacing w:after="184" w:line="360" w:lineRule="exact"/>
        <w:ind w:left="200"/>
      </w:pPr>
      <w:r>
        <w:rPr>
          <w:color w:val="000000"/>
          <w:lang w:bidi="ru-RU"/>
        </w:rPr>
        <w:t>подготовки отчетов об исполнении плана реализации и отчета о реализации муниципальной</w:t>
      </w:r>
      <w:r>
        <w:rPr>
          <w:color w:val="000000"/>
          <w:lang w:bidi="ru-RU"/>
        </w:rPr>
        <w:br/>
        <w:t xml:space="preserve">программы по итогам года в срок до 15 января года, следующего </w:t>
      </w:r>
      <w:proofErr w:type="gramStart"/>
      <w:r>
        <w:rPr>
          <w:color w:val="000000"/>
          <w:lang w:bidi="ru-RU"/>
        </w:rPr>
        <w:t>за</w:t>
      </w:r>
      <w:proofErr w:type="gramEnd"/>
      <w:r>
        <w:rPr>
          <w:color w:val="000000"/>
          <w:lang w:bidi="ru-RU"/>
        </w:rPr>
        <w:t xml:space="preserve"> отчетным.</w:t>
      </w:r>
    </w:p>
    <w:p w:rsidR="00B66F53" w:rsidRDefault="00B66F53" w:rsidP="00B66F53">
      <w:pPr>
        <w:framePr w:w="10358" w:h="14697" w:hRule="exact" w:wrap="none" w:vAnchor="page" w:hAnchor="page" w:x="1061" w:y="732"/>
        <w:spacing w:after="176" w:line="355" w:lineRule="exact"/>
        <w:ind w:left="200" w:firstLine="700"/>
      </w:pPr>
      <w:r>
        <w:rPr>
          <w:color w:val="000000"/>
          <w:lang w:bidi="ru-RU"/>
        </w:rPr>
        <w:t>Администрация муниципального образования как участник муниципальной программы</w:t>
      </w:r>
      <w:r>
        <w:rPr>
          <w:color w:val="000000"/>
          <w:lang w:bidi="ru-RU"/>
        </w:rPr>
        <w:br/>
        <w:t>представляет в Администрацию МР Бижбулякский район Республики Башкортостан:</w:t>
      </w:r>
    </w:p>
    <w:p w:rsidR="00B66F53" w:rsidRDefault="00B66F53" w:rsidP="00B66F53">
      <w:pPr>
        <w:framePr w:w="10358" w:h="14697" w:hRule="exact" w:wrap="none" w:vAnchor="page" w:hAnchor="page" w:x="1061" w:y="732"/>
        <w:numPr>
          <w:ilvl w:val="0"/>
          <w:numId w:val="36"/>
        </w:numPr>
        <w:tabs>
          <w:tab w:val="left" w:pos="1614"/>
        </w:tabs>
        <w:autoSpaceDE/>
        <w:autoSpaceDN/>
        <w:adjustRightInd/>
        <w:spacing w:line="360" w:lineRule="exact"/>
        <w:ind w:left="200" w:firstLine="700"/>
        <w:jc w:val="both"/>
      </w:pPr>
      <w:r>
        <w:rPr>
          <w:color w:val="000000"/>
          <w:lang w:bidi="ru-RU"/>
        </w:rPr>
        <w:t>ежемесячный отчет о получении и использовании выделенных межбюджетных</w:t>
      </w:r>
      <w:r>
        <w:rPr>
          <w:color w:val="000000"/>
          <w:lang w:bidi="ru-RU"/>
        </w:rPr>
        <w:br/>
        <w:t xml:space="preserve">трансфертов за счет субсидий для </w:t>
      </w:r>
      <w:proofErr w:type="spellStart"/>
      <w:r>
        <w:rPr>
          <w:color w:val="000000"/>
          <w:lang w:bidi="ru-RU"/>
        </w:rPr>
        <w:t>софинансирования</w:t>
      </w:r>
      <w:proofErr w:type="spellEnd"/>
      <w:r>
        <w:rPr>
          <w:color w:val="000000"/>
          <w:lang w:bidi="ru-RU"/>
        </w:rPr>
        <w:t xml:space="preserve"> расходных обязательств, возникающих при</w:t>
      </w:r>
      <w:r>
        <w:rPr>
          <w:color w:val="000000"/>
          <w:lang w:bidi="ru-RU"/>
        </w:rPr>
        <w:br/>
        <w:t>выполнении полномочий органов местного самоуправления по вопросам местного значения на</w:t>
      </w:r>
      <w:r>
        <w:rPr>
          <w:color w:val="000000"/>
          <w:lang w:bidi="ru-RU"/>
        </w:rPr>
        <w:br/>
        <w:t>каждое первое число месяца, следующего за отчетным периодом;</w:t>
      </w:r>
    </w:p>
    <w:p w:rsidR="00B66F53" w:rsidRDefault="00B66F53" w:rsidP="00B66F53">
      <w:pPr>
        <w:framePr w:w="10358" w:h="14697" w:hRule="exact" w:wrap="none" w:vAnchor="page" w:hAnchor="page" w:x="1061" w:y="732"/>
        <w:numPr>
          <w:ilvl w:val="0"/>
          <w:numId w:val="36"/>
        </w:numPr>
        <w:tabs>
          <w:tab w:val="left" w:pos="1614"/>
        </w:tabs>
        <w:autoSpaceDE/>
        <w:autoSpaceDN/>
        <w:adjustRightInd/>
        <w:spacing w:line="360" w:lineRule="exact"/>
        <w:ind w:left="200" w:firstLine="700"/>
        <w:jc w:val="both"/>
      </w:pPr>
      <w:r>
        <w:rPr>
          <w:color w:val="000000"/>
          <w:lang w:bidi="ru-RU"/>
        </w:rPr>
        <w:t>ежемесячный отчет о выделении и использовании средств местного бюджета</w:t>
      </w:r>
      <w:r>
        <w:rPr>
          <w:color w:val="000000"/>
          <w:lang w:bidi="ru-RU"/>
        </w:rPr>
        <w:br/>
        <w:t>выделенных на строительство, реконструкцию, капитальный ремонт, включая разработку</w:t>
      </w:r>
      <w:r>
        <w:rPr>
          <w:color w:val="000000"/>
          <w:lang w:bidi="ru-RU"/>
        </w:rPr>
        <w:br/>
        <w:t>проектно-сметной документации на каждое первое число месяца, следующего за отчетным</w:t>
      </w:r>
      <w:r>
        <w:rPr>
          <w:color w:val="000000"/>
          <w:lang w:bidi="ru-RU"/>
        </w:rPr>
        <w:br/>
        <w:t>периодом;</w:t>
      </w:r>
    </w:p>
    <w:p w:rsidR="00B66F53" w:rsidRDefault="00B66F53" w:rsidP="00B66F53">
      <w:pPr>
        <w:framePr w:w="10358" w:h="14697" w:hRule="exact" w:wrap="none" w:vAnchor="page" w:hAnchor="page" w:x="1061" w:y="732"/>
        <w:numPr>
          <w:ilvl w:val="0"/>
          <w:numId w:val="36"/>
        </w:numPr>
        <w:tabs>
          <w:tab w:val="left" w:pos="1614"/>
        </w:tabs>
        <w:autoSpaceDE/>
        <w:autoSpaceDN/>
        <w:adjustRightInd/>
        <w:spacing w:line="360" w:lineRule="exact"/>
        <w:ind w:left="200" w:firstLine="700"/>
        <w:jc w:val="both"/>
      </w:pPr>
      <w:r>
        <w:rPr>
          <w:color w:val="000000"/>
          <w:lang w:bidi="ru-RU"/>
        </w:rPr>
        <w:t>ежеквартальные отчеты: о ходе выполнения работ по объектам строительства,</w:t>
      </w:r>
      <w:r>
        <w:rPr>
          <w:color w:val="000000"/>
          <w:lang w:bidi="ru-RU"/>
        </w:rPr>
        <w:br/>
        <w:t>реконструкции, капитального ремонта, находящиеся в муниципальной собственности, с</w:t>
      </w:r>
      <w:r>
        <w:rPr>
          <w:color w:val="000000"/>
          <w:lang w:bidi="ru-RU"/>
        </w:rPr>
        <w:br/>
        <w:t>указанием денежных и натуральных величин до 3 числа месяца, следующего за отчетным</w:t>
      </w:r>
      <w:r>
        <w:rPr>
          <w:color w:val="000000"/>
          <w:lang w:bidi="ru-RU"/>
        </w:rPr>
        <w:br/>
        <w:t>периодом;</w:t>
      </w:r>
    </w:p>
    <w:p w:rsidR="00B66F53" w:rsidRDefault="00B66F53" w:rsidP="00B66F53">
      <w:pPr>
        <w:framePr w:w="10358" w:h="14697" w:hRule="exact" w:wrap="none" w:vAnchor="page" w:hAnchor="page" w:x="1061" w:y="732"/>
        <w:numPr>
          <w:ilvl w:val="0"/>
          <w:numId w:val="36"/>
        </w:numPr>
        <w:tabs>
          <w:tab w:val="left" w:pos="1614"/>
        </w:tabs>
        <w:autoSpaceDE/>
        <w:autoSpaceDN/>
        <w:adjustRightInd/>
        <w:spacing w:line="360" w:lineRule="exact"/>
        <w:ind w:left="200" w:firstLine="700"/>
        <w:jc w:val="both"/>
      </w:pPr>
      <w:r>
        <w:rPr>
          <w:color w:val="000000"/>
          <w:lang w:bidi="ru-RU"/>
        </w:rPr>
        <w:t>ежегодный отчет о достижении показателей эффективности в срок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61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lastRenderedPageBreak/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B66F53">
      <w:pPr>
        <w:framePr w:w="10358" w:h="14504" w:hRule="exact" w:wrap="none" w:vAnchor="page" w:hAnchor="page" w:x="1061" w:y="839"/>
        <w:spacing w:after="190" w:line="220" w:lineRule="exact"/>
        <w:ind w:left="200"/>
      </w:pPr>
      <w:r>
        <w:rPr>
          <w:color w:val="000000"/>
          <w:lang w:bidi="ru-RU"/>
        </w:rPr>
        <w:t xml:space="preserve">до 15 января года, следующего за </w:t>
      </w:r>
      <w:proofErr w:type="gramStart"/>
      <w:r>
        <w:rPr>
          <w:color w:val="000000"/>
          <w:lang w:bidi="ru-RU"/>
        </w:rPr>
        <w:t>отчетным</w:t>
      </w:r>
      <w:proofErr w:type="gramEnd"/>
      <w:r>
        <w:rPr>
          <w:color w:val="000000"/>
          <w:lang w:bidi="ru-RU"/>
        </w:rPr>
        <w:t>.</w:t>
      </w:r>
    </w:p>
    <w:p w:rsidR="00B66F53" w:rsidRDefault="00B66F53" w:rsidP="00B66F53">
      <w:pPr>
        <w:framePr w:w="10358" w:h="14504" w:hRule="exact" w:wrap="none" w:vAnchor="page" w:hAnchor="page" w:x="1061" w:y="839"/>
        <w:spacing w:after="288" w:line="355" w:lineRule="exact"/>
        <w:ind w:left="200" w:firstLine="700"/>
      </w:pPr>
      <w:r>
        <w:rPr>
          <w:color w:val="000000"/>
          <w:lang w:bidi="ru-RU"/>
        </w:rPr>
        <w:t>Муниципальный заказчик Программы с учетом выделяемых на реализацию программы</w:t>
      </w:r>
      <w:r>
        <w:rPr>
          <w:color w:val="000000"/>
          <w:lang w:bidi="ru-RU"/>
        </w:rPr>
        <w:br/>
        <w:t>финансовых средств ежегодно уточняет целевые показатели и затраты по программным</w:t>
      </w:r>
      <w:r>
        <w:rPr>
          <w:color w:val="000000"/>
          <w:lang w:bidi="ru-RU"/>
        </w:rPr>
        <w:br/>
        <w:t>мероприятиям, механизм реализации Программы, состав исполнителей в информации о</w:t>
      </w:r>
      <w:r>
        <w:rPr>
          <w:color w:val="000000"/>
          <w:lang w:bidi="ru-RU"/>
        </w:rPr>
        <w:br/>
        <w:t xml:space="preserve">результатах и основных направлениях </w:t>
      </w:r>
      <w:proofErr w:type="gramStart"/>
      <w:r>
        <w:rPr>
          <w:color w:val="000000"/>
          <w:lang w:bidi="ru-RU"/>
        </w:rPr>
        <w:t>деятельности получателей средств бюджета сельского</w:t>
      </w:r>
      <w:r>
        <w:rPr>
          <w:color w:val="000000"/>
          <w:lang w:bidi="ru-RU"/>
        </w:rPr>
        <w:br/>
        <w:t>поселения</w:t>
      </w:r>
      <w:proofErr w:type="gramEnd"/>
      <w:r>
        <w:rPr>
          <w:color w:val="000000"/>
          <w:lang w:bidi="ru-RU"/>
        </w:rPr>
        <w:t xml:space="preserve"> Бижбулякский сельсовет в установленном порядке.</w:t>
      </w:r>
    </w:p>
    <w:p w:rsidR="00B66F53" w:rsidRDefault="00B66F53" w:rsidP="00B66F53">
      <w:pPr>
        <w:framePr w:w="10358" w:h="14504" w:hRule="exact" w:wrap="none" w:vAnchor="page" w:hAnchor="page" w:x="1061" w:y="839"/>
        <w:spacing w:after="196" w:line="220" w:lineRule="exact"/>
        <w:ind w:left="200" w:firstLine="700"/>
      </w:pPr>
      <w:r>
        <w:rPr>
          <w:color w:val="000000"/>
          <w:lang w:bidi="ru-RU"/>
        </w:rPr>
        <w:t>Муниципальный заказчик Программы направляет:</w:t>
      </w:r>
    </w:p>
    <w:p w:rsidR="00B66F53" w:rsidRDefault="00B66F53" w:rsidP="00B66F53">
      <w:pPr>
        <w:framePr w:w="10358" w:h="14504" w:hRule="exact" w:wrap="none" w:vAnchor="page" w:hAnchor="page" w:x="1061" w:y="839"/>
        <w:numPr>
          <w:ilvl w:val="0"/>
          <w:numId w:val="36"/>
        </w:numPr>
        <w:tabs>
          <w:tab w:val="left" w:pos="1616"/>
        </w:tabs>
        <w:autoSpaceDE/>
        <w:autoSpaceDN/>
        <w:adjustRightInd/>
        <w:spacing w:line="360" w:lineRule="exact"/>
        <w:ind w:left="200" w:firstLine="700"/>
        <w:jc w:val="both"/>
      </w:pPr>
      <w:r>
        <w:rPr>
          <w:color w:val="000000"/>
          <w:lang w:bidi="ru-RU"/>
        </w:rPr>
        <w:t>ежегодно в Администрацию МР Бижбулякский район (далее - Администрация)</w:t>
      </w:r>
      <w:r>
        <w:rPr>
          <w:color w:val="000000"/>
          <w:lang w:bidi="ru-RU"/>
        </w:rPr>
        <w:br/>
      </w:r>
      <w:proofErr w:type="gramStart"/>
      <w:r>
        <w:rPr>
          <w:color w:val="000000"/>
          <w:lang w:bidi="ru-RU"/>
        </w:rPr>
        <w:t>предоставляется отчет</w:t>
      </w:r>
      <w:proofErr w:type="gramEnd"/>
      <w:r>
        <w:rPr>
          <w:color w:val="000000"/>
          <w:lang w:bidi="ru-RU"/>
        </w:rPr>
        <w:t xml:space="preserve"> о реализации муниципальной программы за год (далее - годовой отчет) в</w:t>
      </w:r>
      <w:r>
        <w:rPr>
          <w:color w:val="000000"/>
          <w:lang w:bidi="ru-RU"/>
        </w:rPr>
        <w:br/>
        <w:t>соответствии с Порядком разработки, реализации и оценки эффективности муниципальных</w:t>
      </w:r>
      <w:r>
        <w:rPr>
          <w:color w:val="000000"/>
          <w:lang w:bidi="ru-RU"/>
        </w:rPr>
        <w:br/>
        <w:t>программ сельского поселения Бижбулякский сельсовет (далее - Порядок);</w:t>
      </w:r>
    </w:p>
    <w:p w:rsidR="00B66F53" w:rsidRDefault="00B66F53" w:rsidP="00B66F53">
      <w:pPr>
        <w:framePr w:w="10358" w:h="14504" w:hRule="exact" w:wrap="none" w:vAnchor="page" w:hAnchor="page" w:x="1061" w:y="839"/>
        <w:numPr>
          <w:ilvl w:val="0"/>
          <w:numId w:val="36"/>
        </w:numPr>
        <w:tabs>
          <w:tab w:val="left" w:pos="1616"/>
        </w:tabs>
        <w:autoSpaceDE/>
        <w:autoSpaceDN/>
        <w:adjustRightInd/>
        <w:spacing w:after="184" w:line="360" w:lineRule="exact"/>
        <w:ind w:left="200" w:firstLine="700"/>
        <w:jc w:val="both"/>
      </w:pPr>
      <w:r>
        <w:rPr>
          <w:color w:val="000000"/>
          <w:lang w:bidi="ru-RU"/>
        </w:rPr>
        <w:t>ежегодно в сроки, установленные Порядком и сроками разработки прогноза</w:t>
      </w:r>
      <w:r>
        <w:rPr>
          <w:color w:val="000000"/>
          <w:lang w:bidi="ru-RU"/>
        </w:rPr>
        <w:br/>
        <w:t>социально-экономического развития сельского поселения Бижбулякский сельсовет, составления</w:t>
      </w:r>
      <w:r>
        <w:rPr>
          <w:color w:val="000000"/>
          <w:lang w:bidi="ru-RU"/>
        </w:rPr>
        <w:br/>
        <w:t>проекта бюджета сельского поселения Бижбулякский сельсовет на плановый период, в сектор -</w:t>
      </w:r>
      <w:r>
        <w:rPr>
          <w:color w:val="000000"/>
          <w:lang w:bidi="ru-RU"/>
        </w:rPr>
        <w:br/>
        <w:t>отчеты о ходе работ по Программе, а также об эффективности использования финансовых</w:t>
      </w:r>
      <w:r>
        <w:rPr>
          <w:color w:val="000000"/>
          <w:lang w:bidi="ru-RU"/>
        </w:rPr>
        <w:br/>
        <w:t>средств.</w:t>
      </w:r>
    </w:p>
    <w:p w:rsidR="00B66F53" w:rsidRDefault="00B66F53" w:rsidP="00B66F53">
      <w:pPr>
        <w:framePr w:w="10358" w:h="14504" w:hRule="exact" w:wrap="none" w:vAnchor="page" w:hAnchor="page" w:x="1061" w:y="839"/>
        <w:spacing w:after="180" w:line="355" w:lineRule="exact"/>
        <w:ind w:left="200" w:firstLine="700"/>
      </w:pPr>
      <w:r>
        <w:rPr>
          <w:color w:val="000000"/>
          <w:lang w:bidi="ru-RU"/>
        </w:rPr>
        <w:t>В случае несоответствия результатов выполнения Программы целям и задачам, а также</w:t>
      </w:r>
      <w:r>
        <w:rPr>
          <w:color w:val="000000"/>
          <w:lang w:bidi="ru-RU"/>
        </w:rPr>
        <w:br/>
        <w:t>невыполнения показателей результативности, утвержденной Программой, муниципальный</w:t>
      </w:r>
      <w:r>
        <w:rPr>
          <w:color w:val="000000"/>
          <w:lang w:bidi="ru-RU"/>
        </w:rPr>
        <w:br/>
        <w:t>заказчик готовит предложения о корректировке сроков реализации Программы и перечня</w:t>
      </w:r>
      <w:r>
        <w:rPr>
          <w:color w:val="000000"/>
          <w:lang w:bidi="ru-RU"/>
        </w:rPr>
        <w:br/>
        <w:t>программных мероприятий, согласовывает предложения с комиссией Администрации МР</w:t>
      </w:r>
      <w:r>
        <w:rPr>
          <w:color w:val="000000"/>
          <w:lang w:bidi="ru-RU"/>
        </w:rPr>
        <w:br/>
        <w:t>Бижбулякский район по рассмотрению и согласованию показателей результативности</w:t>
      </w:r>
      <w:r>
        <w:rPr>
          <w:color w:val="000000"/>
          <w:lang w:bidi="ru-RU"/>
        </w:rPr>
        <w:br/>
        <w:t>деятельности Администрации СП Бижбулякский сельсовет.</w:t>
      </w:r>
    </w:p>
    <w:p w:rsidR="00B66F53" w:rsidRDefault="00B66F53" w:rsidP="00B66F53">
      <w:pPr>
        <w:framePr w:w="10358" w:h="14504" w:hRule="exact" w:wrap="none" w:vAnchor="page" w:hAnchor="page" w:x="1061" w:y="839"/>
        <w:spacing w:after="180" w:line="355" w:lineRule="exact"/>
        <w:ind w:left="200" w:firstLine="700"/>
      </w:pPr>
      <w:r>
        <w:rPr>
          <w:color w:val="000000"/>
          <w:lang w:bidi="ru-RU"/>
        </w:rPr>
        <w:t>В случае поддержки комиссией Администрации МР Бижбулякский район предложения о</w:t>
      </w:r>
      <w:r>
        <w:rPr>
          <w:color w:val="000000"/>
          <w:lang w:bidi="ru-RU"/>
        </w:rPr>
        <w:br/>
        <w:t>приостановлении либо прекращении реализации действующей Программы муниципальный</w:t>
      </w:r>
      <w:r>
        <w:rPr>
          <w:color w:val="000000"/>
          <w:lang w:bidi="ru-RU"/>
        </w:rPr>
        <w:br/>
        <w:t>заказчик вносит соответствующий проект постановления Администрации СП Бижбулякский</w:t>
      </w:r>
      <w:r>
        <w:rPr>
          <w:color w:val="000000"/>
          <w:lang w:bidi="ru-RU"/>
        </w:rPr>
        <w:br/>
        <w:t>сельсовет в соответствии с Регламентом Администрации МР Бижбулякский район.</w:t>
      </w:r>
    </w:p>
    <w:p w:rsidR="00B66F53" w:rsidRDefault="00B66F53" w:rsidP="00B66F53">
      <w:pPr>
        <w:framePr w:w="10358" w:h="14504" w:hRule="exact" w:wrap="none" w:vAnchor="page" w:hAnchor="page" w:x="1061" w:y="839"/>
        <w:spacing w:after="180" w:line="355" w:lineRule="exact"/>
        <w:ind w:left="200" w:firstLine="700"/>
      </w:pPr>
      <w:r>
        <w:rPr>
          <w:color w:val="000000"/>
          <w:lang w:bidi="ru-RU"/>
        </w:rPr>
        <w:t>По Программе, срок реализации которой завершается в отчетном году, Администрация</w:t>
      </w:r>
      <w:r>
        <w:rPr>
          <w:color w:val="000000"/>
          <w:lang w:bidi="ru-RU"/>
        </w:rPr>
        <w:br/>
        <w:t xml:space="preserve">СП Бижбулякский сельсовет, муниципальный заказчик, подготавливает и </w:t>
      </w:r>
      <w:proofErr w:type="gramStart"/>
      <w:r>
        <w:rPr>
          <w:color w:val="000000"/>
          <w:lang w:bidi="ru-RU"/>
        </w:rPr>
        <w:t>предоставляет отчет</w:t>
      </w:r>
      <w:proofErr w:type="gramEnd"/>
      <w:r>
        <w:rPr>
          <w:color w:val="000000"/>
          <w:lang w:bidi="ru-RU"/>
        </w:rPr>
        <w:t xml:space="preserve"> о</w:t>
      </w:r>
      <w:r>
        <w:rPr>
          <w:color w:val="000000"/>
          <w:lang w:bidi="ru-RU"/>
        </w:rPr>
        <w:br/>
        <w:t>ходе работ по Программе и эффективности использования финансовых средств за весь период ее</w:t>
      </w:r>
      <w:r>
        <w:rPr>
          <w:color w:val="000000"/>
          <w:lang w:bidi="ru-RU"/>
        </w:rPr>
        <w:br/>
        <w:t>реализации на рассмотрение комиссии Администрации МР Бижбулякский район.</w:t>
      </w:r>
    </w:p>
    <w:p w:rsidR="00B66F53" w:rsidRDefault="00B66F53" w:rsidP="00B66F53">
      <w:pPr>
        <w:framePr w:w="10358" w:h="14504" w:hRule="exact" w:wrap="none" w:vAnchor="page" w:hAnchor="page" w:x="1061" w:y="839"/>
        <w:spacing w:after="176" w:line="355" w:lineRule="exact"/>
        <w:ind w:left="200" w:firstLine="700"/>
      </w:pPr>
      <w:r>
        <w:rPr>
          <w:color w:val="000000"/>
          <w:lang w:bidi="ru-RU"/>
        </w:rPr>
        <w:t>Отчеты о ходе работ по Программе по результатам за год и за весь период действия</w:t>
      </w:r>
      <w:r>
        <w:rPr>
          <w:color w:val="000000"/>
          <w:lang w:bidi="ru-RU"/>
        </w:rPr>
        <w:br/>
        <w:t>Программы подготавливает Администрация СП Бижбулякский сельсовет, муниципальный</w:t>
      </w:r>
      <w:r>
        <w:rPr>
          <w:color w:val="000000"/>
          <w:lang w:bidi="ru-RU"/>
        </w:rPr>
        <w:br/>
        <w:t>заказчик, и вносит соответствующий проект постановления Администрации СП Бижбулякский</w:t>
      </w:r>
      <w:r>
        <w:rPr>
          <w:color w:val="000000"/>
          <w:lang w:bidi="ru-RU"/>
        </w:rPr>
        <w:br/>
        <w:t>сельсовет в соответствии с Регламентом Администрации МР Бижбулякский район.</w:t>
      </w:r>
    </w:p>
    <w:p w:rsidR="00B66F53" w:rsidRDefault="00B66F53" w:rsidP="00B66F53">
      <w:pPr>
        <w:framePr w:w="10358" w:h="14504" w:hRule="exact" w:wrap="none" w:vAnchor="page" w:hAnchor="page" w:x="1061" w:y="839"/>
        <w:spacing w:line="360" w:lineRule="exact"/>
        <w:ind w:left="200" w:firstLine="700"/>
      </w:pPr>
      <w:r>
        <w:rPr>
          <w:color w:val="000000"/>
          <w:lang w:bidi="ru-RU"/>
        </w:rPr>
        <w:t>Отчеты о ходе работ по Программе по результатам за год и весь период действия</w:t>
      </w:r>
      <w:r>
        <w:rPr>
          <w:color w:val="000000"/>
          <w:lang w:bidi="ru-RU"/>
        </w:rPr>
        <w:br/>
        <w:t>Программы подлежат утверждению постановлением Администрации МР Бижбулякский район не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566"/>
        <w:gridCol w:w="562"/>
        <w:gridCol w:w="566"/>
        <w:gridCol w:w="845"/>
        <w:gridCol w:w="576"/>
      </w:tblGrid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8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6F53" w:rsidRDefault="00B66F53" w:rsidP="002502E9">
            <w:pPr>
              <w:framePr w:w="3696" w:h="869" w:wrap="none" w:vAnchor="page" w:hAnchor="page" w:x="1061" w:y="15544"/>
              <w:rPr>
                <w:sz w:val="10"/>
                <w:szCs w:val="10"/>
              </w:rPr>
            </w:pPr>
          </w:p>
        </w:tc>
      </w:tr>
      <w:tr w:rsidR="00B66F53" w:rsidTr="002502E9">
        <w:trPr>
          <w:trHeight w:hRule="exact"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Изм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  <w:ind w:left="180"/>
            </w:pPr>
            <w:r>
              <w:rPr>
                <w:color w:val="000000"/>
                <w:lang w:bidi="ru-RU"/>
              </w:rPr>
              <w:t>№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proofErr w:type="spellStart"/>
            <w:r>
              <w:rPr>
                <w:color w:val="000000"/>
                <w:lang w:bidi="ru-RU"/>
              </w:rPr>
              <w:t>Подп</w:t>
            </w:r>
            <w:proofErr w:type="spellEnd"/>
            <w:r>
              <w:rPr>
                <w:color w:val="000000"/>
                <w:lang w:bidi="ru-RU"/>
              </w:rPr>
              <w:t>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66F53" w:rsidRDefault="00B66F53" w:rsidP="002502E9">
            <w:pPr>
              <w:framePr w:w="3696" w:h="869" w:wrap="none" w:vAnchor="page" w:hAnchor="page" w:x="1061" w:y="15544"/>
              <w:spacing w:line="220" w:lineRule="exact"/>
            </w:pPr>
            <w:r>
              <w:rPr>
                <w:color w:val="000000"/>
                <w:lang w:bidi="ru-RU"/>
              </w:rPr>
              <w:t>Дата</w:t>
            </w:r>
          </w:p>
        </w:tc>
      </w:tr>
    </w:tbl>
    <w:p w:rsidR="00B66F53" w:rsidRDefault="00B66F53" w:rsidP="00B66F53">
      <w:pPr>
        <w:framePr w:wrap="none" w:vAnchor="page" w:hAnchor="page" w:x="5660" w:y="15738"/>
        <w:spacing w:line="220" w:lineRule="exact"/>
      </w:pPr>
      <w:r>
        <w:rPr>
          <w:color w:val="000000"/>
          <w:lang w:bidi="ru-RU"/>
        </w:rPr>
        <w:t>ПКРТИ СП Бижбулякский сельсовет</w:t>
      </w:r>
    </w:p>
    <w:p w:rsidR="00B66F53" w:rsidRDefault="00B66F53" w:rsidP="00B66F53">
      <w:pPr>
        <w:framePr w:wrap="none" w:vAnchor="page" w:hAnchor="page" w:x="10978" w:y="15613"/>
        <w:spacing w:line="220" w:lineRule="exact"/>
      </w:pPr>
      <w:r>
        <w:rPr>
          <w:color w:val="000000"/>
          <w:lang w:bidi="ru-RU"/>
        </w:rPr>
        <w:t>Лист</w:t>
      </w:r>
    </w:p>
    <w:p w:rsidR="00B66F53" w:rsidRDefault="00B66F53" w:rsidP="00B66F53">
      <w:pPr>
        <w:pStyle w:val="a6"/>
        <w:framePr w:wrap="none" w:vAnchor="page" w:hAnchor="page" w:x="11093" w:y="15984"/>
        <w:shd w:val="clear" w:color="auto" w:fill="auto"/>
        <w:spacing w:line="200" w:lineRule="exact"/>
      </w:pPr>
      <w:r>
        <w:rPr>
          <w:color w:val="000000"/>
          <w:lang w:bidi="ru-RU"/>
        </w:rPr>
        <w:t>62</w:t>
      </w:r>
    </w:p>
    <w:p w:rsidR="00B66F53" w:rsidRDefault="00B66F53" w:rsidP="00B66F53">
      <w:pPr>
        <w:rPr>
          <w:sz w:val="2"/>
          <w:szCs w:val="2"/>
        </w:rPr>
        <w:sectPr w:rsidR="00B66F53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60D2B" w:rsidRDefault="00560D2B" w:rsidP="00560D2B">
      <w:pPr>
        <w:spacing w:after="124" w:line="360" w:lineRule="exact"/>
      </w:pPr>
      <w:r>
        <w:rPr>
          <w:color w:val="000000"/>
          <w:lang w:bidi="ru-RU"/>
        </w:rPr>
        <w:lastRenderedPageBreak/>
        <w:t>позднее одного месяца до дня внесения отчета об исполнении бюджета сельского поселения</w:t>
      </w:r>
      <w:r>
        <w:rPr>
          <w:color w:val="000000"/>
          <w:lang w:bidi="ru-RU"/>
        </w:rPr>
        <w:br/>
        <w:t>Бижбулякский сельсовет в Собрание депутатов сельского поселения Бижбулякский сельсовет.</w:t>
      </w:r>
    </w:p>
    <w:p w:rsidR="00560D2B" w:rsidRDefault="00560D2B" w:rsidP="00560D2B">
      <w:pPr>
        <w:spacing w:after="116" w:line="355" w:lineRule="exact"/>
        <w:ind w:firstLine="780"/>
      </w:pPr>
      <w:r>
        <w:rPr>
          <w:color w:val="000000"/>
          <w:lang w:bidi="ru-RU"/>
        </w:rPr>
        <w:t>Муниципальный заказчик Программы выполняет свои функции во взаимодействии с</w:t>
      </w:r>
      <w:r>
        <w:rPr>
          <w:color w:val="000000"/>
          <w:lang w:bidi="ru-RU"/>
        </w:rPr>
        <w:br/>
        <w:t>заинтересованными органами государственной власти Российской Федерации и органами</w:t>
      </w:r>
      <w:r>
        <w:rPr>
          <w:color w:val="000000"/>
          <w:lang w:bidi="ru-RU"/>
        </w:rPr>
        <w:br/>
        <w:t>исполнительной власти Республики Башкортостан.</w:t>
      </w:r>
    </w:p>
    <w:p w:rsidR="00560D2B" w:rsidRDefault="00560D2B" w:rsidP="00560D2B">
      <w:pPr>
        <w:spacing w:line="360" w:lineRule="exact"/>
        <w:ind w:firstLine="780"/>
      </w:pPr>
      <w:r>
        <w:rPr>
          <w:color w:val="000000"/>
          <w:lang w:bidi="ru-RU"/>
        </w:rPr>
        <w:t>Отбор организаций, исполнителей Программы, осуществляется в соответствии с</w:t>
      </w:r>
      <w:r>
        <w:rPr>
          <w:color w:val="000000"/>
          <w:lang w:bidi="ru-RU"/>
        </w:rPr>
        <w:br/>
        <w:t>законодательством Российской Федерации о закупках для муниципальных нужд.</w:t>
      </w:r>
    </w:p>
    <w:p w:rsidR="00B66F53" w:rsidRDefault="00B74D9A" w:rsidP="00B66F53">
      <w:pPr>
        <w:rPr>
          <w:sz w:val="2"/>
          <w:szCs w:val="2"/>
        </w:rPr>
      </w:pPr>
      <w:r w:rsidRPr="00B74D9A">
        <w:rPr>
          <w:sz w:val="24"/>
          <w:szCs w:val="24"/>
          <w:lang w:bidi="ru-RU"/>
        </w:rPr>
        <w:pict>
          <v:shape id="_x0000_s1082" type="#_x0000_t32" style="position:absolute;margin-left:19.4pt;margin-top:581.3pt;width:35.3pt;height:0;z-index:-251628544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66F53" w:rsidRDefault="00B66F53" w:rsidP="00B66F53">
      <w:pPr>
        <w:framePr w:w="329" w:h="4651" w:hRule="exact" w:wrap="none" w:vAnchor="page" w:hAnchor="page" w:x="372" w:y="11704"/>
        <w:tabs>
          <w:tab w:val="left" w:pos="1656"/>
          <w:tab w:val="left" w:pos="3307"/>
        </w:tabs>
        <w:spacing w:line="220" w:lineRule="exact"/>
        <w:textDirection w:val="btLr"/>
      </w:pPr>
      <w:r>
        <w:rPr>
          <w:rStyle w:val="20"/>
        </w:rPr>
        <w:t>Инв. № подл.</w:t>
      </w:r>
      <w:r>
        <w:rPr>
          <w:rStyle w:val="20"/>
        </w:rPr>
        <w:tab/>
      </w:r>
      <w:proofErr w:type="spellStart"/>
      <w:r>
        <w:rPr>
          <w:rStyle w:val="20"/>
        </w:rPr>
        <w:t>Подп</w:t>
      </w:r>
      <w:proofErr w:type="spellEnd"/>
      <w:r>
        <w:rPr>
          <w:rStyle w:val="20"/>
        </w:rPr>
        <w:t>. и дата</w:t>
      </w:r>
      <w:r>
        <w:rPr>
          <w:rStyle w:val="20"/>
        </w:rPr>
        <w:tab/>
      </w:r>
      <w:proofErr w:type="spellStart"/>
      <w:r>
        <w:rPr>
          <w:rStyle w:val="20"/>
        </w:rPr>
        <w:t>Взаи</w:t>
      </w:r>
      <w:proofErr w:type="spellEnd"/>
      <w:r>
        <w:rPr>
          <w:rStyle w:val="20"/>
        </w:rPr>
        <w:t>. инв. №</w:t>
      </w: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Default="00B66F53" w:rsidP="00605E1B">
      <w:pPr>
        <w:rPr>
          <w:sz w:val="28"/>
        </w:rPr>
      </w:pPr>
    </w:p>
    <w:p w:rsidR="00B66F53" w:rsidRPr="00605E1B" w:rsidRDefault="00B66F53" w:rsidP="00605E1B">
      <w:pPr>
        <w:rPr>
          <w:sz w:val="28"/>
        </w:rPr>
      </w:pPr>
    </w:p>
    <w:sectPr w:rsidR="00B66F53" w:rsidRPr="00605E1B" w:rsidSect="00C72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4ECF8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57413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C76ED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CF079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23A2A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7E4CC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B8029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EEBC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40451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CC6E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AC231B"/>
    <w:multiLevelType w:val="multilevel"/>
    <w:tmpl w:val="FD3ECC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613257B"/>
    <w:multiLevelType w:val="multilevel"/>
    <w:tmpl w:val="512089B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74D4FC7"/>
    <w:multiLevelType w:val="multilevel"/>
    <w:tmpl w:val="B14407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3DA3ABD"/>
    <w:multiLevelType w:val="multilevel"/>
    <w:tmpl w:val="2EB095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23202B8"/>
    <w:multiLevelType w:val="multilevel"/>
    <w:tmpl w:val="E6E214BA"/>
    <w:lvl w:ilvl="0">
      <w:start w:val="1"/>
      <w:numFmt w:val="decimal"/>
      <w:lvlText w:val="1.5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43D65E0"/>
    <w:multiLevelType w:val="multilevel"/>
    <w:tmpl w:val="2DF2ED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5031419"/>
    <w:multiLevelType w:val="multilevel"/>
    <w:tmpl w:val="5FACA4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5F85551"/>
    <w:multiLevelType w:val="multilevel"/>
    <w:tmpl w:val="A176B4C2"/>
    <w:lvl w:ilvl="0">
      <w:start w:val="1"/>
      <w:numFmt w:val="decimal"/>
      <w:lvlText w:val="1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1DE60A2"/>
    <w:multiLevelType w:val="multilevel"/>
    <w:tmpl w:val="EEB0906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21464D0"/>
    <w:multiLevelType w:val="multilevel"/>
    <w:tmpl w:val="AE90498A"/>
    <w:lvl w:ilvl="0">
      <w:start w:val="7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4247683"/>
    <w:multiLevelType w:val="multilevel"/>
    <w:tmpl w:val="C7B4C04C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A5A5E2B"/>
    <w:multiLevelType w:val="multilevel"/>
    <w:tmpl w:val="AE9C3E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BFD1BF9"/>
    <w:multiLevelType w:val="multilevel"/>
    <w:tmpl w:val="C302A5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2753F92"/>
    <w:multiLevelType w:val="multilevel"/>
    <w:tmpl w:val="1DAE0BA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594016F"/>
    <w:multiLevelType w:val="multilevel"/>
    <w:tmpl w:val="466AD6D8"/>
    <w:lvl w:ilvl="0">
      <w:start w:val="4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2FA0BB1"/>
    <w:multiLevelType w:val="multilevel"/>
    <w:tmpl w:val="47D894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C655089"/>
    <w:multiLevelType w:val="multilevel"/>
    <w:tmpl w:val="B2F25EA6"/>
    <w:lvl w:ilvl="0">
      <w:start w:val="1"/>
      <w:numFmt w:val="decimal"/>
      <w:lvlText w:val="1.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5484C52"/>
    <w:multiLevelType w:val="multilevel"/>
    <w:tmpl w:val="2F8EC9A8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5E30853"/>
    <w:multiLevelType w:val="multilevel"/>
    <w:tmpl w:val="16341B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D9F4848"/>
    <w:multiLevelType w:val="multilevel"/>
    <w:tmpl w:val="6DA4CF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3723252"/>
    <w:multiLevelType w:val="multilevel"/>
    <w:tmpl w:val="4790C36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44B223B"/>
    <w:multiLevelType w:val="multilevel"/>
    <w:tmpl w:val="F0D854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89961B6"/>
    <w:multiLevelType w:val="multilevel"/>
    <w:tmpl w:val="8EA623A2"/>
    <w:lvl w:ilvl="0">
      <w:start w:val="1"/>
      <w:numFmt w:val="decimal"/>
      <w:lvlText w:val="1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9C96950"/>
    <w:multiLevelType w:val="multilevel"/>
    <w:tmpl w:val="BD32B4D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C8F41DC"/>
    <w:multiLevelType w:val="multilevel"/>
    <w:tmpl w:val="B06233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CF93589"/>
    <w:multiLevelType w:val="multilevel"/>
    <w:tmpl w:val="43B8428C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5"/>
  </w:num>
  <w:num w:numId="12">
    <w:abstractNumId w:val="17"/>
  </w:num>
  <w:num w:numId="13">
    <w:abstractNumId w:val="33"/>
  </w:num>
  <w:num w:numId="14">
    <w:abstractNumId w:val="24"/>
  </w:num>
  <w:num w:numId="15">
    <w:abstractNumId w:val="26"/>
  </w:num>
  <w:num w:numId="16">
    <w:abstractNumId w:val="23"/>
  </w:num>
  <w:num w:numId="17">
    <w:abstractNumId w:val="34"/>
  </w:num>
  <w:num w:numId="18">
    <w:abstractNumId w:val="16"/>
  </w:num>
  <w:num w:numId="19">
    <w:abstractNumId w:val="15"/>
  </w:num>
  <w:num w:numId="20">
    <w:abstractNumId w:val="22"/>
  </w:num>
  <w:num w:numId="21">
    <w:abstractNumId w:val="13"/>
  </w:num>
  <w:num w:numId="22">
    <w:abstractNumId w:val="30"/>
  </w:num>
  <w:num w:numId="23">
    <w:abstractNumId w:val="27"/>
  </w:num>
  <w:num w:numId="24">
    <w:abstractNumId w:val="32"/>
  </w:num>
  <w:num w:numId="25">
    <w:abstractNumId w:val="21"/>
  </w:num>
  <w:num w:numId="26">
    <w:abstractNumId w:val="14"/>
  </w:num>
  <w:num w:numId="27">
    <w:abstractNumId w:val="25"/>
  </w:num>
  <w:num w:numId="28">
    <w:abstractNumId w:val="31"/>
  </w:num>
  <w:num w:numId="29">
    <w:abstractNumId w:val="19"/>
  </w:num>
  <w:num w:numId="30">
    <w:abstractNumId w:val="28"/>
  </w:num>
  <w:num w:numId="31">
    <w:abstractNumId w:val="18"/>
  </w:num>
  <w:num w:numId="32">
    <w:abstractNumId w:val="10"/>
  </w:num>
  <w:num w:numId="33">
    <w:abstractNumId w:val="12"/>
  </w:num>
  <w:num w:numId="34">
    <w:abstractNumId w:val="20"/>
  </w:num>
  <w:num w:numId="35">
    <w:abstractNumId w:val="29"/>
  </w:num>
  <w:num w:numId="3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2989"/>
    <w:rsid w:val="00007EEC"/>
    <w:rsid w:val="0002292B"/>
    <w:rsid w:val="00024C64"/>
    <w:rsid w:val="000271AA"/>
    <w:rsid w:val="00045255"/>
    <w:rsid w:val="000543AB"/>
    <w:rsid w:val="00063A66"/>
    <w:rsid w:val="0006611B"/>
    <w:rsid w:val="00086254"/>
    <w:rsid w:val="00092FCC"/>
    <w:rsid w:val="000A7675"/>
    <w:rsid w:val="000B0796"/>
    <w:rsid w:val="000C3D0C"/>
    <w:rsid w:val="000C6EC7"/>
    <w:rsid w:val="000D436C"/>
    <w:rsid w:val="000E21FB"/>
    <w:rsid w:val="000E7EA6"/>
    <w:rsid w:val="000F6160"/>
    <w:rsid w:val="00100934"/>
    <w:rsid w:val="00114EF2"/>
    <w:rsid w:val="00115EA1"/>
    <w:rsid w:val="00153973"/>
    <w:rsid w:val="00156010"/>
    <w:rsid w:val="00162255"/>
    <w:rsid w:val="00167135"/>
    <w:rsid w:val="001726CD"/>
    <w:rsid w:val="00175C13"/>
    <w:rsid w:val="00185D2B"/>
    <w:rsid w:val="00194ECF"/>
    <w:rsid w:val="001A0355"/>
    <w:rsid w:val="001A4C49"/>
    <w:rsid w:val="001A58AB"/>
    <w:rsid w:val="001B2B2B"/>
    <w:rsid w:val="001B2C56"/>
    <w:rsid w:val="001B7357"/>
    <w:rsid w:val="001E6065"/>
    <w:rsid w:val="001E6ECB"/>
    <w:rsid w:val="001F5D4D"/>
    <w:rsid w:val="00202BAF"/>
    <w:rsid w:val="00206E06"/>
    <w:rsid w:val="0021106E"/>
    <w:rsid w:val="00217B17"/>
    <w:rsid w:val="00230331"/>
    <w:rsid w:val="0023758C"/>
    <w:rsid w:val="00243AF2"/>
    <w:rsid w:val="00245D3F"/>
    <w:rsid w:val="00253EEA"/>
    <w:rsid w:val="0025414F"/>
    <w:rsid w:val="00254D8F"/>
    <w:rsid w:val="00267F4C"/>
    <w:rsid w:val="002834E3"/>
    <w:rsid w:val="002A05F8"/>
    <w:rsid w:val="002A1530"/>
    <w:rsid w:val="002B615B"/>
    <w:rsid w:val="002D445E"/>
    <w:rsid w:val="002E120A"/>
    <w:rsid w:val="002F2E83"/>
    <w:rsid w:val="00315CE0"/>
    <w:rsid w:val="00334A87"/>
    <w:rsid w:val="0033644F"/>
    <w:rsid w:val="00350E55"/>
    <w:rsid w:val="003718F5"/>
    <w:rsid w:val="0037527D"/>
    <w:rsid w:val="00376E3F"/>
    <w:rsid w:val="0038099A"/>
    <w:rsid w:val="003A068E"/>
    <w:rsid w:val="003A5904"/>
    <w:rsid w:val="003B1676"/>
    <w:rsid w:val="003B1942"/>
    <w:rsid w:val="003B2255"/>
    <w:rsid w:val="003B485E"/>
    <w:rsid w:val="003C24EE"/>
    <w:rsid w:val="003C2DE0"/>
    <w:rsid w:val="003D3BB0"/>
    <w:rsid w:val="0042175E"/>
    <w:rsid w:val="00433476"/>
    <w:rsid w:val="004353D2"/>
    <w:rsid w:val="0043546E"/>
    <w:rsid w:val="00442280"/>
    <w:rsid w:val="004472AE"/>
    <w:rsid w:val="00457B0D"/>
    <w:rsid w:val="004606A8"/>
    <w:rsid w:val="00466B9B"/>
    <w:rsid w:val="00467F23"/>
    <w:rsid w:val="004802FF"/>
    <w:rsid w:val="0048185A"/>
    <w:rsid w:val="00485605"/>
    <w:rsid w:val="00494831"/>
    <w:rsid w:val="004A0406"/>
    <w:rsid w:val="004A4424"/>
    <w:rsid w:val="004A6518"/>
    <w:rsid w:val="004B2F52"/>
    <w:rsid w:val="004B3334"/>
    <w:rsid w:val="004C49EE"/>
    <w:rsid w:val="004D2C63"/>
    <w:rsid w:val="004D7899"/>
    <w:rsid w:val="004E149E"/>
    <w:rsid w:val="004E1BEA"/>
    <w:rsid w:val="004E6459"/>
    <w:rsid w:val="004E6F01"/>
    <w:rsid w:val="0050021B"/>
    <w:rsid w:val="00513DC3"/>
    <w:rsid w:val="00514805"/>
    <w:rsid w:val="005210EA"/>
    <w:rsid w:val="005310C3"/>
    <w:rsid w:val="00535AB6"/>
    <w:rsid w:val="00540073"/>
    <w:rsid w:val="0054122C"/>
    <w:rsid w:val="00544078"/>
    <w:rsid w:val="00554F57"/>
    <w:rsid w:val="00555590"/>
    <w:rsid w:val="005561BC"/>
    <w:rsid w:val="00557341"/>
    <w:rsid w:val="00557E91"/>
    <w:rsid w:val="00560D2B"/>
    <w:rsid w:val="00560FC1"/>
    <w:rsid w:val="00565C1B"/>
    <w:rsid w:val="0057190D"/>
    <w:rsid w:val="00572A18"/>
    <w:rsid w:val="00585565"/>
    <w:rsid w:val="005A4EEC"/>
    <w:rsid w:val="005A7840"/>
    <w:rsid w:val="005B281B"/>
    <w:rsid w:val="005C3DF2"/>
    <w:rsid w:val="005C7384"/>
    <w:rsid w:val="005D77A7"/>
    <w:rsid w:val="005E0517"/>
    <w:rsid w:val="005E2F71"/>
    <w:rsid w:val="005F053B"/>
    <w:rsid w:val="005F4C7A"/>
    <w:rsid w:val="005F7CD6"/>
    <w:rsid w:val="00605E1B"/>
    <w:rsid w:val="0061624A"/>
    <w:rsid w:val="006248F5"/>
    <w:rsid w:val="00625E31"/>
    <w:rsid w:val="00632577"/>
    <w:rsid w:val="0063544A"/>
    <w:rsid w:val="00637720"/>
    <w:rsid w:val="00667B96"/>
    <w:rsid w:val="00677813"/>
    <w:rsid w:val="0068060C"/>
    <w:rsid w:val="00684078"/>
    <w:rsid w:val="00684F6A"/>
    <w:rsid w:val="00692B25"/>
    <w:rsid w:val="00692ED9"/>
    <w:rsid w:val="00695933"/>
    <w:rsid w:val="006A4528"/>
    <w:rsid w:val="006A75D8"/>
    <w:rsid w:val="006B64FC"/>
    <w:rsid w:val="006B772F"/>
    <w:rsid w:val="006C5716"/>
    <w:rsid w:val="006D59AD"/>
    <w:rsid w:val="006D6A0F"/>
    <w:rsid w:val="00705A5F"/>
    <w:rsid w:val="00722A70"/>
    <w:rsid w:val="00745D2D"/>
    <w:rsid w:val="007479FB"/>
    <w:rsid w:val="00754C56"/>
    <w:rsid w:val="00763C12"/>
    <w:rsid w:val="007725E7"/>
    <w:rsid w:val="00783E35"/>
    <w:rsid w:val="0079374B"/>
    <w:rsid w:val="007A13A7"/>
    <w:rsid w:val="007A2954"/>
    <w:rsid w:val="007A2989"/>
    <w:rsid w:val="007B751B"/>
    <w:rsid w:val="007C3668"/>
    <w:rsid w:val="007C62AE"/>
    <w:rsid w:val="007E547D"/>
    <w:rsid w:val="007F0B1C"/>
    <w:rsid w:val="007F62ED"/>
    <w:rsid w:val="00802E44"/>
    <w:rsid w:val="00805328"/>
    <w:rsid w:val="0080687C"/>
    <w:rsid w:val="00817612"/>
    <w:rsid w:val="00823C80"/>
    <w:rsid w:val="00825D6A"/>
    <w:rsid w:val="00847F76"/>
    <w:rsid w:val="008544D1"/>
    <w:rsid w:val="00861EC3"/>
    <w:rsid w:val="008633F9"/>
    <w:rsid w:val="008A5C4B"/>
    <w:rsid w:val="008B03A6"/>
    <w:rsid w:val="008B29A9"/>
    <w:rsid w:val="008C4533"/>
    <w:rsid w:val="008C5283"/>
    <w:rsid w:val="008D3508"/>
    <w:rsid w:val="008D5E66"/>
    <w:rsid w:val="008D6C1F"/>
    <w:rsid w:val="008D705E"/>
    <w:rsid w:val="008D73D6"/>
    <w:rsid w:val="008E0315"/>
    <w:rsid w:val="00900B82"/>
    <w:rsid w:val="0091126A"/>
    <w:rsid w:val="00923950"/>
    <w:rsid w:val="009323CE"/>
    <w:rsid w:val="00940D38"/>
    <w:rsid w:val="00955150"/>
    <w:rsid w:val="009560EE"/>
    <w:rsid w:val="00970B37"/>
    <w:rsid w:val="0097168C"/>
    <w:rsid w:val="00986EEB"/>
    <w:rsid w:val="009C49F0"/>
    <w:rsid w:val="00A00FBB"/>
    <w:rsid w:val="00A01037"/>
    <w:rsid w:val="00A03024"/>
    <w:rsid w:val="00A05690"/>
    <w:rsid w:val="00A076A5"/>
    <w:rsid w:val="00A16CB8"/>
    <w:rsid w:val="00A34593"/>
    <w:rsid w:val="00A3662C"/>
    <w:rsid w:val="00A41C95"/>
    <w:rsid w:val="00A429B4"/>
    <w:rsid w:val="00A42AAA"/>
    <w:rsid w:val="00A43AE7"/>
    <w:rsid w:val="00A67895"/>
    <w:rsid w:val="00A7672C"/>
    <w:rsid w:val="00A92361"/>
    <w:rsid w:val="00AA014F"/>
    <w:rsid w:val="00AA1B68"/>
    <w:rsid w:val="00AA2618"/>
    <w:rsid w:val="00AB1E1E"/>
    <w:rsid w:val="00AB2ABA"/>
    <w:rsid w:val="00AB45C2"/>
    <w:rsid w:val="00AB610E"/>
    <w:rsid w:val="00AD07E7"/>
    <w:rsid w:val="00AD08F0"/>
    <w:rsid w:val="00AD2FA5"/>
    <w:rsid w:val="00AD5194"/>
    <w:rsid w:val="00AE2C83"/>
    <w:rsid w:val="00AE4DDF"/>
    <w:rsid w:val="00AE7DF6"/>
    <w:rsid w:val="00AF6480"/>
    <w:rsid w:val="00B10871"/>
    <w:rsid w:val="00B37BB0"/>
    <w:rsid w:val="00B44166"/>
    <w:rsid w:val="00B54532"/>
    <w:rsid w:val="00B556E2"/>
    <w:rsid w:val="00B66F53"/>
    <w:rsid w:val="00B73920"/>
    <w:rsid w:val="00B74D9A"/>
    <w:rsid w:val="00B875B1"/>
    <w:rsid w:val="00BA504E"/>
    <w:rsid w:val="00BB3CD2"/>
    <w:rsid w:val="00BB6A8B"/>
    <w:rsid w:val="00BF3197"/>
    <w:rsid w:val="00C07209"/>
    <w:rsid w:val="00C111F5"/>
    <w:rsid w:val="00C16C3B"/>
    <w:rsid w:val="00C170A4"/>
    <w:rsid w:val="00C206B5"/>
    <w:rsid w:val="00C22735"/>
    <w:rsid w:val="00C410CD"/>
    <w:rsid w:val="00C4282D"/>
    <w:rsid w:val="00C612BE"/>
    <w:rsid w:val="00C63A77"/>
    <w:rsid w:val="00C6635B"/>
    <w:rsid w:val="00C67A8B"/>
    <w:rsid w:val="00C71E96"/>
    <w:rsid w:val="00C72B56"/>
    <w:rsid w:val="00C744C7"/>
    <w:rsid w:val="00C93C97"/>
    <w:rsid w:val="00C95392"/>
    <w:rsid w:val="00C96AB6"/>
    <w:rsid w:val="00CB0015"/>
    <w:rsid w:val="00CD129D"/>
    <w:rsid w:val="00CE63A6"/>
    <w:rsid w:val="00CE79BB"/>
    <w:rsid w:val="00CF02A5"/>
    <w:rsid w:val="00CF6CE8"/>
    <w:rsid w:val="00D115BD"/>
    <w:rsid w:val="00D241E5"/>
    <w:rsid w:val="00D255E1"/>
    <w:rsid w:val="00D46E44"/>
    <w:rsid w:val="00D52EE6"/>
    <w:rsid w:val="00D5402E"/>
    <w:rsid w:val="00D54075"/>
    <w:rsid w:val="00D575E0"/>
    <w:rsid w:val="00D61945"/>
    <w:rsid w:val="00D644DC"/>
    <w:rsid w:val="00D77113"/>
    <w:rsid w:val="00DE67C8"/>
    <w:rsid w:val="00DE6C62"/>
    <w:rsid w:val="00E1332E"/>
    <w:rsid w:val="00E133A6"/>
    <w:rsid w:val="00E1347E"/>
    <w:rsid w:val="00E14615"/>
    <w:rsid w:val="00E152FB"/>
    <w:rsid w:val="00E20BCC"/>
    <w:rsid w:val="00E20FDB"/>
    <w:rsid w:val="00E44B3C"/>
    <w:rsid w:val="00E572F3"/>
    <w:rsid w:val="00E73D37"/>
    <w:rsid w:val="00E75B99"/>
    <w:rsid w:val="00E966A6"/>
    <w:rsid w:val="00EA463A"/>
    <w:rsid w:val="00EB1310"/>
    <w:rsid w:val="00EB6D33"/>
    <w:rsid w:val="00EB7060"/>
    <w:rsid w:val="00EC42C1"/>
    <w:rsid w:val="00EC5C72"/>
    <w:rsid w:val="00ED2A28"/>
    <w:rsid w:val="00EE232A"/>
    <w:rsid w:val="00EE55E0"/>
    <w:rsid w:val="00F0718A"/>
    <w:rsid w:val="00F21F9E"/>
    <w:rsid w:val="00F22E3A"/>
    <w:rsid w:val="00F22E5E"/>
    <w:rsid w:val="00F23CF3"/>
    <w:rsid w:val="00F26FA1"/>
    <w:rsid w:val="00F34A41"/>
    <w:rsid w:val="00F4295A"/>
    <w:rsid w:val="00F460D4"/>
    <w:rsid w:val="00F55EFC"/>
    <w:rsid w:val="00F746AB"/>
    <w:rsid w:val="00F76870"/>
    <w:rsid w:val="00F842A0"/>
    <w:rsid w:val="00F863AD"/>
    <w:rsid w:val="00F94827"/>
    <w:rsid w:val="00F975AD"/>
    <w:rsid w:val="00FA043B"/>
    <w:rsid w:val="00FA6113"/>
    <w:rsid w:val="00FB7E7F"/>
    <w:rsid w:val="00FC090E"/>
    <w:rsid w:val="00FC262B"/>
    <w:rsid w:val="00FC29D1"/>
    <w:rsid w:val="00FC4505"/>
    <w:rsid w:val="00FD2AF0"/>
    <w:rsid w:val="00FD63F2"/>
    <w:rsid w:val="00FE0445"/>
    <w:rsid w:val="00FF5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20" type="connector" idref="#_x0000_s1067"/>
        <o:r id="V:Rule21" type="connector" idref="#_x0000_s1066"/>
        <o:r id="V:Rule22" type="connector" idref="#_x0000_s1065"/>
        <o:r id="V:Rule23" type="connector" idref="#_x0000_s1064"/>
        <o:r id="V:Rule24" type="connector" idref="#_x0000_s1080"/>
        <o:r id="V:Rule25" type="connector" idref="#_x0000_s1070"/>
        <o:r id="V:Rule26" type="connector" idref="#_x0000_s1071"/>
        <o:r id="V:Rule27" type="connector" idref="#_x0000_s1081"/>
        <o:r id="V:Rule28" type="connector" idref="#_x0000_s1069"/>
        <o:r id="V:Rule29" type="connector" idref="#_x0000_s1082"/>
        <o:r id="V:Rule30" type="connector" idref="#_x0000_s1076"/>
        <o:r id="V:Rule31" type="connector" idref="#_x0000_s1077"/>
        <o:r id="V:Rule32" type="connector" idref="#_x0000_s1074"/>
        <o:r id="V:Rule33" type="connector" idref="#_x0000_s1075"/>
        <o:r id="V:Rule34" type="connector" idref="#_x0000_s1079"/>
        <o:r id="V:Rule35" type="connector" idref="#_x0000_s1072"/>
        <o:r id="V:Rule36" type="connector" idref="#_x0000_s1068"/>
        <o:r id="V:Rule37" type="connector" idref="#_x0000_s1078"/>
        <o:r id="V:Rule38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36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locked/>
    <w:rsid w:val="00AB45C2"/>
    <w:pPr>
      <w:keepNext/>
      <w:widowControl/>
      <w:autoSpaceDE/>
      <w:autoSpaceDN/>
      <w:adjustRightInd/>
      <w:outlineLvl w:val="0"/>
    </w:pPr>
    <w:rPr>
      <w:rFonts w:ascii="Rom Bsh" w:eastAsia="Calibri" w:hAnsi="Rom Bsh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210EA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ConsPlusTitle">
    <w:name w:val="ConsPlusTitle"/>
    <w:uiPriority w:val="99"/>
    <w:rsid w:val="000D436C"/>
    <w:pPr>
      <w:autoSpaceDE w:val="0"/>
      <w:autoSpaceDN w:val="0"/>
      <w:adjustRightInd w:val="0"/>
    </w:pPr>
    <w:rPr>
      <w:rFonts w:ascii="Arial" w:hAnsi="Arial" w:cs="Arial"/>
      <w:b/>
      <w:bCs/>
      <w:sz w:val="20"/>
      <w:szCs w:val="20"/>
      <w:lang w:eastAsia="en-US"/>
    </w:rPr>
  </w:style>
  <w:style w:type="paragraph" w:customStyle="1" w:styleId="ConsPlusNormal">
    <w:name w:val="ConsPlusNormal"/>
    <w:uiPriority w:val="99"/>
    <w:rsid w:val="000D436C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styleId="a3">
    <w:name w:val="Balloon Text"/>
    <w:basedOn w:val="a"/>
    <w:link w:val="a4"/>
    <w:uiPriority w:val="99"/>
    <w:semiHidden/>
    <w:rsid w:val="007F0B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4282D"/>
    <w:rPr>
      <w:rFonts w:ascii="Times New Roman" w:hAnsi="Times New Roman" w:cs="Times New Roman"/>
      <w:sz w:val="2"/>
    </w:rPr>
  </w:style>
  <w:style w:type="character" w:customStyle="1" w:styleId="2">
    <w:name w:val="Основной текст (2)_"/>
    <w:basedOn w:val="a0"/>
    <w:rsid w:val="00B66F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B66F53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3">
    <w:name w:val="Основной текст (3)_"/>
    <w:basedOn w:val="a0"/>
    <w:rsid w:val="00B66F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0">
    <w:name w:val="Основной текст (3)"/>
    <w:basedOn w:val="3"/>
    <w:rsid w:val="00B66F53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B66F53"/>
    <w:rPr>
      <w:rFonts w:ascii="Times New Roman" w:eastAsia="Times New Roman" w:hAnsi="Times New Roman"/>
      <w:b/>
      <w:bCs/>
      <w:sz w:val="32"/>
      <w:szCs w:val="32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B66F53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a5">
    <w:name w:val="Колонтитул_"/>
    <w:basedOn w:val="a0"/>
    <w:link w:val="a6"/>
    <w:rsid w:val="00B66F53"/>
    <w:rPr>
      <w:rFonts w:ascii="Times New Roman" w:eastAsia="Times New Roman" w:hAnsi="Times New Roman"/>
      <w:b/>
      <w:bCs/>
      <w:sz w:val="20"/>
      <w:szCs w:val="20"/>
      <w:shd w:val="clear" w:color="auto" w:fill="FFFFFF"/>
    </w:rPr>
  </w:style>
  <w:style w:type="character" w:customStyle="1" w:styleId="51">
    <w:name w:val="Оглавление 5 Знак"/>
    <w:basedOn w:val="a0"/>
    <w:link w:val="52"/>
    <w:rsid w:val="00B66F53"/>
    <w:rPr>
      <w:rFonts w:ascii="Times New Roman" w:eastAsia="Times New Roman" w:hAnsi="Times New Roman"/>
      <w:shd w:val="clear" w:color="auto" w:fill="FFFFFF"/>
    </w:rPr>
  </w:style>
  <w:style w:type="character" w:customStyle="1" w:styleId="21">
    <w:name w:val="Подпись к таблице (2)_"/>
    <w:basedOn w:val="a0"/>
    <w:link w:val="22"/>
    <w:rsid w:val="00B66F53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53">
    <w:name w:val="Заголовок №5_"/>
    <w:basedOn w:val="a0"/>
    <w:link w:val="54"/>
    <w:rsid w:val="00B66F53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212pt">
    <w:name w:val="Основной текст (2) + 12 pt;Полужирный"/>
    <w:basedOn w:val="2"/>
    <w:rsid w:val="00B66F53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1">
    <w:name w:val="Подпись к таблице (3)_"/>
    <w:basedOn w:val="a0"/>
    <w:rsid w:val="00B66F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75pt">
    <w:name w:val="Основной текст (2) + 7;5 pt"/>
    <w:basedOn w:val="2"/>
    <w:rsid w:val="00B66F53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32">
    <w:name w:val="Подпись к таблице (3)"/>
    <w:basedOn w:val="31"/>
    <w:rsid w:val="00B66F53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B66F53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B66F53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a7">
    <w:name w:val="Подпись к картинке_"/>
    <w:basedOn w:val="a0"/>
    <w:rsid w:val="00B66F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Подпись к картинке"/>
    <w:basedOn w:val="a7"/>
    <w:rsid w:val="00B66F53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115pt">
    <w:name w:val="Основной текст (2) + 11;5 pt;Курсив"/>
    <w:basedOn w:val="2"/>
    <w:rsid w:val="00B66F53"/>
    <w:rPr>
      <w:i/>
      <w:iCs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8">
    <w:name w:val="Основной текст (8)_"/>
    <w:basedOn w:val="a0"/>
    <w:rsid w:val="00B66F5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80">
    <w:name w:val="Основной текст (8)"/>
    <w:basedOn w:val="8"/>
    <w:rsid w:val="00B66F53"/>
    <w:rPr>
      <w:color w:val="2B282D"/>
      <w:spacing w:val="0"/>
      <w:w w:val="100"/>
      <w:position w:val="0"/>
      <w:lang w:val="ru-RU" w:eastAsia="ru-RU" w:bidi="ru-RU"/>
    </w:rPr>
  </w:style>
  <w:style w:type="character" w:customStyle="1" w:styleId="a9">
    <w:name w:val="Подпись к таблице_"/>
    <w:basedOn w:val="a0"/>
    <w:rsid w:val="00B66F53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a">
    <w:name w:val="Подпись к таблице"/>
    <w:basedOn w:val="a9"/>
    <w:rsid w:val="00B66F53"/>
    <w:rPr>
      <w:color w:val="2B282D"/>
      <w:spacing w:val="0"/>
      <w:w w:val="100"/>
      <w:position w:val="0"/>
      <w:lang w:val="ru-RU" w:eastAsia="ru-RU" w:bidi="ru-RU"/>
    </w:rPr>
  </w:style>
  <w:style w:type="character" w:customStyle="1" w:styleId="2FranklinGothicBook5pt">
    <w:name w:val="Основной текст (2) + Franklin Gothic Book;5 pt"/>
    <w:basedOn w:val="2"/>
    <w:rsid w:val="00B66F53"/>
    <w:rPr>
      <w:rFonts w:ascii="Franklin Gothic Book" w:eastAsia="Franklin Gothic Book" w:hAnsi="Franklin Gothic Book" w:cs="Franklin Gothic Book"/>
      <w:color w:val="2B282D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Calibri55pt">
    <w:name w:val="Основной текст (2) + Calibri;5;5 pt;Курсив"/>
    <w:basedOn w:val="2"/>
    <w:rsid w:val="00B66F53"/>
    <w:rPr>
      <w:rFonts w:ascii="Calibri" w:eastAsia="Calibri" w:hAnsi="Calibri" w:cs="Calibri"/>
      <w:i/>
      <w:iCs/>
      <w:color w:val="2B282D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2Georgia9pt">
    <w:name w:val="Основной текст (2) + Georgia;9 pt;Полужирный"/>
    <w:basedOn w:val="2"/>
    <w:rsid w:val="00B66F53"/>
    <w:rPr>
      <w:rFonts w:ascii="Georgia" w:eastAsia="Georgia" w:hAnsi="Georgia" w:cs="Georgia"/>
      <w:b/>
      <w:bCs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41">
    <w:name w:val="Подпись к таблице (4)_"/>
    <w:basedOn w:val="a0"/>
    <w:link w:val="42"/>
    <w:rsid w:val="00B66F53"/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4FranklinGothicBook45pt">
    <w:name w:val="Подпись к таблице (4) + Franklin Gothic Book;4;5 pt"/>
    <w:basedOn w:val="41"/>
    <w:rsid w:val="00B66F53"/>
    <w:rPr>
      <w:rFonts w:ascii="Franklin Gothic Book" w:eastAsia="Franklin Gothic Book" w:hAnsi="Franklin Gothic Book" w:cs="Franklin Gothic Book"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23">
    <w:name w:val="Заголовок №2_"/>
    <w:basedOn w:val="a0"/>
    <w:rsid w:val="00B66F53"/>
    <w:rPr>
      <w:rFonts w:ascii="Arial" w:eastAsia="Arial" w:hAnsi="Arial" w:cs="Arial"/>
      <w:b w:val="0"/>
      <w:bCs w:val="0"/>
      <w:i w:val="0"/>
      <w:iCs w:val="0"/>
      <w:smallCaps w:val="0"/>
      <w:strike w:val="0"/>
      <w:spacing w:val="20"/>
      <w:sz w:val="30"/>
      <w:szCs w:val="30"/>
      <w:u w:val="none"/>
    </w:rPr>
  </w:style>
  <w:style w:type="character" w:customStyle="1" w:styleId="24">
    <w:name w:val="Заголовок №2"/>
    <w:basedOn w:val="23"/>
    <w:rsid w:val="00B66F53"/>
    <w:rPr>
      <w:color w:val="231635"/>
      <w:w w:val="100"/>
      <w:position w:val="0"/>
      <w:lang w:val="ru-RU" w:eastAsia="ru-RU" w:bidi="ru-RU"/>
    </w:rPr>
  </w:style>
  <w:style w:type="character" w:customStyle="1" w:styleId="25">
    <w:name w:val="Подпись к картинке (2)_"/>
    <w:basedOn w:val="a0"/>
    <w:link w:val="26"/>
    <w:rsid w:val="00B66F53"/>
    <w:rPr>
      <w:rFonts w:ascii="Franklin Gothic Medium" w:eastAsia="Franklin Gothic Medium" w:hAnsi="Franklin Gothic Medium" w:cs="Franklin Gothic Medium"/>
      <w:sz w:val="21"/>
      <w:szCs w:val="21"/>
      <w:shd w:val="clear" w:color="auto" w:fill="FFFFFF"/>
    </w:rPr>
  </w:style>
  <w:style w:type="character" w:customStyle="1" w:styleId="265pt">
    <w:name w:val="Основной текст (2) + 6;5 pt"/>
    <w:basedOn w:val="2"/>
    <w:rsid w:val="00B66F53"/>
    <w:rPr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2FranklinGothicHeavy10pt">
    <w:name w:val="Основной текст (2) + Franklin Gothic Heavy;10 pt;Курсив"/>
    <w:basedOn w:val="2"/>
    <w:rsid w:val="00B66F53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9">
    <w:name w:val="Основной текст (9)_"/>
    <w:basedOn w:val="a0"/>
    <w:rsid w:val="00B66F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90">
    <w:name w:val="Основной текст (9)"/>
    <w:basedOn w:val="9"/>
    <w:rsid w:val="00B66F53"/>
    <w:rPr>
      <w:color w:val="2B282D"/>
      <w:spacing w:val="0"/>
      <w:w w:val="100"/>
      <w:position w:val="0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B66F53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10TimesNewRoman11pt">
    <w:name w:val="Основной текст (10) + Times New Roman;11 pt"/>
    <w:basedOn w:val="100"/>
    <w:rsid w:val="00B66F53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</w:rPr>
  </w:style>
  <w:style w:type="character" w:customStyle="1" w:styleId="11">
    <w:name w:val="Основной текст (11)_"/>
    <w:basedOn w:val="a0"/>
    <w:rsid w:val="00B66F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10">
    <w:name w:val="Основной текст (11)"/>
    <w:basedOn w:val="11"/>
    <w:rsid w:val="00B66F53"/>
    <w:rPr>
      <w:color w:val="2B282D"/>
      <w:spacing w:val="0"/>
      <w:w w:val="100"/>
      <w:position w:val="0"/>
      <w:lang w:val="ru-RU" w:eastAsia="ru-RU" w:bidi="ru-RU"/>
    </w:rPr>
  </w:style>
  <w:style w:type="character" w:customStyle="1" w:styleId="1111pt">
    <w:name w:val="Основной текст (11) + 11 pt"/>
    <w:basedOn w:val="11"/>
    <w:rsid w:val="00B66F53"/>
    <w:rPr>
      <w:color w:val="000000"/>
      <w:spacing w:val="0"/>
      <w:w w:val="100"/>
      <w:position w:val="0"/>
      <w:sz w:val="22"/>
      <w:szCs w:val="22"/>
    </w:rPr>
  </w:style>
  <w:style w:type="character" w:customStyle="1" w:styleId="275pt0">
    <w:name w:val="Основной текст (2) + 7;5 pt;Полужирный"/>
    <w:basedOn w:val="2"/>
    <w:rsid w:val="00B66F53"/>
    <w:rPr>
      <w:b/>
      <w:b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75pt1">
    <w:name w:val="Основной текст (2) + 7;5 pt;Курсив"/>
    <w:basedOn w:val="2"/>
    <w:rsid w:val="00B66F53"/>
    <w:rPr>
      <w:i/>
      <w:i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105pt">
    <w:name w:val="Основной текст (2) + 10;5 pt;Полужирный"/>
    <w:basedOn w:val="2"/>
    <w:rsid w:val="00B66F53"/>
    <w:rPr>
      <w:b/>
      <w:b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10pt">
    <w:name w:val="Основной текст (2) + 10 pt"/>
    <w:basedOn w:val="2"/>
    <w:rsid w:val="00B66F53"/>
    <w:rPr>
      <w:color w:val="2B282D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6pt">
    <w:name w:val="Основной текст (2) + 6 pt"/>
    <w:basedOn w:val="2"/>
    <w:rsid w:val="00B66F53"/>
    <w:rPr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12">
    <w:name w:val="Основной текст (12)_"/>
    <w:basedOn w:val="a0"/>
    <w:rsid w:val="00B66F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0">
    <w:name w:val="Основной текст (12)"/>
    <w:basedOn w:val="12"/>
    <w:rsid w:val="00B66F53"/>
    <w:rPr>
      <w:color w:val="200C23"/>
      <w:spacing w:val="0"/>
      <w:w w:val="100"/>
      <w:position w:val="0"/>
      <w:lang w:val="ru-RU" w:eastAsia="ru-RU" w:bidi="ru-RU"/>
    </w:rPr>
  </w:style>
  <w:style w:type="character" w:customStyle="1" w:styleId="43">
    <w:name w:val="Заголовок №4_"/>
    <w:basedOn w:val="a0"/>
    <w:link w:val="44"/>
    <w:rsid w:val="00B66F53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7">
    <w:name w:val="Основной текст (2) + Полужирный"/>
    <w:basedOn w:val="2"/>
    <w:rsid w:val="00B66F53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8">
    <w:name w:val="Основной текст (2) + Полужирный;Малые прописные"/>
    <w:basedOn w:val="2"/>
    <w:rsid w:val="00B66F53"/>
    <w:rPr>
      <w:b/>
      <w:bCs/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B66F53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B66F53"/>
    <w:rPr>
      <w:rFonts w:ascii="Georgia" w:eastAsia="Georgia" w:hAnsi="Georgia" w:cs="Georgia"/>
      <w:spacing w:val="-10"/>
      <w:sz w:val="16"/>
      <w:szCs w:val="16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B66F53"/>
    <w:rPr>
      <w:rFonts w:ascii="CordiaUPC" w:eastAsia="CordiaUPC" w:hAnsi="CordiaUPC" w:cs="CordiaUPC"/>
      <w:b/>
      <w:bCs/>
      <w:spacing w:val="-10"/>
      <w:shd w:val="clear" w:color="auto" w:fill="FFFFFF"/>
      <w:lang w:val="en-US" w:eastAsia="en-US" w:bidi="en-US"/>
    </w:rPr>
  </w:style>
  <w:style w:type="character" w:customStyle="1" w:styleId="16">
    <w:name w:val="Основной текст (16)_"/>
    <w:basedOn w:val="a0"/>
    <w:link w:val="160"/>
    <w:rsid w:val="00B66F53"/>
    <w:rPr>
      <w:rFonts w:ascii="Georgia" w:eastAsia="Georgia" w:hAnsi="Georgia" w:cs="Georgia"/>
      <w:b/>
      <w:bCs/>
      <w:sz w:val="26"/>
      <w:szCs w:val="26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B66F53"/>
    <w:rPr>
      <w:rFonts w:ascii="Times New Roman" w:eastAsia="Times New Roman" w:hAnsi="Times New Roman"/>
      <w:i/>
      <w:iCs/>
      <w:spacing w:val="-20"/>
      <w:sz w:val="23"/>
      <w:szCs w:val="23"/>
      <w:shd w:val="clear" w:color="auto" w:fill="FFFFFF"/>
    </w:rPr>
  </w:style>
  <w:style w:type="character" w:customStyle="1" w:styleId="18">
    <w:name w:val="Основной текст (18)_"/>
    <w:basedOn w:val="a0"/>
    <w:link w:val="180"/>
    <w:rsid w:val="00B66F53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B66F53"/>
    <w:rPr>
      <w:rFonts w:ascii="Franklin Gothic Medium" w:eastAsia="Franklin Gothic Medium" w:hAnsi="Franklin Gothic Medium" w:cs="Franklin Gothic Medium"/>
      <w:sz w:val="21"/>
      <w:szCs w:val="21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B66F53"/>
    <w:rPr>
      <w:rFonts w:ascii="Franklin Gothic Medium" w:eastAsia="Franklin Gothic Medium" w:hAnsi="Franklin Gothic Medium" w:cs="Franklin Gothic Medium"/>
      <w:spacing w:val="-10"/>
      <w:sz w:val="11"/>
      <w:szCs w:val="11"/>
      <w:shd w:val="clear" w:color="auto" w:fill="FFFFFF"/>
    </w:rPr>
  </w:style>
  <w:style w:type="character" w:customStyle="1" w:styleId="2115pt-1pt">
    <w:name w:val="Основной текст (2) + 11;5 pt;Курсив;Интервал -1 pt"/>
    <w:basedOn w:val="2"/>
    <w:rsid w:val="00B66F53"/>
    <w:rPr>
      <w:i/>
      <w:iCs/>
      <w:color w:val="000000"/>
      <w:spacing w:val="-20"/>
      <w:w w:val="100"/>
      <w:position w:val="0"/>
      <w:sz w:val="23"/>
      <w:szCs w:val="23"/>
      <w:lang w:val="en-US" w:eastAsia="en-US" w:bidi="en-US"/>
    </w:rPr>
  </w:style>
  <w:style w:type="character" w:customStyle="1" w:styleId="210">
    <w:name w:val="Основной текст (21)_"/>
    <w:basedOn w:val="a0"/>
    <w:rsid w:val="00B66F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211">
    <w:name w:val="Основной текст (21)"/>
    <w:basedOn w:val="210"/>
    <w:rsid w:val="00B66F53"/>
    <w:rPr>
      <w:color w:val="000000"/>
      <w:spacing w:val="0"/>
      <w:w w:val="100"/>
      <w:position w:val="0"/>
      <w:u w:val="single"/>
    </w:rPr>
  </w:style>
  <w:style w:type="character" w:customStyle="1" w:styleId="33">
    <w:name w:val="Заголовок №3_"/>
    <w:basedOn w:val="a0"/>
    <w:link w:val="34"/>
    <w:rsid w:val="00B66F53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1a">
    <w:name w:val="Заголовок №1_"/>
    <w:basedOn w:val="a0"/>
    <w:link w:val="1b"/>
    <w:rsid w:val="00B66F53"/>
    <w:rPr>
      <w:rFonts w:ascii="Times New Roman" w:eastAsia="Times New Roman" w:hAnsi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66F53"/>
    <w:pPr>
      <w:shd w:val="clear" w:color="auto" w:fill="FFFFFF"/>
      <w:autoSpaceDE/>
      <w:autoSpaceDN/>
      <w:adjustRightInd/>
      <w:spacing w:line="475" w:lineRule="exact"/>
      <w:jc w:val="center"/>
    </w:pPr>
    <w:rPr>
      <w:b/>
      <w:bCs/>
      <w:sz w:val="32"/>
      <w:szCs w:val="32"/>
    </w:rPr>
  </w:style>
  <w:style w:type="paragraph" w:customStyle="1" w:styleId="50">
    <w:name w:val="Основной текст (5)"/>
    <w:basedOn w:val="a"/>
    <w:link w:val="5"/>
    <w:rsid w:val="00B66F53"/>
    <w:pPr>
      <w:shd w:val="clear" w:color="auto" w:fill="FFFFFF"/>
      <w:autoSpaceDE/>
      <w:autoSpaceDN/>
      <w:adjustRightInd/>
      <w:spacing w:line="0" w:lineRule="atLeast"/>
    </w:pPr>
    <w:rPr>
      <w:b/>
      <w:bCs/>
      <w:sz w:val="22"/>
      <w:szCs w:val="22"/>
    </w:rPr>
  </w:style>
  <w:style w:type="paragraph" w:customStyle="1" w:styleId="a6">
    <w:name w:val="Колонтитул"/>
    <w:basedOn w:val="a"/>
    <w:link w:val="a5"/>
    <w:rsid w:val="00B66F53"/>
    <w:pPr>
      <w:shd w:val="clear" w:color="auto" w:fill="FFFFFF"/>
      <w:autoSpaceDE/>
      <w:autoSpaceDN/>
      <w:adjustRightInd/>
      <w:spacing w:line="0" w:lineRule="atLeast"/>
    </w:pPr>
    <w:rPr>
      <w:b/>
      <w:bCs/>
    </w:rPr>
  </w:style>
  <w:style w:type="paragraph" w:styleId="52">
    <w:name w:val="toc 5"/>
    <w:basedOn w:val="a"/>
    <w:link w:val="51"/>
    <w:autoRedefine/>
    <w:locked/>
    <w:rsid w:val="00B66F53"/>
    <w:pPr>
      <w:shd w:val="clear" w:color="auto" w:fill="FFFFFF"/>
      <w:autoSpaceDE/>
      <w:autoSpaceDN/>
      <w:adjustRightInd/>
      <w:spacing w:line="475" w:lineRule="exact"/>
      <w:jc w:val="both"/>
    </w:pPr>
    <w:rPr>
      <w:sz w:val="22"/>
      <w:szCs w:val="22"/>
    </w:rPr>
  </w:style>
  <w:style w:type="paragraph" w:customStyle="1" w:styleId="22">
    <w:name w:val="Подпись к таблице (2)"/>
    <w:basedOn w:val="a"/>
    <w:link w:val="21"/>
    <w:rsid w:val="00B66F53"/>
    <w:pPr>
      <w:shd w:val="clear" w:color="auto" w:fill="FFFFFF"/>
      <w:autoSpaceDE/>
      <w:autoSpaceDN/>
      <w:adjustRightInd/>
      <w:spacing w:line="0" w:lineRule="atLeast"/>
    </w:pPr>
    <w:rPr>
      <w:b/>
      <w:bCs/>
      <w:sz w:val="22"/>
      <w:szCs w:val="22"/>
    </w:rPr>
  </w:style>
  <w:style w:type="paragraph" w:customStyle="1" w:styleId="54">
    <w:name w:val="Заголовок №5"/>
    <w:basedOn w:val="a"/>
    <w:link w:val="53"/>
    <w:rsid w:val="00B66F53"/>
    <w:pPr>
      <w:shd w:val="clear" w:color="auto" w:fill="FFFFFF"/>
      <w:autoSpaceDE/>
      <w:autoSpaceDN/>
      <w:adjustRightInd/>
      <w:spacing w:after="360" w:line="0" w:lineRule="atLeast"/>
      <w:outlineLvl w:val="4"/>
    </w:pPr>
    <w:rPr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rsid w:val="00B66F53"/>
    <w:pPr>
      <w:shd w:val="clear" w:color="auto" w:fill="FFFFFF"/>
      <w:autoSpaceDE/>
      <w:autoSpaceDN/>
      <w:adjustRightInd/>
      <w:spacing w:line="259" w:lineRule="exact"/>
      <w:jc w:val="center"/>
    </w:pPr>
    <w:rPr>
      <w:b/>
      <w:bCs/>
      <w:sz w:val="22"/>
      <w:szCs w:val="22"/>
    </w:rPr>
  </w:style>
  <w:style w:type="paragraph" w:customStyle="1" w:styleId="70">
    <w:name w:val="Основной текст (7)"/>
    <w:basedOn w:val="a"/>
    <w:link w:val="7"/>
    <w:rsid w:val="00B66F53"/>
    <w:pPr>
      <w:shd w:val="clear" w:color="auto" w:fill="FFFFFF"/>
      <w:autoSpaceDE/>
      <w:autoSpaceDN/>
      <w:adjustRightInd/>
      <w:spacing w:line="0" w:lineRule="atLeast"/>
    </w:pPr>
    <w:rPr>
      <w:b/>
      <w:bCs/>
      <w:sz w:val="22"/>
      <w:szCs w:val="22"/>
    </w:rPr>
  </w:style>
  <w:style w:type="paragraph" w:customStyle="1" w:styleId="42">
    <w:name w:val="Подпись к таблице (4)"/>
    <w:basedOn w:val="a"/>
    <w:link w:val="41"/>
    <w:rsid w:val="00B66F53"/>
    <w:pPr>
      <w:shd w:val="clear" w:color="auto" w:fill="FFFFFF"/>
      <w:autoSpaceDE/>
      <w:autoSpaceDN/>
      <w:adjustRightInd/>
      <w:spacing w:line="0" w:lineRule="atLeast"/>
    </w:pPr>
  </w:style>
  <w:style w:type="paragraph" w:customStyle="1" w:styleId="26">
    <w:name w:val="Подпись к картинке (2)"/>
    <w:basedOn w:val="a"/>
    <w:link w:val="25"/>
    <w:rsid w:val="00B66F53"/>
    <w:pPr>
      <w:shd w:val="clear" w:color="auto" w:fill="FFFFFF"/>
      <w:autoSpaceDE/>
      <w:autoSpaceDN/>
      <w:adjustRightInd/>
      <w:spacing w:line="0" w:lineRule="atLeast"/>
    </w:pPr>
    <w:rPr>
      <w:rFonts w:ascii="Franklin Gothic Medium" w:eastAsia="Franklin Gothic Medium" w:hAnsi="Franklin Gothic Medium" w:cs="Franklin Gothic Medium"/>
      <w:sz w:val="21"/>
      <w:szCs w:val="21"/>
    </w:rPr>
  </w:style>
  <w:style w:type="paragraph" w:customStyle="1" w:styleId="101">
    <w:name w:val="Основной текст (10)"/>
    <w:basedOn w:val="a"/>
    <w:link w:val="100"/>
    <w:rsid w:val="00B66F53"/>
    <w:pPr>
      <w:shd w:val="clear" w:color="auto" w:fill="FFFFFF"/>
      <w:autoSpaceDE/>
      <w:autoSpaceDN/>
      <w:adjustRightInd/>
      <w:spacing w:line="355" w:lineRule="exact"/>
    </w:pPr>
    <w:rPr>
      <w:rFonts w:ascii="Arial" w:eastAsia="Arial" w:hAnsi="Arial" w:cs="Arial"/>
    </w:rPr>
  </w:style>
  <w:style w:type="paragraph" w:customStyle="1" w:styleId="44">
    <w:name w:val="Заголовок №4"/>
    <w:basedOn w:val="a"/>
    <w:link w:val="43"/>
    <w:rsid w:val="00B66F53"/>
    <w:pPr>
      <w:shd w:val="clear" w:color="auto" w:fill="FFFFFF"/>
      <w:autoSpaceDE/>
      <w:autoSpaceDN/>
      <w:adjustRightInd/>
      <w:spacing w:line="0" w:lineRule="atLeast"/>
      <w:outlineLvl w:val="3"/>
    </w:pPr>
    <w:rPr>
      <w:b/>
      <w:bCs/>
      <w:sz w:val="28"/>
      <w:szCs w:val="28"/>
    </w:rPr>
  </w:style>
  <w:style w:type="paragraph" w:customStyle="1" w:styleId="130">
    <w:name w:val="Основной текст (13)"/>
    <w:basedOn w:val="a"/>
    <w:link w:val="13"/>
    <w:rsid w:val="00B66F53"/>
    <w:pPr>
      <w:shd w:val="clear" w:color="auto" w:fill="FFFFFF"/>
      <w:autoSpaceDE/>
      <w:autoSpaceDN/>
      <w:adjustRightInd/>
      <w:spacing w:line="125" w:lineRule="exact"/>
    </w:pPr>
    <w:rPr>
      <w:b/>
      <w:bCs/>
      <w:sz w:val="21"/>
      <w:szCs w:val="21"/>
    </w:rPr>
  </w:style>
  <w:style w:type="paragraph" w:customStyle="1" w:styleId="140">
    <w:name w:val="Основной текст (14)"/>
    <w:basedOn w:val="a"/>
    <w:link w:val="14"/>
    <w:rsid w:val="00B66F53"/>
    <w:pPr>
      <w:shd w:val="clear" w:color="auto" w:fill="FFFFFF"/>
      <w:autoSpaceDE/>
      <w:autoSpaceDN/>
      <w:adjustRightInd/>
      <w:spacing w:before="180" w:line="0" w:lineRule="atLeast"/>
    </w:pPr>
    <w:rPr>
      <w:rFonts w:ascii="Georgia" w:eastAsia="Georgia" w:hAnsi="Georgia" w:cs="Georgia"/>
      <w:spacing w:val="-10"/>
      <w:sz w:val="16"/>
      <w:szCs w:val="16"/>
    </w:rPr>
  </w:style>
  <w:style w:type="paragraph" w:customStyle="1" w:styleId="150">
    <w:name w:val="Основной текст (15)"/>
    <w:basedOn w:val="a"/>
    <w:link w:val="15"/>
    <w:rsid w:val="00B66F53"/>
    <w:pPr>
      <w:shd w:val="clear" w:color="auto" w:fill="FFFFFF"/>
      <w:autoSpaceDE/>
      <w:autoSpaceDN/>
      <w:adjustRightInd/>
      <w:spacing w:line="0" w:lineRule="atLeast"/>
    </w:pPr>
    <w:rPr>
      <w:rFonts w:ascii="CordiaUPC" w:eastAsia="CordiaUPC" w:hAnsi="CordiaUPC" w:cs="CordiaUPC"/>
      <w:b/>
      <w:bCs/>
      <w:spacing w:val="-10"/>
      <w:sz w:val="22"/>
      <w:szCs w:val="22"/>
      <w:lang w:val="en-US" w:eastAsia="en-US" w:bidi="en-US"/>
    </w:rPr>
  </w:style>
  <w:style w:type="paragraph" w:customStyle="1" w:styleId="160">
    <w:name w:val="Основной текст (16)"/>
    <w:basedOn w:val="a"/>
    <w:link w:val="16"/>
    <w:rsid w:val="00B66F53"/>
    <w:pPr>
      <w:shd w:val="clear" w:color="auto" w:fill="FFFFFF"/>
      <w:autoSpaceDE/>
      <w:autoSpaceDN/>
      <w:adjustRightInd/>
      <w:spacing w:line="182" w:lineRule="exact"/>
    </w:pPr>
    <w:rPr>
      <w:rFonts w:ascii="Georgia" w:eastAsia="Georgia" w:hAnsi="Georgia" w:cs="Georgia"/>
      <w:b/>
      <w:bCs/>
      <w:sz w:val="26"/>
      <w:szCs w:val="26"/>
    </w:rPr>
  </w:style>
  <w:style w:type="paragraph" w:customStyle="1" w:styleId="170">
    <w:name w:val="Основной текст (17)"/>
    <w:basedOn w:val="a"/>
    <w:link w:val="17"/>
    <w:rsid w:val="00B66F53"/>
    <w:pPr>
      <w:shd w:val="clear" w:color="auto" w:fill="FFFFFF"/>
      <w:autoSpaceDE/>
      <w:autoSpaceDN/>
      <w:adjustRightInd/>
      <w:spacing w:line="0" w:lineRule="atLeast"/>
    </w:pPr>
    <w:rPr>
      <w:i/>
      <w:iCs/>
      <w:spacing w:val="-20"/>
      <w:sz w:val="23"/>
      <w:szCs w:val="23"/>
    </w:rPr>
  </w:style>
  <w:style w:type="paragraph" w:customStyle="1" w:styleId="180">
    <w:name w:val="Основной текст (18)"/>
    <w:basedOn w:val="a"/>
    <w:link w:val="18"/>
    <w:rsid w:val="00B66F53"/>
    <w:pPr>
      <w:shd w:val="clear" w:color="auto" w:fill="FFFFFF"/>
      <w:autoSpaceDE/>
      <w:autoSpaceDN/>
      <w:adjustRightInd/>
      <w:spacing w:line="120" w:lineRule="exact"/>
    </w:pPr>
    <w:rPr>
      <w:rFonts w:ascii="Georgia" w:eastAsia="Georgia" w:hAnsi="Georgia" w:cs="Georgia"/>
      <w:sz w:val="16"/>
      <w:szCs w:val="16"/>
    </w:rPr>
  </w:style>
  <w:style w:type="paragraph" w:customStyle="1" w:styleId="190">
    <w:name w:val="Основной текст (19)"/>
    <w:basedOn w:val="a"/>
    <w:link w:val="19"/>
    <w:rsid w:val="00B66F53"/>
    <w:pPr>
      <w:shd w:val="clear" w:color="auto" w:fill="FFFFFF"/>
      <w:autoSpaceDE/>
      <w:autoSpaceDN/>
      <w:adjustRightInd/>
      <w:spacing w:line="120" w:lineRule="exact"/>
    </w:pPr>
    <w:rPr>
      <w:rFonts w:ascii="Franklin Gothic Medium" w:eastAsia="Franklin Gothic Medium" w:hAnsi="Franklin Gothic Medium" w:cs="Franklin Gothic Medium"/>
      <w:sz w:val="21"/>
      <w:szCs w:val="21"/>
    </w:rPr>
  </w:style>
  <w:style w:type="paragraph" w:customStyle="1" w:styleId="201">
    <w:name w:val="Основной текст (20)"/>
    <w:basedOn w:val="a"/>
    <w:link w:val="200"/>
    <w:rsid w:val="00B66F53"/>
    <w:pPr>
      <w:shd w:val="clear" w:color="auto" w:fill="FFFFFF"/>
      <w:autoSpaceDE/>
      <w:autoSpaceDN/>
      <w:adjustRightInd/>
      <w:spacing w:line="0" w:lineRule="atLeast"/>
    </w:pPr>
    <w:rPr>
      <w:rFonts w:ascii="Franklin Gothic Medium" w:eastAsia="Franklin Gothic Medium" w:hAnsi="Franklin Gothic Medium" w:cs="Franklin Gothic Medium"/>
      <w:spacing w:val="-10"/>
      <w:sz w:val="11"/>
      <w:szCs w:val="11"/>
    </w:rPr>
  </w:style>
  <w:style w:type="paragraph" w:customStyle="1" w:styleId="34">
    <w:name w:val="Заголовок №3"/>
    <w:basedOn w:val="a"/>
    <w:link w:val="33"/>
    <w:rsid w:val="00B66F53"/>
    <w:pPr>
      <w:shd w:val="clear" w:color="auto" w:fill="FFFFFF"/>
      <w:autoSpaceDE/>
      <w:autoSpaceDN/>
      <w:adjustRightInd/>
      <w:spacing w:line="0" w:lineRule="atLeast"/>
      <w:outlineLvl w:val="2"/>
    </w:pPr>
    <w:rPr>
      <w:b/>
      <w:bCs/>
      <w:sz w:val="22"/>
      <w:szCs w:val="22"/>
    </w:rPr>
  </w:style>
  <w:style w:type="paragraph" w:customStyle="1" w:styleId="1b">
    <w:name w:val="Заголовок №1"/>
    <w:basedOn w:val="a"/>
    <w:link w:val="1a"/>
    <w:rsid w:val="00B66F53"/>
    <w:pPr>
      <w:shd w:val="clear" w:color="auto" w:fill="FFFFFF"/>
      <w:autoSpaceDE/>
      <w:autoSpaceDN/>
      <w:adjustRightInd/>
      <w:spacing w:before="360" w:line="0" w:lineRule="atLeast"/>
      <w:outlineLvl w:val="0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3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0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0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64</Pages>
  <Words>15995</Words>
  <Characters>91178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UMS</Company>
  <LinksUpToDate>false</LinksUpToDate>
  <CharactersWithSpaces>106960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rma2</dc:creator>
  <cp:lastModifiedBy>bishbss</cp:lastModifiedBy>
  <cp:revision>2</cp:revision>
  <cp:lastPrinted>2018-07-31T11:06:00Z</cp:lastPrinted>
  <dcterms:created xsi:type="dcterms:W3CDTF">2019-03-11T05:04:00Z</dcterms:created>
  <dcterms:modified xsi:type="dcterms:W3CDTF">2019-03-11T05:04:00Z</dcterms:modified>
</cp:coreProperties>
</file>