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4E" w:rsidRDefault="00356E4E">
      <w:pPr>
        <w:rPr>
          <w:sz w:val="2"/>
          <w:szCs w:val="2"/>
        </w:rPr>
      </w:pPr>
    </w:p>
    <w:p w:rsidR="00356E4E" w:rsidRDefault="00356E4E">
      <w:pPr>
        <w:pStyle w:val="50"/>
        <w:framePr w:wrap="none" w:vAnchor="page" w:hAnchor="page" w:x="1103" w:y="4157"/>
        <w:shd w:val="clear" w:color="auto" w:fill="auto"/>
        <w:tabs>
          <w:tab w:val="left" w:pos="873"/>
          <w:tab w:val="left" w:pos="4804"/>
        </w:tabs>
        <w:spacing w:after="0" w:line="320" w:lineRule="exact"/>
        <w:ind w:left="340" w:right="5001"/>
        <w:jc w:val="both"/>
      </w:pPr>
    </w:p>
    <w:tbl>
      <w:tblPr>
        <w:tblpPr w:leftFromText="180" w:rightFromText="180" w:horzAnchor="page" w:tblpX="1123" w:tblpY="-870"/>
        <w:tblW w:w="10410" w:type="dxa"/>
        <w:tblLayout w:type="fixed"/>
        <w:tblLook w:val="04A0"/>
      </w:tblPr>
      <w:tblGrid>
        <w:gridCol w:w="4060"/>
        <w:gridCol w:w="1966"/>
        <w:gridCol w:w="4384"/>
      </w:tblGrid>
      <w:tr w:rsidR="008962A9" w:rsidRPr="00B87326" w:rsidTr="007C02BF">
        <w:trPr>
          <w:trHeight w:val="2552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124" w:rsidRPr="007C02BF" w:rsidRDefault="00AD5124" w:rsidP="00A02226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</w:rPr>
              <w:t>Баш</w:t>
            </w:r>
            <w:r w:rsidRPr="007C02BF">
              <w:rPr>
                <w:rFonts w:ascii="Times New Roman" w:hAnsi="Times New Roman" w:cs="Times New Roman"/>
                <w:lang w:val="be-BY"/>
              </w:rPr>
              <w:t>ҡортостан Республиҡаһы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 ауыл советы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452040, БР, Бишбүләк районы,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Бишбүләк  ауылы, Хеҙмәт  урамы, 13</w:t>
            </w:r>
          </w:p>
          <w:p w:rsidR="008962A9" w:rsidRPr="007C02BF" w:rsidRDefault="008962A9" w:rsidP="007C02BF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8(347)4321238</w:t>
            </w:r>
          </w:p>
        </w:tc>
        <w:tc>
          <w:tcPr>
            <w:tcW w:w="196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62A9" w:rsidRPr="007C02BF" w:rsidRDefault="00AD5124" w:rsidP="00A0222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C02BF">
              <w:rPr>
                <w:rFonts w:ascii="Times New Roman" w:eastAsia="Times New Roman" w:hAnsi="Times New Roman" w:cs="Times New Roman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7" o:title=""/>
                </v:shape>
                <o:OLEObject Type="Embed" ProgID="Word.Picture.8" ShapeID="_x0000_i1025" DrawAspect="Content" ObjectID="_1709705894" r:id="rId8"/>
              </w:object>
            </w:r>
          </w:p>
        </w:tc>
        <w:tc>
          <w:tcPr>
            <w:tcW w:w="438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62A9" w:rsidRPr="007C02BF" w:rsidRDefault="008962A9" w:rsidP="00A02226">
            <w:pPr>
              <w:pStyle w:val="a7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АДМИНИСТРАЦИЯ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Бижбулякский сельсовет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452040, РБ, Бижбулякский район,</w:t>
            </w:r>
          </w:p>
          <w:p w:rsidR="008962A9" w:rsidRPr="007C02BF" w:rsidRDefault="008962A9" w:rsidP="00A02226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село Бижбуляк,  ул. Трудовая, 13</w:t>
            </w:r>
          </w:p>
          <w:p w:rsidR="008962A9" w:rsidRPr="007C02BF" w:rsidRDefault="008962A9" w:rsidP="007C02BF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02BF">
              <w:rPr>
                <w:rFonts w:ascii="Times New Roman" w:hAnsi="Times New Roman" w:cs="Times New Roman"/>
                <w:lang w:val="be-BY"/>
              </w:rPr>
              <w:t>8(347) 4321238</w:t>
            </w:r>
          </w:p>
        </w:tc>
      </w:tr>
    </w:tbl>
    <w:p w:rsidR="008962A9" w:rsidRPr="00B87326" w:rsidRDefault="008962A9" w:rsidP="00816A1F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 w:rsidRPr="00B87326">
        <w:rPr>
          <w:rFonts w:ascii="Times New Roman" w:hAnsi="Times New Roman" w:cs="Times New Roman"/>
        </w:rPr>
        <w:t xml:space="preserve">КАРАР             </w:t>
      </w:r>
      <w:r w:rsidRPr="00B87326">
        <w:rPr>
          <w:rFonts w:ascii="Times New Roman" w:hAnsi="Times New Roman" w:cs="Times New Roman"/>
          <w:lang w:val="ba-RU"/>
        </w:rPr>
        <w:t xml:space="preserve">   </w:t>
      </w:r>
      <w:r>
        <w:rPr>
          <w:rFonts w:ascii="Times New Roman" w:hAnsi="Times New Roman" w:cs="Times New Roman"/>
          <w:lang w:val="ba-RU"/>
        </w:rPr>
        <w:t xml:space="preserve">                                   </w:t>
      </w:r>
      <w:r w:rsidR="00ED28B1">
        <w:rPr>
          <w:rFonts w:ascii="Times New Roman" w:hAnsi="Times New Roman" w:cs="Times New Roman"/>
          <w:lang w:val="ba-RU"/>
        </w:rPr>
        <w:t xml:space="preserve">                                  </w:t>
      </w:r>
      <w:r w:rsidRPr="00B87326">
        <w:rPr>
          <w:rFonts w:ascii="Times New Roman" w:hAnsi="Times New Roman" w:cs="Times New Roman"/>
        </w:rPr>
        <w:t xml:space="preserve">                                       ПОСТАНОВЛЕНИЕ</w:t>
      </w:r>
    </w:p>
    <w:p w:rsidR="00ED28B1" w:rsidRDefault="00ED28B1" w:rsidP="00ED28B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6A1F" w:rsidRPr="00B87326" w:rsidRDefault="00ED28B1" w:rsidP="00ED28B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816A1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16A1F">
        <w:rPr>
          <w:rFonts w:ascii="Times New Roman" w:hAnsi="Times New Roman" w:cs="Times New Roman"/>
          <w:sz w:val="24"/>
          <w:szCs w:val="24"/>
        </w:rPr>
        <w:t xml:space="preserve">  2022</w:t>
      </w:r>
      <w:r w:rsidR="00816A1F" w:rsidRPr="00B87326">
        <w:rPr>
          <w:rFonts w:ascii="Times New Roman" w:hAnsi="Times New Roman" w:cs="Times New Roman"/>
          <w:sz w:val="24"/>
          <w:szCs w:val="24"/>
        </w:rPr>
        <w:t xml:space="preserve">   й.     </w:t>
      </w:r>
      <w:r w:rsidR="00816A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6A1F" w:rsidRPr="00B87326">
        <w:rPr>
          <w:rFonts w:ascii="Times New Roman" w:hAnsi="Times New Roman" w:cs="Times New Roman"/>
          <w:sz w:val="24"/>
          <w:szCs w:val="24"/>
        </w:rPr>
        <w:t xml:space="preserve"> №   </w:t>
      </w:r>
      <w:r w:rsidR="00411437">
        <w:rPr>
          <w:rFonts w:ascii="Times New Roman" w:hAnsi="Times New Roman" w:cs="Times New Roman"/>
          <w:sz w:val="24"/>
          <w:szCs w:val="24"/>
        </w:rPr>
        <w:t>03/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411437">
        <w:rPr>
          <w:rFonts w:ascii="Times New Roman" w:hAnsi="Times New Roman" w:cs="Times New Roman"/>
          <w:sz w:val="24"/>
          <w:szCs w:val="24"/>
        </w:rPr>
        <w:t xml:space="preserve"> </w:t>
      </w:r>
      <w:r w:rsidR="00816A1F" w:rsidRPr="00B87326">
        <w:rPr>
          <w:rFonts w:ascii="Times New Roman" w:hAnsi="Times New Roman" w:cs="Times New Roman"/>
          <w:sz w:val="24"/>
          <w:szCs w:val="24"/>
        </w:rPr>
        <w:t xml:space="preserve">     </w:t>
      </w:r>
      <w:r w:rsidR="004114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«23</w:t>
      </w:r>
      <w:r w:rsidR="00816A1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816A1F">
        <w:rPr>
          <w:rFonts w:ascii="Times New Roman" w:hAnsi="Times New Roman" w:cs="Times New Roman"/>
          <w:sz w:val="24"/>
          <w:szCs w:val="24"/>
        </w:rPr>
        <w:t xml:space="preserve">    2022</w:t>
      </w:r>
      <w:r w:rsidR="00816A1F" w:rsidRPr="00B87326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816A1F" w:rsidRDefault="00816A1F" w:rsidP="00816A1F">
      <w:pPr>
        <w:pStyle w:val="60"/>
        <w:shd w:val="clear" w:color="auto" w:fill="auto"/>
        <w:spacing w:before="0"/>
        <w:ind w:right="420"/>
      </w:pPr>
    </w:p>
    <w:p w:rsidR="008962A9" w:rsidRDefault="008962A9" w:rsidP="00816A1F">
      <w:pPr>
        <w:pStyle w:val="60"/>
        <w:shd w:val="clear" w:color="auto" w:fill="auto"/>
        <w:spacing w:before="0"/>
        <w:ind w:right="420"/>
      </w:pPr>
      <w:r>
        <w:t>Об утверждении муниципальной программы «Обеспечение общественной</w:t>
      </w:r>
      <w:r>
        <w:br/>
        <w:t>безопасности на территории</w:t>
      </w:r>
      <w:r w:rsidR="00200042">
        <w:t xml:space="preserve"> сельского поселения Бижбулякский</w:t>
      </w:r>
      <w:r>
        <w:t xml:space="preserve"> сельсовет</w:t>
      </w:r>
      <w:r>
        <w:br/>
        <w:t xml:space="preserve">муниципального </w:t>
      </w:r>
      <w:r w:rsidR="00200042">
        <w:t xml:space="preserve">района Бижбулякский </w:t>
      </w:r>
      <w:r w:rsidR="0008440E">
        <w:t xml:space="preserve"> район Республики Башкортостан</w:t>
      </w:r>
    </w:p>
    <w:p w:rsidR="00816A1F" w:rsidRDefault="00816A1F" w:rsidP="00816A1F">
      <w:pPr>
        <w:pStyle w:val="50"/>
        <w:shd w:val="clear" w:color="auto" w:fill="auto"/>
        <w:spacing w:after="0" w:line="322" w:lineRule="exact"/>
        <w:ind w:firstLine="760"/>
        <w:jc w:val="both"/>
      </w:pPr>
    </w:p>
    <w:p w:rsidR="00816A1F" w:rsidRDefault="00816A1F" w:rsidP="00816A1F">
      <w:pPr>
        <w:pStyle w:val="50"/>
        <w:shd w:val="clear" w:color="auto" w:fill="auto"/>
        <w:spacing w:after="0" w:line="322" w:lineRule="exact"/>
        <w:jc w:val="both"/>
      </w:pPr>
    </w:p>
    <w:p w:rsidR="00816A1F" w:rsidRPr="00200042" w:rsidRDefault="009B331F" w:rsidP="009B331F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</w:t>
      </w:r>
      <w:r w:rsidR="008962A9" w:rsidRPr="00200042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    </w:t>
      </w:r>
      <w:r w:rsidR="008962A9" w:rsidRPr="00200042">
        <w:rPr>
          <w:rFonts w:ascii="Times New Roman" w:hAnsi="Times New Roman" w:cs="Times New Roman"/>
        </w:rPr>
        <w:t>с Указом Прези</w:t>
      </w:r>
      <w:r w:rsidR="005E3FCF">
        <w:rPr>
          <w:rFonts w:ascii="Times New Roman" w:hAnsi="Times New Roman" w:cs="Times New Roman"/>
        </w:rPr>
        <w:t xml:space="preserve">дента Российской </w:t>
      </w:r>
      <w:r>
        <w:rPr>
          <w:rFonts w:ascii="Times New Roman" w:hAnsi="Times New Roman" w:cs="Times New Roman"/>
        </w:rPr>
        <w:t xml:space="preserve">   </w:t>
      </w:r>
      <w:r w:rsidR="005E3FCF">
        <w:rPr>
          <w:rFonts w:ascii="Times New Roman" w:hAnsi="Times New Roman" w:cs="Times New Roman"/>
        </w:rPr>
        <w:t>Федерации от 02 июля 2021</w:t>
      </w:r>
      <w:r w:rsidR="008962A9" w:rsidRPr="00200042">
        <w:rPr>
          <w:rFonts w:ascii="Times New Roman" w:hAnsi="Times New Roman" w:cs="Times New Roman"/>
        </w:rPr>
        <w:br/>
        <w:t xml:space="preserve">года </w:t>
      </w:r>
      <w:r w:rsidR="008962A9" w:rsidRPr="00200042">
        <w:rPr>
          <w:rFonts w:ascii="Times New Roman" w:hAnsi="Times New Roman" w:cs="Times New Roman"/>
          <w:lang w:val="en-US" w:bidi="en-US"/>
        </w:rPr>
        <w:t>N</w:t>
      </w:r>
      <w:r w:rsidR="008962A9" w:rsidRPr="00200042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 xml:space="preserve">  </w:t>
      </w:r>
      <w:r w:rsidR="005E3FCF">
        <w:rPr>
          <w:rFonts w:ascii="Times New Roman" w:hAnsi="Times New Roman" w:cs="Times New Roman"/>
        </w:rPr>
        <w:t>400</w:t>
      </w:r>
      <w:r w:rsidR="008962A9" w:rsidRPr="002000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8962A9" w:rsidRPr="00200042">
        <w:rPr>
          <w:rFonts w:ascii="Times New Roman" w:hAnsi="Times New Roman" w:cs="Times New Roman"/>
        </w:rPr>
        <w:t xml:space="preserve">"О Стратегии национальной </w:t>
      </w:r>
      <w:r>
        <w:rPr>
          <w:rFonts w:ascii="Times New Roman" w:hAnsi="Times New Roman" w:cs="Times New Roman"/>
        </w:rPr>
        <w:t xml:space="preserve">    </w:t>
      </w:r>
      <w:r w:rsidR="008962A9" w:rsidRPr="00200042">
        <w:rPr>
          <w:rFonts w:ascii="Times New Roman" w:hAnsi="Times New Roman" w:cs="Times New Roman"/>
        </w:rPr>
        <w:t xml:space="preserve">безопасности </w:t>
      </w:r>
      <w:r>
        <w:rPr>
          <w:rFonts w:ascii="Times New Roman" w:hAnsi="Times New Roman" w:cs="Times New Roman"/>
        </w:rPr>
        <w:t xml:space="preserve">   </w:t>
      </w:r>
      <w:r w:rsidR="008962A9" w:rsidRPr="00200042">
        <w:rPr>
          <w:rFonts w:ascii="Times New Roman" w:hAnsi="Times New Roman" w:cs="Times New Roman"/>
        </w:rPr>
        <w:t>Р</w:t>
      </w:r>
      <w:r w:rsidR="005E3FCF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 xml:space="preserve">    </w:t>
      </w:r>
      <w:r w:rsidR="005E3FCF">
        <w:rPr>
          <w:rFonts w:ascii="Times New Roman" w:hAnsi="Times New Roman" w:cs="Times New Roman"/>
        </w:rPr>
        <w:t xml:space="preserve">Федерации </w:t>
      </w:r>
      <w:r w:rsidR="008962A9" w:rsidRPr="00200042">
        <w:rPr>
          <w:rFonts w:ascii="Times New Roman" w:hAnsi="Times New Roman" w:cs="Times New Roman"/>
        </w:rPr>
        <w:t xml:space="preserve">" </w:t>
      </w:r>
      <w:r w:rsidR="005E3FCF">
        <w:rPr>
          <w:rFonts w:ascii="Times New Roman" w:hAnsi="Times New Roman" w:cs="Times New Roman"/>
        </w:rPr>
        <w:t xml:space="preserve"> </w:t>
      </w:r>
      <w:r w:rsidR="008962A9" w:rsidRPr="0020004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 </w:t>
      </w:r>
      <w:r w:rsidR="008962A9" w:rsidRPr="0020004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  </w:t>
      </w:r>
      <w:r w:rsidR="008962A9" w:rsidRPr="00200042"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</w:rPr>
        <w:t xml:space="preserve">   </w:t>
      </w:r>
      <w:r w:rsidR="008962A9" w:rsidRPr="00200042">
        <w:rPr>
          <w:rFonts w:ascii="Times New Roman" w:hAnsi="Times New Roman" w:cs="Times New Roman"/>
        </w:rPr>
        <w:t xml:space="preserve"> оказания влияния на криминогенную ситуацию в районе,</w:t>
      </w:r>
      <w:r w:rsidR="008962A9" w:rsidRPr="00200042">
        <w:rPr>
          <w:rFonts w:ascii="Times New Roman" w:hAnsi="Times New Roman" w:cs="Times New Roman"/>
        </w:rPr>
        <w:br/>
        <w:t>наращивания и консолидации усилии правоохранительных органов, всех</w:t>
      </w:r>
      <w:r w:rsidR="008962A9" w:rsidRPr="00200042">
        <w:rPr>
          <w:rFonts w:ascii="Times New Roman" w:hAnsi="Times New Roman" w:cs="Times New Roman"/>
        </w:rPr>
        <w:br/>
        <w:t>государственных, муниципальных и общественных структур в борьбе с</w:t>
      </w:r>
      <w:r w:rsidR="008962A9" w:rsidRPr="00200042">
        <w:rPr>
          <w:rFonts w:ascii="Times New Roman" w:hAnsi="Times New Roman" w:cs="Times New Roman"/>
        </w:rPr>
        <w:br/>
        <w:t xml:space="preserve">преступностью, </w:t>
      </w:r>
      <w:r>
        <w:rPr>
          <w:rFonts w:ascii="Times New Roman" w:hAnsi="Times New Roman" w:cs="Times New Roman"/>
        </w:rPr>
        <w:t xml:space="preserve"> </w:t>
      </w:r>
      <w:r w:rsidR="008962A9" w:rsidRPr="00200042">
        <w:rPr>
          <w:rFonts w:ascii="Times New Roman" w:hAnsi="Times New Roman" w:cs="Times New Roman"/>
        </w:rPr>
        <w:t xml:space="preserve">защиты прав и конституционных гарантии граждан, </w:t>
      </w:r>
      <w:r w:rsidR="00816A1F" w:rsidRPr="00200042">
        <w:rPr>
          <w:rFonts w:ascii="Times New Roman" w:hAnsi="Times New Roman" w:cs="Times New Roman"/>
          <w:sz w:val="24"/>
          <w:szCs w:val="24"/>
        </w:rPr>
        <w:t>Администрация</w:t>
      </w:r>
      <w:r w:rsidR="00816A1F" w:rsidRPr="00200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A1F" w:rsidRPr="00200042">
        <w:rPr>
          <w:rFonts w:ascii="Times New Roman" w:hAnsi="Times New Roman" w:cs="Times New Roman"/>
          <w:sz w:val="24"/>
          <w:szCs w:val="24"/>
        </w:rPr>
        <w:t>сельского поселения Бижбулякский сельсовет муниципального  района Бижбулякский район Республики Башкортостан</w:t>
      </w:r>
      <w:r w:rsidR="00816A1F" w:rsidRPr="002000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 </w:t>
      </w:r>
    </w:p>
    <w:p w:rsidR="008962A9" w:rsidRPr="00816A1F" w:rsidRDefault="00816A1F" w:rsidP="00816A1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ED4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16A1F" w:rsidRDefault="00816A1F" w:rsidP="00816A1F">
      <w:pPr>
        <w:pStyle w:val="50"/>
        <w:shd w:val="clear" w:color="auto" w:fill="auto"/>
        <w:spacing w:after="0" w:line="322" w:lineRule="exact"/>
        <w:ind w:firstLine="760"/>
        <w:jc w:val="both"/>
      </w:pPr>
    </w:p>
    <w:p w:rsidR="00816A1F" w:rsidRPr="00816A1F" w:rsidRDefault="00816A1F" w:rsidP="00816A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муниципальную программу </w:t>
      </w:r>
      <w:r w:rsidRPr="00816A1F">
        <w:rPr>
          <w:rFonts w:ascii="Times New Roman" w:hAnsi="Times New Roman" w:cs="Times New Roman"/>
        </w:rPr>
        <w:t>«Обеспечение общественной</w:t>
      </w:r>
      <w:r w:rsidRPr="00816A1F">
        <w:rPr>
          <w:rFonts w:ascii="Times New Roman" w:hAnsi="Times New Roman" w:cs="Times New Roman"/>
        </w:rPr>
        <w:br/>
        <w:t>безопасности на территории</w:t>
      </w:r>
      <w:r w:rsidR="00200042">
        <w:rPr>
          <w:rFonts w:ascii="Times New Roman" w:hAnsi="Times New Roman" w:cs="Times New Roman"/>
        </w:rPr>
        <w:t xml:space="preserve"> сельского поселения Бижбулякский</w:t>
      </w:r>
      <w:r w:rsidRPr="00816A1F">
        <w:rPr>
          <w:rFonts w:ascii="Times New Roman" w:hAnsi="Times New Roman" w:cs="Times New Roman"/>
        </w:rPr>
        <w:t xml:space="preserve"> сельсовет</w:t>
      </w:r>
      <w:r w:rsidR="00492294">
        <w:rPr>
          <w:rFonts w:ascii="Times New Roman" w:hAnsi="Times New Roman" w:cs="Times New Roman"/>
        </w:rPr>
        <w:br/>
        <w:t xml:space="preserve">муниципального района Бижбулякский </w:t>
      </w:r>
      <w:r w:rsidRPr="00816A1F">
        <w:rPr>
          <w:rFonts w:ascii="Times New Roman" w:hAnsi="Times New Roman" w:cs="Times New Roman"/>
        </w:rPr>
        <w:t xml:space="preserve"> район Республики Башкортостан</w:t>
      </w:r>
      <w:r w:rsidRPr="0081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-2024</w:t>
      </w:r>
      <w:r w:rsidRPr="00816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816A1F" w:rsidRPr="00025F0A" w:rsidRDefault="00816A1F" w:rsidP="00816A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hAnsi="Times New Roman" w:cs="Times New Roman"/>
          <w:sz w:val="24"/>
          <w:szCs w:val="24"/>
        </w:rPr>
        <w:t xml:space="preserve">Централизованной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бухгалтерия  сельских </w:t>
      </w:r>
      <w:r w:rsidRPr="00025F0A">
        <w:rPr>
          <w:rFonts w:ascii="Times New Roman" w:hAnsi="Times New Roman" w:cs="Times New Roman"/>
          <w:sz w:val="24"/>
          <w:szCs w:val="24"/>
        </w:rPr>
        <w:t xml:space="preserve">поселении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Бижбулякский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 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Pr="00025F0A">
        <w:rPr>
          <w:rFonts w:ascii="Times New Roman" w:hAnsi="Times New Roman" w:cs="Times New Roman"/>
          <w:sz w:val="24"/>
          <w:szCs w:val="24"/>
        </w:rPr>
        <w:t xml:space="preserve">  Республики Башкортостан </w:t>
      </w:r>
      <w:r w:rsidRPr="00025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5F0A">
        <w:rPr>
          <w:rFonts w:ascii="Times New Roman" w:hAnsi="Times New Roman" w:cs="Times New Roman"/>
          <w:sz w:val="24"/>
          <w:szCs w:val="24"/>
        </w:rPr>
        <w:t xml:space="preserve"> </w:t>
      </w:r>
      <w:r w:rsidRPr="00025F0A">
        <w:rPr>
          <w:rFonts w:ascii="Times New Roman" w:hAnsi="Times New Roman" w:cs="Times New Roman"/>
          <w:sz w:val="24"/>
          <w:szCs w:val="24"/>
          <w:lang w:eastAsia="ru-RU"/>
        </w:rPr>
        <w:t>предусмотреть финансирование мероприятий программы в проекте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сельского поселения Бижбулякский  сельсов</w:t>
      </w:r>
      <w:r w:rsidR="00200042">
        <w:rPr>
          <w:rFonts w:ascii="Times New Roman" w:hAnsi="Times New Roman" w:cs="Times New Roman"/>
          <w:sz w:val="24"/>
          <w:szCs w:val="24"/>
          <w:lang w:eastAsia="ru-RU"/>
        </w:rPr>
        <w:t>ет  на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-2024 </w:t>
      </w:r>
      <w:r w:rsidRPr="00025F0A">
        <w:rPr>
          <w:rFonts w:ascii="Times New Roman" w:hAnsi="Times New Roman" w:cs="Times New Roman"/>
          <w:sz w:val="24"/>
          <w:szCs w:val="24"/>
          <w:lang w:eastAsia="ru-RU"/>
        </w:rPr>
        <w:t>годы</w:t>
      </w:r>
    </w:p>
    <w:p w:rsidR="00816A1F" w:rsidRPr="00025F0A" w:rsidRDefault="00816A1F" w:rsidP="00816A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Опубликовать  настоящее постановление на официальном сайте администрации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Бижбулякский сельсовет </w:t>
      </w: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информационном стенде, расположенном в здании администрации сельсовета.</w:t>
      </w:r>
    </w:p>
    <w:p w:rsidR="00816A1F" w:rsidRPr="00025F0A" w:rsidRDefault="00816A1F" w:rsidP="00816A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816A1F" w:rsidRPr="00025F0A" w:rsidRDefault="00816A1F" w:rsidP="00816A1F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025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настоящего постановления оставляю за собой.</w:t>
      </w:r>
    </w:p>
    <w:p w:rsidR="00816A1F" w:rsidRDefault="00816A1F" w:rsidP="00816A1F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</w:p>
    <w:p w:rsidR="00200042" w:rsidRPr="00200042" w:rsidRDefault="00200042" w:rsidP="00200042">
      <w:pPr>
        <w:pStyle w:val="a7"/>
        <w:rPr>
          <w:rFonts w:ascii="Times New Roman" w:hAnsi="Times New Roman" w:cs="Times New Roman"/>
          <w:sz w:val="24"/>
          <w:szCs w:val="24"/>
        </w:rPr>
      </w:pPr>
      <w:r w:rsidRPr="0020004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00042" w:rsidRPr="00200042" w:rsidRDefault="00200042" w:rsidP="0020004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00042">
        <w:rPr>
          <w:rFonts w:ascii="Times New Roman" w:hAnsi="Times New Roman" w:cs="Times New Roman"/>
          <w:sz w:val="24"/>
          <w:szCs w:val="24"/>
        </w:rPr>
        <w:t xml:space="preserve">Бижбулякский сельсовет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00042">
        <w:rPr>
          <w:rFonts w:ascii="Times New Roman" w:hAnsi="Times New Roman" w:cs="Times New Roman"/>
          <w:sz w:val="24"/>
          <w:szCs w:val="24"/>
        </w:rPr>
        <w:t xml:space="preserve">  А.А. Семёнов </w:t>
      </w:r>
    </w:p>
    <w:p w:rsidR="00816A1F" w:rsidRDefault="00816A1F" w:rsidP="00816A1F">
      <w:pPr>
        <w:pStyle w:val="50"/>
        <w:shd w:val="clear" w:color="auto" w:fill="auto"/>
        <w:spacing w:after="0" w:line="322" w:lineRule="exact"/>
        <w:ind w:firstLine="760"/>
        <w:jc w:val="both"/>
      </w:pPr>
    </w:p>
    <w:p w:rsidR="00816A1F" w:rsidRPr="00200042" w:rsidRDefault="00816A1F">
      <w:pPr>
        <w:rPr>
          <w:rFonts w:ascii="Times New Roman" w:hAnsi="Times New Roman" w:cs="Times New Roman"/>
          <w:sz w:val="28"/>
          <w:szCs w:val="28"/>
        </w:rPr>
        <w:sectPr w:rsidR="00816A1F" w:rsidRPr="00200042" w:rsidSect="00816A1F">
          <w:pgSz w:w="11909" w:h="16840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5E3FCF" w:rsidRPr="005E3FCF" w:rsidRDefault="005E3FCF" w:rsidP="005E3FCF">
      <w:pPr>
        <w:pStyle w:val="50"/>
        <w:shd w:val="clear" w:color="auto" w:fill="auto"/>
        <w:spacing w:after="0" w:line="226" w:lineRule="exact"/>
        <w:ind w:left="6520"/>
      </w:pPr>
      <w:r w:rsidRPr="005E3FCF">
        <w:lastRenderedPageBreak/>
        <w:t xml:space="preserve">                               «Утверждена»</w:t>
      </w:r>
    </w:p>
    <w:p w:rsidR="005E3FCF" w:rsidRPr="005E3FCF" w:rsidRDefault="005E3FCF" w:rsidP="005E3FCF">
      <w:pPr>
        <w:pStyle w:val="a7"/>
        <w:rPr>
          <w:rFonts w:ascii="Times New Roman" w:hAnsi="Times New Roman" w:cs="Times New Roman"/>
        </w:rPr>
      </w:pPr>
      <w:r w:rsidRPr="005E3F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постановлением    главы  сельского поселения </w:t>
      </w:r>
    </w:p>
    <w:p w:rsidR="005E3FCF" w:rsidRPr="005E3FCF" w:rsidRDefault="005E3FCF" w:rsidP="005E3FCF">
      <w:pPr>
        <w:pStyle w:val="a7"/>
        <w:rPr>
          <w:rStyle w:val="720pt"/>
          <w:rFonts w:eastAsiaTheme="minorHAnsi"/>
          <w:b w:val="0"/>
          <w:bCs w:val="0"/>
          <w:sz w:val="24"/>
          <w:szCs w:val="24"/>
        </w:rPr>
      </w:pPr>
      <w:r w:rsidRPr="005E3F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Бижбулякский сельсовет муниципального </w:t>
      </w:r>
    </w:p>
    <w:p w:rsidR="0083663F" w:rsidRPr="005E3FCF" w:rsidRDefault="005E3FCF" w:rsidP="005E3FCF">
      <w:pPr>
        <w:pStyle w:val="a7"/>
        <w:rPr>
          <w:rStyle w:val="720pt"/>
          <w:rFonts w:eastAsiaTheme="minorHAnsi"/>
          <w:b w:val="0"/>
          <w:bCs w:val="0"/>
          <w:sz w:val="24"/>
          <w:szCs w:val="24"/>
        </w:rPr>
      </w:pPr>
      <w:r w:rsidRPr="005E3FCF">
        <w:rPr>
          <w:rStyle w:val="720pt"/>
          <w:rFonts w:eastAsiaTheme="minorHAnsi"/>
          <w:b w:val="0"/>
          <w:bCs w:val="0"/>
        </w:rPr>
        <w:t xml:space="preserve">                                                                  </w:t>
      </w:r>
      <w:r w:rsidRPr="005E3FCF">
        <w:rPr>
          <w:rStyle w:val="720pt"/>
          <w:rFonts w:eastAsiaTheme="minorHAnsi"/>
          <w:b w:val="0"/>
          <w:bCs w:val="0"/>
          <w:sz w:val="24"/>
          <w:szCs w:val="24"/>
        </w:rPr>
        <w:t xml:space="preserve">района Бижбулякский район  Республики </w:t>
      </w:r>
    </w:p>
    <w:p w:rsidR="005E3FCF" w:rsidRPr="005E3FCF" w:rsidRDefault="005E3FCF" w:rsidP="005E3FCF">
      <w:pPr>
        <w:pStyle w:val="a7"/>
        <w:rPr>
          <w:rFonts w:ascii="Times New Roman" w:hAnsi="Times New Roman" w:cs="Times New Roman"/>
        </w:rPr>
      </w:pPr>
      <w:r w:rsidRPr="005E3FCF">
        <w:rPr>
          <w:rStyle w:val="720pt"/>
          <w:rFonts w:eastAsia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Style w:val="720pt"/>
          <w:rFonts w:eastAsiaTheme="minorHAnsi"/>
          <w:b w:val="0"/>
          <w:bCs w:val="0"/>
          <w:sz w:val="22"/>
          <w:szCs w:val="22"/>
        </w:rPr>
        <w:t xml:space="preserve">             </w:t>
      </w:r>
      <w:r w:rsidRPr="005E3FCF">
        <w:rPr>
          <w:rStyle w:val="720pt"/>
          <w:rFonts w:eastAsiaTheme="minorHAnsi"/>
          <w:b w:val="0"/>
          <w:bCs w:val="0"/>
          <w:sz w:val="22"/>
          <w:szCs w:val="22"/>
        </w:rPr>
        <w:t xml:space="preserve">Башкортостан  </w:t>
      </w:r>
      <w:r w:rsidR="00ED28B1">
        <w:rPr>
          <w:rFonts w:ascii="Times New Roman" w:hAnsi="Times New Roman" w:cs="Times New Roman"/>
          <w:sz w:val="24"/>
          <w:szCs w:val="24"/>
        </w:rPr>
        <w:t xml:space="preserve">от 23 марта  </w:t>
      </w:r>
      <w:r w:rsidRPr="005E3FCF">
        <w:rPr>
          <w:rFonts w:ascii="Times New Roman" w:hAnsi="Times New Roman" w:cs="Times New Roman"/>
          <w:sz w:val="24"/>
          <w:szCs w:val="24"/>
        </w:rPr>
        <w:t xml:space="preserve">2022 года </w:t>
      </w:r>
    </w:p>
    <w:p w:rsidR="005E3FCF" w:rsidRPr="005E3FCF" w:rsidRDefault="005E3FCF" w:rsidP="005E3FCF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FC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E3FCF">
        <w:rPr>
          <w:rFonts w:ascii="Times New Roman" w:hAnsi="Times New Roman" w:cs="Times New Roman"/>
          <w:sz w:val="24"/>
          <w:szCs w:val="24"/>
        </w:rPr>
        <w:t xml:space="preserve">№ </w:t>
      </w:r>
      <w:r w:rsidR="00ED28B1">
        <w:rPr>
          <w:rFonts w:ascii="Times New Roman" w:hAnsi="Times New Roman" w:cs="Times New Roman"/>
          <w:sz w:val="24"/>
          <w:szCs w:val="24"/>
        </w:rPr>
        <w:t>03/24</w:t>
      </w:r>
    </w:p>
    <w:p w:rsidR="0083663F" w:rsidRDefault="0083663F" w:rsidP="0083663F">
      <w:pPr>
        <w:pStyle w:val="70"/>
        <w:shd w:val="clear" w:color="auto" w:fill="auto"/>
        <w:spacing w:before="0"/>
        <w:rPr>
          <w:rStyle w:val="720pt"/>
          <w:b/>
          <w:bCs/>
        </w:rPr>
      </w:pPr>
    </w:p>
    <w:p w:rsidR="0083663F" w:rsidRDefault="0083663F" w:rsidP="0083663F">
      <w:pPr>
        <w:pStyle w:val="70"/>
        <w:shd w:val="clear" w:color="auto" w:fill="auto"/>
        <w:spacing w:before="0"/>
        <w:rPr>
          <w:rStyle w:val="720pt"/>
          <w:b/>
          <w:bCs/>
        </w:rPr>
      </w:pPr>
    </w:p>
    <w:p w:rsidR="0083663F" w:rsidRDefault="0083663F" w:rsidP="0083663F">
      <w:pPr>
        <w:pStyle w:val="70"/>
        <w:shd w:val="clear" w:color="auto" w:fill="auto"/>
        <w:spacing w:before="0"/>
        <w:rPr>
          <w:rStyle w:val="720pt"/>
          <w:b/>
          <w:bCs/>
        </w:rPr>
      </w:pPr>
    </w:p>
    <w:p w:rsidR="0083663F" w:rsidRDefault="0083663F" w:rsidP="0083663F">
      <w:pPr>
        <w:pStyle w:val="70"/>
        <w:shd w:val="clear" w:color="auto" w:fill="auto"/>
        <w:spacing w:before="0"/>
        <w:rPr>
          <w:rStyle w:val="720pt"/>
          <w:b/>
          <w:bCs/>
        </w:rPr>
      </w:pPr>
    </w:p>
    <w:p w:rsidR="0083663F" w:rsidRDefault="0083663F" w:rsidP="005E3FCF">
      <w:pPr>
        <w:pStyle w:val="70"/>
        <w:shd w:val="clear" w:color="auto" w:fill="auto"/>
        <w:spacing w:before="0"/>
        <w:jc w:val="left"/>
        <w:rPr>
          <w:rStyle w:val="720pt"/>
          <w:b/>
          <w:bCs/>
        </w:rPr>
      </w:pPr>
    </w:p>
    <w:p w:rsidR="0083663F" w:rsidRDefault="0083663F" w:rsidP="0083663F">
      <w:pPr>
        <w:pStyle w:val="70"/>
        <w:shd w:val="clear" w:color="auto" w:fill="auto"/>
        <w:spacing w:before="0"/>
        <w:rPr>
          <w:rStyle w:val="720pt"/>
          <w:b/>
          <w:bCs/>
        </w:rPr>
      </w:pPr>
    </w:p>
    <w:p w:rsidR="00356E4E" w:rsidRDefault="009F7F9A" w:rsidP="0083663F">
      <w:pPr>
        <w:pStyle w:val="70"/>
        <w:shd w:val="clear" w:color="auto" w:fill="auto"/>
        <w:spacing w:before="0"/>
      </w:pPr>
      <w:r>
        <w:rPr>
          <w:rStyle w:val="720pt"/>
          <w:b/>
          <w:bCs/>
        </w:rPr>
        <w:t>Муниципальная программа</w:t>
      </w:r>
      <w:r>
        <w:rPr>
          <w:rStyle w:val="720pt"/>
          <w:b/>
          <w:bCs/>
        </w:rPr>
        <w:br/>
      </w:r>
      <w:r>
        <w:t>«Обеспечение общественной безопасности на территории</w:t>
      </w:r>
      <w:r w:rsidR="00C80DE1">
        <w:br/>
        <w:t>сельского поселения Бижбулякский</w:t>
      </w:r>
      <w:r>
        <w:t xml:space="preserve"> сельсовет</w:t>
      </w:r>
      <w:r>
        <w:br/>
      </w:r>
      <w:r w:rsidR="00C80DE1">
        <w:t>муниципального района Бижбулякский</w:t>
      </w:r>
      <w:r>
        <w:t xml:space="preserve"> район Республики</w:t>
      </w:r>
    </w:p>
    <w:p w:rsidR="00356E4E" w:rsidRDefault="009F7F9A" w:rsidP="0083663F">
      <w:pPr>
        <w:pStyle w:val="70"/>
        <w:shd w:val="clear" w:color="auto" w:fill="auto"/>
        <w:spacing w:before="0"/>
      </w:pPr>
      <w:r>
        <w:t>Башкортостан</w:t>
      </w:r>
      <w:r w:rsidR="00816A1F">
        <w:t xml:space="preserve"> </w:t>
      </w:r>
      <w:r w:rsidR="00200042">
        <w:t>на 2022</w:t>
      </w:r>
      <w:r w:rsidR="00816A1F" w:rsidRPr="00816A1F">
        <w:t>-2024 годы</w:t>
      </w:r>
      <w:r>
        <w:t>»</w:t>
      </w:r>
    </w:p>
    <w:p w:rsidR="00356E4E" w:rsidRDefault="00C80DE1">
      <w:pPr>
        <w:pStyle w:val="30"/>
        <w:framePr w:wrap="none" w:vAnchor="page" w:hAnchor="page" w:x="1117" w:y="14883"/>
        <w:shd w:val="clear" w:color="auto" w:fill="auto"/>
        <w:spacing w:after="0" w:line="190" w:lineRule="exact"/>
        <w:ind w:left="4020"/>
      </w:pPr>
      <w:r>
        <w:t xml:space="preserve">с. Бижбуляк </w:t>
      </w:r>
    </w:p>
    <w:p w:rsidR="00356E4E" w:rsidRDefault="009F7F9A">
      <w:pPr>
        <w:pStyle w:val="80"/>
        <w:framePr w:wrap="none" w:vAnchor="page" w:hAnchor="page" w:x="1117" w:y="15253"/>
        <w:shd w:val="clear" w:color="auto" w:fill="auto"/>
        <w:spacing w:before="0" w:line="190" w:lineRule="exact"/>
        <w:ind w:left="4240"/>
      </w:pPr>
      <w:r>
        <w:t>20</w:t>
      </w:r>
      <w:r w:rsidR="00C80DE1">
        <w:t xml:space="preserve">22   </w:t>
      </w:r>
      <w:r>
        <w:rPr>
          <w:rStyle w:val="80pt"/>
          <w:b/>
          <w:bCs/>
        </w:rPr>
        <w:t>г</w:t>
      </w:r>
      <w:r w:rsidR="00C80DE1">
        <w:rPr>
          <w:rStyle w:val="80pt"/>
          <w:b/>
          <w:bCs/>
        </w:rPr>
        <w:t>од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C025F2">
        <w:rPr>
          <w:rFonts w:ascii="Times New Roman" w:hAnsi="Times New Roman" w:cs="Times New Roman"/>
        </w:rPr>
        <w:t>Приложение  № 1</w:t>
      </w: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hAnsi="Times New Roman" w:cs="Times New Roman"/>
        </w:rPr>
      </w:pPr>
      <w:r w:rsidRPr="00C025F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25F2">
        <w:rPr>
          <w:rFonts w:ascii="Times New Roman" w:hAnsi="Times New Roman" w:cs="Times New Roman"/>
        </w:rPr>
        <w:t xml:space="preserve">к  постановлению  главы сельского  </w:t>
      </w: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hAnsi="Times New Roman" w:cs="Times New Roman"/>
        </w:rPr>
      </w:pPr>
      <w:r w:rsidRPr="00C025F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025F2">
        <w:rPr>
          <w:rFonts w:ascii="Times New Roman" w:hAnsi="Times New Roman" w:cs="Times New Roman"/>
        </w:rPr>
        <w:t xml:space="preserve">поселения Бижбулякский  сельсовет  </w:t>
      </w: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hAnsi="Times New Roman" w:cs="Times New Roman"/>
        </w:rPr>
      </w:pPr>
      <w:r w:rsidRPr="00C025F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025F2">
        <w:rPr>
          <w:rFonts w:ascii="Times New Roman" w:hAnsi="Times New Roman" w:cs="Times New Roman"/>
        </w:rPr>
        <w:t xml:space="preserve">муниципального района Бижбулякский </w:t>
      </w: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hAnsi="Times New Roman" w:cs="Times New Roman"/>
        </w:rPr>
      </w:pPr>
      <w:r w:rsidRPr="00C025F2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025F2">
        <w:rPr>
          <w:rFonts w:ascii="Times New Roman" w:hAnsi="Times New Roman" w:cs="Times New Roman"/>
        </w:rPr>
        <w:t xml:space="preserve">район Республики Башкортостан </w:t>
      </w:r>
    </w:p>
    <w:p w:rsidR="009C25D3" w:rsidRPr="00C025F2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C025F2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ED28B1">
        <w:rPr>
          <w:rFonts w:ascii="Times New Roman" w:hAnsi="Times New Roman" w:cs="Times New Roman"/>
        </w:rPr>
        <w:t xml:space="preserve">                       от   23 марта     </w:t>
      </w:r>
      <w:r>
        <w:rPr>
          <w:rFonts w:ascii="Times New Roman" w:hAnsi="Times New Roman" w:cs="Times New Roman"/>
        </w:rPr>
        <w:t xml:space="preserve"> 2022</w:t>
      </w:r>
      <w:r w:rsidRPr="00C025F2">
        <w:rPr>
          <w:rFonts w:ascii="Times New Roman" w:hAnsi="Times New Roman" w:cs="Times New Roman"/>
        </w:rPr>
        <w:t xml:space="preserve">  года     №    </w:t>
      </w:r>
      <w:r w:rsidR="00ED28B1">
        <w:rPr>
          <w:rFonts w:ascii="Times New Roman" w:hAnsi="Times New Roman" w:cs="Times New Roman"/>
        </w:rPr>
        <w:t>03/24</w:t>
      </w:r>
      <w:r w:rsidRPr="00C025F2">
        <w:rPr>
          <w:rFonts w:ascii="Times New Roman" w:hAnsi="Times New Roman" w:cs="Times New Roman"/>
        </w:rPr>
        <w:t xml:space="preserve">                                                       </w:t>
      </w:r>
    </w:p>
    <w:p w:rsidR="009C25D3" w:rsidRDefault="009C25D3" w:rsidP="009C25D3">
      <w:pPr>
        <w:pStyle w:val="a7"/>
        <w:framePr w:w="10344" w:h="3599" w:hRule="exact" w:wrap="none" w:vAnchor="page" w:hAnchor="page" w:x="1076" w:y="115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C25D3" w:rsidRDefault="009C25D3" w:rsidP="009C25D3">
      <w:pPr>
        <w:pStyle w:val="a8"/>
        <w:framePr w:w="10344" w:h="3599" w:hRule="exact" w:wrap="none" w:vAnchor="page" w:hAnchor="page" w:x="1076" w:y="1150"/>
        <w:shd w:val="clear" w:color="auto" w:fill="FFFFFF"/>
        <w:spacing w:before="0" w:beforeAutospacing="0" w:after="150" w:afterAutospacing="0"/>
        <w:jc w:val="center"/>
        <w:rPr>
          <w:rStyle w:val="a9"/>
          <w:sz w:val="28"/>
          <w:szCs w:val="28"/>
        </w:rPr>
      </w:pPr>
    </w:p>
    <w:p w:rsidR="009C25D3" w:rsidRDefault="009C25D3">
      <w:pPr>
        <w:pStyle w:val="10"/>
        <w:framePr w:w="10344" w:h="3599" w:hRule="exact" w:wrap="none" w:vAnchor="page" w:hAnchor="page" w:x="1076" w:y="1150"/>
        <w:shd w:val="clear" w:color="auto" w:fill="auto"/>
        <w:spacing w:before="0"/>
        <w:ind w:left="60" w:firstLine="0"/>
      </w:pPr>
    </w:p>
    <w:p w:rsidR="00356E4E" w:rsidRDefault="009F7F9A">
      <w:pPr>
        <w:pStyle w:val="10"/>
        <w:framePr w:w="10344" w:h="3599" w:hRule="exact" w:wrap="none" w:vAnchor="page" w:hAnchor="page" w:x="1076" w:y="1150"/>
        <w:shd w:val="clear" w:color="auto" w:fill="auto"/>
        <w:spacing w:before="0"/>
        <w:ind w:left="60" w:firstLine="0"/>
      </w:pPr>
      <w:r>
        <w:t>Муниципальная программа «Обеспечение общественной безопасности на территории</w:t>
      </w:r>
      <w:r>
        <w:br/>
        <w:t>сельского поселения</w:t>
      </w:r>
      <w:r w:rsidR="009C25D3">
        <w:t xml:space="preserve"> Бижбулякский</w:t>
      </w:r>
      <w:r>
        <w:t xml:space="preserve"> сельсовет </w:t>
      </w:r>
      <w:r w:rsidR="009C25D3">
        <w:t xml:space="preserve">муниципального района Бижбулякский </w:t>
      </w:r>
      <w:r>
        <w:t xml:space="preserve"> район</w:t>
      </w:r>
      <w:bookmarkEnd w:id="0"/>
    </w:p>
    <w:p w:rsidR="00356E4E" w:rsidRDefault="009F7F9A">
      <w:pPr>
        <w:pStyle w:val="90"/>
        <w:framePr w:w="10344" w:h="3599" w:hRule="exact" w:wrap="none" w:vAnchor="page" w:hAnchor="page" w:x="1076" w:y="1150"/>
        <w:shd w:val="clear" w:color="auto" w:fill="auto"/>
        <w:spacing w:after="308" w:line="220" w:lineRule="exact"/>
        <w:ind w:left="60"/>
      </w:pPr>
      <w:r>
        <w:t>Республики Башкортостан</w:t>
      </w:r>
      <w:r w:rsidR="00816A1F">
        <w:t xml:space="preserve"> </w:t>
      </w:r>
      <w:r w:rsidR="009C25D3">
        <w:rPr>
          <w:sz w:val="24"/>
          <w:szCs w:val="24"/>
        </w:rPr>
        <w:t>на 2022</w:t>
      </w:r>
      <w:r w:rsidR="00816A1F">
        <w:rPr>
          <w:sz w:val="24"/>
          <w:szCs w:val="24"/>
        </w:rPr>
        <w:t>-2024</w:t>
      </w:r>
      <w:r w:rsidR="00816A1F" w:rsidRPr="00816A1F">
        <w:rPr>
          <w:sz w:val="24"/>
          <w:szCs w:val="24"/>
        </w:rPr>
        <w:t xml:space="preserve"> годы</w:t>
      </w:r>
      <w:r>
        <w:t>»</w:t>
      </w:r>
    </w:p>
    <w:p w:rsidR="00356E4E" w:rsidRDefault="009F7F9A">
      <w:pPr>
        <w:pStyle w:val="10"/>
        <w:framePr w:w="10344" w:h="3599" w:hRule="exact" w:wrap="none" w:vAnchor="page" w:hAnchor="page" w:x="1076" w:y="1150"/>
        <w:shd w:val="clear" w:color="auto" w:fill="auto"/>
        <w:spacing w:before="0" w:line="220" w:lineRule="exact"/>
        <w:ind w:left="60" w:firstLine="0"/>
      </w:pPr>
      <w:bookmarkStart w:id="1" w:name="bookmark1"/>
      <w:r>
        <w:t>Содержание</w:t>
      </w:r>
      <w:bookmarkEnd w:id="1"/>
    </w:p>
    <w:p w:rsidR="00356E4E" w:rsidRDefault="009F7F9A">
      <w:pPr>
        <w:pStyle w:val="22"/>
        <w:framePr w:w="10344" w:h="839" w:hRule="exact" w:wrap="none" w:vAnchor="page" w:hAnchor="page" w:x="1076" w:y="5288"/>
        <w:numPr>
          <w:ilvl w:val="0"/>
          <w:numId w:val="2"/>
        </w:numPr>
        <w:shd w:val="clear" w:color="auto" w:fill="auto"/>
        <w:tabs>
          <w:tab w:val="left" w:pos="330"/>
        </w:tabs>
        <w:spacing w:after="298" w:line="220" w:lineRule="exact"/>
        <w:jc w:val="both"/>
      </w:pPr>
      <w:r>
        <w:t>Паспорт муниципальной Программы</w:t>
      </w:r>
    </w:p>
    <w:p w:rsidR="00356E4E" w:rsidRDefault="009F7F9A">
      <w:pPr>
        <w:pStyle w:val="22"/>
        <w:framePr w:w="10344" w:h="839" w:hRule="exact" w:wrap="none" w:vAnchor="page" w:hAnchor="page" w:x="1076" w:y="5288"/>
        <w:numPr>
          <w:ilvl w:val="0"/>
          <w:numId w:val="2"/>
        </w:numPr>
        <w:shd w:val="clear" w:color="auto" w:fill="auto"/>
        <w:tabs>
          <w:tab w:val="left" w:pos="354"/>
        </w:tabs>
        <w:spacing w:after="0" w:line="220" w:lineRule="exact"/>
        <w:jc w:val="both"/>
      </w:pPr>
      <w:r>
        <w:t>Цели и задачи Программы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349"/>
        </w:tabs>
        <w:spacing w:after="265" w:line="220" w:lineRule="exact"/>
        <w:jc w:val="both"/>
      </w:pPr>
      <w:r>
        <w:t>I. Подпрограмма «Профилактика правонарушений и борьба с преступностью»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437"/>
          <w:tab w:val="left" w:pos="1890"/>
          <w:tab w:val="left" w:pos="3171"/>
          <w:tab w:val="left" w:pos="3550"/>
          <w:tab w:val="left" w:pos="5119"/>
          <w:tab w:val="left" w:pos="6953"/>
          <w:tab w:val="left" w:pos="7400"/>
        </w:tabs>
        <w:spacing w:after="0" w:line="274" w:lineRule="exact"/>
        <w:jc w:val="both"/>
      </w:pPr>
      <w:r>
        <w:t>Содержание</w:t>
      </w:r>
      <w:r>
        <w:tab/>
        <w:t>проблемы</w:t>
      </w:r>
      <w:r>
        <w:tab/>
        <w:t>и</w:t>
      </w:r>
      <w:r>
        <w:tab/>
        <w:t>обоснование</w:t>
      </w:r>
      <w:r>
        <w:tab/>
        <w:t>необходимости</w:t>
      </w:r>
      <w:r>
        <w:tab/>
        <w:t>ее</w:t>
      </w:r>
      <w:r>
        <w:tab/>
        <w:t>решения</w:t>
      </w:r>
    </w:p>
    <w:p w:rsidR="00356E4E" w:rsidRDefault="009F7F9A">
      <w:pPr>
        <w:pStyle w:val="22"/>
        <w:framePr w:w="10344" w:h="6080" w:hRule="exact" w:wrap="none" w:vAnchor="page" w:hAnchor="page" w:x="1076" w:y="6671"/>
        <w:shd w:val="clear" w:color="auto" w:fill="auto"/>
        <w:spacing w:after="240" w:line="274" w:lineRule="exact"/>
        <w:jc w:val="both"/>
      </w:pPr>
      <w:r>
        <w:t>подпрограммными методами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368"/>
        </w:tabs>
        <w:spacing w:after="240" w:line="274" w:lineRule="exact"/>
        <w:ind w:right="1980"/>
        <w:jc w:val="both"/>
      </w:pPr>
      <w:r>
        <w:t>Общие профилактические мероприятия, направленные на предупреждение</w:t>
      </w:r>
      <w:r>
        <w:br/>
        <w:t>тяжких преступлений против личности и корыстных преступлений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349"/>
        </w:tabs>
        <w:spacing w:after="240" w:line="274" w:lineRule="exact"/>
        <w:ind w:right="1980"/>
        <w:jc w:val="both"/>
      </w:pPr>
      <w:r>
        <w:t>II. Подпрограмма «По противодействию злоупотреблению наркотиками и их</w:t>
      </w:r>
      <w:r>
        <w:br/>
        <w:t xml:space="preserve">незаконному обороту </w:t>
      </w:r>
      <w:r w:rsidR="00A02226">
        <w:t>в сельском поселении Бижбулякский</w:t>
      </w:r>
      <w:r>
        <w:t xml:space="preserve"> сельсовет</w:t>
      </w:r>
      <w:r>
        <w:br/>
      </w:r>
      <w:r w:rsidR="00A02226">
        <w:t xml:space="preserve">муниципального района Бижбулякский </w:t>
      </w:r>
      <w:r>
        <w:t xml:space="preserve"> район Республики Башкортостан»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437"/>
          <w:tab w:val="left" w:pos="1885"/>
          <w:tab w:val="left" w:pos="3166"/>
          <w:tab w:val="left" w:pos="3546"/>
          <w:tab w:val="left" w:pos="5119"/>
          <w:tab w:val="left" w:pos="6953"/>
          <w:tab w:val="left" w:pos="7395"/>
        </w:tabs>
        <w:spacing w:after="0" w:line="274" w:lineRule="exact"/>
        <w:jc w:val="both"/>
      </w:pPr>
      <w:r>
        <w:t>Содержание</w:t>
      </w:r>
      <w:r>
        <w:tab/>
        <w:t>проблемы</w:t>
      </w:r>
      <w:r>
        <w:tab/>
        <w:t>и</w:t>
      </w:r>
      <w:r>
        <w:tab/>
        <w:t>обоснование</w:t>
      </w:r>
      <w:r>
        <w:tab/>
        <w:t>необходимости</w:t>
      </w:r>
      <w:r>
        <w:tab/>
        <w:t>ее</w:t>
      </w:r>
      <w:r>
        <w:tab/>
        <w:t>решения</w:t>
      </w:r>
    </w:p>
    <w:p w:rsidR="00356E4E" w:rsidRDefault="009F7F9A">
      <w:pPr>
        <w:pStyle w:val="22"/>
        <w:framePr w:w="10344" w:h="6080" w:hRule="exact" w:wrap="none" w:vAnchor="page" w:hAnchor="page" w:x="1076" w:y="6671"/>
        <w:shd w:val="clear" w:color="auto" w:fill="auto"/>
        <w:spacing w:after="283" w:line="274" w:lineRule="exact"/>
        <w:jc w:val="both"/>
      </w:pPr>
      <w:r>
        <w:t>подпрограммными методами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349"/>
        </w:tabs>
        <w:spacing w:after="270" w:line="220" w:lineRule="exact"/>
        <w:jc w:val="both"/>
      </w:pPr>
      <w:r>
        <w:t>Перечень подпрограммных мероприятий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358"/>
        </w:tabs>
        <w:spacing w:after="283" w:line="274" w:lineRule="exact"/>
        <w:ind w:right="1980"/>
        <w:jc w:val="both"/>
      </w:pPr>
      <w:r>
        <w:t xml:space="preserve">Ш.Подпрограмма «Профилактика терроризма и экстремизма </w:t>
      </w:r>
      <w:r w:rsidR="00A02226">
        <w:t>в сельском</w:t>
      </w:r>
      <w:r w:rsidR="00A02226">
        <w:br/>
        <w:t>поселении Бижбулякский</w:t>
      </w:r>
      <w:r>
        <w:t xml:space="preserve"> сельсовет </w:t>
      </w:r>
      <w:r w:rsidR="00A02226">
        <w:t>муниципального района Бижбулякский</w:t>
      </w:r>
      <w:r>
        <w:t xml:space="preserve"> район</w:t>
      </w:r>
      <w:r>
        <w:br/>
        <w:t>Республики Башкортостан»</w:t>
      </w:r>
    </w:p>
    <w:p w:rsidR="00356E4E" w:rsidRDefault="009F7F9A">
      <w:pPr>
        <w:pStyle w:val="22"/>
        <w:framePr w:w="10344" w:h="6080" w:hRule="exact" w:wrap="none" w:vAnchor="page" w:hAnchor="page" w:x="1076" w:y="6671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20" w:lineRule="exact"/>
        <w:jc w:val="both"/>
      </w:pPr>
      <w:r>
        <w:t>Мероприятия подпрограммы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a4"/>
        <w:framePr w:wrap="none" w:vAnchor="page" w:hAnchor="page" w:x="4957" w:y="1134"/>
        <w:shd w:val="clear" w:color="auto" w:fill="auto"/>
        <w:spacing w:line="240" w:lineRule="exact"/>
      </w:pPr>
      <w:r>
        <w:lastRenderedPageBreak/>
        <w:t>1. Паспорт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66"/>
        <w:gridCol w:w="6197"/>
      </w:tblGrid>
      <w:tr w:rsidR="00356E4E">
        <w:trPr>
          <w:trHeight w:hRule="exact" w:val="1243"/>
        </w:trPr>
        <w:tc>
          <w:tcPr>
            <w:tcW w:w="4066" w:type="dxa"/>
            <w:shd w:val="clear" w:color="auto" w:fill="FFFFFF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6197" w:type="dxa"/>
            <w:shd w:val="clear" w:color="auto" w:fill="FFFFFF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Муниципальная программа «Обеспечение общественной</w:t>
            </w:r>
            <w:r>
              <w:rPr>
                <w:rStyle w:val="24"/>
              </w:rPr>
              <w:br/>
              <w:t>безопасности на территории</w:t>
            </w:r>
            <w:r w:rsidR="00A02226">
              <w:rPr>
                <w:rStyle w:val="24"/>
              </w:rPr>
              <w:t xml:space="preserve"> сельского поселения</w:t>
            </w:r>
            <w:r w:rsidR="00A02226">
              <w:rPr>
                <w:rStyle w:val="24"/>
              </w:rPr>
              <w:br/>
              <w:t xml:space="preserve">Бижбулякский </w:t>
            </w:r>
            <w:r>
              <w:rPr>
                <w:rStyle w:val="24"/>
              </w:rPr>
              <w:t xml:space="preserve"> сельсовет </w:t>
            </w:r>
            <w:r w:rsidR="00A02226">
              <w:rPr>
                <w:rStyle w:val="24"/>
              </w:rPr>
              <w:t>муниципального района</w:t>
            </w:r>
            <w:r w:rsidR="00A02226">
              <w:rPr>
                <w:rStyle w:val="24"/>
              </w:rPr>
              <w:br/>
              <w:t xml:space="preserve">Бижбулякский </w:t>
            </w:r>
            <w:r>
              <w:rPr>
                <w:rStyle w:val="24"/>
              </w:rPr>
              <w:t xml:space="preserve"> район Республики Башкортостан»</w:t>
            </w:r>
          </w:p>
        </w:tc>
      </w:tr>
      <w:tr w:rsidR="00356E4E">
        <w:trPr>
          <w:trHeight w:hRule="exact" w:val="1109"/>
        </w:trPr>
        <w:tc>
          <w:tcPr>
            <w:tcW w:w="4066" w:type="dxa"/>
            <w:shd w:val="clear" w:color="auto" w:fill="FFFFFF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Заказчик Программы</w:t>
            </w:r>
          </w:p>
        </w:tc>
        <w:tc>
          <w:tcPr>
            <w:tcW w:w="6197" w:type="dxa"/>
            <w:shd w:val="clear" w:color="auto" w:fill="FFFFFF"/>
            <w:vAlign w:val="center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Администрация</w:t>
            </w:r>
            <w:r w:rsidR="00A02226">
              <w:rPr>
                <w:rStyle w:val="24"/>
              </w:rPr>
              <w:t xml:space="preserve"> сельского поселения Бижбулякский </w:t>
            </w:r>
            <w:r>
              <w:rPr>
                <w:rStyle w:val="24"/>
              </w:rPr>
              <w:br/>
              <w:t xml:space="preserve">сельсовет </w:t>
            </w:r>
            <w:r w:rsidR="00A02226">
              <w:rPr>
                <w:rStyle w:val="24"/>
              </w:rPr>
              <w:t>муниципального района Бижбулякский</w:t>
            </w:r>
            <w:r>
              <w:rPr>
                <w:rStyle w:val="24"/>
              </w:rPr>
              <w:t xml:space="preserve"> район</w:t>
            </w:r>
            <w:r>
              <w:rPr>
                <w:rStyle w:val="24"/>
              </w:rPr>
              <w:br/>
              <w:t>Республики Башкортостан</w:t>
            </w:r>
          </w:p>
        </w:tc>
      </w:tr>
      <w:tr w:rsidR="00356E4E">
        <w:trPr>
          <w:trHeight w:hRule="exact" w:val="821"/>
        </w:trPr>
        <w:tc>
          <w:tcPr>
            <w:tcW w:w="4066" w:type="dxa"/>
            <w:shd w:val="clear" w:color="auto" w:fill="FFFFFF"/>
            <w:vAlign w:val="center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Основные разработчики и</w:t>
            </w:r>
            <w:r>
              <w:rPr>
                <w:rStyle w:val="23"/>
              </w:rPr>
              <w:br/>
              <w:t>исполнители Программы</w:t>
            </w:r>
          </w:p>
        </w:tc>
        <w:tc>
          <w:tcPr>
            <w:tcW w:w="6197" w:type="dxa"/>
            <w:shd w:val="clear" w:color="auto" w:fill="FFFFFF"/>
            <w:vAlign w:val="center"/>
          </w:tcPr>
          <w:p w:rsidR="00356E4E" w:rsidRPr="00ED1009" w:rsidRDefault="00ED1009" w:rsidP="00ED1009">
            <w:pPr>
              <w:pStyle w:val="a7"/>
              <w:rPr>
                <w:rFonts w:ascii="Times New Roman" w:hAnsi="Times New Roman" w:cs="Times New Roman"/>
              </w:rPr>
            </w:pPr>
            <w:r w:rsidRPr="00ED1009">
              <w:rPr>
                <w:rFonts w:ascii="Times New Roman" w:hAnsi="Times New Roman" w:cs="Times New Roman"/>
              </w:rPr>
              <w:t xml:space="preserve">Отдел  </w:t>
            </w:r>
            <w:r w:rsidRPr="00ED1009">
              <w:rPr>
                <w:rFonts w:ascii="Times New Roman" w:eastAsia="Calibri" w:hAnsi="Times New Roman" w:cs="Times New Roman"/>
              </w:rPr>
              <w:t xml:space="preserve"> М</w:t>
            </w:r>
            <w:r w:rsidRPr="00ED1009">
              <w:rPr>
                <w:rFonts w:ascii="Times New Roman" w:hAnsi="Times New Roman" w:cs="Times New Roman"/>
              </w:rPr>
              <w:t xml:space="preserve">инистерства  внутренних   </w:t>
            </w:r>
            <w:r w:rsidRPr="00ED1009">
              <w:rPr>
                <w:rFonts w:ascii="Times New Roman" w:eastAsia="Calibri" w:hAnsi="Times New Roman" w:cs="Times New Roman"/>
              </w:rPr>
              <w:t>России по Бижбулякскому</w:t>
            </w:r>
            <w:r w:rsidRPr="00ED1009">
              <w:rPr>
                <w:rFonts w:ascii="Times New Roman" w:hAnsi="Times New Roman" w:cs="Times New Roman"/>
              </w:rPr>
              <w:t xml:space="preserve">   </w:t>
            </w:r>
            <w:r w:rsidRPr="00ED1009">
              <w:rPr>
                <w:rFonts w:ascii="Times New Roman" w:eastAsia="Calibri" w:hAnsi="Times New Roman" w:cs="Times New Roman"/>
              </w:rPr>
              <w:t xml:space="preserve"> району </w:t>
            </w:r>
            <w:r w:rsidRPr="00ED1009">
              <w:rPr>
                <w:rFonts w:ascii="Times New Roman" w:hAnsi="Times New Roman" w:cs="Times New Roman"/>
              </w:rPr>
              <w:t xml:space="preserve">  </w:t>
            </w:r>
            <w:r w:rsidRPr="00ED1009">
              <w:rPr>
                <w:rFonts w:ascii="Times New Roman" w:eastAsia="Calibri" w:hAnsi="Times New Roman" w:cs="Times New Roman"/>
              </w:rPr>
              <w:t>Республики Башкортостан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F7F9A">
              <w:rPr>
                <w:rStyle w:val="24"/>
                <w:rFonts w:eastAsiaTheme="minorHAnsi"/>
              </w:rPr>
              <w:t>(по согласованию)</w:t>
            </w:r>
          </w:p>
        </w:tc>
      </w:tr>
      <w:tr w:rsidR="00356E4E">
        <w:trPr>
          <w:trHeight w:hRule="exact" w:val="9806"/>
        </w:trPr>
        <w:tc>
          <w:tcPr>
            <w:tcW w:w="4066" w:type="dxa"/>
            <w:shd w:val="clear" w:color="auto" w:fill="FFFFFF"/>
          </w:tcPr>
          <w:p w:rsidR="00356E4E" w:rsidRDefault="009F7F9A">
            <w:pPr>
              <w:pStyle w:val="22"/>
              <w:framePr w:w="10262" w:h="12979" w:wrap="none" w:vAnchor="page" w:hAnchor="page" w:x="1108" w:y="1706"/>
              <w:shd w:val="clear" w:color="auto" w:fill="auto"/>
              <w:spacing w:after="0" w:line="220" w:lineRule="exact"/>
            </w:pPr>
            <w:r>
              <w:rPr>
                <w:rStyle w:val="23"/>
              </w:rPr>
              <w:t>Основание разработки Программы</w:t>
            </w:r>
          </w:p>
        </w:tc>
        <w:tc>
          <w:tcPr>
            <w:tcW w:w="6197" w:type="dxa"/>
            <w:shd w:val="clear" w:color="auto" w:fill="FFFFFF"/>
            <w:vAlign w:val="bottom"/>
          </w:tcPr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Стратегия национальной безопасности Р</w:t>
            </w:r>
            <w:r w:rsidR="00A02226" w:rsidRPr="008E5DCF">
              <w:rPr>
                <w:rStyle w:val="24"/>
                <w:color w:val="auto"/>
              </w:rPr>
              <w:t>оссийской</w:t>
            </w:r>
            <w:r w:rsidR="00A02226" w:rsidRPr="008E5DCF">
              <w:rPr>
                <w:rStyle w:val="24"/>
                <w:color w:val="auto"/>
              </w:rPr>
              <w:br/>
              <w:t>Федерации</w:t>
            </w:r>
            <w:r w:rsidRPr="008E5DCF">
              <w:rPr>
                <w:rStyle w:val="24"/>
                <w:color w:val="auto"/>
              </w:rPr>
              <w:t>, утвержденная Указом</w:t>
            </w:r>
            <w:r w:rsidRPr="008E5DCF">
              <w:rPr>
                <w:rStyle w:val="24"/>
                <w:color w:val="auto"/>
              </w:rPr>
              <w:br/>
              <w:t>Президент</w:t>
            </w:r>
            <w:r w:rsidR="00A02226" w:rsidRPr="008E5DCF">
              <w:rPr>
                <w:rStyle w:val="24"/>
                <w:color w:val="auto"/>
              </w:rPr>
              <w:t>а Российской Федерации от 02 июля 2021 года</w:t>
            </w:r>
            <w:r w:rsidR="00A02226" w:rsidRPr="008E5DCF">
              <w:rPr>
                <w:rStyle w:val="24"/>
                <w:color w:val="auto"/>
              </w:rPr>
              <w:br/>
              <w:t>№ 400</w:t>
            </w:r>
            <w:r w:rsidRPr="008E5DCF">
              <w:rPr>
                <w:rStyle w:val="24"/>
                <w:color w:val="auto"/>
              </w:rPr>
              <w:t>.</w:t>
            </w:r>
          </w:p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Федеральный закон от 07 мая 2013 года № 104-ФЗ «О</w:t>
            </w:r>
            <w:r w:rsidRPr="008E5DCF">
              <w:rPr>
                <w:rStyle w:val="24"/>
                <w:color w:val="auto"/>
              </w:rPr>
              <w:br/>
              <w:t>внесении изменений в бюджетный кодекс Российской</w:t>
            </w:r>
            <w:r w:rsidRPr="008E5DCF">
              <w:rPr>
                <w:rStyle w:val="24"/>
                <w:color w:val="auto"/>
              </w:rPr>
              <w:br/>
              <w:t>Федерации и отдельные законодательные акты</w:t>
            </w:r>
            <w:r w:rsidRPr="008E5DCF">
              <w:rPr>
                <w:rStyle w:val="24"/>
                <w:color w:val="auto"/>
              </w:rPr>
              <w:br/>
              <w:t>Российской Федерации в связи с совершенствованием</w:t>
            </w:r>
            <w:r w:rsidRPr="008E5DCF">
              <w:rPr>
                <w:rStyle w:val="24"/>
                <w:color w:val="auto"/>
              </w:rPr>
              <w:br/>
              <w:t>бюджетного процесса».</w:t>
            </w:r>
          </w:p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Закон Республики Башкортостан от 27.06.2006 года №</w:t>
            </w:r>
            <w:r w:rsidRPr="008E5DCF">
              <w:rPr>
                <w:rStyle w:val="24"/>
                <w:color w:val="auto"/>
              </w:rPr>
              <w:br/>
              <w:t>333- 3 «О профилактике правонарушений в Республике</w:t>
            </w:r>
            <w:r w:rsidRPr="008E5DCF">
              <w:rPr>
                <w:rStyle w:val="24"/>
                <w:color w:val="auto"/>
              </w:rPr>
              <w:br/>
              <w:t>Башкортостан».</w:t>
            </w:r>
          </w:p>
          <w:p w:rsidR="008E5DCF" w:rsidRPr="008E5DCF" w:rsidRDefault="008E5DCF" w:rsidP="008E5DCF">
            <w:pPr>
              <w:pStyle w:val="a7"/>
              <w:jc w:val="both"/>
              <w:rPr>
                <w:rStyle w:val="24"/>
                <w:rFonts w:eastAsiaTheme="minorHAnsi"/>
                <w:color w:val="444444"/>
                <w:sz w:val="24"/>
                <w:szCs w:val="24"/>
                <w:lang w:eastAsia="en-US" w:bidi="ar-SA"/>
              </w:rPr>
            </w:pPr>
            <w:r w:rsidRPr="008E5DCF">
              <w:rPr>
                <w:rStyle w:val="24"/>
                <w:rFonts w:eastAsia="Arial Unicode MS"/>
                <w:color w:val="auto"/>
              </w:rPr>
              <w:t xml:space="preserve">- </w:t>
            </w:r>
            <w:r w:rsidR="009F7F9A" w:rsidRPr="008E5DCF">
              <w:rPr>
                <w:rStyle w:val="24"/>
                <w:rFonts w:eastAsiaTheme="minorHAnsi"/>
                <w:color w:val="auto"/>
              </w:rPr>
              <w:t>Федеральный закон от 8 января 1998 г. № 3- ФЗ «О</w:t>
            </w:r>
            <w:r w:rsidR="009F7F9A" w:rsidRPr="008E5DCF">
              <w:rPr>
                <w:rStyle w:val="24"/>
                <w:rFonts w:eastAsiaTheme="minorHAnsi"/>
                <w:color w:val="auto"/>
              </w:rPr>
              <w:br/>
              <w:t>наркотических средствах и психотропных веществах»;</w:t>
            </w:r>
            <w:r w:rsidR="009F7F9A" w:rsidRPr="008E5DCF">
              <w:rPr>
                <w:rStyle w:val="24"/>
                <w:rFonts w:eastAsiaTheme="minorHAnsi"/>
                <w:color w:val="auto"/>
              </w:rPr>
              <w:br/>
              <w:t>постановление Правительс</w:t>
            </w:r>
            <w:r w:rsidRPr="008E5DCF">
              <w:rPr>
                <w:rStyle w:val="24"/>
                <w:rFonts w:eastAsia="Arial Unicode MS"/>
                <w:color w:val="auto"/>
              </w:rPr>
              <w:t>тва РФ от 13.-9.2005г. № 561</w:t>
            </w:r>
            <w:r w:rsidRPr="008E5DCF">
              <w:rPr>
                <w:rStyle w:val="24"/>
                <w:rFonts w:eastAsia="Arial Unicode MS"/>
                <w:color w:val="auto"/>
              </w:rPr>
              <w:br/>
              <w:t xml:space="preserve">- Федеральная целевая программа </w:t>
            </w:r>
            <w:r w:rsidRPr="008E5DC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"Комплексные меры противодействия злоупотреблению наркотиками и их незаконному обороту" на 2019 - 2021 годы (с изменениями на 3 сентября 2020 года)</w:t>
            </w:r>
            <w:r w:rsidR="009F7F9A" w:rsidRPr="008E5DCF">
              <w:rPr>
                <w:rStyle w:val="24"/>
                <w:rFonts w:eastAsiaTheme="minorHAnsi"/>
                <w:color w:val="auto"/>
              </w:rPr>
              <w:t xml:space="preserve"> </w:t>
            </w:r>
            <w:r>
              <w:rPr>
                <w:rStyle w:val="24"/>
                <w:rFonts w:eastAsiaTheme="minorHAnsi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  февраля </w:t>
            </w:r>
            <w:r w:rsidRPr="008E5D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8E5DCF">
              <w:rPr>
                <w:rFonts w:ascii="Times New Roman" w:hAnsi="Times New Roman" w:cs="Times New Roman"/>
                <w:sz w:val="24"/>
                <w:szCs w:val="24"/>
              </w:rPr>
              <w:t xml:space="preserve"> N 85-п</w:t>
            </w:r>
          </w:p>
          <w:p w:rsidR="00356E4E" w:rsidRPr="008E5DCF" w:rsidRDefault="008E5DCF" w:rsidP="008E5DCF">
            <w:pPr>
              <w:framePr w:w="10262" w:h="12979" w:wrap="none" w:vAnchor="page" w:hAnchor="page" w:x="1108" w:y="1706"/>
              <w:shd w:val="clear" w:color="auto" w:fill="FFFFFF"/>
              <w:spacing w:after="24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</w:rPr>
            </w:pPr>
            <w:r>
              <w:rPr>
                <w:rStyle w:val="24"/>
                <w:rFonts w:eastAsia="Arial Unicode MS"/>
                <w:color w:val="auto"/>
              </w:rPr>
              <w:t xml:space="preserve">- постановление 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t xml:space="preserve">Правительства Республики Башкортостан от </w:t>
            </w:r>
            <w:r>
              <w:rPr>
                <w:rStyle w:val="24"/>
                <w:rFonts w:eastAsia="Arial Unicode MS"/>
                <w:color w:val="auto"/>
              </w:rPr>
              <w:t xml:space="preserve">28.12.2007 г. 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t>№ 388 «Об утверждении порядка разработки и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реализации республиканских целевых программ»;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</w:r>
            <w:r>
              <w:rPr>
                <w:rStyle w:val="24"/>
                <w:rFonts w:eastAsia="Arial Unicode MS"/>
                <w:color w:val="auto"/>
              </w:rPr>
              <w:t xml:space="preserve">- 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t>постановление Правительства Республики Башкортостан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от 29.12.2008 г. № 470 «О выполнении в 2007-2008 годах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Программы по противодействию злоупотреблению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наркотиками и их незаконному обороту в Республике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Башкортостан на 2007-2009 годы»; распоряжение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Правительства Республики Башкортостан от 5 мая 2009</w:t>
            </w:r>
            <w:r w:rsidR="009F7F9A" w:rsidRPr="008E5DCF">
              <w:rPr>
                <w:rStyle w:val="24"/>
                <w:rFonts w:eastAsia="Arial Unicode MS"/>
                <w:color w:val="auto"/>
              </w:rPr>
              <w:br/>
              <w:t>года № 442-р.</w:t>
            </w:r>
          </w:p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Федеральный закон от 06 марта 2006 года № 35-ФЗ «О</w:t>
            </w:r>
            <w:r w:rsidRPr="008E5DCF">
              <w:rPr>
                <w:rStyle w:val="24"/>
                <w:color w:val="auto"/>
              </w:rPr>
              <w:br/>
              <w:t>противодействии терроризму»;</w:t>
            </w:r>
          </w:p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Федеральный закон от 25 июля 2002 года № 114-ФЗ «О</w:t>
            </w:r>
            <w:r w:rsidRPr="008E5DCF">
              <w:rPr>
                <w:rStyle w:val="24"/>
                <w:color w:val="auto"/>
              </w:rPr>
              <w:br/>
              <w:t>противодействии экстремистской деятельности»;</w:t>
            </w:r>
          </w:p>
          <w:p w:rsidR="00356E4E" w:rsidRPr="008E5DCF" w:rsidRDefault="009F7F9A">
            <w:pPr>
              <w:pStyle w:val="22"/>
              <w:framePr w:w="10262" w:h="12979" w:wrap="none" w:vAnchor="page" w:hAnchor="page" w:x="1108" w:y="170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jc w:val="both"/>
              <w:rPr>
                <w:color w:val="auto"/>
              </w:rPr>
            </w:pPr>
            <w:r w:rsidRPr="008E5DCF">
              <w:rPr>
                <w:rStyle w:val="24"/>
                <w:color w:val="auto"/>
              </w:rPr>
              <w:t>Федеральный закон от 06 октября 2003 года № 131 - ФЗ</w:t>
            </w:r>
            <w:r w:rsidRPr="008E5DCF">
              <w:rPr>
                <w:rStyle w:val="24"/>
                <w:color w:val="auto"/>
              </w:rPr>
              <w:br/>
              <w:t>«Об общих принципах организации местного</w:t>
            </w:r>
            <w:r w:rsidRPr="008E5DCF">
              <w:rPr>
                <w:rStyle w:val="24"/>
                <w:color w:val="auto"/>
              </w:rPr>
              <w:br/>
              <w:t>самоуправления в Российской Федерации»</w:t>
            </w:r>
          </w:p>
        </w:tc>
      </w:tr>
    </w:tbl>
    <w:p w:rsidR="00356E4E" w:rsidRDefault="009F7F9A">
      <w:pPr>
        <w:pStyle w:val="a4"/>
        <w:framePr w:wrap="none" w:vAnchor="page" w:hAnchor="page" w:x="1113" w:y="15491"/>
        <w:shd w:val="clear" w:color="auto" w:fill="auto"/>
        <w:spacing w:line="240" w:lineRule="exact"/>
      </w:pPr>
      <w:r>
        <w:t>Сроки реализации Программы</w:t>
      </w:r>
    </w:p>
    <w:p w:rsidR="00356E4E" w:rsidRDefault="00796473">
      <w:pPr>
        <w:pStyle w:val="26"/>
        <w:framePr w:wrap="none" w:vAnchor="page" w:hAnchor="page" w:x="5346" w:y="15486"/>
        <w:shd w:val="clear" w:color="auto" w:fill="auto"/>
        <w:spacing w:line="240" w:lineRule="exact"/>
      </w:pPr>
      <w:r>
        <w:t>2022</w:t>
      </w:r>
      <w:r w:rsidR="00200042">
        <w:t>-2024</w:t>
      </w:r>
      <w:r w:rsidR="009F7F9A">
        <w:t xml:space="preserve"> годы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a4"/>
        <w:framePr w:wrap="none" w:vAnchor="page" w:hAnchor="page" w:x="1108" w:y="1413"/>
        <w:shd w:val="clear" w:color="auto" w:fill="auto"/>
        <w:spacing w:line="240" w:lineRule="exact"/>
      </w:pPr>
      <w:r>
        <w:lastRenderedPageBreak/>
        <w:t>Подпрограммы</w:t>
      </w:r>
    </w:p>
    <w:p w:rsidR="00356E4E" w:rsidRDefault="009F7F9A">
      <w:pPr>
        <w:pStyle w:val="22"/>
        <w:framePr w:w="10262" w:h="2534" w:hRule="exact" w:wrap="none" w:vAnchor="page" w:hAnchor="page" w:x="1108" w:y="1386"/>
        <w:numPr>
          <w:ilvl w:val="0"/>
          <w:numId w:val="4"/>
        </w:numPr>
        <w:shd w:val="clear" w:color="auto" w:fill="auto"/>
        <w:tabs>
          <w:tab w:val="left" w:pos="4807"/>
        </w:tabs>
        <w:spacing w:after="0" w:line="274" w:lineRule="exact"/>
        <w:ind w:left="4280"/>
        <w:jc w:val="both"/>
      </w:pPr>
      <w:r>
        <w:t>«Профилактика правонарушений и борьба с</w:t>
      </w:r>
      <w:r>
        <w:br/>
        <w:t>преступностью».</w:t>
      </w:r>
    </w:p>
    <w:p w:rsidR="00356E4E" w:rsidRDefault="009F7F9A">
      <w:pPr>
        <w:pStyle w:val="22"/>
        <w:framePr w:w="10262" w:h="2534" w:hRule="exact" w:wrap="none" w:vAnchor="page" w:hAnchor="page" w:x="1108" w:y="1386"/>
        <w:numPr>
          <w:ilvl w:val="0"/>
          <w:numId w:val="4"/>
        </w:numPr>
        <w:shd w:val="clear" w:color="auto" w:fill="auto"/>
        <w:tabs>
          <w:tab w:val="left" w:pos="4611"/>
        </w:tabs>
        <w:spacing w:after="0" w:line="274" w:lineRule="exact"/>
        <w:ind w:left="4280"/>
        <w:jc w:val="both"/>
      </w:pPr>
      <w:r>
        <w:t>«По противодействию злоупотреблению наркотиками</w:t>
      </w:r>
    </w:p>
    <w:p w:rsidR="00356E4E" w:rsidRDefault="009F7F9A">
      <w:pPr>
        <w:pStyle w:val="22"/>
        <w:framePr w:w="10262" w:h="2534" w:hRule="exact" w:wrap="none" w:vAnchor="page" w:hAnchor="page" w:x="1108" w:y="1386"/>
        <w:shd w:val="clear" w:color="auto" w:fill="auto"/>
        <w:tabs>
          <w:tab w:val="left" w:pos="6368"/>
        </w:tabs>
        <w:spacing w:after="0" w:line="274" w:lineRule="exact"/>
        <w:ind w:left="4280"/>
        <w:jc w:val="both"/>
      </w:pPr>
      <w:r>
        <w:t xml:space="preserve">и их незаконному обороту </w:t>
      </w:r>
      <w:r w:rsidR="00167CC4">
        <w:t>в сельском поселении</w:t>
      </w:r>
      <w:r w:rsidR="00167CC4">
        <w:br/>
        <w:t>Бижбулякский</w:t>
      </w:r>
      <w:r>
        <w:tab/>
        <w:t>сельсовет муниципального района</w:t>
      </w:r>
    </w:p>
    <w:p w:rsidR="00356E4E" w:rsidRDefault="00167CC4">
      <w:pPr>
        <w:pStyle w:val="22"/>
        <w:framePr w:w="10262" w:h="2534" w:hRule="exact" w:wrap="none" w:vAnchor="page" w:hAnchor="page" w:x="1108" w:y="1386"/>
        <w:shd w:val="clear" w:color="auto" w:fill="auto"/>
        <w:spacing w:after="0" w:line="274" w:lineRule="exact"/>
        <w:ind w:left="4280"/>
        <w:jc w:val="both"/>
      </w:pPr>
      <w:r>
        <w:t xml:space="preserve">Бижбулякский </w:t>
      </w:r>
      <w:r w:rsidR="009F7F9A">
        <w:t xml:space="preserve"> район Республики Башкортостан»</w:t>
      </w:r>
    </w:p>
    <w:p w:rsidR="00356E4E" w:rsidRDefault="009F7F9A">
      <w:pPr>
        <w:pStyle w:val="22"/>
        <w:framePr w:w="10262" w:h="2534" w:hRule="exact" w:wrap="none" w:vAnchor="page" w:hAnchor="page" w:x="1108" w:y="1386"/>
        <w:numPr>
          <w:ilvl w:val="0"/>
          <w:numId w:val="4"/>
        </w:numPr>
        <w:shd w:val="clear" w:color="auto" w:fill="auto"/>
        <w:tabs>
          <w:tab w:val="left" w:pos="4616"/>
        </w:tabs>
        <w:spacing w:after="0" w:line="274" w:lineRule="exact"/>
        <w:ind w:left="4280"/>
        <w:jc w:val="both"/>
      </w:pPr>
      <w:r>
        <w:t xml:space="preserve">«Профилактика терроризма и экстремизма </w:t>
      </w:r>
      <w:r w:rsidR="00167CC4">
        <w:t>в сельском</w:t>
      </w:r>
      <w:r w:rsidR="00167CC4">
        <w:br/>
        <w:t>поселении Бижбулякский</w:t>
      </w:r>
      <w:r>
        <w:t xml:space="preserve"> сельсовет </w:t>
      </w:r>
      <w:r w:rsidR="00167CC4">
        <w:t>муниципального</w:t>
      </w:r>
      <w:r w:rsidR="00167CC4">
        <w:br/>
        <w:t xml:space="preserve">района Бижбулякский </w:t>
      </w:r>
      <w:r>
        <w:t xml:space="preserve"> район Республики Башкортостан»</w:t>
      </w:r>
    </w:p>
    <w:p w:rsidR="00356E4E" w:rsidRDefault="009F7F9A">
      <w:pPr>
        <w:pStyle w:val="10"/>
        <w:framePr w:w="10262" w:h="11549" w:hRule="exact" w:wrap="none" w:vAnchor="page" w:hAnchor="page" w:x="1108" w:y="4419"/>
        <w:shd w:val="clear" w:color="auto" w:fill="auto"/>
        <w:tabs>
          <w:tab w:val="left" w:pos="4234"/>
        </w:tabs>
        <w:spacing w:before="0" w:line="274" w:lineRule="exact"/>
        <w:ind w:firstLine="0"/>
        <w:jc w:val="both"/>
      </w:pPr>
      <w:bookmarkStart w:id="2" w:name="bookmark2"/>
      <w:r>
        <w:t>Цели и задачи Программы</w:t>
      </w:r>
      <w:r>
        <w:tab/>
        <w:t>Цель:</w:t>
      </w:r>
      <w:bookmarkEnd w:id="2"/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0" w:line="274" w:lineRule="exact"/>
        <w:ind w:left="4280"/>
        <w:jc w:val="both"/>
      </w:pPr>
      <w:r>
        <w:t>обеспечение комплексной безопасности населения в</w:t>
      </w:r>
    </w:p>
    <w:p w:rsidR="00356E4E" w:rsidRDefault="00167CC4">
      <w:pPr>
        <w:pStyle w:val="22"/>
        <w:framePr w:w="10262" w:h="11549" w:hRule="exact" w:wrap="none" w:vAnchor="page" w:hAnchor="page" w:x="1108" w:y="4419"/>
        <w:shd w:val="clear" w:color="auto" w:fill="auto"/>
        <w:tabs>
          <w:tab w:val="right" w:pos="10239"/>
        </w:tabs>
        <w:spacing w:after="0" w:line="274" w:lineRule="exact"/>
        <w:ind w:left="4280"/>
        <w:jc w:val="both"/>
      </w:pPr>
      <w:r>
        <w:t>сельском поселении Бижбулякский</w:t>
      </w:r>
      <w:r w:rsidR="009F7F9A">
        <w:tab/>
        <w:t>сельсовет</w:t>
      </w:r>
    </w:p>
    <w:p w:rsidR="00356E4E" w:rsidRDefault="00167CC4">
      <w:pPr>
        <w:pStyle w:val="22"/>
        <w:framePr w:w="10262" w:h="11549" w:hRule="exact" w:wrap="none" w:vAnchor="page" w:hAnchor="page" w:x="1108" w:y="4419"/>
        <w:shd w:val="clear" w:color="auto" w:fill="auto"/>
        <w:spacing w:after="240" w:line="274" w:lineRule="exact"/>
        <w:ind w:left="4280"/>
        <w:jc w:val="both"/>
      </w:pPr>
      <w:r>
        <w:t>муниципального района Бижбулякский</w:t>
      </w:r>
      <w:r w:rsidR="009F7F9A">
        <w:t xml:space="preserve"> район Республики</w:t>
      </w:r>
      <w:r w:rsidR="009F7F9A">
        <w:br/>
        <w:t>Башкортостан.</w:t>
      </w:r>
    </w:p>
    <w:p w:rsidR="00356E4E" w:rsidRDefault="009F7F9A">
      <w:pPr>
        <w:pStyle w:val="10"/>
        <w:framePr w:w="10262" w:h="11549" w:hRule="exact" w:wrap="none" w:vAnchor="page" w:hAnchor="page" w:x="1108" w:y="4419"/>
        <w:shd w:val="clear" w:color="auto" w:fill="auto"/>
        <w:spacing w:before="0" w:line="274" w:lineRule="exact"/>
        <w:ind w:left="4280" w:firstLine="0"/>
        <w:jc w:val="both"/>
      </w:pPr>
      <w:bookmarkStart w:id="3" w:name="bookmark3"/>
      <w:r>
        <w:t>Задачи</w:t>
      </w:r>
      <w:r>
        <w:rPr>
          <w:rStyle w:val="11"/>
        </w:rPr>
        <w:t>:</w:t>
      </w:r>
      <w:bookmarkEnd w:id="3"/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0" w:line="274" w:lineRule="exact"/>
        <w:ind w:left="4280"/>
        <w:jc w:val="both"/>
      </w:pPr>
      <w:r>
        <w:t>снижение уровня преступности на территории</w:t>
      </w:r>
    </w:p>
    <w:p w:rsidR="00356E4E" w:rsidRDefault="00167CC4">
      <w:pPr>
        <w:pStyle w:val="22"/>
        <w:framePr w:w="10262" w:h="11549" w:hRule="exact" w:wrap="none" w:vAnchor="page" w:hAnchor="page" w:x="1108" w:y="4419"/>
        <w:shd w:val="clear" w:color="auto" w:fill="auto"/>
        <w:tabs>
          <w:tab w:val="right" w:pos="10239"/>
        </w:tabs>
        <w:spacing w:after="0" w:line="274" w:lineRule="exact"/>
        <w:ind w:left="4280"/>
        <w:jc w:val="both"/>
      </w:pPr>
      <w:r>
        <w:t>сельского поселения Бижбулякский</w:t>
      </w:r>
      <w:r w:rsidR="009F7F9A">
        <w:tab/>
        <w:t>сельсовет</w:t>
      </w:r>
    </w:p>
    <w:p w:rsidR="00356E4E" w:rsidRDefault="00167CC4">
      <w:pPr>
        <w:pStyle w:val="22"/>
        <w:framePr w:w="10262" w:h="11549" w:hRule="exact" w:wrap="none" w:vAnchor="page" w:hAnchor="page" w:x="1108" w:y="4419"/>
        <w:shd w:val="clear" w:color="auto" w:fill="auto"/>
        <w:spacing w:after="0" w:line="274" w:lineRule="exact"/>
        <w:ind w:left="4280"/>
        <w:jc w:val="both"/>
      </w:pPr>
      <w:r>
        <w:t>муниципального района Бижбулякский</w:t>
      </w:r>
      <w:r w:rsidR="009F7F9A">
        <w:t xml:space="preserve"> район Республики</w:t>
      </w:r>
      <w:r w:rsidR="009F7F9A">
        <w:br/>
        <w:t>Башкортостан;</w:t>
      </w:r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0" w:line="274" w:lineRule="exact"/>
        <w:ind w:left="4280"/>
        <w:jc w:val="both"/>
      </w:pPr>
      <w:r>
        <w:t>проведение профилактических мероприятий по</w:t>
      </w:r>
      <w:r>
        <w:br/>
        <w:t>сокращению незаконного потребления наркотиков;</w:t>
      </w:r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0" w:line="274" w:lineRule="exact"/>
        <w:ind w:left="4280"/>
        <w:jc w:val="both"/>
      </w:pPr>
      <w:r>
        <w:t>ограничение доступности наркотиков, находящихся в</w:t>
      </w:r>
      <w:r>
        <w:br/>
        <w:t>незаконном обороте;</w:t>
      </w:r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0" w:line="312" w:lineRule="exact"/>
        <w:ind w:left="4280"/>
        <w:jc w:val="both"/>
      </w:pPr>
      <w:r>
        <w:t>совершенствование системы профилактических мер</w:t>
      </w:r>
    </w:p>
    <w:p w:rsidR="00356E4E" w:rsidRDefault="009F7F9A">
      <w:pPr>
        <w:pStyle w:val="22"/>
        <w:framePr w:w="10262" w:h="11549" w:hRule="exact" w:wrap="none" w:vAnchor="page" w:hAnchor="page" w:x="1108" w:y="4419"/>
        <w:shd w:val="clear" w:color="auto" w:fill="auto"/>
        <w:tabs>
          <w:tab w:val="left" w:pos="7314"/>
          <w:tab w:val="left" w:pos="8154"/>
        </w:tabs>
        <w:spacing w:after="0" w:line="312" w:lineRule="exact"/>
        <w:ind w:left="4280"/>
        <w:jc w:val="both"/>
      </w:pPr>
      <w:r>
        <w:t>антитеррористической</w:t>
      </w:r>
      <w:r>
        <w:tab/>
        <w:t>и</w:t>
      </w:r>
      <w:r>
        <w:tab/>
        <w:t>антиэкстремистской</w:t>
      </w:r>
    </w:p>
    <w:p w:rsidR="00356E4E" w:rsidRDefault="009F7F9A">
      <w:pPr>
        <w:pStyle w:val="22"/>
        <w:framePr w:w="10262" w:h="11549" w:hRule="exact" w:wrap="none" w:vAnchor="page" w:hAnchor="page" w:x="1108" w:y="4419"/>
        <w:shd w:val="clear" w:color="auto" w:fill="auto"/>
        <w:spacing w:after="0" w:line="312" w:lineRule="exact"/>
        <w:ind w:left="4280"/>
        <w:jc w:val="both"/>
      </w:pPr>
      <w:r>
        <w:t>направленности;</w:t>
      </w:r>
    </w:p>
    <w:p w:rsidR="00356E4E" w:rsidRDefault="009F7F9A">
      <w:pPr>
        <w:pStyle w:val="22"/>
        <w:framePr w:w="10262" w:h="11549" w:hRule="exact" w:wrap="none" w:vAnchor="page" w:hAnchor="page" w:x="1108" w:y="4419"/>
        <w:numPr>
          <w:ilvl w:val="0"/>
          <w:numId w:val="5"/>
        </w:numPr>
        <w:shd w:val="clear" w:color="auto" w:fill="auto"/>
        <w:tabs>
          <w:tab w:val="left" w:pos="4557"/>
        </w:tabs>
        <w:spacing w:after="271" w:line="312" w:lineRule="exact"/>
        <w:ind w:left="4280"/>
        <w:jc w:val="both"/>
      </w:pPr>
      <w:r>
        <w:t>своевременное предупреждение террористических и</w:t>
      </w:r>
      <w:r>
        <w:br/>
        <w:t>экстремистских проявлений на территории поселения.</w:t>
      </w:r>
    </w:p>
    <w:p w:rsidR="00356E4E" w:rsidRDefault="009F7F9A">
      <w:pPr>
        <w:pStyle w:val="90"/>
        <w:framePr w:w="10262" w:h="11549" w:hRule="exact" w:wrap="none" w:vAnchor="page" w:hAnchor="page" w:x="1108" w:y="4419"/>
        <w:shd w:val="clear" w:color="auto" w:fill="auto"/>
        <w:spacing w:after="0" w:line="274" w:lineRule="exact"/>
        <w:ind w:left="4280"/>
        <w:jc w:val="left"/>
      </w:pPr>
      <w:r>
        <w:t>Общий объем финансового обеспечения</w:t>
      </w:r>
      <w:r>
        <w:br/>
        <w:t>муниципальной программы составит:</w:t>
      </w:r>
      <w:r>
        <w:br/>
        <w:t>из местного бюджета -</w:t>
      </w:r>
    </w:p>
    <w:p w:rsidR="00356E4E" w:rsidRDefault="00167CC4" w:rsidP="00167CC4">
      <w:pPr>
        <w:pStyle w:val="90"/>
        <w:framePr w:w="10262" w:h="11549" w:hRule="exact" w:wrap="none" w:vAnchor="page" w:hAnchor="page" w:x="1108" w:y="4419"/>
        <w:numPr>
          <w:ilvl w:val="0"/>
          <w:numId w:val="14"/>
        </w:numPr>
        <w:shd w:val="clear" w:color="auto" w:fill="auto"/>
        <w:tabs>
          <w:tab w:val="left" w:pos="4923"/>
        </w:tabs>
        <w:spacing w:after="0" w:line="274" w:lineRule="exact"/>
        <w:jc w:val="both"/>
      </w:pPr>
      <w:r>
        <w:t>год -   15</w:t>
      </w:r>
      <w:r w:rsidR="009F7F9A">
        <w:t>00,00 руб.</w:t>
      </w:r>
    </w:p>
    <w:p w:rsidR="00356E4E" w:rsidRDefault="00167CC4" w:rsidP="00167CC4">
      <w:pPr>
        <w:pStyle w:val="90"/>
        <w:framePr w:w="10262" w:h="11549" w:hRule="exact" w:wrap="none" w:vAnchor="page" w:hAnchor="page" w:x="1108" w:y="4419"/>
        <w:numPr>
          <w:ilvl w:val="0"/>
          <w:numId w:val="14"/>
        </w:numPr>
        <w:shd w:val="clear" w:color="auto" w:fill="auto"/>
        <w:tabs>
          <w:tab w:val="left" w:pos="4923"/>
        </w:tabs>
        <w:spacing w:after="0" w:line="274" w:lineRule="exact"/>
        <w:jc w:val="both"/>
      </w:pPr>
      <w:r>
        <w:t>год -   15</w:t>
      </w:r>
      <w:r w:rsidR="009F7F9A">
        <w:t>00,00 руб.</w:t>
      </w:r>
    </w:p>
    <w:p w:rsidR="00356E4E" w:rsidRDefault="00167CC4" w:rsidP="00167CC4">
      <w:pPr>
        <w:pStyle w:val="90"/>
        <w:framePr w:w="10262" w:h="11549" w:hRule="exact" w:wrap="none" w:vAnchor="page" w:hAnchor="page" w:x="1108" w:y="4419"/>
        <w:shd w:val="clear" w:color="auto" w:fill="auto"/>
        <w:tabs>
          <w:tab w:val="left" w:pos="4923"/>
        </w:tabs>
        <w:spacing w:after="240" w:line="274" w:lineRule="exact"/>
        <w:jc w:val="both"/>
      </w:pPr>
      <w:r>
        <w:t xml:space="preserve">                                                                              2024 год -  15</w:t>
      </w:r>
      <w:r w:rsidR="009F7F9A">
        <w:t>00,00 руб.</w:t>
      </w:r>
    </w:p>
    <w:p w:rsidR="00356E4E" w:rsidRDefault="009F7F9A">
      <w:pPr>
        <w:pStyle w:val="22"/>
        <w:framePr w:w="10262" w:h="11549" w:hRule="exact" w:wrap="none" w:vAnchor="page" w:hAnchor="page" w:x="1108" w:y="4419"/>
        <w:shd w:val="clear" w:color="auto" w:fill="auto"/>
        <w:tabs>
          <w:tab w:val="left" w:pos="4239"/>
        </w:tabs>
        <w:spacing w:after="0" w:line="274" w:lineRule="exact"/>
        <w:ind w:left="5"/>
        <w:jc w:val="both"/>
      </w:pPr>
      <w:r>
        <w:rPr>
          <w:rStyle w:val="27"/>
        </w:rPr>
        <w:t xml:space="preserve">Ожидаемые конечные результаты </w:t>
      </w:r>
      <w:r w:rsidR="007357CF">
        <w:rPr>
          <w:rStyle w:val="27"/>
        </w:rPr>
        <w:t xml:space="preserve">  </w:t>
      </w:r>
      <w:r>
        <w:t>Укрепление тенденции к снижению уровня преступности</w:t>
      </w:r>
      <w:r>
        <w:br/>
      </w:r>
      <w:r>
        <w:rPr>
          <w:rStyle w:val="27"/>
        </w:rPr>
        <w:t>реализации Программы</w:t>
      </w:r>
      <w:r>
        <w:rPr>
          <w:rStyle w:val="27"/>
        </w:rPr>
        <w:tab/>
      </w:r>
      <w:r>
        <w:t>в целом, ослабление позиций организованной</w:t>
      </w:r>
    </w:p>
    <w:p w:rsidR="00356E4E" w:rsidRDefault="009F7F9A">
      <w:pPr>
        <w:pStyle w:val="22"/>
        <w:framePr w:w="10262" w:h="11549" w:hRule="exact" w:wrap="none" w:vAnchor="page" w:hAnchor="page" w:x="1108" w:y="4419"/>
        <w:shd w:val="clear" w:color="auto" w:fill="auto"/>
        <w:spacing w:after="240" w:line="274" w:lineRule="exact"/>
        <w:ind w:left="4280"/>
        <w:jc w:val="both"/>
      </w:pPr>
      <w:r>
        <w:t>преступности, снижение уровня криминализации</w:t>
      </w:r>
      <w:r>
        <w:br/>
        <w:t>экономики, усиление борьбы с терроризмом, повышение</w:t>
      </w:r>
      <w:r>
        <w:br/>
        <w:t>раскрываемости преступлений, оздоровление обстановки</w:t>
      </w:r>
      <w:r>
        <w:br/>
        <w:t>на улицах и других общественных местах, укрепление</w:t>
      </w:r>
      <w:r>
        <w:br/>
        <w:t>законности и правопорядка, дальнейшее укрепление их</w:t>
      </w:r>
      <w:r>
        <w:br/>
        <w:t>материально-технической базы, снижение рецидивной</w:t>
      </w:r>
      <w:r>
        <w:br/>
        <w:t>преступности в сельском поселении.</w:t>
      </w:r>
    </w:p>
    <w:p w:rsidR="00356E4E" w:rsidRDefault="009F7F9A">
      <w:pPr>
        <w:pStyle w:val="22"/>
        <w:framePr w:w="10262" w:h="11549" w:hRule="exact" w:wrap="none" w:vAnchor="page" w:hAnchor="page" w:x="1108" w:y="4419"/>
        <w:shd w:val="clear" w:color="auto" w:fill="auto"/>
        <w:spacing w:after="0" w:line="274" w:lineRule="exact"/>
        <w:ind w:left="4280"/>
        <w:jc w:val="both"/>
      </w:pPr>
      <w:r>
        <w:t>обеспечение участия не менее 5 специалистов,</w:t>
      </w:r>
      <w:r>
        <w:br/>
        <w:t>реализующих программы профилактики наркомании в</w:t>
      </w:r>
      <w:r>
        <w:br/>
        <w:t>образовательных учреждениях;</w:t>
      </w:r>
    </w:p>
    <w:p w:rsidR="00356E4E" w:rsidRDefault="009F7F9A">
      <w:pPr>
        <w:pStyle w:val="90"/>
        <w:framePr w:w="2371" w:h="586" w:hRule="exact" w:wrap="none" w:vAnchor="page" w:hAnchor="page" w:x="1113" w:y="10420"/>
        <w:shd w:val="clear" w:color="auto" w:fill="auto"/>
        <w:spacing w:after="0" w:line="278" w:lineRule="exact"/>
        <w:jc w:val="both"/>
      </w:pPr>
      <w:r>
        <w:t>Объемы и источники</w:t>
      </w:r>
      <w:r>
        <w:br/>
        <w:t>финансирования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90"/>
        <w:framePr w:w="2875" w:h="600" w:hRule="exact" w:wrap="none" w:vAnchor="page" w:hAnchor="page" w:x="1108" w:y="8350"/>
        <w:shd w:val="clear" w:color="auto" w:fill="auto"/>
        <w:spacing w:after="0" w:line="269" w:lineRule="exact"/>
        <w:jc w:val="both"/>
      </w:pPr>
      <w:r>
        <w:lastRenderedPageBreak/>
        <w:t>Контроль за исполнением</w:t>
      </w:r>
      <w:r>
        <w:br/>
        <w:t>Программы</w:t>
      </w:r>
    </w:p>
    <w:p w:rsidR="00356E4E" w:rsidRDefault="009F7F9A">
      <w:pPr>
        <w:pStyle w:val="22"/>
        <w:framePr w:w="10262" w:h="6751" w:hRule="exact" w:wrap="none" w:vAnchor="page" w:hAnchor="page" w:x="1108" w:y="1103"/>
        <w:shd w:val="clear" w:color="auto" w:fill="auto"/>
        <w:spacing w:after="0" w:line="274" w:lineRule="exact"/>
        <w:ind w:left="4260"/>
        <w:jc w:val="both"/>
      </w:pPr>
      <w:r>
        <w:t>повышение доли изымаемых наиболее опасных</w:t>
      </w:r>
      <w:r>
        <w:br/>
        <w:t>наркотических средств в общем объеме изъятых из</w:t>
      </w:r>
      <w:r>
        <w:br/>
        <w:t>незаконного оборота наркотических средств,</w:t>
      </w:r>
      <w:r>
        <w:br/>
        <w:t>психотропных веществ или их аналогов,</w:t>
      </w:r>
      <w:r>
        <w:br/>
        <w:t>сильнодействующих веществ на 25%.</w:t>
      </w:r>
    </w:p>
    <w:p w:rsidR="00356E4E" w:rsidRDefault="009F7F9A">
      <w:pPr>
        <w:pStyle w:val="22"/>
        <w:framePr w:w="10262" w:h="6751" w:hRule="exact" w:wrap="none" w:vAnchor="page" w:hAnchor="page" w:x="1108" w:y="1103"/>
        <w:shd w:val="clear" w:color="auto" w:fill="auto"/>
        <w:spacing w:after="0" w:line="312" w:lineRule="exact"/>
        <w:ind w:left="4260"/>
        <w:jc w:val="both"/>
      </w:pPr>
      <w:r>
        <w:t>Противодействия проникновению в общественное</w:t>
      </w:r>
      <w:r>
        <w:br/>
        <w:t>сознание идей религиозного фундаментализма,</w:t>
      </w:r>
      <w:r>
        <w:br/>
        <w:t>экстремизма и нетерпимости.</w:t>
      </w:r>
    </w:p>
    <w:p w:rsidR="00356E4E" w:rsidRDefault="009F7F9A">
      <w:pPr>
        <w:pStyle w:val="22"/>
        <w:framePr w:w="10262" w:h="6751" w:hRule="exact" w:wrap="none" w:vAnchor="page" w:hAnchor="page" w:x="1108" w:y="1103"/>
        <w:shd w:val="clear" w:color="auto" w:fill="auto"/>
        <w:spacing w:after="0" w:line="312" w:lineRule="exact"/>
        <w:ind w:left="4260"/>
        <w:jc w:val="both"/>
      </w:pPr>
      <w:r>
        <w:t>Придание работе по противодействию терроризму и</w:t>
      </w:r>
      <w:r>
        <w:br/>
        <w:t>экстремизму системного характера.</w:t>
      </w:r>
    </w:p>
    <w:p w:rsidR="00356E4E" w:rsidRDefault="009F7F9A">
      <w:pPr>
        <w:pStyle w:val="22"/>
        <w:framePr w:w="10262" w:h="6751" w:hRule="exact" w:wrap="none" w:vAnchor="page" w:hAnchor="page" w:x="1108" w:y="1103"/>
        <w:shd w:val="clear" w:color="auto" w:fill="auto"/>
        <w:spacing w:after="0" w:line="312" w:lineRule="exact"/>
        <w:ind w:left="4260"/>
        <w:jc w:val="both"/>
      </w:pPr>
      <w:r>
        <w:t>Углубление межведомственного сотрудничества,</w:t>
      </w:r>
      <w:r>
        <w:br/>
        <w:t>повышение ответственности руководителей за</w:t>
      </w:r>
      <w:r>
        <w:br/>
        <w:t>реализацию.</w:t>
      </w:r>
    </w:p>
    <w:p w:rsidR="00356E4E" w:rsidRDefault="009F7F9A">
      <w:pPr>
        <w:pStyle w:val="22"/>
        <w:framePr w:w="10262" w:h="6751" w:hRule="exact" w:wrap="none" w:vAnchor="page" w:hAnchor="page" w:x="1108" w:y="1103"/>
        <w:shd w:val="clear" w:color="auto" w:fill="auto"/>
        <w:spacing w:after="0" w:line="312" w:lineRule="exact"/>
        <w:ind w:left="4260"/>
      </w:pPr>
      <w:r>
        <w:t>Повышение организованности и бдительности населения</w:t>
      </w:r>
      <w:r>
        <w:br/>
        <w:t>в области противодействия террористической угрозе.</w:t>
      </w:r>
      <w:r>
        <w:br/>
        <w:t>Создание условий для устранения предпосылок</w:t>
      </w:r>
      <w:r>
        <w:br/>
        <w:t>распространения террористической и экстремистской</w:t>
      </w:r>
      <w:r>
        <w:br/>
        <w:t>идеологии на территории муниципального образования.</w:t>
      </w:r>
      <w:r>
        <w:br/>
        <w:t>Повышение уровня компетентности сотрудников</w:t>
      </w:r>
      <w:r>
        <w:br/>
        <w:t>муниципальных учреждений в вопросах миграционной и</w:t>
      </w:r>
      <w:r>
        <w:br/>
        <w:t>национальной политики, способах формирования</w:t>
      </w:r>
      <w:r>
        <w:br/>
        <w:t>толерантной среды и противодействия экстремизму.</w:t>
      </w:r>
    </w:p>
    <w:p w:rsidR="00C17EF7" w:rsidRDefault="009F7F9A">
      <w:pPr>
        <w:pStyle w:val="22"/>
        <w:framePr w:w="10262" w:h="4747" w:hRule="exact" w:wrap="none" w:vAnchor="page" w:hAnchor="page" w:x="1108" w:y="8341"/>
        <w:shd w:val="clear" w:color="auto" w:fill="auto"/>
        <w:tabs>
          <w:tab w:val="left" w:pos="6545"/>
          <w:tab w:val="right" w:pos="10222"/>
        </w:tabs>
        <w:spacing w:after="0" w:line="274" w:lineRule="exact"/>
        <w:ind w:left="4260" w:right="5"/>
        <w:jc w:val="both"/>
      </w:pPr>
      <w:r>
        <w:t>Общий контроль за исполнением осуществляет</w:t>
      </w:r>
      <w:r>
        <w:br/>
        <w:t>администрация</w:t>
      </w:r>
      <w:r w:rsidR="00C17EF7">
        <w:t xml:space="preserve"> сельского поселения Бижбулякский</w:t>
      </w:r>
      <w:r>
        <w:br/>
        <w:t xml:space="preserve">сельсовет </w:t>
      </w:r>
      <w:r w:rsidR="00C17EF7">
        <w:t>муниципального района Бижбулякский</w:t>
      </w:r>
      <w:r>
        <w:t xml:space="preserve"> район</w:t>
      </w:r>
      <w:r>
        <w:br/>
        <w:t xml:space="preserve">Республики Башкортостан. </w:t>
      </w:r>
    </w:p>
    <w:p w:rsidR="00C17EF7" w:rsidRDefault="00C17EF7">
      <w:pPr>
        <w:pStyle w:val="22"/>
        <w:framePr w:w="10262" w:h="4747" w:hRule="exact" w:wrap="none" w:vAnchor="page" w:hAnchor="page" w:x="1108" w:y="8341"/>
        <w:shd w:val="clear" w:color="auto" w:fill="auto"/>
        <w:tabs>
          <w:tab w:val="left" w:pos="6545"/>
          <w:tab w:val="right" w:pos="10222"/>
        </w:tabs>
        <w:spacing w:after="0" w:line="274" w:lineRule="exact"/>
        <w:ind w:left="4260" w:right="5"/>
        <w:jc w:val="both"/>
      </w:pPr>
      <w:r>
        <w:t xml:space="preserve">Ход выполнения   </w:t>
      </w:r>
      <w:r w:rsidR="009F7F9A">
        <w:t>мероприятий</w:t>
      </w:r>
      <w:r w:rsidR="009F7F9A">
        <w:tab/>
      </w:r>
    </w:p>
    <w:p w:rsidR="00356E4E" w:rsidRDefault="009F7F9A">
      <w:pPr>
        <w:pStyle w:val="22"/>
        <w:framePr w:w="10262" w:h="4747" w:hRule="exact" w:wrap="none" w:vAnchor="page" w:hAnchor="page" w:x="1108" w:y="8341"/>
        <w:shd w:val="clear" w:color="auto" w:fill="auto"/>
        <w:tabs>
          <w:tab w:val="left" w:pos="6545"/>
          <w:tab w:val="right" w:pos="10222"/>
        </w:tabs>
        <w:spacing w:after="0" w:line="274" w:lineRule="exact"/>
        <w:ind w:left="4260" w:right="5"/>
        <w:jc w:val="both"/>
      </w:pPr>
      <w:r>
        <w:t>Программы</w:t>
      </w:r>
      <w:r>
        <w:tab/>
        <w:t>ежеквартально</w:t>
      </w:r>
    </w:p>
    <w:p w:rsidR="00356E4E" w:rsidRDefault="009F7F9A">
      <w:pPr>
        <w:pStyle w:val="22"/>
        <w:framePr w:w="10262" w:h="4747" w:hRule="exact" w:wrap="none" w:vAnchor="page" w:hAnchor="page" w:x="1108" w:y="8341"/>
        <w:shd w:val="clear" w:color="auto" w:fill="auto"/>
        <w:spacing w:after="0" w:line="274" w:lineRule="exact"/>
        <w:ind w:left="4260" w:right="5"/>
        <w:jc w:val="both"/>
      </w:pPr>
      <w:r>
        <w:t>рассматриваются на заседаниях координационного совета</w:t>
      </w:r>
      <w:r>
        <w:br/>
        <w:t>правоохранительных органов района, раз в год на сессии</w:t>
      </w:r>
      <w:r>
        <w:br/>
        <w:t>или на заседании Совета сельского поселения.</w:t>
      </w:r>
      <w:r>
        <w:br/>
        <w:t>Исполнители Программы ежегодно, к 20 января</w:t>
      </w:r>
      <w:r>
        <w:br/>
        <w:t>последующего года, представляют отчеты о выполнении</w:t>
      </w:r>
      <w:r>
        <w:br/>
        <w:t>мероприятий Программы за прошедший год в</w:t>
      </w:r>
      <w:r>
        <w:br/>
        <w:t>администрацию</w:t>
      </w:r>
      <w:r w:rsidR="00C17EF7">
        <w:t xml:space="preserve"> сельского поселения Бижбулякский</w:t>
      </w:r>
      <w:r>
        <w:br/>
        <w:t xml:space="preserve">сельсовет </w:t>
      </w:r>
      <w:r w:rsidR="00C17EF7">
        <w:t>муниципального района Бижбулякский</w:t>
      </w:r>
      <w:r>
        <w:t xml:space="preserve"> район</w:t>
      </w:r>
      <w:r>
        <w:br/>
        <w:t>Республики Башкортостан. Организации</w:t>
      </w:r>
      <w:r w:rsidR="00C17EF7">
        <w:t xml:space="preserve"> сельского</w:t>
      </w:r>
      <w:r w:rsidR="00C17EF7">
        <w:br/>
        <w:t>поселения Бижбулякский</w:t>
      </w:r>
      <w:r>
        <w:t xml:space="preserve"> сельсовет </w:t>
      </w:r>
      <w:r w:rsidR="00C17EF7">
        <w:t>муниципального</w:t>
      </w:r>
      <w:r w:rsidR="00C17EF7">
        <w:br/>
        <w:t>района Бижбулякский</w:t>
      </w:r>
      <w:r>
        <w:t xml:space="preserve"> район Республики Башкортостан</w:t>
      </w:r>
      <w:r>
        <w:br/>
        <w:t>различных министерств и ведомств.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a4"/>
        <w:framePr w:w="10272" w:h="269" w:hRule="exact" w:wrap="none" w:vAnchor="page" w:hAnchor="page" w:x="1098" w:y="1370"/>
        <w:shd w:val="clear" w:color="auto" w:fill="auto"/>
        <w:spacing w:line="240" w:lineRule="exact"/>
        <w:jc w:val="center"/>
      </w:pPr>
      <w:r>
        <w:lastRenderedPageBreak/>
        <w:t>I. Подпрограмма «Профилактика правонарушений и борьба с преступностью»</w:t>
      </w:r>
    </w:p>
    <w:p w:rsidR="00356E4E" w:rsidRDefault="009F7F9A">
      <w:pPr>
        <w:pStyle w:val="10"/>
        <w:framePr w:w="10272" w:h="14073" w:hRule="exact" w:wrap="none" w:vAnchor="page" w:hAnchor="page" w:x="1098" w:y="1884"/>
        <w:numPr>
          <w:ilvl w:val="0"/>
          <w:numId w:val="7"/>
        </w:numPr>
        <w:shd w:val="clear" w:color="auto" w:fill="auto"/>
        <w:tabs>
          <w:tab w:val="left" w:pos="2274"/>
        </w:tabs>
        <w:spacing w:before="0" w:after="244" w:line="269" w:lineRule="exact"/>
        <w:ind w:left="3240" w:right="2000" w:hanging="1240"/>
        <w:jc w:val="left"/>
      </w:pPr>
      <w:bookmarkStart w:id="4" w:name="bookmark4"/>
      <w:r>
        <w:t>Содержание проблемы и обоснование необходимости ее</w:t>
      </w:r>
      <w:r>
        <w:br/>
        <w:t>решения программными методами</w:t>
      </w:r>
      <w:bookmarkEnd w:id="4"/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Противодействие преступности, охрана общественного порядка в общественных местах и</w:t>
      </w:r>
      <w:r>
        <w:br/>
        <w:t>обеспечение безопасности граждан являются важнейшими задачами всех без исключения органов</w:t>
      </w:r>
      <w:r>
        <w:br/>
        <w:t>государственной власти, всего общества.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Экономическое и социально-культурное развитие невозможно без достижения серьезных</w:t>
      </w:r>
      <w:r>
        <w:br/>
        <w:t>успехов в борьбе с таким социальным злом, как преступность. На протяжении последних лет, когда</w:t>
      </w:r>
      <w:r>
        <w:br/>
        <w:t>страна переживала трудный период радикального переустройства всего жизненного уклада, изменения</w:t>
      </w:r>
      <w:r>
        <w:br/>
        <w:t>системы ценностей и приоритетов, проблемы укрепления правопорядка и законности приобрели</w:t>
      </w:r>
      <w:r>
        <w:br/>
        <w:t>особую остроту. Обострение криминогенной обстановки требует консолидации усилий общества в</w:t>
      </w:r>
      <w:r>
        <w:br/>
        <w:t>противодействии преступности, принятия дополнительных, адекватных происходящим процессам мер</w:t>
      </w:r>
      <w:r>
        <w:br/>
        <w:t>реагирования.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Сдерживанию криминального натиска и в определенной мере стабилизации криминогенной</w:t>
      </w:r>
      <w:r>
        <w:br/>
        <w:t>обстановки в сельском поселении в немалой степени способствовала реализация мероприятий</w:t>
      </w:r>
      <w:r>
        <w:br/>
        <w:t>предыдущей Программы профилактики правонарушений и борьбы с преступностью. В</w:t>
      </w:r>
      <w:r>
        <w:br/>
        <w:t>муниципальном образовании уменьшилось количество тяжких и особо тяжких преступных</w:t>
      </w:r>
      <w:r>
        <w:br/>
        <w:t>посягательств, убийств и покушений на убийство. Сократилась подростковая и групповая</w:t>
      </w:r>
      <w:r>
        <w:br/>
        <w:t>преступность. Меньше зарегистрировано краж имущества всех форм собственности, в том числе с</w:t>
      </w:r>
      <w:r>
        <w:br/>
        <w:t>проникновением, из квартир, складов, баз, магазинов и других торговых точек. Снизилось число</w:t>
      </w:r>
      <w:r>
        <w:br/>
        <w:t>хищений цветных металлов.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Вместе с тем, в структуре и динамике регистрируемой в сельском поселении преступности</w:t>
      </w:r>
      <w:r>
        <w:br/>
        <w:t>наблюдаются негативные тенденции. Преступная среда распространяет свое влияние на те социальные</w:t>
      </w:r>
      <w:r>
        <w:br/>
        <w:t>и экономические институты, которые ранее считались надежно защищенными, и сегодня реально</w:t>
      </w:r>
      <w:r>
        <w:br/>
        <w:t>угрожает цивилизованному развитию общества.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Тревожным симптомом криминализации общества является увеличение количества</w:t>
      </w:r>
      <w:r>
        <w:br/>
        <w:t>преступлений, совершенных в общественных местах, в состоянии опьянения, судимыми. Все более</w:t>
      </w:r>
      <w:r>
        <w:br/>
        <w:t>отчетливо проявляется корыстная направленность преступности, о чем свидетельствует рост разбоев и</w:t>
      </w:r>
      <w:r>
        <w:br/>
        <w:t>грабежей, в том числе в общественных местах и на улицах, хищений сельхозпродукции, в том числе</w:t>
      </w:r>
      <w:r>
        <w:br/>
        <w:t>скота. Усиливается криминальный натиск на коммерческую и государственную сферы, связанные с</w:t>
      </w:r>
      <w:r>
        <w:br/>
        <w:t>переработкой, хранением и реализацией нефтепродуктов, цветных и редкоземельных металлов.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Сохраняется реальная угроза распространения терроризма. Необходимо наладить учет и</w:t>
      </w:r>
      <w:r>
        <w:br/>
        <w:t>контроль за миграционными процессами в республике.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Острой остается проблема бродяжничества. Большинство лиц без определенного места</w:t>
      </w:r>
      <w:r>
        <w:br/>
        <w:t>жительства социально опасны, склонны к совершению правонарушений и преступлений.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С учетом изложенного, есть основание прогнозировать развитие следующих негативных</w:t>
      </w:r>
      <w:r>
        <w:br/>
        <w:t>тенденций: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34"/>
        </w:tabs>
        <w:spacing w:after="0" w:line="264" w:lineRule="exact"/>
        <w:ind w:firstLine="740"/>
        <w:jc w:val="both"/>
      </w:pPr>
      <w:r>
        <w:t>рост рецидивной преступности, рост преступлений совершенных в состоянии алкогольного</w:t>
      </w:r>
      <w:r>
        <w:br/>
        <w:t>опьянения, рост правонарушений совершенных в состоянии алкогольного опьянения;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firstLine="740"/>
        <w:jc w:val="both"/>
      </w:pPr>
      <w:r>
        <w:t>рост преступлений против личности, таких как умышленное причинение вреда здоровью</w:t>
      </w:r>
      <w:r>
        <w:br/>
        <w:t>граждан, корыстно-насильственные посягательства (разбои, грабежи), кражи и угоны автотранспорта,</w:t>
      </w:r>
      <w:r>
        <w:br/>
        <w:t>некоторое осложнение обстановки на улицах и других общественных местах;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firstLine="740"/>
        <w:jc w:val="both"/>
      </w:pPr>
      <w:r>
        <w:t>увеличение объема незаконных операций с оружием, боеприпасами, взрывчатыми</w:t>
      </w:r>
      <w:r>
        <w:br/>
        <w:t>веществами и иными средствами вооружения;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firstLine="740"/>
        <w:jc w:val="both"/>
      </w:pPr>
      <w:r>
        <w:t>повышение криминальной активности несовершеннолетних, сопряженной с вовлечением их в</w:t>
      </w:r>
      <w:r>
        <w:br/>
        <w:t>пьянство, наркоманию, токсикоманию, детской беспризорностью и безнадзорностью;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firstLine="740"/>
        <w:jc w:val="both"/>
      </w:pPr>
      <w:r>
        <w:t>дальнейшая активизация преступных группировок в сфере экономики, формирование новых</w:t>
      </w:r>
      <w:r>
        <w:br/>
        <w:t>организованных криминальных структур;</w:t>
      </w:r>
    </w:p>
    <w:p w:rsidR="00356E4E" w:rsidRDefault="009F7F9A">
      <w:pPr>
        <w:pStyle w:val="22"/>
        <w:framePr w:w="10272" w:h="14073" w:hRule="exact" w:wrap="none" w:vAnchor="page" w:hAnchor="page" w:x="1098" w:y="1884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64" w:lineRule="exact"/>
        <w:ind w:firstLine="740"/>
        <w:jc w:val="both"/>
      </w:pPr>
      <w:r>
        <w:t>повышение изощренности и дерзости совершаемых преступлений, профессионализма,</w:t>
      </w:r>
      <w:r>
        <w:br/>
        <w:t>технической оснащенности и вооруженности преступников.</w:t>
      </w:r>
    </w:p>
    <w:p w:rsidR="00356E4E" w:rsidRDefault="009F7F9A">
      <w:pPr>
        <w:pStyle w:val="22"/>
        <w:framePr w:w="10272" w:h="14073" w:hRule="exact" w:wrap="none" w:vAnchor="page" w:hAnchor="page" w:x="1098" w:y="1884"/>
        <w:shd w:val="clear" w:color="auto" w:fill="auto"/>
        <w:spacing w:after="0" w:line="264" w:lineRule="exact"/>
        <w:ind w:firstLine="740"/>
        <w:jc w:val="both"/>
      </w:pPr>
      <w:r>
        <w:t>Решение этих проблем и других задач укрепления правопорядка неразрывно связано с</w:t>
      </w:r>
      <w:r>
        <w:br/>
        <w:t>активизацией и совершенствованием деятельности правоохранительных органов, которые способны не</w:t>
      </w:r>
      <w:r>
        <w:br/>
        <w:t>только сдерживать негативные процессы, но и эффективно влиять на их развитие. Ими накоплен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22"/>
        <w:framePr w:w="10949" w:h="8551" w:hRule="exact" w:wrap="none" w:vAnchor="page" w:hAnchor="page" w:x="414" w:y="1094"/>
        <w:shd w:val="clear" w:color="auto" w:fill="auto"/>
        <w:spacing w:after="275" w:line="264" w:lineRule="exact"/>
        <w:ind w:left="720"/>
        <w:jc w:val="both"/>
      </w:pPr>
      <w:r>
        <w:lastRenderedPageBreak/>
        <w:t>богатый опыт работы в новых экономических условиях, определены приоритетные направления</w:t>
      </w:r>
      <w:r>
        <w:br/>
        <w:t>борьбы с преступностью. Вместе с тем, достижение качественных сдвигов в борьбе с криминалом</w:t>
      </w:r>
      <w:r>
        <w:br/>
        <w:t>требуют программно-целевого подхода, сосредоточения усилий, координации и взаимодействия всей</w:t>
      </w:r>
      <w:r>
        <w:br/>
        <w:t>правовой системы, органов власти и управления, общественных объединений и население района.</w:t>
      </w:r>
    </w:p>
    <w:p w:rsidR="00356E4E" w:rsidRDefault="009F7F9A">
      <w:pPr>
        <w:pStyle w:val="10"/>
        <w:framePr w:w="10949" w:h="8551" w:hRule="exact" w:wrap="none" w:vAnchor="page" w:hAnchor="page" w:x="414" w:y="1094"/>
        <w:numPr>
          <w:ilvl w:val="0"/>
          <w:numId w:val="8"/>
        </w:numPr>
        <w:shd w:val="clear" w:color="auto" w:fill="auto"/>
        <w:tabs>
          <w:tab w:val="left" w:pos="4394"/>
        </w:tabs>
        <w:spacing w:before="0" w:after="303" w:line="220" w:lineRule="exact"/>
        <w:ind w:left="4060" w:firstLine="0"/>
        <w:jc w:val="both"/>
      </w:pPr>
      <w:bookmarkStart w:id="5" w:name="bookmark5"/>
      <w:r>
        <w:t>Цели и задачи Подпрограммы</w:t>
      </w:r>
      <w:bookmarkEnd w:id="5"/>
    </w:p>
    <w:p w:rsidR="00356E4E" w:rsidRDefault="009F7F9A">
      <w:pPr>
        <w:pStyle w:val="10"/>
        <w:framePr w:w="10949" w:h="8551" w:hRule="exact" w:wrap="none" w:vAnchor="page" w:hAnchor="page" w:x="414" w:y="1094"/>
        <w:shd w:val="clear" w:color="auto" w:fill="auto"/>
        <w:spacing w:before="0" w:line="220" w:lineRule="exact"/>
        <w:ind w:left="720" w:firstLine="700"/>
        <w:jc w:val="both"/>
      </w:pPr>
      <w:bookmarkStart w:id="6" w:name="bookmark6"/>
      <w:r>
        <w:t>Основными задачами Подпрограммы являются:</w:t>
      </w:r>
      <w:bookmarkEnd w:id="6"/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1"/>
        </w:tabs>
        <w:spacing w:after="0" w:line="220" w:lineRule="exact"/>
        <w:ind w:left="720" w:firstLine="700"/>
        <w:jc w:val="both"/>
      </w:pPr>
      <w:r>
        <w:t>оказание влияния на криминогенную ситуацию в сельском поселении;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74" w:lineRule="exact"/>
        <w:ind w:left="720" w:firstLine="700"/>
        <w:jc w:val="both"/>
      </w:pPr>
      <w:r>
        <w:t>наращивание усилий правоохранительных органов, всех государственных муниципальных</w:t>
      </w:r>
      <w:r>
        <w:br/>
        <w:t>и общественных структур в борьбе с преступностью, терроризмом, экстремизмом;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236" w:line="274" w:lineRule="exact"/>
        <w:ind w:left="720" w:firstLine="700"/>
        <w:jc w:val="both"/>
      </w:pPr>
      <w:r>
        <w:t>защита прав и конституционных гарантий граждан, создание условий необратимости</w:t>
      </w:r>
      <w:r>
        <w:br/>
        <w:t>наказания за совершенные правонарушения;</w:t>
      </w:r>
    </w:p>
    <w:p w:rsidR="00356E4E" w:rsidRDefault="009F7F9A">
      <w:pPr>
        <w:pStyle w:val="10"/>
        <w:framePr w:w="10949" w:h="8551" w:hRule="exact" w:wrap="none" w:vAnchor="page" w:hAnchor="page" w:x="414" w:y="1094"/>
        <w:shd w:val="clear" w:color="auto" w:fill="auto"/>
        <w:spacing w:before="0"/>
        <w:ind w:left="720" w:firstLine="700"/>
        <w:jc w:val="both"/>
      </w:pPr>
      <w:bookmarkStart w:id="7" w:name="bookmark7"/>
      <w:r>
        <w:t>Достижение цели, предусмотренных мер должно быть обеспечено посредством</w:t>
      </w:r>
      <w:r>
        <w:br/>
        <w:t>решения задач:</w:t>
      </w:r>
      <w:bookmarkEnd w:id="7"/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74" w:lineRule="exact"/>
        <w:ind w:left="720" w:firstLine="700"/>
        <w:jc w:val="both"/>
      </w:pPr>
      <w:r>
        <w:t>консолидации усилий правоохранительных органов, других министерств и ведомств в</w:t>
      </w:r>
      <w:r>
        <w:br/>
        <w:t>профилактике правонарушений и борьбе с преступностью;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1"/>
        </w:tabs>
        <w:spacing w:after="0" w:line="274" w:lineRule="exact"/>
        <w:ind w:left="720" w:firstLine="700"/>
        <w:jc w:val="both"/>
      </w:pPr>
      <w:r>
        <w:t>повышения уровня общественной безопасности;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74" w:lineRule="exact"/>
        <w:ind w:left="720" w:firstLine="700"/>
        <w:jc w:val="both"/>
      </w:pPr>
      <w:r>
        <w:t>обеспечения надежной защиты жизни, здоровья, прав и свобод граждан от корыстных</w:t>
      </w:r>
      <w:r>
        <w:br/>
        <w:t>насильственных и иных преступных посягательств;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1"/>
        </w:tabs>
        <w:spacing w:after="0" w:line="274" w:lineRule="exact"/>
        <w:ind w:left="720" w:firstLine="700"/>
        <w:jc w:val="both"/>
      </w:pPr>
      <w:r>
        <w:t>защиты всех форм собственности граждан;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1"/>
        </w:tabs>
        <w:spacing w:after="0" w:line="274" w:lineRule="exact"/>
        <w:ind w:left="720" w:firstLine="700"/>
        <w:jc w:val="both"/>
      </w:pPr>
      <w:r>
        <w:t>предотвращения проявлений фактов терроризма и экстремизма;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74" w:lineRule="exact"/>
        <w:ind w:left="720" w:firstLine="700"/>
        <w:jc w:val="both"/>
      </w:pPr>
      <w:r>
        <w:t>совершенствования мер по социальной защите семьи, подростков с целью профилактики</w:t>
      </w:r>
      <w:r>
        <w:br/>
        <w:t>правонарушений среди них, создание условий занятости подростков и молодёжи;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2"/>
        </w:tabs>
        <w:spacing w:after="0" w:line="274" w:lineRule="exact"/>
        <w:ind w:left="720" w:firstLine="700"/>
        <w:jc w:val="both"/>
      </w:pPr>
      <w:r>
        <w:t>осуществления специальных мероприятий по противодействию пьянству, алкоголизму,</w:t>
      </w:r>
      <w:r>
        <w:br/>
        <w:t>незаконному обороту наркотиков, оружия;</w:t>
      </w:r>
    </w:p>
    <w:p w:rsidR="00356E4E" w:rsidRDefault="009F7F9A">
      <w:pPr>
        <w:pStyle w:val="22"/>
        <w:framePr w:w="10949" w:h="8551" w:hRule="exact" w:wrap="none" w:vAnchor="page" w:hAnchor="page" w:x="414" w:y="1094"/>
        <w:numPr>
          <w:ilvl w:val="0"/>
          <w:numId w:val="5"/>
        </w:numPr>
        <w:shd w:val="clear" w:color="auto" w:fill="auto"/>
        <w:tabs>
          <w:tab w:val="left" w:pos="1716"/>
        </w:tabs>
        <w:spacing w:after="0" w:line="274" w:lineRule="exact"/>
        <w:ind w:left="720" w:firstLine="700"/>
        <w:jc w:val="both"/>
      </w:pPr>
      <w:r>
        <w:t>совершенствования и повышения качества профессиональной подготовки сотрудников</w:t>
      </w:r>
      <w:r>
        <w:br/>
        <w:t>правоохранительных органов, повышения уровня материально-технической обеспеченности,</w:t>
      </w:r>
      <w:r>
        <w:br/>
        <w:t>формирование позитивного общественного мнения о правоохранительной системе и результатах ее</w:t>
      </w:r>
      <w:r>
        <w:br/>
        <w:t>деятельности.</w:t>
      </w:r>
    </w:p>
    <w:p w:rsidR="00356E4E" w:rsidRDefault="009F7F9A">
      <w:pPr>
        <w:pStyle w:val="10"/>
        <w:framePr w:wrap="none" w:vAnchor="page" w:hAnchor="page" w:x="414" w:y="9913"/>
        <w:numPr>
          <w:ilvl w:val="0"/>
          <w:numId w:val="4"/>
        </w:numPr>
        <w:shd w:val="clear" w:color="auto" w:fill="auto"/>
        <w:tabs>
          <w:tab w:val="left" w:pos="4389"/>
        </w:tabs>
        <w:spacing w:before="0" w:line="220" w:lineRule="exact"/>
        <w:ind w:left="4060" w:firstLine="0"/>
        <w:jc w:val="both"/>
      </w:pPr>
      <w:bookmarkStart w:id="8" w:name="bookmark8"/>
      <w:r>
        <w:t>Мероприятия Подпрограммы</w:t>
      </w:r>
      <w:bookmarkEnd w:id="8"/>
    </w:p>
    <w:p w:rsidR="00356E4E" w:rsidRDefault="009F7F9A">
      <w:pPr>
        <w:pStyle w:val="10"/>
        <w:framePr w:w="10949" w:h="610" w:hRule="exact" w:wrap="none" w:vAnchor="page" w:hAnchor="page" w:x="414" w:y="10332"/>
        <w:shd w:val="clear" w:color="auto" w:fill="auto"/>
        <w:spacing w:before="0"/>
        <w:ind w:right="480" w:firstLine="0"/>
      </w:pPr>
      <w:bookmarkStart w:id="9" w:name="bookmark9"/>
      <w:r>
        <w:t>1.Общие профилактические мероприятия, направленные на предупреждение тяжких</w:t>
      </w:r>
      <w:r>
        <w:br/>
        <w:t>преступлений против личности и корыстных преступлений.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819"/>
        <w:gridCol w:w="1560"/>
        <w:gridCol w:w="2126"/>
        <w:gridCol w:w="1853"/>
      </w:tblGrid>
      <w:tr w:rsidR="00356E4E">
        <w:trPr>
          <w:trHeight w:hRule="exact" w:val="4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60" w:line="190" w:lineRule="exact"/>
              <w:ind w:left="180"/>
            </w:pPr>
            <w:r>
              <w:rPr>
                <w:rStyle w:val="295pt"/>
              </w:rPr>
              <w:t>№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before="60" w:after="0" w:line="190" w:lineRule="exact"/>
              <w:ind w:left="180"/>
            </w:pPr>
            <w:r>
              <w:rPr>
                <w:rStyle w:val="295pt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Срок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35" w:lineRule="exact"/>
              <w:jc w:val="center"/>
            </w:pPr>
            <w:r>
              <w:rPr>
                <w:rStyle w:val="295pt"/>
              </w:rPr>
              <w:t>Ответственные за</w:t>
            </w:r>
            <w:r>
              <w:rPr>
                <w:rStyle w:val="295pt"/>
              </w:rPr>
              <w:br/>
              <w:t>исполнение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190" w:lineRule="exact"/>
            </w:pPr>
            <w:r>
              <w:rPr>
                <w:rStyle w:val="295pt"/>
              </w:rPr>
              <w:t>Финансирование</w:t>
            </w:r>
          </w:p>
        </w:tc>
      </w:tr>
      <w:tr w:rsidR="00356E4E">
        <w:trPr>
          <w:trHeight w:hRule="exact" w:val="4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Разработать комплекс мер, направленных на</w:t>
            </w:r>
            <w:r>
              <w:rPr>
                <w:rStyle w:val="24"/>
              </w:rPr>
              <w:br/>
              <w:t>обеспечение трудоустройства безработных</w:t>
            </w:r>
            <w:r>
              <w:rPr>
                <w:rStyle w:val="24"/>
              </w:rPr>
              <w:br/>
              <w:t>лиц, осужденных к исправительным</w:t>
            </w:r>
            <w:r>
              <w:rPr>
                <w:rStyle w:val="24"/>
              </w:rPr>
              <w:br/>
              <w:t>работам, вернувшихся из мест лишения</w:t>
            </w:r>
            <w:r>
              <w:rPr>
                <w:rStyle w:val="24"/>
              </w:rPr>
              <w:br/>
              <w:t>свободы.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Администрация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сельского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поселения</w:t>
            </w:r>
          </w:p>
          <w:p w:rsidR="00356E4E" w:rsidRDefault="00765945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Бижбулякский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сельсовет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муниципального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района</w:t>
            </w:r>
          </w:p>
          <w:p w:rsidR="00356E4E" w:rsidRDefault="00765945" w:rsidP="00765945">
            <w:pPr>
              <w:pStyle w:val="22"/>
              <w:framePr w:w="10930" w:h="4637" w:wrap="none" w:vAnchor="page" w:hAnchor="page" w:x="414" w:y="11092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 xml:space="preserve">Бижбулякский </w:t>
            </w:r>
            <w:r w:rsidR="009F7F9A">
              <w:rPr>
                <w:rStyle w:val="24"/>
              </w:rPr>
              <w:t xml:space="preserve"> район</w:t>
            </w:r>
            <w:r w:rsidR="009F7F9A">
              <w:rPr>
                <w:rStyle w:val="24"/>
              </w:rPr>
              <w:br/>
              <w:t>Республики</w:t>
            </w:r>
            <w:r w:rsidR="009F7F9A">
              <w:rPr>
                <w:rStyle w:val="24"/>
              </w:rPr>
              <w:br/>
              <w:t>Башкортостан,</w:t>
            </w:r>
            <w:r w:rsidR="009F7F9A">
              <w:rPr>
                <w:rStyle w:val="24"/>
              </w:rPr>
              <w:br/>
              <w:t>Центр занятости</w:t>
            </w:r>
            <w:r w:rsidR="009F7F9A">
              <w:rPr>
                <w:rStyle w:val="24"/>
              </w:rPr>
              <w:br/>
              <w:t>населения (по</w:t>
            </w:r>
            <w:r w:rsidR="009F7F9A">
              <w:rPr>
                <w:rStyle w:val="24"/>
              </w:rPr>
              <w:br/>
              <w:t>согласованию),</w:t>
            </w:r>
            <w:r w:rsidR="009F7F9A">
              <w:rPr>
                <w:rStyle w:val="24"/>
              </w:rPr>
              <w:br/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line="220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930" w:h="4637" w:wrap="none" w:vAnchor="page" w:hAnchor="page" w:x="414" w:y="11092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исполнителя</w:t>
            </w:r>
          </w:p>
        </w:tc>
      </w:tr>
    </w:tbl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4819"/>
        <w:gridCol w:w="1560"/>
        <w:gridCol w:w="2126"/>
        <w:gridCol w:w="1853"/>
      </w:tblGrid>
      <w:tr w:rsidR="00356E4E">
        <w:trPr>
          <w:trHeight w:hRule="exact"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930" w:h="13862" w:wrap="none" w:vAnchor="page" w:hAnchor="page" w:x="424" w:y="1147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930" w:h="13862" w:wrap="none" w:vAnchor="page" w:hAnchor="page" w:x="424" w:y="1147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930" w:h="13862" w:wrap="none" w:vAnchor="page" w:hAnchor="page" w:x="424" w:y="1147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765945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 xml:space="preserve">инспекция </w:t>
            </w:r>
            <w:r w:rsidR="009F7F9A">
              <w:rPr>
                <w:rStyle w:val="24"/>
              </w:rPr>
              <w:t xml:space="preserve"> (по</w:t>
            </w:r>
            <w:r w:rsidR="009F7F9A">
              <w:rPr>
                <w:rStyle w:val="24"/>
              </w:rPr>
              <w:br/>
              <w:t>согласованию)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930" w:h="13862" w:wrap="none" w:vAnchor="page" w:hAnchor="page" w:x="424" w:y="1147"/>
              <w:rPr>
                <w:sz w:val="10"/>
                <w:szCs w:val="10"/>
              </w:rPr>
            </w:pPr>
          </w:p>
        </w:tc>
      </w:tr>
      <w:tr w:rsidR="00356E4E">
        <w:trPr>
          <w:trHeight w:hRule="exact"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В целях предупреждения совершения краж</w:t>
            </w:r>
            <w:r>
              <w:rPr>
                <w:rStyle w:val="24"/>
              </w:rPr>
              <w:br/>
              <w:t>за счет максимального использования</w:t>
            </w:r>
            <w:r>
              <w:rPr>
                <w:rStyle w:val="24"/>
              </w:rPr>
              <w:br/>
              <w:t>личного состава отдела внутренних дел с</w:t>
            </w:r>
            <w:r>
              <w:rPr>
                <w:rStyle w:val="24"/>
              </w:rPr>
              <w:br/>
              <w:t>привлечением добровольной народной</w:t>
            </w:r>
            <w:r>
              <w:rPr>
                <w:rStyle w:val="24"/>
              </w:rPr>
              <w:br/>
              <w:t>дружины, организовать регулярные рейды в</w:t>
            </w:r>
            <w:r>
              <w:rPr>
                <w:rStyle w:val="24"/>
              </w:rPr>
              <w:br/>
              <w:t>ночное и вечернее время суток по проверке</w:t>
            </w:r>
            <w:r>
              <w:rPr>
                <w:rStyle w:val="24"/>
              </w:rPr>
              <w:br/>
              <w:t>территорий села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Министерства</w:t>
            </w:r>
            <w:r>
              <w:rPr>
                <w:rStyle w:val="24"/>
              </w:rPr>
              <w:br/>
              <w:t>внут</w:t>
            </w:r>
            <w:r w:rsidR="00765945">
              <w:rPr>
                <w:rStyle w:val="24"/>
              </w:rPr>
              <w:t>ренних дел</w:t>
            </w:r>
            <w:r w:rsidR="00765945">
              <w:rPr>
                <w:rStyle w:val="24"/>
              </w:rPr>
              <w:br/>
              <w:t>России по</w:t>
            </w:r>
            <w:r w:rsidR="00765945">
              <w:rPr>
                <w:rStyle w:val="24"/>
              </w:rPr>
              <w:br/>
              <w:t>Бижбулякскому</w:t>
            </w:r>
            <w:r>
              <w:rPr>
                <w:rStyle w:val="24"/>
              </w:rPr>
              <w:br/>
              <w:t>району (по</w:t>
            </w:r>
            <w:r>
              <w:rPr>
                <w:rStyle w:val="24"/>
              </w:rPr>
              <w:br/>
              <w:t>согласованию),</w:t>
            </w:r>
            <w:r>
              <w:rPr>
                <w:rStyle w:val="24"/>
              </w:rPr>
              <w:br/>
              <w:t>руководители</w:t>
            </w:r>
            <w:r>
              <w:rPr>
                <w:rStyle w:val="24"/>
              </w:rPr>
              <w:br/>
              <w:t>организации (по</w:t>
            </w:r>
            <w:r>
              <w:rPr>
                <w:rStyle w:val="24"/>
              </w:rPr>
              <w:br/>
              <w:t>согласованию),</w:t>
            </w:r>
            <w:r>
              <w:rPr>
                <w:rStyle w:val="24"/>
              </w:rPr>
              <w:br/>
              <w:t>добровольная</w:t>
            </w:r>
            <w:r>
              <w:rPr>
                <w:rStyle w:val="24"/>
              </w:rPr>
              <w:br/>
              <w:t>народная дружина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line="220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исполнителя</w:t>
            </w:r>
          </w:p>
        </w:tc>
      </w:tr>
      <w:tr w:rsidR="00356E4E">
        <w:trPr>
          <w:trHeight w:hRule="exact" w:val="442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В связи с тем, что большинство тяжких и</w:t>
            </w:r>
            <w:r>
              <w:rPr>
                <w:rStyle w:val="24"/>
              </w:rPr>
              <w:br/>
              <w:t>особо тяжких преступлений совершается на</w:t>
            </w:r>
            <w:r>
              <w:rPr>
                <w:rStyle w:val="24"/>
              </w:rPr>
              <w:br/>
              <w:t>почве употребления спиртных напитков,</w:t>
            </w:r>
            <w:r>
              <w:rPr>
                <w:rStyle w:val="24"/>
              </w:rPr>
              <w:br/>
              <w:t>систематически с участием представителей</w:t>
            </w:r>
            <w:r>
              <w:rPr>
                <w:rStyle w:val="24"/>
              </w:rPr>
              <w:br/>
              <w:t>органов местного самоуправления,</w:t>
            </w:r>
            <w:r>
              <w:rPr>
                <w:rStyle w:val="24"/>
              </w:rPr>
              <w:br/>
              <w:t>предприятий, учреждений, организаций,</w:t>
            </w:r>
            <w:r>
              <w:rPr>
                <w:rStyle w:val="24"/>
              </w:rPr>
              <w:br/>
              <w:t>хозяйств, общественных организаций,</w:t>
            </w:r>
            <w:r>
              <w:rPr>
                <w:rStyle w:val="24"/>
              </w:rPr>
              <w:br/>
              <w:t>проводить мероприятия по выявлению лиц,</w:t>
            </w:r>
            <w:r>
              <w:rPr>
                <w:rStyle w:val="24"/>
              </w:rPr>
              <w:br/>
              <w:t>занимающихся изготовлением и продажей</w:t>
            </w:r>
            <w:r>
              <w:rPr>
                <w:rStyle w:val="24"/>
              </w:rPr>
              <w:br/>
              <w:t>спиртных напитков.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line="220" w:lineRule="exact"/>
              <w:jc w:val="center"/>
            </w:pPr>
            <w:r>
              <w:rPr>
                <w:rStyle w:val="24"/>
              </w:rPr>
              <w:t>ежеквар-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4"/>
              </w:rPr>
              <w:t>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Министерства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внутренних дел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России по</w:t>
            </w:r>
          </w:p>
          <w:p w:rsidR="00356E4E" w:rsidRDefault="00765945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 xml:space="preserve">Бижбуляксому 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району (по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согласованию),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администрация и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депутаты сельского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поселения</w:t>
            </w:r>
          </w:p>
          <w:p w:rsidR="00356E4E" w:rsidRDefault="00765945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Бижбулякский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сельсовет,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руководители,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учреждений,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организаций (по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согласованию)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line="220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исполнителя</w:t>
            </w:r>
          </w:p>
        </w:tc>
      </w:tr>
      <w:tr w:rsidR="00356E4E">
        <w:trPr>
          <w:trHeight w:hRule="exact" w:val="3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С целью предупреждения тяжких и особо</w:t>
            </w:r>
            <w:r>
              <w:rPr>
                <w:rStyle w:val="24"/>
              </w:rPr>
              <w:br/>
              <w:t>тяжких преступлений, совершаемых в быту,</w:t>
            </w:r>
            <w:r>
              <w:rPr>
                <w:rStyle w:val="24"/>
              </w:rPr>
              <w:br/>
              <w:t>усилить профилактическую работу среди</w:t>
            </w:r>
            <w:r>
              <w:rPr>
                <w:rStyle w:val="24"/>
              </w:rPr>
              <w:br/>
              <w:t>населения, особенно с лицами, ведущими</w:t>
            </w:r>
            <w:r>
              <w:rPr>
                <w:rStyle w:val="24"/>
              </w:rPr>
              <w:br/>
              <w:t>антиобщественный образ жизни,</w:t>
            </w:r>
            <w:r>
              <w:rPr>
                <w:rStyle w:val="24"/>
              </w:rPr>
              <w:br/>
              <w:t>злоупотребляющими алкогольными</w:t>
            </w:r>
            <w:r>
              <w:rPr>
                <w:rStyle w:val="24"/>
              </w:rPr>
              <w:br/>
              <w:t>напитками, лицами не имеющими</w:t>
            </w:r>
            <w:r>
              <w:rPr>
                <w:rStyle w:val="24"/>
              </w:rPr>
              <w:br/>
              <w:t>постоянного источника дохода, лицами</w:t>
            </w:r>
            <w:r>
              <w:rPr>
                <w:rStyle w:val="24"/>
              </w:rPr>
              <w:br/>
              <w:t>склонными к совершению преступлений и</w:t>
            </w:r>
            <w:r>
              <w:rPr>
                <w:rStyle w:val="24"/>
              </w:rPr>
              <w:br/>
              <w:t>административных правонарушений.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Министерства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внутренних дел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России по</w:t>
            </w:r>
          </w:p>
          <w:p w:rsidR="00356E4E" w:rsidRDefault="008954E4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Бижбулякскому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району (по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согласованию),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администрация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сельского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поселения</w:t>
            </w:r>
          </w:p>
          <w:p w:rsidR="00356E4E" w:rsidRDefault="00C43EE9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Бижбулякский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сельсовет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line="220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before="120" w:after="0" w:line="220" w:lineRule="exact"/>
            </w:pPr>
            <w:r>
              <w:rPr>
                <w:rStyle w:val="24"/>
              </w:rPr>
              <w:t>исполнителя</w:t>
            </w:r>
          </w:p>
        </w:tc>
      </w:tr>
      <w:tr w:rsidR="00356E4E">
        <w:trPr>
          <w:trHeight w:hRule="exact" w:val="22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Выделить средства для информационно-</w:t>
            </w:r>
            <w:r>
              <w:rPr>
                <w:rStyle w:val="24"/>
              </w:rPr>
              <w:br/>
              <w:t>методического обеспечения мероприятий,</w:t>
            </w:r>
            <w:r>
              <w:rPr>
                <w:rStyle w:val="24"/>
              </w:rPr>
              <w:br/>
              <w:t>разработки рекомендаций (памяток,</w:t>
            </w:r>
            <w:r>
              <w:rPr>
                <w:rStyle w:val="24"/>
              </w:rPr>
              <w:br/>
              <w:t>брошюр) по профилактике правонарушений,</w:t>
            </w:r>
            <w:r>
              <w:rPr>
                <w:rStyle w:val="24"/>
              </w:rPr>
              <w:br/>
              <w:t>подготовки цикла телерадиопередач,</w:t>
            </w:r>
            <w:r>
              <w:rPr>
                <w:rStyle w:val="24"/>
              </w:rPr>
              <w:br/>
              <w:t>видеосюжетов, статей и рубрик в печати на</w:t>
            </w:r>
            <w:r>
              <w:rPr>
                <w:rStyle w:val="24"/>
              </w:rPr>
              <w:br/>
              <w:t>правоохранительную тематику и о правовом</w:t>
            </w:r>
            <w:r>
              <w:rPr>
                <w:rStyle w:val="24"/>
              </w:rPr>
              <w:br/>
              <w:t>воспитании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C43EE9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 xml:space="preserve">2022-2024 </w:t>
            </w:r>
            <w:r w:rsidR="009F7F9A">
              <w:rPr>
                <w:rStyle w:val="24"/>
              </w:rPr>
              <w:t xml:space="preserve"> г.г.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ind w:left="260"/>
            </w:pPr>
            <w:r>
              <w:rPr>
                <w:rStyle w:val="24"/>
              </w:rPr>
              <w:t>Администрация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сельского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поселения</w:t>
            </w:r>
          </w:p>
          <w:p w:rsidR="00356E4E" w:rsidRDefault="00C43EE9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Бижбуляксий</w:t>
            </w:r>
          </w:p>
          <w:p w:rsidR="00356E4E" w:rsidRDefault="009F7F9A">
            <w:pPr>
              <w:pStyle w:val="22"/>
              <w:framePr w:w="10930" w:h="13862" w:wrap="none" w:vAnchor="page" w:hAnchor="page" w:x="424" w:y="1147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сельсовет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4E4" w:rsidRDefault="009F7F9A" w:rsidP="008954E4">
            <w:pPr>
              <w:pStyle w:val="22"/>
              <w:framePr w:w="10930" w:h="13862" w:wrap="none" w:vAnchor="page" w:hAnchor="page" w:x="424" w:y="1147"/>
              <w:numPr>
                <w:ilvl w:val="0"/>
                <w:numId w:val="15"/>
              </w:numPr>
              <w:shd w:val="clear" w:color="auto" w:fill="auto"/>
              <w:spacing w:after="0" w:line="274" w:lineRule="exact"/>
              <w:rPr>
                <w:rStyle w:val="24"/>
              </w:rPr>
            </w:pPr>
            <w:r>
              <w:rPr>
                <w:rStyle w:val="23"/>
              </w:rPr>
              <w:t>г</w:t>
            </w:r>
            <w:r w:rsidR="008954E4">
              <w:rPr>
                <w:rStyle w:val="24"/>
              </w:rPr>
              <w:t>од –1000 руб.</w:t>
            </w:r>
          </w:p>
          <w:p w:rsidR="008954E4" w:rsidRDefault="008954E4" w:rsidP="008954E4">
            <w:pPr>
              <w:pStyle w:val="22"/>
              <w:framePr w:w="10930" w:h="13862" w:wrap="none" w:vAnchor="page" w:hAnchor="page" w:x="424" w:y="1147"/>
              <w:numPr>
                <w:ilvl w:val="0"/>
                <w:numId w:val="15"/>
              </w:numPr>
              <w:shd w:val="clear" w:color="auto" w:fill="auto"/>
              <w:spacing w:after="0" w:line="274" w:lineRule="exact"/>
              <w:rPr>
                <w:rStyle w:val="24"/>
              </w:rPr>
            </w:pPr>
            <w:r>
              <w:rPr>
                <w:rStyle w:val="24"/>
              </w:rPr>
              <w:t xml:space="preserve">год-1000 </w:t>
            </w:r>
            <w:r w:rsidR="009F7F9A">
              <w:rPr>
                <w:rStyle w:val="24"/>
              </w:rPr>
              <w:t>руб.</w:t>
            </w:r>
          </w:p>
          <w:p w:rsidR="00356E4E" w:rsidRDefault="008954E4" w:rsidP="008954E4">
            <w:pPr>
              <w:pStyle w:val="22"/>
              <w:framePr w:w="10930" w:h="13862" w:wrap="none" w:vAnchor="page" w:hAnchor="page" w:x="424" w:y="1147"/>
              <w:numPr>
                <w:ilvl w:val="0"/>
                <w:numId w:val="15"/>
              </w:numPr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 xml:space="preserve"> </w:t>
            </w:r>
            <w:r>
              <w:rPr>
                <w:rStyle w:val="24"/>
              </w:rPr>
              <w:t>год</w:t>
            </w:r>
            <w:r w:rsidR="009F7F9A">
              <w:rPr>
                <w:rStyle w:val="24"/>
              </w:rPr>
              <w:t>-</w:t>
            </w:r>
            <w:r>
              <w:t xml:space="preserve">1000 </w:t>
            </w:r>
            <w:r>
              <w:rPr>
                <w:rStyle w:val="24"/>
              </w:rPr>
              <w:t xml:space="preserve"> </w:t>
            </w:r>
            <w:r w:rsidR="009F7F9A">
              <w:rPr>
                <w:rStyle w:val="24"/>
              </w:rPr>
              <w:t>руб.</w:t>
            </w:r>
          </w:p>
        </w:tc>
      </w:tr>
    </w:tbl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a4"/>
        <w:framePr w:wrap="none" w:vAnchor="page" w:hAnchor="page" w:x="2065" w:y="1134"/>
        <w:shd w:val="clear" w:color="auto" w:fill="auto"/>
        <w:spacing w:line="240" w:lineRule="exact"/>
      </w:pPr>
      <w:r>
        <w:lastRenderedPageBreak/>
        <w:t>2. Предупреждение и профилактика правонарушений несовершеннолетних.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680"/>
        <w:gridCol w:w="1560"/>
        <w:gridCol w:w="2410"/>
        <w:gridCol w:w="1464"/>
      </w:tblGrid>
      <w:tr w:rsidR="00356E4E">
        <w:trPr>
          <w:trHeight w:hRule="exact" w:val="4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20" w:lineRule="exact"/>
              <w:ind w:left="200"/>
            </w:pPr>
            <w:r>
              <w:rPr>
                <w:rStyle w:val="24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Охватить организованными видами</w:t>
            </w:r>
            <w:r>
              <w:rPr>
                <w:rStyle w:val="24"/>
              </w:rPr>
              <w:br/>
              <w:t>летнего труда и отдыха максимальное</w:t>
            </w:r>
            <w:r>
              <w:rPr>
                <w:rStyle w:val="24"/>
              </w:rPr>
              <w:br/>
              <w:t>количество учащихся образовательных</w:t>
            </w:r>
            <w:r>
              <w:rPr>
                <w:rStyle w:val="24"/>
              </w:rPr>
              <w:br/>
              <w:t>школ. Разработать конкретный план</w:t>
            </w:r>
            <w:r>
              <w:rPr>
                <w:rStyle w:val="24"/>
              </w:rPr>
              <w:br/>
              <w:t>работы по организации летнего отдыха и</w:t>
            </w:r>
            <w:r>
              <w:rPr>
                <w:rStyle w:val="24"/>
              </w:rPr>
              <w:br/>
              <w:t>труда учащихся в 2016-2018 годах. В</w:t>
            </w:r>
            <w:r>
              <w:rPr>
                <w:rStyle w:val="24"/>
              </w:rPr>
              <w:br/>
              <w:t>указанном плане особое внимание уделять</w:t>
            </w:r>
            <w:r>
              <w:rPr>
                <w:rStyle w:val="24"/>
              </w:rPr>
              <w:br/>
              <w:t>охвату подростков осужденных, из</w:t>
            </w:r>
            <w:r>
              <w:rPr>
                <w:rStyle w:val="24"/>
              </w:rPr>
              <w:br/>
              <w:t>неблагополучных семей, состоящих на</w:t>
            </w:r>
            <w:r>
              <w:rPr>
                <w:rStyle w:val="24"/>
              </w:rPr>
              <w:br/>
              <w:t>учете в комиссии по делам</w:t>
            </w:r>
            <w:r>
              <w:rPr>
                <w:rStyle w:val="24"/>
              </w:rPr>
              <w:br/>
              <w:t>несовершеннолетних, склонных, к</w:t>
            </w:r>
            <w:r>
              <w:rPr>
                <w:rStyle w:val="24"/>
              </w:rPr>
              <w:br/>
              <w:t>совершению преступлений. Провести</w:t>
            </w:r>
            <w:r>
              <w:rPr>
                <w:rStyle w:val="24"/>
              </w:rPr>
              <w:br/>
              <w:t>разъяснительную и профилактическую</w:t>
            </w:r>
            <w:r>
              <w:rPr>
                <w:rStyle w:val="24"/>
              </w:rPr>
              <w:br/>
              <w:t>работы с несовершеннолетними,</w:t>
            </w:r>
            <w:r>
              <w:rPr>
                <w:rStyle w:val="24"/>
              </w:rPr>
              <w:br/>
              <w:t>приехавшими погостить у родных и их</w:t>
            </w:r>
            <w:r>
              <w:rPr>
                <w:rStyle w:val="24"/>
              </w:rPr>
              <w:br/>
              <w:t>родственниками.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4" w:lineRule="exact"/>
              <w:ind w:left="400" w:hanging="120"/>
            </w:pPr>
            <w:r>
              <w:rPr>
                <w:rStyle w:val="24"/>
              </w:rPr>
              <w:t>ежегодно</w:t>
            </w:r>
            <w:r>
              <w:rPr>
                <w:rStyle w:val="24"/>
              </w:rPr>
              <w:br/>
              <w:t>в июне-</w:t>
            </w:r>
            <w:r>
              <w:rPr>
                <w:rStyle w:val="24"/>
              </w:rPr>
              <w:br/>
              <w:t>августе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Администрация</w:t>
            </w:r>
            <w:r w:rsidR="00DD14A3">
              <w:rPr>
                <w:rStyle w:val="24"/>
              </w:rPr>
              <w:br/>
              <w:t>сельского поселения</w:t>
            </w:r>
            <w:r w:rsidR="00DD14A3">
              <w:rPr>
                <w:rStyle w:val="24"/>
              </w:rPr>
              <w:br/>
              <w:t>Бижбулякский</w:t>
            </w:r>
            <w:r>
              <w:rPr>
                <w:rStyle w:val="24"/>
              </w:rPr>
              <w:br/>
              <w:t>сельсовет, участковый</w:t>
            </w:r>
            <w:r>
              <w:rPr>
                <w:rStyle w:val="24"/>
              </w:rPr>
              <w:br/>
              <w:t>уполномоченный</w:t>
            </w:r>
            <w:r>
              <w:rPr>
                <w:rStyle w:val="24"/>
              </w:rPr>
              <w:br/>
              <w:t>отдела внутренних</w:t>
            </w:r>
            <w:r>
              <w:rPr>
                <w:rStyle w:val="24"/>
              </w:rPr>
              <w:br/>
              <w:t>дел (по</w:t>
            </w:r>
          </w:p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4" w:lineRule="exact"/>
              <w:jc w:val="center"/>
            </w:pPr>
            <w:r>
              <w:rPr>
                <w:rStyle w:val="24"/>
              </w:rPr>
              <w:t>согласованию),</w:t>
            </w:r>
            <w:r>
              <w:rPr>
                <w:rStyle w:val="24"/>
              </w:rPr>
              <w:br/>
              <w:t>комиссия по делам</w:t>
            </w:r>
            <w:r>
              <w:rPr>
                <w:rStyle w:val="24"/>
              </w:rPr>
              <w:br/>
              <w:t>несовершеннолетних</w:t>
            </w:r>
            <w:r w:rsidR="00DD14A3">
              <w:rPr>
                <w:rStyle w:val="24"/>
              </w:rPr>
              <w:br/>
              <w:t>сельского поселения</w:t>
            </w:r>
            <w:r w:rsidR="00DD14A3">
              <w:rPr>
                <w:rStyle w:val="24"/>
              </w:rPr>
              <w:br/>
              <w:t xml:space="preserve">Бижбулякский </w:t>
            </w:r>
            <w:r>
              <w:rPr>
                <w:rStyle w:val="24"/>
              </w:rPr>
              <w:br/>
              <w:t>сельсовет,</w:t>
            </w:r>
            <w:r>
              <w:rPr>
                <w:rStyle w:val="24"/>
              </w:rPr>
              <w:br/>
              <w:t>средние основные</w:t>
            </w:r>
            <w:r>
              <w:rPr>
                <w:rStyle w:val="24"/>
              </w:rPr>
              <w:br/>
              <w:t>школы и лицей (по</w:t>
            </w:r>
            <w:r>
              <w:rPr>
                <w:rStyle w:val="24"/>
              </w:rPr>
              <w:br/>
              <w:t>согласованию)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Средства</w:t>
            </w:r>
          </w:p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исполнителя</w:t>
            </w:r>
          </w:p>
        </w:tc>
      </w:tr>
      <w:tr w:rsidR="00356E4E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20" w:lineRule="exact"/>
              <w:ind w:left="200"/>
            </w:pPr>
            <w:r>
              <w:rPr>
                <w:rStyle w:val="24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Принимать меры к обеспечению</w:t>
            </w:r>
            <w:r>
              <w:rPr>
                <w:rStyle w:val="24"/>
              </w:rPr>
              <w:br/>
              <w:t>трудоустройства подростков, окончивших</w:t>
            </w:r>
            <w:r>
              <w:rPr>
                <w:rStyle w:val="24"/>
              </w:rPr>
              <w:br/>
              <w:t>учебные заведения.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20" w:lineRule="exact"/>
              <w:ind w:left="400" w:hanging="120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0" w:line="278" w:lineRule="exact"/>
              <w:jc w:val="center"/>
            </w:pPr>
            <w:r>
              <w:rPr>
                <w:rStyle w:val="24"/>
              </w:rPr>
              <w:t>Центр занятости</w:t>
            </w:r>
            <w:r>
              <w:rPr>
                <w:rStyle w:val="24"/>
              </w:rPr>
              <w:br/>
              <w:t>населения (по</w:t>
            </w:r>
            <w:r>
              <w:rPr>
                <w:rStyle w:val="24"/>
              </w:rPr>
              <w:br/>
              <w:t>согласованию)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Средства</w:t>
            </w:r>
          </w:p>
          <w:p w:rsidR="00356E4E" w:rsidRDefault="009F7F9A">
            <w:pPr>
              <w:pStyle w:val="22"/>
              <w:framePr w:w="10824" w:h="5275" w:wrap="none" w:vAnchor="page" w:hAnchor="page" w:x="419" w:y="1826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исполнителя</w:t>
            </w:r>
          </w:p>
        </w:tc>
      </w:tr>
    </w:tbl>
    <w:p w:rsidR="00356E4E" w:rsidRDefault="009F7F9A">
      <w:pPr>
        <w:pStyle w:val="10"/>
        <w:framePr w:w="10949" w:h="8290" w:hRule="exact" w:wrap="none" w:vAnchor="page" w:hAnchor="page" w:x="419" w:y="7530"/>
        <w:numPr>
          <w:ilvl w:val="0"/>
          <w:numId w:val="7"/>
        </w:numPr>
        <w:shd w:val="clear" w:color="auto" w:fill="auto"/>
        <w:tabs>
          <w:tab w:val="left" w:pos="1250"/>
        </w:tabs>
        <w:spacing w:before="0" w:line="220" w:lineRule="exact"/>
        <w:ind w:left="880" w:firstLine="0"/>
        <w:jc w:val="both"/>
      </w:pPr>
      <w:bookmarkStart w:id="10" w:name="bookmark10"/>
      <w:r>
        <w:t>Подпрограмма «По противодействию злоупотреблению наркотиками и их незаконному</w:t>
      </w:r>
      <w:bookmarkEnd w:id="10"/>
    </w:p>
    <w:p w:rsidR="00356E4E" w:rsidRDefault="009F7F9A">
      <w:pPr>
        <w:pStyle w:val="90"/>
        <w:framePr w:w="10949" w:h="8290" w:hRule="exact" w:wrap="none" w:vAnchor="page" w:hAnchor="page" w:x="419" w:y="7530"/>
        <w:shd w:val="clear" w:color="auto" w:fill="auto"/>
        <w:spacing w:after="244" w:line="274" w:lineRule="exact"/>
        <w:ind w:right="680"/>
      </w:pPr>
      <w:r>
        <w:t xml:space="preserve">обороту </w:t>
      </w:r>
      <w:r w:rsidR="00DD14A3">
        <w:t xml:space="preserve">в сельском поселении Бижбулякский </w:t>
      </w:r>
      <w:r>
        <w:t xml:space="preserve"> сельсовет муниципальног</w:t>
      </w:r>
      <w:r w:rsidR="00DD14A3">
        <w:t>о района</w:t>
      </w:r>
      <w:r w:rsidR="00DD14A3">
        <w:br/>
        <w:t xml:space="preserve">Бижбулякский </w:t>
      </w:r>
      <w:r>
        <w:t xml:space="preserve"> район Республики Башкортостан»</w:t>
      </w:r>
    </w:p>
    <w:p w:rsidR="00356E4E" w:rsidRDefault="009F7F9A">
      <w:pPr>
        <w:pStyle w:val="10"/>
        <w:framePr w:w="10949" w:h="8290" w:hRule="exact" w:wrap="none" w:vAnchor="page" w:hAnchor="page" w:x="419" w:y="7530"/>
        <w:numPr>
          <w:ilvl w:val="0"/>
          <w:numId w:val="11"/>
        </w:numPr>
        <w:shd w:val="clear" w:color="auto" w:fill="auto"/>
        <w:tabs>
          <w:tab w:val="left" w:pos="3109"/>
        </w:tabs>
        <w:spacing w:before="0" w:after="236" w:line="269" w:lineRule="exact"/>
        <w:ind w:left="3860" w:right="1840" w:hanging="1040"/>
        <w:jc w:val="left"/>
      </w:pPr>
      <w:bookmarkStart w:id="11" w:name="bookmark11"/>
      <w:r>
        <w:t>Содержание проблемы и обоснование необходимости ее</w:t>
      </w:r>
      <w:r>
        <w:br/>
        <w:t>решения подпрограммными методами</w:t>
      </w:r>
      <w:bookmarkEnd w:id="11"/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Необходимость подготовки и реализации Подпрограммы вызвана тем, что в</w:t>
      </w:r>
      <w:r>
        <w:br/>
        <w:t>муниципальном образовании, как и в целом по России, сохраняются негативные тенденции в</w:t>
      </w:r>
      <w:r>
        <w:br/>
        <w:t>сфере незаконного оборота и потребления в немедицинских целях наркотических средств,</w:t>
      </w:r>
      <w:r>
        <w:br/>
        <w:t>психотропных и сильнодействующих веществ (далее - наркотики), что представляет угрозу</w:t>
      </w:r>
      <w:r>
        <w:br/>
        <w:t>здоровью населения, экономике, правопорядку и безопасности сельского поселения.</w:t>
      </w:r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Наркомания, как социально и криминально опасное явление, присутствовала в жизни</w:t>
      </w:r>
      <w:r>
        <w:br/>
        <w:t>общества на всех стадиях его развития. Однако наиболее высокого уровня ее распространения</w:t>
      </w:r>
      <w:r>
        <w:br/>
        <w:t>достигло в последнее XX века, сформировавшись в глобальную наркоугрозу, которая уже привела</w:t>
      </w:r>
      <w:r>
        <w:br/>
        <w:t>к необратимой деградации и гибели огромного числа людей; выступая катализатором общего</w:t>
      </w:r>
      <w:r>
        <w:br/>
        <w:t>роста преступности, теневой экономики и коррупции. Уводя трудовые, природные и финансовые</w:t>
      </w:r>
      <w:r>
        <w:br/>
        <w:t>ресурсы от созидательных процессов, наркомания калечит здоровье людей, подрывает морально-</w:t>
      </w:r>
      <w:r>
        <w:br/>
        <w:t>этическую нестабильность в обществе, и тем самым выступает одной из основных угроз</w:t>
      </w:r>
      <w:r>
        <w:br/>
        <w:t>безопасности страны и сохранению ее человеческого потенциала.</w:t>
      </w:r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Распространение незаконного оборота и потребления наркотиков обусловлено рядом</w:t>
      </w:r>
      <w:r>
        <w:br/>
        <w:t>взаимосвязанных факторов.</w:t>
      </w:r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Одним из них является высокая доходность операций, связанных с незаконным оборотом</w:t>
      </w:r>
      <w:r>
        <w:br/>
        <w:t>наркотиков, что способствует постоянному сохранению рынка незаконного предложения</w:t>
      </w:r>
      <w:r>
        <w:br/>
        <w:t>наркотиков и втягиванию в него наиболее уязвимой части трудоспособного населения.</w:t>
      </w:r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Другим фактором является транснациональный характер наркопреступности, появление</w:t>
      </w:r>
      <w:r>
        <w:br/>
        <w:t>новых источников производства наркотиков за рубежом и каналов поступления наркотиков на</w:t>
      </w:r>
      <w:r>
        <w:br/>
        <w:t>территорию Российской Федерации.</w:t>
      </w:r>
    </w:p>
    <w:p w:rsidR="00356E4E" w:rsidRDefault="009F7F9A">
      <w:pPr>
        <w:pStyle w:val="22"/>
        <w:framePr w:w="10949" w:h="8290" w:hRule="exact" w:wrap="none" w:vAnchor="page" w:hAnchor="page" w:x="419" w:y="7530"/>
        <w:shd w:val="clear" w:color="auto" w:fill="auto"/>
        <w:spacing w:after="0" w:line="274" w:lineRule="exact"/>
        <w:ind w:left="720" w:firstLine="720"/>
        <w:jc w:val="both"/>
      </w:pPr>
      <w:r>
        <w:t>На наркоситуацию оказывает влияние также наличие собственной растительной сырьевой</w:t>
      </w:r>
      <w:r>
        <w:br/>
        <w:t>базы для производства наркотиков. Из растений, содержащих наркотические вещества наиболее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/>
        <w:jc w:val="both"/>
      </w:pPr>
      <w:r>
        <w:lastRenderedPageBreak/>
        <w:t>распространена дикорастущая конопля. Доступность растительного сырья и простота</w:t>
      </w:r>
      <w:r>
        <w:br/>
        <w:t>изготовления из него наркотиков привлекают внимание как производителей, так и потребителей.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Другие факторы, способствующие распространению незаконного потребления наркотиков,</w:t>
      </w:r>
      <w:r>
        <w:br/>
        <w:t>формируются в социальной сфере. Поляризация доходов различных социальных групп вызывает у</w:t>
      </w:r>
      <w:r>
        <w:br/>
        <w:t>определенной части подростков и молодежи чувство протеста, агрессивные устремления, является</w:t>
      </w:r>
      <w:r>
        <w:br/>
        <w:t>одной из причин криминализации общества, роста незаконного оборота наркотиков.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Фактически не используется потенциал негосударственных организаций, способных</w:t>
      </w:r>
      <w:r>
        <w:br/>
        <w:t>обеспечить ресоциализацию лиц, прошедших лечение от наркомании. Не созданы условия для</w:t>
      </w:r>
      <w:r>
        <w:br/>
        <w:t>социальной и трудовой реабилитации лиц, больных наркоманией, что минимизирует</w:t>
      </w:r>
      <w:r>
        <w:br/>
        <w:t>результативность затрат на их лечение и повышает риск рецидивных проявлений. Тем самым</w:t>
      </w:r>
      <w:r>
        <w:br/>
        <w:t>создаются реальные предпосылки для их возвращения к немедицинскому потреблению</w:t>
      </w:r>
      <w:r>
        <w:br/>
        <w:t>наркотиков.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Ситуация, складывающаяся в сфере незаконного потребления наркотиков в Республике</w:t>
      </w:r>
      <w:r>
        <w:br/>
        <w:t>Башкортостан, характеризуется стабильным уровнем заболеваемости с диагнозом «наркомания».</w:t>
      </w:r>
      <w:r>
        <w:br/>
        <w:t>В то же время возрастает потребление концентрированных и наиболее опасных для здоровья</w:t>
      </w:r>
      <w:r>
        <w:br/>
        <w:t>синтетических наркотиков.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Отсутствие целостной, научно обоснованной системы противодействия злоупотреблению</w:t>
      </w:r>
      <w:r>
        <w:br/>
        <w:t>наркотиками и их незаконному обороту, в первую очередь, среди подростков и молодежи, не</w:t>
      </w:r>
      <w:r>
        <w:br/>
        <w:t>позволяет в полном объеме противостоять этим негативным явлениям.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440"/>
        <w:jc w:val="both"/>
      </w:pPr>
      <w:r>
        <w:t>Анализ складывающейся наркоситуации дает основание прогнозировать расширение</w:t>
      </w:r>
      <w:r>
        <w:br/>
        <w:t>масштабов, повышение опасности, изощренности и дерзости преступлений, связанных с</w:t>
      </w:r>
      <w:r>
        <w:br/>
        <w:t>незаконным оборотом наркотиков, возрастание тяжести социально-экономических последствий</w:t>
      </w:r>
      <w:r>
        <w:br/>
        <w:t>противоправного потребления наркотиков и их незаконного оборота.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240" w:line="274" w:lineRule="exact"/>
        <w:ind w:left="720" w:firstLine="720"/>
        <w:jc w:val="both"/>
      </w:pPr>
      <w:r>
        <w:t>Вместе с тем, правоохранительная система имеет достаточный потенциал для реализации</w:t>
      </w:r>
      <w:r>
        <w:br/>
        <w:t>мер воздействия на преступность и удержания контроля за оборотом наркотиков, опыт</w:t>
      </w:r>
      <w:r>
        <w:br/>
        <w:t>функционирования в новых социально-экономических условиях. В настоящее время определены</w:t>
      </w:r>
      <w:r>
        <w:br/>
        <w:t>приоритетные направления деятельности правоохранительных органов, осуществляются меры по</w:t>
      </w:r>
      <w:r>
        <w:br/>
        <w:t>подрыву экономических основ организованной наркопреступности. Расширяется информационное</w:t>
      </w:r>
      <w:r>
        <w:br/>
        <w:t>обеспечение, укрепляются межведомственное взаимодействие, межрегиональное и</w:t>
      </w:r>
      <w:r>
        <w:br/>
        <w:t>международное сотрудничество в сфере борьбы с наркобизнесом.</w:t>
      </w:r>
    </w:p>
    <w:p w:rsidR="00356E4E" w:rsidRDefault="009F7F9A">
      <w:pPr>
        <w:pStyle w:val="10"/>
        <w:framePr w:w="10949" w:h="13585" w:hRule="exact" w:wrap="none" w:vAnchor="page" w:hAnchor="page" w:x="438" w:y="1102"/>
        <w:numPr>
          <w:ilvl w:val="0"/>
          <w:numId w:val="11"/>
        </w:numPr>
        <w:shd w:val="clear" w:color="auto" w:fill="auto"/>
        <w:tabs>
          <w:tab w:val="left" w:pos="3903"/>
        </w:tabs>
        <w:spacing w:before="0" w:after="240" w:line="274" w:lineRule="exact"/>
        <w:ind w:left="3800" w:right="2940" w:hanging="200"/>
        <w:jc w:val="left"/>
      </w:pPr>
      <w:bookmarkStart w:id="12" w:name="bookmark12"/>
      <w:r>
        <w:t>Механизм реализации Подпрограммы</w:t>
      </w:r>
      <w:r>
        <w:br/>
        <w:t>и контроль над ходом ее выполнения</w:t>
      </w:r>
      <w:bookmarkEnd w:id="12"/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Эффективным механизмом решения проблем, связанных с распространением наркотиков,</w:t>
      </w:r>
      <w:r>
        <w:br/>
        <w:t>является программно-целевой метод планирования деятельности с четким определением целей и</w:t>
      </w:r>
      <w:r>
        <w:br/>
        <w:t>задач, выбором комплекса соответствующих мер.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Практика реализации предыдущих аналогичных программ показала, что они являются</w:t>
      </w:r>
      <w:r>
        <w:br/>
        <w:t>эффективным инструментом комплексного решения данных проблем.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Ход выполнения Подпрограммы ежегодно рассматривается на заседаниях</w:t>
      </w:r>
      <w:r>
        <w:br/>
        <w:t>антинаркотической комиссии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Координатор Подпрограммы: осуществляет ее управление, обеспечивает эффективное</w:t>
      </w:r>
      <w:r>
        <w:br/>
        <w:t>использование средств, выделяемых на реализацию Подпрограммы;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при необходимости в установленном порядке вносит предложения о продлении срока</w:t>
      </w:r>
      <w:r>
        <w:br/>
        <w:t>реализации подпрограммы.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Исполнители Подпрограммы: дважды в год до 20 июня и 20 декабря представляют</w:t>
      </w:r>
      <w:r>
        <w:br/>
        <w:t>информацию о ходе выполнения пунктов Подпрограммы;</w:t>
      </w:r>
    </w:p>
    <w:p w:rsidR="00356E4E" w:rsidRDefault="009F7F9A">
      <w:pPr>
        <w:pStyle w:val="22"/>
        <w:framePr w:w="10949" w:h="13585" w:hRule="exact" w:wrap="none" w:vAnchor="page" w:hAnchor="page" w:x="438" w:y="1102"/>
        <w:shd w:val="clear" w:color="auto" w:fill="auto"/>
        <w:spacing w:after="0" w:line="274" w:lineRule="exact"/>
        <w:ind w:left="720" w:firstLine="720"/>
        <w:jc w:val="both"/>
      </w:pPr>
      <w:r>
        <w:t>с учетом выделяемых на реализацию Подпрограммы финансовых средств ежегодно</w:t>
      </w:r>
      <w:r>
        <w:br/>
        <w:t>уточняют целевые показатели и затраты по подпрограммным мероприятиям.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10"/>
        <w:framePr w:w="10949" w:h="7507" w:hRule="exact" w:wrap="none" w:vAnchor="page" w:hAnchor="page" w:x="438" w:y="1103"/>
        <w:numPr>
          <w:ilvl w:val="0"/>
          <w:numId w:val="11"/>
        </w:numPr>
        <w:shd w:val="clear" w:color="auto" w:fill="auto"/>
        <w:tabs>
          <w:tab w:val="left" w:pos="3243"/>
        </w:tabs>
        <w:spacing w:before="0" w:after="240"/>
        <w:ind w:left="4320" w:right="2260"/>
        <w:jc w:val="left"/>
      </w:pPr>
      <w:bookmarkStart w:id="13" w:name="bookmark13"/>
      <w:r>
        <w:lastRenderedPageBreak/>
        <w:t>Оценка социально-экономической эффективности</w:t>
      </w:r>
      <w:r>
        <w:br/>
        <w:t>реализации Подпрограммы</w:t>
      </w:r>
      <w:bookmarkEnd w:id="13"/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8" w:lineRule="exact"/>
        <w:ind w:left="720" w:firstLine="700"/>
        <w:jc w:val="both"/>
      </w:pPr>
      <w:r>
        <w:t>Подпрограмма носит ярко выраженный социальный характер, результаты ее реализации</w:t>
      </w:r>
      <w:r>
        <w:br/>
        <w:t>окажут влияние на различные стороны жизни сельского поселения и общества.</w:t>
      </w:r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4" w:lineRule="exact"/>
        <w:ind w:left="720" w:firstLine="700"/>
        <w:jc w:val="both"/>
      </w:pPr>
      <w:r>
        <w:t>Реализация Подпрограммы, в силу ее специфики и ярко выраженного социально-</w:t>
      </w:r>
      <w:r>
        <w:br/>
        <w:t>профилактического характера, окажет значительное влияние на стабильность сельского поселения</w:t>
      </w:r>
      <w:r>
        <w:br/>
        <w:t>и общества, здоровье нации, демографические показатели на протяжении длительного времени, а</w:t>
      </w:r>
      <w:r>
        <w:br/>
        <w:t>также обеспечит дальнейшее совершенствование форм и методов организации противодействия</w:t>
      </w:r>
      <w:r>
        <w:br/>
        <w:t>незаконному обороту и потреблению наркотиков.</w:t>
      </w:r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4" w:lineRule="exact"/>
        <w:ind w:left="720" w:firstLine="700"/>
        <w:jc w:val="both"/>
      </w:pPr>
      <w:r>
        <w:t>Реализация Подпрограммы и сокращение масштабов незаконного потребления наркотиков</w:t>
      </w:r>
      <w:r>
        <w:br/>
        <w:t>к 2019 году позволят добиться позитивного изменения ситуации, связанной с распространением</w:t>
      </w:r>
      <w:r>
        <w:br/>
        <w:t>незаконного потребления наркотиков.</w:t>
      </w:r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4" w:lineRule="exact"/>
        <w:ind w:left="720" w:firstLine="700"/>
        <w:jc w:val="both"/>
      </w:pPr>
      <w:r>
        <w:t>Реализация профилактических мероприятий Подпрограммы обеспечит формирование</w:t>
      </w:r>
      <w:r>
        <w:br/>
        <w:t>позитивных моральных и нравственных ценностей, определяющих отрицательное отношение к</w:t>
      </w:r>
      <w:r>
        <w:br/>
        <w:t>незаконному потреблению наркотиков, выбор здорового образа жизни подростками и молодежью.</w:t>
      </w:r>
      <w:r>
        <w:br/>
        <w:t>Указанное позволит недопущение роста числа несовершеннолетних, состоящих на учете в связи</w:t>
      </w:r>
      <w:r>
        <w:br/>
        <w:t>с потреблением наркотиков в наркологических диспансерах.</w:t>
      </w:r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4" w:lineRule="exact"/>
        <w:ind w:left="720" w:firstLine="700"/>
        <w:jc w:val="both"/>
      </w:pPr>
      <w:r>
        <w:t>Увеличение на 25% доли изымаемых наиболее опасных видов наркотических средств, в</w:t>
      </w:r>
      <w:r>
        <w:br/>
        <w:t>общем объеме изъятых из незаконного оборота наркотических средств, психотропных веществ</w:t>
      </w:r>
      <w:r>
        <w:br/>
        <w:t>или их аналогов, сильнодействующих веществ обеспечит повышение эффективности</w:t>
      </w:r>
      <w:r>
        <w:br/>
        <w:t>противодействия незаконному обороту наркотиков, представляющих наибольшую социальную</w:t>
      </w:r>
      <w:r>
        <w:br/>
        <w:t>опасность.</w:t>
      </w:r>
    </w:p>
    <w:p w:rsidR="00356E4E" w:rsidRDefault="009F7F9A">
      <w:pPr>
        <w:pStyle w:val="22"/>
        <w:framePr w:w="10949" w:h="7507" w:hRule="exact" w:wrap="none" w:vAnchor="page" w:hAnchor="page" w:x="438" w:y="1103"/>
        <w:shd w:val="clear" w:color="auto" w:fill="auto"/>
        <w:spacing w:after="0" w:line="274" w:lineRule="exact"/>
        <w:ind w:left="720" w:firstLine="700"/>
        <w:jc w:val="both"/>
      </w:pPr>
      <w:r>
        <w:t>В целом результатом реализации Подпрограммы станет создание единой системы</w:t>
      </w:r>
      <w:r>
        <w:br/>
        <w:t>формирования позитивных моральных и нравственных ценностей, определяющих отрицательное</w:t>
      </w:r>
      <w:r>
        <w:br/>
        <w:t>отношение к незаконному потреблению наркотиков, выбор здорового образа жизни абсолютным</w:t>
      </w:r>
      <w:r>
        <w:br/>
        <w:t>большинством молодежи.</w:t>
      </w:r>
    </w:p>
    <w:p w:rsidR="00356E4E" w:rsidRDefault="009F7F9A">
      <w:pPr>
        <w:pStyle w:val="a6"/>
        <w:framePr w:wrap="none" w:vAnchor="page" w:hAnchor="page" w:x="3995" w:y="8955"/>
        <w:shd w:val="clear" w:color="auto" w:fill="auto"/>
        <w:spacing w:line="220" w:lineRule="exact"/>
      </w:pPr>
      <w:r>
        <w:t>4. Перечень подпрограммных мероприятий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47"/>
        <w:gridCol w:w="3115"/>
        <w:gridCol w:w="1704"/>
        <w:gridCol w:w="1142"/>
      </w:tblGrid>
      <w:tr w:rsidR="00356E4E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60" w:line="220" w:lineRule="exact"/>
              <w:ind w:left="260"/>
            </w:pPr>
            <w:r>
              <w:rPr>
                <w:rStyle w:val="23"/>
              </w:rPr>
              <w:t>№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before="60" w:after="0" w:line="220" w:lineRule="exact"/>
              <w:ind w:left="260"/>
            </w:pPr>
            <w:r>
              <w:rPr>
                <w:rStyle w:val="23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ind w:left="220"/>
            </w:pPr>
            <w:r>
              <w:rPr>
                <w:rStyle w:val="23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Срок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исполнения,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годы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Источни</w:t>
            </w:r>
            <w:r>
              <w:rPr>
                <w:rStyle w:val="23"/>
              </w:rPr>
              <w:br/>
              <w:t>к и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направле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ние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финанси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3"/>
              </w:rPr>
              <w:t>рования</w:t>
            </w:r>
          </w:p>
        </w:tc>
      </w:tr>
      <w:tr w:rsidR="00356E4E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ind w:left="340"/>
            </w:pPr>
            <w:r>
              <w:rPr>
                <w:rStyle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356E4E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ind w:left="340"/>
            </w:pPr>
            <w:r>
              <w:rPr>
                <w:rStyle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Организация работы</w:t>
            </w:r>
            <w:r>
              <w:rPr>
                <w:rStyle w:val="24"/>
              </w:rPr>
              <w:br/>
              <w:t>антинаркотической комиссии</w:t>
            </w:r>
            <w:r>
              <w:rPr>
                <w:rStyle w:val="24"/>
              </w:rPr>
              <w:br/>
              <w:t>сельского поселения</w:t>
            </w:r>
            <w:r>
              <w:rPr>
                <w:rStyle w:val="24"/>
              </w:rPr>
              <w:br/>
              <w:t>Игметовский сельсовет</w:t>
            </w:r>
            <w:r>
              <w:rPr>
                <w:rStyle w:val="24"/>
              </w:rPr>
              <w:br/>
              <w:t>муниципального района</w:t>
            </w:r>
            <w:r>
              <w:rPr>
                <w:rStyle w:val="24"/>
              </w:rPr>
              <w:br/>
              <w:t>Илишевский район Республики</w:t>
            </w:r>
            <w:r>
              <w:rPr>
                <w:rStyle w:val="24"/>
              </w:rPr>
              <w:br/>
              <w:t>Башкортостан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Администраци</w:t>
            </w:r>
            <w:r w:rsidR="008636E3">
              <w:rPr>
                <w:rStyle w:val="24"/>
              </w:rPr>
              <w:t>я сельского</w:t>
            </w:r>
            <w:r w:rsidR="008636E3">
              <w:rPr>
                <w:rStyle w:val="24"/>
              </w:rPr>
              <w:br/>
              <w:t xml:space="preserve">поселения Бижбулякский </w:t>
            </w:r>
            <w:r>
              <w:rPr>
                <w:rStyle w:val="24"/>
              </w:rPr>
              <w:br/>
              <w:t xml:space="preserve">сельсовет </w:t>
            </w:r>
            <w:r w:rsidR="008636E3">
              <w:rPr>
                <w:rStyle w:val="24"/>
              </w:rPr>
              <w:t>муниципального</w:t>
            </w:r>
            <w:r w:rsidR="008636E3">
              <w:rPr>
                <w:rStyle w:val="24"/>
              </w:rPr>
              <w:br/>
              <w:t>района Бижбулякский</w:t>
            </w:r>
            <w:r>
              <w:rPr>
                <w:rStyle w:val="24"/>
              </w:rPr>
              <w:t xml:space="preserve"> район</w:t>
            </w:r>
            <w:r>
              <w:rPr>
                <w:rStyle w:val="24"/>
              </w:rPr>
              <w:br/>
              <w:t>Республики Башкортостан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8636E3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</w:t>
            </w:r>
            <w:r w:rsidR="009F7F9A">
              <w:rPr>
                <w:rStyle w:val="24"/>
              </w:rPr>
              <w:t>-20</w:t>
            </w:r>
            <w:r>
              <w:rPr>
                <w:rStyle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224" w:h="6413" w:wrap="none" w:vAnchor="page" w:hAnchor="page" w:x="1143" w:y="9487"/>
              <w:rPr>
                <w:sz w:val="10"/>
                <w:szCs w:val="10"/>
              </w:rPr>
            </w:pPr>
          </w:p>
        </w:tc>
      </w:tr>
      <w:tr w:rsidR="00356E4E">
        <w:trPr>
          <w:trHeight w:hRule="exact" w:val="13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ind w:left="260"/>
            </w:pPr>
            <w:r>
              <w:rPr>
                <w:rStyle w:val="24"/>
              </w:rPr>
              <w:t>2</w:t>
            </w:r>
            <w:r>
              <w:rPr>
                <w:rStyle w:val="23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Разработка и издание средств</w:t>
            </w:r>
            <w:r>
              <w:rPr>
                <w:rStyle w:val="24"/>
              </w:rPr>
              <w:br/>
              <w:t>наглядной агитации, буклетов</w:t>
            </w:r>
            <w:r>
              <w:rPr>
                <w:rStyle w:val="24"/>
              </w:rPr>
              <w:br/>
              <w:t>антинаркотической тематики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Администраци</w:t>
            </w:r>
            <w:r w:rsidR="008636E3">
              <w:rPr>
                <w:rStyle w:val="24"/>
              </w:rPr>
              <w:t>я сельского</w:t>
            </w:r>
            <w:r w:rsidR="008636E3">
              <w:rPr>
                <w:rStyle w:val="24"/>
              </w:rPr>
              <w:br/>
              <w:t xml:space="preserve">поселения Бижбулякский </w:t>
            </w:r>
            <w:r>
              <w:rPr>
                <w:rStyle w:val="24"/>
              </w:rPr>
              <w:br/>
              <w:t xml:space="preserve">сельсовет </w:t>
            </w:r>
            <w:r w:rsidR="008636E3">
              <w:rPr>
                <w:rStyle w:val="24"/>
              </w:rPr>
              <w:t>муниципального</w:t>
            </w:r>
            <w:r w:rsidR="008636E3">
              <w:rPr>
                <w:rStyle w:val="24"/>
              </w:rPr>
              <w:br/>
              <w:t xml:space="preserve">района Бижбулякский </w:t>
            </w:r>
            <w:r>
              <w:rPr>
                <w:rStyle w:val="24"/>
              </w:rPr>
              <w:t xml:space="preserve"> район</w:t>
            </w:r>
            <w:r>
              <w:rPr>
                <w:rStyle w:val="24"/>
              </w:rPr>
              <w:br/>
              <w:t>Республики Башкортостан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8636E3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</w:t>
            </w:r>
            <w:r w:rsidR="009F7F9A">
              <w:rPr>
                <w:rStyle w:val="24"/>
              </w:rPr>
              <w:t>-20</w:t>
            </w:r>
            <w:r>
              <w:rPr>
                <w:rStyle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Средств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а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исполни</w:t>
            </w:r>
          </w:p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теля</w:t>
            </w:r>
          </w:p>
        </w:tc>
      </w:tr>
      <w:tr w:rsidR="00356E4E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  <w:ind w:left="260"/>
            </w:pPr>
            <w:r>
              <w:rPr>
                <w:rStyle w:val="24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Проведение в молодежной</w:t>
            </w:r>
            <w:r>
              <w:rPr>
                <w:rStyle w:val="24"/>
              </w:rPr>
              <w:br/>
              <w:t>среде широкомасштабных</w:t>
            </w:r>
            <w:r>
              <w:rPr>
                <w:rStyle w:val="24"/>
              </w:rPr>
              <w:br/>
              <w:t>акций, пропагандирующих</w:t>
            </w:r>
            <w:r>
              <w:rPr>
                <w:rStyle w:val="24"/>
              </w:rPr>
              <w:br/>
              <w:t>здоровый образ жизни.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Глава</w:t>
            </w:r>
            <w:r w:rsidR="008636E3">
              <w:rPr>
                <w:rStyle w:val="24"/>
              </w:rPr>
              <w:t xml:space="preserve"> сельского поселения</w:t>
            </w:r>
            <w:r w:rsidR="008636E3">
              <w:rPr>
                <w:rStyle w:val="24"/>
              </w:rPr>
              <w:br/>
              <w:t xml:space="preserve">Бижбулякский </w:t>
            </w:r>
            <w:r>
              <w:rPr>
                <w:rStyle w:val="24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8636E3">
            <w:pPr>
              <w:pStyle w:val="22"/>
              <w:framePr w:w="10224" w:h="6413" w:wrap="none" w:vAnchor="page" w:hAnchor="page" w:x="1143" w:y="9487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</w:t>
            </w:r>
            <w:r w:rsidR="009F7F9A">
              <w:rPr>
                <w:rStyle w:val="24"/>
              </w:rPr>
              <w:t>-20</w:t>
            </w:r>
            <w:r>
              <w:rPr>
                <w:rStyle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224" w:h="6413" w:wrap="none" w:vAnchor="page" w:hAnchor="page" w:x="1143" w:y="9487"/>
              <w:rPr>
                <w:sz w:val="10"/>
                <w:szCs w:val="10"/>
              </w:rPr>
            </w:pPr>
          </w:p>
        </w:tc>
      </w:tr>
    </w:tbl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547"/>
        <w:gridCol w:w="3115"/>
        <w:gridCol w:w="1704"/>
        <w:gridCol w:w="1142"/>
      </w:tblGrid>
      <w:tr w:rsidR="00356E4E">
        <w:trPr>
          <w:trHeight w:hRule="exact" w:val="222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20" w:lineRule="exact"/>
              <w:ind w:left="280"/>
            </w:pPr>
            <w:r>
              <w:rPr>
                <w:rStyle w:val="24"/>
              </w:rPr>
              <w:lastRenderedPageBreak/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Развитие муниципального</w:t>
            </w:r>
            <w:r>
              <w:rPr>
                <w:rStyle w:val="24"/>
              </w:rPr>
              <w:br/>
              <w:t>сотрудничества в сфере</w:t>
            </w:r>
            <w:r>
              <w:rPr>
                <w:rStyle w:val="24"/>
              </w:rPr>
              <w:br/>
              <w:t>повышения квалификации</w:t>
            </w:r>
            <w:r>
              <w:rPr>
                <w:rStyle w:val="24"/>
              </w:rPr>
              <w:br/>
              <w:t>специалистов, работающих в</w:t>
            </w:r>
            <w:r>
              <w:rPr>
                <w:rStyle w:val="24"/>
              </w:rPr>
              <w:br/>
              <w:t>области профилактики</w:t>
            </w:r>
            <w:r>
              <w:rPr>
                <w:rStyle w:val="24"/>
              </w:rPr>
              <w:br/>
              <w:t>наркомании и борьбы с</w:t>
            </w:r>
            <w:r>
              <w:rPr>
                <w:rStyle w:val="24"/>
              </w:rPr>
              <w:br/>
              <w:t>незаконным оборотом</w:t>
            </w:r>
            <w:r>
              <w:rPr>
                <w:rStyle w:val="24"/>
              </w:rPr>
              <w:br/>
              <w:t>наркотиков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Антинаркотическая</w:t>
            </w:r>
            <w:r>
              <w:rPr>
                <w:rStyle w:val="24"/>
              </w:rPr>
              <w:br/>
              <w:t>комиссия</w:t>
            </w:r>
            <w:r w:rsidR="005D7090">
              <w:rPr>
                <w:rStyle w:val="24"/>
              </w:rPr>
              <w:t xml:space="preserve"> сельского</w:t>
            </w:r>
            <w:r w:rsidR="005D7090">
              <w:rPr>
                <w:rStyle w:val="24"/>
              </w:rPr>
              <w:br/>
              <w:t>поселения Бижбулякский</w:t>
            </w:r>
            <w:r>
              <w:rPr>
                <w:rStyle w:val="24"/>
              </w:rPr>
              <w:br/>
              <w:t>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5D7090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</w:t>
            </w:r>
            <w:r w:rsidR="009F7F9A">
              <w:rPr>
                <w:rStyle w:val="24"/>
              </w:rPr>
              <w:t>-20</w:t>
            </w:r>
            <w:r>
              <w:rPr>
                <w:rStyle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224" w:h="4450" w:wrap="none" w:vAnchor="page" w:hAnchor="page" w:x="1143" w:y="1135"/>
              <w:rPr>
                <w:sz w:val="10"/>
                <w:szCs w:val="10"/>
              </w:rPr>
            </w:pPr>
          </w:p>
        </w:tc>
      </w:tr>
      <w:tr w:rsidR="00356E4E">
        <w:trPr>
          <w:trHeight w:hRule="exact" w:val="22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20" w:lineRule="exact"/>
              <w:ind w:left="280"/>
            </w:pPr>
            <w:r>
              <w:rPr>
                <w:rStyle w:val="24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Организация в печатных и</w:t>
            </w:r>
            <w:r>
              <w:rPr>
                <w:rStyle w:val="24"/>
              </w:rPr>
              <w:br/>
              <w:t>электронных средствах</w:t>
            </w:r>
            <w:r>
              <w:rPr>
                <w:rStyle w:val="24"/>
              </w:rPr>
              <w:br/>
              <w:t>массовой информации района</w:t>
            </w:r>
            <w:r>
              <w:rPr>
                <w:rStyle w:val="24"/>
              </w:rPr>
              <w:br/>
              <w:t>выступлений и публикаций</w:t>
            </w:r>
            <w:r>
              <w:rPr>
                <w:rStyle w:val="24"/>
              </w:rPr>
              <w:br/>
              <w:t>членов Антинаркотической</w:t>
            </w:r>
            <w:r>
              <w:rPr>
                <w:rStyle w:val="24"/>
              </w:rPr>
              <w:br/>
              <w:t>комиссии сельского поселения</w:t>
            </w:r>
            <w:r>
              <w:rPr>
                <w:rStyle w:val="24"/>
              </w:rPr>
              <w:br/>
              <w:t>Игметовский сельсовет на</w:t>
            </w:r>
            <w:r>
              <w:rPr>
                <w:rStyle w:val="24"/>
              </w:rPr>
              <w:br/>
              <w:t>антинаркотическую тематику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Антинаркотическая</w:t>
            </w:r>
            <w:r>
              <w:rPr>
                <w:rStyle w:val="24"/>
              </w:rPr>
              <w:br/>
              <w:t>комиссия</w:t>
            </w:r>
            <w:r w:rsidR="005D7090">
              <w:rPr>
                <w:rStyle w:val="24"/>
              </w:rPr>
              <w:t xml:space="preserve"> сельского</w:t>
            </w:r>
            <w:r w:rsidR="005D7090">
              <w:rPr>
                <w:rStyle w:val="24"/>
              </w:rPr>
              <w:br/>
              <w:t>поселения Бижбулякский</w:t>
            </w:r>
            <w:r>
              <w:rPr>
                <w:rStyle w:val="24"/>
              </w:rPr>
              <w:br/>
              <w:t>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5D7090">
            <w:pPr>
              <w:pStyle w:val="22"/>
              <w:framePr w:w="10224" w:h="4450" w:wrap="none" w:vAnchor="page" w:hAnchor="page" w:x="1143" w:y="1135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</w:t>
            </w:r>
            <w:r w:rsidR="009F7F9A">
              <w:rPr>
                <w:rStyle w:val="24"/>
              </w:rPr>
              <w:t>-20</w:t>
            </w:r>
            <w:r>
              <w:rPr>
                <w:rStyle w:val="24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224" w:h="4450" w:wrap="none" w:vAnchor="page" w:hAnchor="page" w:x="1143" w:y="1135"/>
              <w:rPr>
                <w:sz w:val="10"/>
                <w:szCs w:val="10"/>
              </w:rPr>
            </w:pPr>
          </w:p>
        </w:tc>
      </w:tr>
    </w:tbl>
    <w:p w:rsidR="00356E4E" w:rsidRDefault="009F7F9A">
      <w:pPr>
        <w:pStyle w:val="10"/>
        <w:framePr w:w="10949" w:h="9877" w:hRule="exact" w:wrap="none" w:vAnchor="page" w:hAnchor="page" w:x="438" w:y="6114"/>
        <w:numPr>
          <w:ilvl w:val="0"/>
          <w:numId w:val="7"/>
        </w:numPr>
        <w:shd w:val="clear" w:color="auto" w:fill="auto"/>
        <w:tabs>
          <w:tab w:val="left" w:pos="1646"/>
        </w:tabs>
        <w:spacing w:before="0" w:line="274" w:lineRule="exact"/>
        <w:ind w:left="2020" w:hanging="840"/>
        <w:jc w:val="left"/>
      </w:pPr>
      <w:bookmarkStart w:id="14" w:name="bookmark14"/>
      <w:r>
        <w:t xml:space="preserve">Подпрограмма «Профилактика терроризма и экстремизма </w:t>
      </w:r>
      <w:r w:rsidR="003A6A82">
        <w:t>в сельском поселении</w:t>
      </w:r>
      <w:r w:rsidR="003A6A82">
        <w:br/>
        <w:t xml:space="preserve">Бижбулякский </w:t>
      </w:r>
      <w:r>
        <w:t xml:space="preserve"> сельсовет </w:t>
      </w:r>
      <w:r w:rsidR="003A6A82">
        <w:t xml:space="preserve">муниципального района Бижбулякский </w:t>
      </w:r>
      <w:r>
        <w:t xml:space="preserve"> район</w:t>
      </w:r>
      <w:bookmarkEnd w:id="14"/>
    </w:p>
    <w:p w:rsidR="00356E4E" w:rsidRDefault="009F7F9A">
      <w:pPr>
        <w:pStyle w:val="90"/>
        <w:framePr w:w="10949" w:h="9877" w:hRule="exact" w:wrap="none" w:vAnchor="page" w:hAnchor="page" w:x="438" w:y="6114"/>
        <w:shd w:val="clear" w:color="auto" w:fill="auto"/>
        <w:spacing w:after="103" w:line="274" w:lineRule="exact"/>
        <w:ind w:left="4300"/>
        <w:jc w:val="left"/>
      </w:pPr>
      <w:r>
        <w:t>Республики Башкортостан»</w:t>
      </w:r>
    </w:p>
    <w:p w:rsidR="00356E4E" w:rsidRDefault="009F7F9A">
      <w:pPr>
        <w:pStyle w:val="90"/>
        <w:framePr w:w="10949" w:h="9877" w:hRule="exact" w:wrap="none" w:vAnchor="page" w:hAnchor="page" w:x="438" w:y="6114"/>
        <w:shd w:val="clear" w:color="auto" w:fill="auto"/>
        <w:spacing w:after="403" w:line="220" w:lineRule="exact"/>
        <w:ind w:left="2160"/>
        <w:jc w:val="left"/>
      </w:pPr>
      <w:r>
        <w:t>I. Содержание проблемы и обоснование необходимости ее решения</w:t>
      </w:r>
    </w:p>
    <w:p w:rsidR="00356E4E" w:rsidRDefault="009F7F9A">
      <w:pPr>
        <w:pStyle w:val="22"/>
        <w:framePr w:w="10949" w:h="9877" w:hRule="exact" w:wrap="none" w:vAnchor="page" w:hAnchor="page" w:x="438" w:y="6114"/>
        <w:shd w:val="clear" w:color="auto" w:fill="auto"/>
        <w:spacing w:after="0" w:line="408" w:lineRule="exact"/>
        <w:ind w:left="720" w:firstLine="700"/>
        <w:jc w:val="both"/>
      </w:pPr>
      <w:r>
        <w:t>Подпрограмма мероприятий по профилактике терроризма и экстремизма, а также</w:t>
      </w:r>
      <w:r>
        <w:br/>
        <w:t>минимизации и (или) ликвидации последствий проявлений терроризма и экстремизма на</w:t>
      </w:r>
      <w:r>
        <w:br/>
        <w:t>те</w:t>
      </w:r>
      <w:r w:rsidR="00AE4301">
        <w:t>рритории сельского поселения Бижбулякский</w:t>
      </w:r>
      <w:r>
        <w:t xml:space="preserve"> сельсовет </w:t>
      </w:r>
      <w:r w:rsidR="00AE4301">
        <w:t>муниципального района Бижбулякский</w:t>
      </w:r>
      <w:r>
        <w:br/>
        <w:t>район Республики Башкортостан является важнейшим направлением реализации принципов</w:t>
      </w:r>
      <w:r>
        <w:br/>
        <w:t>целенаправленной, последовательной работы по консолидации общественно-политических сил,</w:t>
      </w:r>
      <w:r>
        <w:br/>
        <w:t>национально-культурных, культурных и религиозных организаций и безопасности граждан.</w:t>
      </w:r>
      <w:r>
        <w:br/>
        <w:t>Формирование установок толерантного сознания и поведения, веротерпимости и миролюбия,</w:t>
      </w:r>
      <w:r>
        <w:br/>
        <w:t>профилактика различных видов экстремизма имеет в настоящее время особую актуальность,</w:t>
      </w:r>
      <w:r>
        <w:br/>
        <w:t>обусловленную сохраняющейся социальной напряженностью в обществе, продолжающимися</w:t>
      </w:r>
      <w:r>
        <w:br/>
        <w:t>межэтническими и межконфессиональными конфликтами, ростом сепаратизма и национального</w:t>
      </w:r>
      <w:r>
        <w:br/>
        <w:t>экстремизма, являющихся прямой угрозой безопасности не только региона, но и страны в целом.</w:t>
      </w:r>
      <w:r>
        <w:br/>
        <w:t>Наиболее рельефно все это проявилось на Северном Кавказе в виде вспышек ксенофобии,</w:t>
      </w:r>
      <w:r>
        <w:br/>
        <w:t>фашизма, фанатизма и фундаментализма. Эти явления в крайних формах своего проявления</w:t>
      </w:r>
      <w:r>
        <w:br/>
        <w:t>находят выражение в терроризме, который в свою очередь усиливает деструктивные процессы в</w:t>
      </w:r>
      <w:r>
        <w:br/>
        <w:t>обществе. Усиление миграционных потоков остро ставит проблему адаптации молодежи</w:t>
      </w:r>
      <w:r>
        <w:br/>
        <w:t>поселения к новым для них социальным условиям, а также создает проблемы для адаптации при -</w:t>
      </w:r>
      <w:r>
        <w:br/>
        <w:t>нимающего населения к быстрорастущим этнокультурным диаспорам и землячествам, которые</w:t>
      </w:r>
      <w:r>
        <w:br/>
        <w:t>меняют демографическую ситуацию нашего поселения.</w:t>
      </w:r>
    </w:p>
    <w:p w:rsidR="00356E4E" w:rsidRDefault="009F7F9A">
      <w:pPr>
        <w:pStyle w:val="22"/>
        <w:framePr w:w="10949" w:h="9877" w:hRule="exact" w:wrap="none" w:vAnchor="page" w:hAnchor="page" w:x="438" w:y="6114"/>
        <w:shd w:val="clear" w:color="auto" w:fill="auto"/>
        <w:spacing w:after="0" w:line="408" w:lineRule="exact"/>
        <w:ind w:left="720" w:firstLine="700"/>
        <w:jc w:val="both"/>
      </w:pPr>
      <w:r>
        <w:t>Наиболее экстремистки рискогенной группой выступает молодежь, это вызвано как</w:t>
      </w:r>
      <w:r>
        <w:br/>
        <w:t>социально- экономическими, так и этнорелигиозными факторами. Особую настороженность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0" w:line="403" w:lineRule="exact"/>
        <w:ind w:left="720"/>
        <w:jc w:val="both"/>
      </w:pPr>
      <w:r>
        <w:lastRenderedPageBreak/>
        <w:t>вызывает снижение общеобразовательного и общекультурного уровня молодых людей, чем</w:t>
      </w:r>
      <w:r>
        <w:br/>
        <w:t>пользуются экстремистки настроенные радикальные политические и религиозные силы.</w:t>
      </w:r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0" w:line="403" w:lineRule="exact"/>
        <w:ind w:left="720" w:firstLine="720"/>
        <w:jc w:val="both"/>
      </w:pPr>
      <w:r>
        <w:t>Таким образом, экстремизм, терроризм и преступность представляют реальную угрозу</w:t>
      </w:r>
      <w:r>
        <w:br/>
        <w:t>общественной безопасности, подрывают авторитет органов местного самоуправления и оказывают</w:t>
      </w:r>
      <w:r>
        <w:br/>
        <w:t>негативное влияние на все сферы общественной жизни. Их проявления вызывают социальную</w:t>
      </w:r>
      <w:r>
        <w:br/>
        <w:t>напряженность, влекут затраты населения, организаций и предприятий на ликвидацию прямого и</w:t>
      </w:r>
      <w:r>
        <w:br/>
        <w:t>косвенного ущерба от преступных деяний.</w:t>
      </w:r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507" w:line="403" w:lineRule="exact"/>
        <w:ind w:left="720" w:firstLine="720"/>
        <w:jc w:val="both"/>
      </w:pPr>
      <w:r>
        <w:t>Системный подход к мерам, направленным на предупреждение, выявление, устранение</w:t>
      </w:r>
      <w:r>
        <w:br/>
        <w:t>причин и условий, способствующих экстремизму, терроризму, совершению правонарушений,</w:t>
      </w:r>
      <w:r>
        <w:br/>
        <w:t>является одним из важнейших условий улучшения социально-экономической ситуации в</w:t>
      </w:r>
      <w:r>
        <w:br/>
        <w:t>поселении. Для реализации такого подхода необходима муниципальная программа по</w:t>
      </w:r>
      <w:r>
        <w:br/>
        <w:t>профилактике терроризма, экстремизма и созданию условий для деятельности добровольных</w:t>
      </w:r>
      <w:r>
        <w:br/>
        <w:t>формирований населения по охране общественного порядка, предусматривающая максимальное</w:t>
      </w:r>
      <w:r>
        <w:br/>
        <w:t>использование потенциала местного самоуправления и других субъектов в сфере профилактики</w:t>
      </w:r>
      <w:r>
        <w:br/>
        <w:t>правонарушений.</w:t>
      </w:r>
    </w:p>
    <w:p w:rsidR="00356E4E" w:rsidRDefault="009F7F9A">
      <w:pPr>
        <w:pStyle w:val="10"/>
        <w:framePr w:w="10949" w:h="14328" w:hRule="exact" w:wrap="none" w:vAnchor="page" w:hAnchor="page" w:x="438" w:y="1139"/>
        <w:shd w:val="clear" w:color="auto" w:fill="auto"/>
        <w:spacing w:before="0" w:after="393" w:line="220" w:lineRule="exact"/>
        <w:ind w:left="2440" w:firstLine="0"/>
        <w:jc w:val="left"/>
      </w:pPr>
      <w:bookmarkStart w:id="15" w:name="bookmark15"/>
      <w:r>
        <w:t>2. Цели и задачи подпрограммы, сроки и этапы ее реализации</w:t>
      </w:r>
      <w:bookmarkEnd w:id="15"/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0" w:line="408" w:lineRule="exact"/>
        <w:ind w:left="720" w:firstLine="720"/>
        <w:jc w:val="both"/>
      </w:pPr>
      <w:r>
        <w:t>Основными целями Подпрограммы являются реализация государственной политики в</w:t>
      </w:r>
      <w:r>
        <w:br/>
        <w:t>области терроризма и экстремизма в Российской Федерации, совершенствование системы</w:t>
      </w:r>
      <w:r>
        <w:br/>
        <w:t>профилактических мер антитеррористической и антиэкстремистской направленности,</w:t>
      </w:r>
      <w:r>
        <w:br/>
        <w:t>предупреждение террористических и экстремистских проявлений на территории поселения,</w:t>
      </w:r>
      <w:r>
        <w:br/>
        <w:t>укрепление межнационального согласия, достижение взаимопонимания и взаимного уважения в</w:t>
      </w:r>
      <w:r>
        <w:br/>
        <w:t>вопросах межэтнического и межкультурного сотрудничества.</w:t>
      </w:r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0" w:line="408" w:lineRule="exact"/>
        <w:ind w:left="720" w:firstLine="720"/>
        <w:jc w:val="both"/>
      </w:pPr>
      <w:r>
        <w:t>Основными задачами Подпрограммы являются повышение уровня межведомственного</w:t>
      </w:r>
      <w:r>
        <w:br/>
        <w:t>взаимодействия по профилактике терроризма и экстремизма, сведение к минимуму проявлений</w:t>
      </w:r>
      <w:r>
        <w:br/>
        <w:t>терроризма и экстремизма на территории поселения, усиление антитеррористической</w:t>
      </w:r>
      <w:r>
        <w:br/>
        <w:t>защищенности объектов социальной сферы, привлечение граждан, негосударственных структур, в</w:t>
      </w:r>
      <w:r>
        <w:br/>
        <w:t>том числе средств массовой информации и общественных объединений, для обеспечения</w:t>
      </w:r>
      <w:r>
        <w:br/>
        <w:t>максимальной эффективности деятельности по профилактике проявлений терроризма и</w:t>
      </w:r>
      <w:r>
        <w:br/>
        <w:t>экстремизма, проведение воспитательной, пропагандистской работы с населением поселения,</w:t>
      </w:r>
      <w:r>
        <w:br/>
        <w:t>направленной на предупреждение террористической и экстремистской деятельности, повышения</w:t>
      </w:r>
      <w:r>
        <w:br/>
        <w:t>бдительности.</w:t>
      </w:r>
    </w:p>
    <w:p w:rsidR="00356E4E" w:rsidRDefault="009F7F9A">
      <w:pPr>
        <w:pStyle w:val="22"/>
        <w:framePr w:w="10949" w:h="14328" w:hRule="exact" w:wrap="none" w:vAnchor="page" w:hAnchor="page" w:x="438" w:y="1139"/>
        <w:shd w:val="clear" w:color="auto" w:fill="auto"/>
        <w:spacing w:after="0" w:line="408" w:lineRule="exact"/>
        <w:ind w:left="720"/>
        <w:jc w:val="right"/>
      </w:pPr>
      <w:r>
        <w:t>Исполнение мероприятий, предусмотренных Подпрограммой, позволит решить наиболее</w:t>
      </w:r>
      <w:r>
        <w:br/>
        <w:t>острые проблемы, стоящие перед администрацией сельского поселения и обществом, в части</w:t>
      </w:r>
    </w:p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6E4E" w:rsidRDefault="009F7F9A">
      <w:pPr>
        <w:pStyle w:val="22"/>
        <w:framePr w:w="10949" w:h="883" w:hRule="exact" w:wrap="none" w:vAnchor="page" w:hAnchor="page" w:x="438" w:y="1126"/>
        <w:shd w:val="clear" w:color="auto" w:fill="auto"/>
        <w:spacing w:after="0" w:line="413" w:lineRule="exact"/>
        <w:ind w:left="660"/>
        <w:jc w:val="both"/>
      </w:pPr>
      <w:r>
        <w:lastRenderedPageBreak/>
        <w:t>создания положительных тенденций повышения уровня антитеррористической устойчивости</w:t>
      </w:r>
      <w:r>
        <w:br/>
        <w:t>поселения, что в результате окажет непосредственное влияние на укрепление общей безопасности.</w:t>
      </w:r>
    </w:p>
    <w:p w:rsidR="00356E4E" w:rsidRDefault="009F7F9A">
      <w:pPr>
        <w:pStyle w:val="90"/>
        <w:framePr w:w="10949" w:h="884" w:hRule="exact" w:wrap="none" w:vAnchor="page" w:hAnchor="page" w:x="438" w:y="2432"/>
        <w:numPr>
          <w:ilvl w:val="0"/>
          <w:numId w:val="8"/>
        </w:numPr>
        <w:shd w:val="clear" w:color="auto" w:fill="auto"/>
        <w:tabs>
          <w:tab w:val="left" w:pos="1283"/>
        </w:tabs>
        <w:spacing w:after="0" w:line="274" w:lineRule="exact"/>
        <w:ind w:left="980" w:right="420"/>
        <w:jc w:val="left"/>
      </w:pPr>
      <w:r>
        <w:t>Мероприятия по разъяснению сущности терроризма и экстремизма их общественной</w:t>
      </w:r>
      <w:r>
        <w:br/>
        <w:t>опасности, формированию стойкого неприятия обществом, прежде всего молодежью,</w:t>
      </w:r>
      <w:r>
        <w:br/>
        <w:t>идеологии терроризма и экстремизма в различных их проявлениях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970"/>
        <w:gridCol w:w="2448"/>
        <w:gridCol w:w="1949"/>
        <w:gridCol w:w="1358"/>
      </w:tblGrid>
      <w:tr w:rsidR="00356E4E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60" w:line="220" w:lineRule="exact"/>
              <w:ind w:left="160"/>
            </w:pPr>
            <w:r>
              <w:rPr>
                <w:rStyle w:val="24"/>
              </w:rPr>
              <w:t>№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before="60" w:after="0" w:line="220" w:lineRule="exact"/>
              <w:ind w:left="160"/>
            </w:pPr>
            <w:r>
              <w:rPr>
                <w:rStyle w:val="24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line="220" w:lineRule="exact"/>
              <w:jc w:val="center"/>
            </w:pPr>
            <w:r>
              <w:rPr>
                <w:rStyle w:val="23"/>
              </w:rPr>
              <w:t>Срок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line="220" w:lineRule="exact"/>
              <w:ind w:left="260"/>
            </w:pPr>
            <w:r>
              <w:rPr>
                <w:rStyle w:val="23"/>
              </w:rPr>
              <w:t>Финанси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3"/>
              </w:rPr>
              <w:t>рование</w:t>
            </w:r>
          </w:p>
        </w:tc>
      </w:tr>
      <w:tr w:rsidR="00356E4E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ind w:left="260"/>
            </w:pPr>
            <w:r>
              <w:rPr>
                <w:rStyle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356E4E">
        <w:trPr>
          <w:trHeight w:hRule="exact" w:val="883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  <w:ind w:left="480"/>
            </w:pPr>
            <w:r>
              <w:rPr>
                <w:rStyle w:val="23"/>
              </w:rPr>
              <w:t>1. Мероприятия по разъяснению сущности терроризма и его общественной опасности,</w:t>
            </w:r>
            <w:r>
              <w:rPr>
                <w:rStyle w:val="23"/>
              </w:rPr>
              <w:br/>
              <w:t>формированию стойкого неприятия обществом, прежде всего молодежью, идеологии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терроризма в различных её проявлениях</w:t>
            </w:r>
          </w:p>
        </w:tc>
      </w:tr>
      <w:tr w:rsidR="00356E4E">
        <w:trPr>
          <w:trHeight w:hRule="exact" w:val="6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240" w:line="274" w:lineRule="exact"/>
            </w:pPr>
            <w:r>
              <w:rPr>
                <w:rStyle w:val="24"/>
              </w:rPr>
              <w:t>В целях противодействия</w:t>
            </w:r>
            <w:r>
              <w:rPr>
                <w:rStyle w:val="24"/>
              </w:rPr>
              <w:br/>
              <w:t>вовлечению в террористическую</w:t>
            </w:r>
            <w:r>
              <w:rPr>
                <w:rStyle w:val="24"/>
              </w:rPr>
              <w:br/>
              <w:t>деятельность граждан и для</w:t>
            </w:r>
            <w:r>
              <w:rPr>
                <w:rStyle w:val="24"/>
              </w:rPr>
              <w:br/>
              <w:t>пресечения распространения</w:t>
            </w:r>
            <w:r>
              <w:rPr>
                <w:rStyle w:val="24"/>
              </w:rPr>
              <w:br/>
              <w:t>экстремистских идей продолжить:</w:t>
            </w:r>
            <w:r>
              <w:rPr>
                <w:rStyle w:val="24"/>
              </w:rPr>
              <w:br/>
              <w:t>а) работу по выявлению</w:t>
            </w:r>
            <w:r>
              <w:rPr>
                <w:rStyle w:val="24"/>
              </w:rPr>
              <w:br/>
              <w:t>представителей бандгрупп и их</w:t>
            </w:r>
            <w:r>
              <w:rPr>
                <w:rStyle w:val="24"/>
              </w:rPr>
              <w:br/>
              <w:t>пособников, лиц,</w:t>
            </w:r>
            <w:r>
              <w:rPr>
                <w:rStyle w:val="24"/>
              </w:rPr>
              <w:br/>
              <w:t>распространяющих</w:t>
            </w:r>
            <w:r>
              <w:rPr>
                <w:rStyle w:val="24"/>
              </w:rPr>
              <w:br/>
              <w:t>террористическую идеологию,</w:t>
            </w:r>
            <w:r>
              <w:rPr>
                <w:rStyle w:val="24"/>
              </w:rPr>
              <w:br/>
              <w:t>склонению их к отказу от</w:t>
            </w:r>
            <w:r>
              <w:rPr>
                <w:rStyle w:val="24"/>
              </w:rPr>
              <w:br/>
              <w:t>противоправной деятельности,</w:t>
            </w:r>
            <w:r>
              <w:rPr>
                <w:rStyle w:val="24"/>
              </w:rPr>
              <w:br/>
              <w:t>раскаянию и участию в</w:t>
            </w:r>
            <w:r>
              <w:rPr>
                <w:rStyle w:val="24"/>
              </w:rPr>
              <w:br/>
              <w:t>профилактических мероприятиях;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before="240" w:after="0" w:line="274" w:lineRule="exact"/>
            </w:pPr>
            <w:r>
              <w:rPr>
                <w:rStyle w:val="24"/>
              </w:rPr>
              <w:t>в) подготовку на местном</w:t>
            </w:r>
            <w:r>
              <w:rPr>
                <w:rStyle w:val="24"/>
              </w:rPr>
              <w:br/>
              <w:t>телевидении специализированных</w:t>
            </w:r>
            <w:r>
              <w:rPr>
                <w:rStyle w:val="24"/>
              </w:rPr>
              <w:br/>
              <w:t>передач по вопросам профилактики</w:t>
            </w:r>
            <w:r>
              <w:rPr>
                <w:rStyle w:val="24"/>
              </w:rPr>
              <w:br/>
              <w:t>терроризма, пропаганды социально</w:t>
            </w:r>
            <w:r>
              <w:rPr>
                <w:rStyle w:val="24"/>
              </w:rPr>
              <w:br/>
              <w:t>значимых ценностей и создания</w:t>
            </w:r>
            <w:r>
              <w:rPr>
                <w:rStyle w:val="24"/>
              </w:rPr>
              <w:br/>
              <w:t>условий для мирных</w:t>
            </w:r>
            <w:r>
              <w:rPr>
                <w:rStyle w:val="24"/>
              </w:rPr>
              <w:br/>
              <w:t>межнациональных и</w:t>
            </w:r>
            <w:r>
              <w:rPr>
                <w:rStyle w:val="24"/>
              </w:rPr>
              <w:br/>
              <w:t>межрелигиозных</w:t>
            </w:r>
            <w:r>
              <w:rPr>
                <w:rStyle w:val="24"/>
              </w:rPr>
              <w:br/>
              <w:t>(межконфессиональных)</w:t>
            </w:r>
            <w:r>
              <w:rPr>
                <w:rStyle w:val="24"/>
              </w:rPr>
              <w:br/>
              <w:t>отношений.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2B52F2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1320" w:line="274" w:lineRule="exact"/>
            </w:pPr>
            <w:r>
              <w:rPr>
                <w:rStyle w:val="24"/>
              </w:rPr>
              <w:t>Прокуратура</w:t>
            </w:r>
            <w:r>
              <w:rPr>
                <w:rStyle w:val="24"/>
              </w:rPr>
              <w:br/>
              <w:t>Бижбулякского</w:t>
            </w:r>
            <w:r w:rsidR="009F7F9A">
              <w:rPr>
                <w:rStyle w:val="24"/>
              </w:rPr>
              <w:t xml:space="preserve"> района</w:t>
            </w:r>
            <w:r w:rsidR="009F7F9A">
              <w:rPr>
                <w:rStyle w:val="24"/>
              </w:rPr>
              <w:br/>
              <w:t>(по согласованию),</w:t>
            </w:r>
            <w:r w:rsidR="009F7F9A">
              <w:rPr>
                <w:rStyle w:val="24"/>
              </w:rPr>
              <w:br/>
              <w:t>Отдел Министерс</w:t>
            </w:r>
            <w:r>
              <w:rPr>
                <w:rStyle w:val="24"/>
              </w:rPr>
              <w:t>тва</w:t>
            </w:r>
            <w:r>
              <w:rPr>
                <w:rStyle w:val="24"/>
              </w:rPr>
              <w:br/>
              <w:t>внутренних дел</w:t>
            </w:r>
            <w:r>
              <w:rPr>
                <w:rStyle w:val="24"/>
              </w:rPr>
              <w:br/>
              <w:t>России по</w:t>
            </w:r>
            <w:r>
              <w:rPr>
                <w:rStyle w:val="24"/>
              </w:rPr>
              <w:br/>
              <w:t>Бижбулякскому</w:t>
            </w:r>
            <w:r w:rsidR="009F7F9A">
              <w:rPr>
                <w:rStyle w:val="24"/>
              </w:rPr>
              <w:t xml:space="preserve"> району</w:t>
            </w:r>
            <w:r w:rsidR="009F7F9A">
              <w:rPr>
                <w:rStyle w:val="24"/>
              </w:rPr>
              <w:br/>
              <w:t>(по согласованию)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before="1320" w:after="0" w:line="274" w:lineRule="exact"/>
              <w:jc w:val="both"/>
            </w:pPr>
            <w:r>
              <w:rPr>
                <w:rStyle w:val="24"/>
              </w:rPr>
              <w:t>Отдел Министерства</w:t>
            </w:r>
            <w:r>
              <w:rPr>
                <w:rStyle w:val="24"/>
              </w:rPr>
              <w:br/>
              <w:t>внут</w:t>
            </w:r>
            <w:r w:rsidR="002B52F2">
              <w:rPr>
                <w:rStyle w:val="24"/>
              </w:rPr>
              <w:t>ренних дел</w:t>
            </w:r>
            <w:r w:rsidR="002B52F2">
              <w:rPr>
                <w:rStyle w:val="24"/>
              </w:rPr>
              <w:br/>
              <w:t>России по</w:t>
            </w:r>
            <w:r w:rsidR="002B52F2">
              <w:rPr>
                <w:rStyle w:val="24"/>
              </w:rPr>
              <w:br/>
              <w:t xml:space="preserve">Бижбулякскому </w:t>
            </w:r>
            <w:r>
              <w:rPr>
                <w:rStyle w:val="24"/>
              </w:rPr>
              <w:t xml:space="preserve"> району</w:t>
            </w:r>
            <w:r>
              <w:rPr>
                <w:rStyle w:val="24"/>
              </w:rPr>
              <w:br/>
              <w:t>(по согласованию),</w:t>
            </w:r>
            <w:r>
              <w:rPr>
                <w:rStyle w:val="24"/>
              </w:rPr>
              <w:br/>
              <w:t>Прокуратура района</w:t>
            </w:r>
            <w:r>
              <w:rPr>
                <w:rStyle w:val="24"/>
              </w:rPr>
              <w:br/>
              <w:t>(по согласованию),</w:t>
            </w:r>
            <w:r>
              <w:rPr>
                <w:rStyle w:val="24"/>
              </w:rPr>
              <w:br/>
              <w:t>Отдел культуры (по</w:t>
            </w:r>
            <w:r>
              <w:rPr>
                <w:rStyle w:val="24"/>
              </w:rPr>
              <w:br/>
              <w:t>согласованию),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Отдел образования</w:t>
            </w:r>
            <w:r>
              <w:rPr>
                <w:rStyle w:val="24"/>
              </w:rPr>
              <w:br/>
              <w:t>(по согласованию)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4411" w:lineRule="exact"/>
            </w:pPr>
            <w:r>
              <w:rPr>
                <w:rStyle w:val="24"/>
              </w:rPr>
              <w:t>Весь период</w:t>
            </w:r>
            <w:r>
              <w:rPr>
                <w:rStyle w:val="24"/>
              </w:rPr>
              <w:br/>
              <w:t>С истематически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исполните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ля</w:t>
            </w:r>
          </w:p>
        </w:tc>
      </w:tr>
      <w:tr w:rsidR="00356E4E">
        <w:trPr>
          <w:trHeight w:hRule="exact" w:val="3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Для индивидуального</w:t>
            </w:r>
            <w:r>
              <w:rPr>
                <w:rStyle w:val="24"/>
              </w:rPr>
              <w:br/>
              <w:t>профилактического воздействия на</w:t>
            </w:r>
            <w:r>
              <w:rPr>
                <w:rStyle w:val="24"/>
              </w:rPr>
              <w:br/>
              <w:t>лиц, наиболее подверженных</w:t>
            </w:r>
            <w:r>
              <w:rPr>
                <w:rStyle w:val="24"/>
              </w:rPr>
              <w:br/>
              <w:t>влиянию идеологии терроризма и</w:t>
            </w:r>
            <w:r>
              <w:rPr>
                <w:rStyle w:val="24"/>
              </w:rPr>
              <w:br/>
              <w:t>экстремизма: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- продолжить с участием</w:t>
            </w:r>
            <w:r>
              <w:rPr>
                <w:rStyle w:val="24"/>
              </w:rPr>
              <w:br/>
              <w:t>представителей общественных и</w:t>
            </w:r>
            <w:r>
              <w:rPr>
                <w:rStyle w:val="24"/>
              </w:rPr>
              <w:br/>
              <w:t>религиозных организаций,</w:t>
            </w:r>
            <w:r>
              <w:rPr>
                <w:rStyle w:val="24"/>
              </w:rPr>
              <w:br/>
              <w:t>работников культуры, образования,</w:t>
            </w:r>
            <w:r>
              <w:rPr>
                <w:rStyle w:val="24"/>
              </w:rPr>
              <w:br/>
              <w:t>практику проведения культурно-</w:t>
            </w:r>
            <w:r>
              <w:rPr>
                <w:rStyle w:val="24"/>
              </w:rPr>
              <w:br/>
              <w:t>просветительских и воспитательных</w:t>
            </w:r>
            <w:r>
              <w:rPr>
                <w:rStyle w:val="24"/>
              </w:rPr>
              <w:br/>
              <w:t>мероприятий в</w:t>
            </w:r>
            <w:r>
              <w:rPr>
                <w:rStyle w:val="24"/>
              </w:rPr>
              <w:br/>
              <w:t>общеобразовательных организациях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Участковый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уполномоченный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Отдела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Министерства</w:t>
            </w:r>
            <w:r>
              <w:rPr>
                <w:rStyle w:val="24"/>
              </w:rPr>
              <w:br/>
              <w:t>внут</w:t>
            </w:r>
            <w:r w:rsidR="00197549">
              <w:rPr>
                <w:rStyle w:val="24"/>
              </w:rPr>
              <w:t>ренних дел</w:t>
            </w:r>
            <w:r w:rsidR="00197549">
              <w:rPr>
                <w:rStyle w:val="24"/>
              </w:rPr>
              <w:br/>
              <w:t>России по</w:t>
            </w:r>
            <w:r w:rsidR="00197549">
              <w:rPr>
                <w:rStyle w:val="24"/>
              </w:rPr>
              <w:br/>
              <w:t xml:space="preserve">Бижбулякскому </w:t>
            </w:r>
            <w:r>
              <w:rPr>
                <w:rStyle w:val="24"/>
              </w:rPr>
              <w:br/>
              <w:t>району, (по</w:t>
            </w:r>
            <w:r>
              <w:rPr>
                <w:rStyle w:val="24"/>
              </w:rPr>
              <w:br/>
              <w:t>согласованию)</w:t>
            </w:r>
            <w:r>
              <w:rPr>
                <w:rStyle w:val="24"/>
              </w:rPr>
              <w:br/>
              <w:t>районная</w:t>
            </w:r>
            <w:r>
              <w:rPr>
                <w:rStyle w:val="24"/>
              </w:rPr>
              <w:br/>
              <w:t>централизованная</w:t>
            </w:r>
            <w:r>
              <w:rPr>
                <w:rStyle w:val="24"/>
              </w:rPr>
              <w:br/>
              <w:t>библиотека (по</w:t>
            </w:r>
            <w:r>
              <w:rPr>
                <w:rStyle w:val="24"/>
              </w:rPr>
              <w:br/>
              <w:t>согласованию)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Средства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исполните</w:t>
            </w:r>
          </w:p>
          <w:p w:rsidR="00356E4E" w:rsidRDefault="009F7F9A">
            <w:pPr>
              <w:pStyle w:val="22"/>
              <w:framePr w:w="10301" w:h="12250" w:wrap="none" w:vAnchor="page" w:hAnchor="page" w:x="1086" w:y="3664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ля</w:t>
            </w:r>
          </w:p>
        </w:tc>
      </w:tr>
    </w:tbl>
    <w:p w:rsidR="00356E4E" w:rsidRDefault="00356E4E">
      <w:pPr>
        <w:rPr>
          <w:sz w:val="2"/>
          <w:szCs w:val="2"/>
        </w:rPr>
        <w:sectPr w:rsidR="00356E4E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984"/>
        <w:gridCol w:w="2434"/>
        <w:gridCol w:w="173"/>
        <w:gridCol w:w="1795"/>
        <w:gridCol w:w="1339"/>
      </w:tblGrid>
      <w:tr w:rsidR="00356E4E">
        <w:trPr>
          <w:trHeight w:hRule="exact"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301" w:h="13637" w:wrap="none" w:vAnchor="page" w:hAnchor="page" w:x="1086" w:y="1135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  <w:jc w:val="both"/>
            </w:pPr>
            <w:r>
              <w:rPr>
                <w:rStyle w:val="24"/>
              </w:rPr>
              <w:t>по развитию молодежи, идей</w:t>
            </w:r>
            <w:r>
              <w:rPr>
                <w:rStyle w:val="24"/>
              </w:rPr>
              <w:br/>
              <w:t>межнациональной и</w:t>
            </w:r>
            <w:r>
              <w:rPr>
                <w:rStyle w:val="24"/>
              </w:rPr>
              <w:br/>
              <w:t>межрелигиозной толерантностей.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Отдел образования</w:t>
            </w:r>
            <w:r>
              <w:rPr>
                <w:rStyle w:val="24"/>
              </w:rPr>
              <w:br/>
              <w:t>(по согласованию)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301" w:h="13637" w:wrap="none" w:vAnchor="page" w:hAnchor="page" w:x="1086" w:y="1135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301" w:h="13637" w:wrap="none" w:vAnchor="page" w:hAnchor="page" w:x="1086" w:y="1135"/>
              <w:rPr>
                <w:sz w:val="10"/>
                <w:szCs w:val="10"/>
              </w:rPr>
            </w:pPr>
          </w:p>
        </w:tc>
      </w:tr>
      <w:tr w:rsidR="00356E4E" w:rsidTr="00197549">
        <w:trPr>
          <w:trHeight w:hRule="exact" w:val="4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В целях повышения уровня</w:t>
            </w:r>
            <w:r>
              <w:rPr>
                <w:rStyle w:val="24"/>
              </w:rPr>
              <w:br/>
              <w:t>антитеррористической</w:t>
            </w:r>
            <w:r>
              <w:rPr>
                <w:rStyle w:val="24"/>
              </w:rPr>
              <w:br/>
              <w:t>защищенности объектов</w:t>
            </w:r>
            <w:r>
              <w:rPr>
                <w:rStyle w:val="24"/>
              </w:rPr>
              <w:br/>
              <w:t>социальной инфраструктуры и мест</w:t>
            </w:r>
            <w:r>
              <w:rPr>
                <w:rStyle w:val="24"/>
              </w:rPr>
              <w:br/>
              <w:t>массового пребывания людей</w:t>
            </w:r>
            <w:r>
              <w:rPr>
                <w:rStyle w:val="24"/>
              </w:rPr>
              <w:br/>
              <w:t>постоянной основе: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tabs>
                <w:tab w:val="left" w:pos="442"/>
              </w:tabs>
              <w:spacing w:after="0" w:line="274" w:lineRule="exact"/>
            </w:pPr>
            <w:r>
              <w:rPr>
                <w:rStyle w:val="24"/>
              </w:rPr>
              <w:t>а)</w:t>
            </w:r>
            <w:r>
              <w:rPr>
                <w:rStyle w:val="24"/>
              </w:rPr>
              <w:tab/>
              <w:t>организовывать и проводить</w:t>
            </w:r>
            <w:r>
              <w:rPr>
                <w:rStyle w:val="24"/>
              </w:rPr>
              <w:br/>
              <w:t>культурно-просветительские</w:t>
            </w:r>
            <w:r>
              <w:rPr>
                <w:rStyle w:val="24"/>
              </w:rPr>
              <w:br/>
              <w:t>мероприятия, направленные на</w:t>
            </w:r>
            <w:r>
              <w:rPr>
                <w:rStyle w:val="24"/>
              </w:rPr>
              <w:br/>
              <w:t>гармонизацию межнациональных</w:t>
            </w:r>
            <w:r>
              <w:rPr>
                <w:rStyle w:val="24"/>
              </w:rPr>
              <w:br/>
              <w:t>отношений (фестивалей,</w:t>
            </w:r>
            <w:r>
              <w:rPr>
                <w:rStyle w:val="24"/>
              </w:rPr>
              <w:br/>
              <w:t>спектаклей);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tabs>
                <w:tab w:val="left" w:pos="446"/>
              </w:tabs>
              <w:spacing w:after="0" w:line="274" w:lineRule="exact"/>
              <w:jc w:val="both"/>
            </w:pPr>
            <w:r>
              <w:rPr>
                <w:rStyle w:val="24"/>
              </w:rPr>
              <w:t>б)</w:t>
            </w:r>
            <w:r>
              <w:rPr>
                <w:rStyle w:val="24"/>
              </w:rPr>
              <w:tab/>
              <w:t>организовывать и проводить</w:t>
            </w:r>
            <w:r>
              <w:rPr>
                <w:rStyle w:val="24"/>
              </w:rPr>
              <w:br/>
              <w:t>фестивали исполнительского</w:t>
            </w:r>
            <w:r>
              <w:rPr>
                <w:rStyle w:val="24"/>
              </w:rPr>
              <w:br/>
              <w:t>искусства с участием творческих</w:t>
            </w:r>
            <w:r>
              <w:rPr>
                <w:rStyle w:val="24"/>
              </w:rPr>
              <w:br/>
              <w:t>коллективов сельского поселения.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Участковый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уполномоченный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Отдела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Министерства</w:t>
            </w:r>
            <w:r>
              <w:rPr>
                <w:rStyle w:val="24"/>
              </w:rPr>
              <w:br/>
              <w:t>внут</w:t>
            </w:r>
            <w:r w:rsidR="00197549">
              <w:rPr>
                <w:rStyle w:val="24"/>
              </w:rPr>
              <w:t>ренних дел</w:t>
            </w:r>
            <w:r w:rsidR="00197549">
              <w:rPr>
                <w:rStyle w:val="24"/>
              </w:rPr>
              <w:br/>
              <w:t>России по</w:t>
            </w:r>
            <w:r w:rsidR="00197549">
              <w:rPr>
                <w:rStyle w:val="24"/>
              </w:rPr>
              <w:br/>
              <w:t>Бижбулякскому</w:t>
            </w:r>
            <w:r>
              <w:rPr>
                <w:rStyle w:val="24"/>
              </w:rPr>
              <w:t xml:space="preserve"> району</w:t>
            </w:r>
            <w:r>
              <w:rPr>
                <w:rStyle w:val="24"/>
              </w:rPr>
              <w:br/>
              <w:t>(по со</w:t>
            </w:r>
            <w:r w:rsidR="00197549">
              <w:rPr>
                <w:rStyle w:val="24"/>
              </w:rPr>
              <w:t>гласованию),</w:t>
            </w:r>
            <w:r w:rsidR="00197549">
              <w:rPr>
                <w:rStyle w:val="24"/>
              </w:rPr>
              <w:br/>
              <w:t>МБОУ СОШ</w:t>
            </w:r>
            <w:r w:rsidR="00197549">
              <w:rPr>
                <w:rStyle w:val="24"/>
              </w:rPr>
              <w:br/>
              <w:t>№ 1 села Бижбуляк</w:t>
            </w:r>
            <w:r w:rsidR="00197549" w:rsidRPr="00197549">
              <w:rPr>
                <w:rStyle w:val="24"/>
              </w:rPr>
              <w:t>,</w:t>
            </w:r>
            <w:r w:rsidR="00197549">
              <w:rPr>
                <w:rStyle w:val="24"/>
              </w:rPr>
              <w:t xml:space="preserve"> МОБУ СОШ № 2 села Бижбуляк</w:t>
            </w:r>
            <w:r>
              <w:rPr>
                <w:rStyle w:val="24"/>
              </w:rPr>
              <w:t xml:space="preserve"> (по</w:t>
            </w:r>
            <w:r>
              <w:rPr>
                <w:rStyle w:val="24"/>
              </w:rPr>
              <w:br/>
              <w:t>согласованию)</w:t>
            </w:r>
            <w:r>
              <w:rPr>
                <w:rStyle w:val="24"/>
              </w:rPr>
              <w:br/>
              <w:t>Администрация</w:t>
            </w:r>
            <w:r>
              <w:rPr>
                <w:rStyle w:val="24"/>
              </w:rPr>
              <w:br/>
              <w:t>сельского</w:t>
            </w:r>
            <w:r w:rsidR="00197549">
              <w:rPr>
                <w:rStyle w:val="24"/>
              </w:rPr>
              <w:t xml:space="preserve"> поселения</w:t>
            </w:r>
            <w:r w:rsidR="00197549">
              <w:rPr>
                <w:rStyle w:val="24"/>
              </w:rPr>
              <w:br/>
              <w:t>Бижбулякский</w:t>
            </w:r>
            <w:r>
              <w:rPr>
                <w:rStyle w:val="24"/>
              </w:rPr>
              <w:br/>
              <w:t>сельсовет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2022-2024</w:t>
            </w:r>
            <w:r w:rsidR="009F7F9A">
              <w:rPr>
                <w:rStyle w:val="24"/>
              </w:rPr>
              <w:t xml:space="preserve"> г.г.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301" w:h="13637" w:wrap="none" w:vAnchor="page" w:hAnchor="page" w:x="1086" w:y="1135"/>
              <w:rPr>
                <w:sz w:val="10"/>
                <w:szCs w:val="10"/>
              </w:rPr>
            </w:pPr>
          </w:p>
        </w:tc>
      </w:tr>
      <w:tr w:rsidR="00356E4E" w:rsidTr="00D231BF">
        <w:trPr>
          <w:trHeight w:hRule="exact" w:val="34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1.4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Обеспечивать размещение плакатов</w:t>
            </w:r>
            <w:r>
              <w:rPr>
                <w:rStyle w:val="24"/>
              </w:rPr>
              <w:br/>
              <w:t>для информационного воздействия</w:t>
            </w:r>
            <w:r>
              <w:rPr>
                <w:rStyle w:val="24"/>
              </w:rPr>
              <w:br/>
              <w:t>в целях предупреждения</w:t>
            </w:r>
            <w:r>
              <w:rPr>
                <w:rStyle w:val="24"/>
              </w:rPr>
              <w:br/>
              <w:t>распространения идеологии</w:t>
            </w:r>
            <w:r>
              <w:rPr>
                <w:rStyle w:val="24"/>
              </w:rPr>
              <w:br/>
              <w:t>терроризма и экстремизма в</w:t>
            </w:r>
            <w:r>
              <w:rPr>
                <w:rStyle w:val="24"/>
              </w:rPr>
              <w:br/>
              <w:t>общественных местах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Администр</w:t>
            </w:r>
            <w:r w:rsidR="00197549">
              <w:rPr>
                <w:rStyle w:val="24"/>
              </w:rPr>
              <w:t>ация</w:t>
            </w:r>
            <w:r w:rsidR="00197549">
              <w:rPr>
                <w:rStyle w:val="24"/>
              </w:rPr>
              <w:br/>
              <w:t>сельского поселения</w:t>
            </w:r>
            <w:r w:rsidR="00197549">
              <w:rPr>
                <w:rStyle w:val="24"/>
              </w:rPr>
              <w:br/>
              <w:t>Бижбулякский</w:t>
            </w:r>
            <w:r>
              <w:rPr>
                <w:rStyle w:val="24"/>
              </w:rPr>
              <w:br/>
              <w:t>сельсовет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20" w:lineRule="exact"/>
            </w:pPr>
            <w:r>
              <w:rPr>
                <w:rStyle w:val="24"/>
              </w:rPr>
              <w:t>Весь период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60" w:line="220" w:lineRule="exact"/>
              <w:jc w:val="both"/>
            </w:pPr>
            <w:r>
              <w:rPr>
                <w:rStyle w:val="23"/>
              </w:rPr>
              <w:t xml:space="preserve">2022 </w:t>
            </w:r>
            <w:r w:rsidR="009F7F9A">
              <w:rPr>
                <w:rStyle w:val="23"/>
              </w:rPr>
              <w:t>г</w:t>
            </w:r>
            <w:r>
              <w:rPr>
                <w:rStyle w:val="24"/>
              </w:rPr>
              <w:t>од</w:t>
            </w:r>
            <w:r w:rsidR="009F7F9A">
              <w:rPr>
                <w:rStyle w:val="24"/>
              </w:rPr>
              <w:t>-</w:t>
            </w:r>
          </w:p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4"/>
              </w:rPr>
              <w:t>10</w:t>
            </w:r>
            <w:r w:rsidR="009F7F9A">
              <w:rPr>
                <w:rStyle w:val="24"/>
              </w:rPr>
              <w:t>00.00</w:t>
            </w:r>
          </w:p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4"/>
              </w:rPr>
              <w:t>р</w:t>
            </w:r>
            <w:r w:rsidR="009F7F9A">
              <w:rPr>
                <w:rStyle w:val="24"/>
              </w:rPr>
              <w:t>у</w:t>
            </w:r>
            <w:r>
              <w:rPr>
                <w:rStyle w:val="24"/>
              </w:rPr>
              <w:t>б.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3"/>
              </w:rPr>
              <w:t>20</w:t>
            </w:r>
            <w:r w:rsidR="00197549">
              <w:rPr>
                <w:rStyle w:val="23"/>
              </w:rPr>
              <w:t xml:space="preserve">23 </w:t>
            </w:r>
            <w:r w:rsidR="00197549">
              <w:rPr>
                <w:rStyle w:val="24"/>
              </w:rPr>
              <w:t>год</w:t>
            </w:r>
            <w:r>
              <w:rPr>
                <w:rStyle w:val="24"/>
              </w:rPr>
              <w:t>-</w:t>
            </w:r>
          </w:p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4"/>
              </w:rPr>
              <w:t>10</w:t>
            </w:r>
            <w:r w:rsidR="009F7F9A">
              <w:rPr>
                <w:rStyle w:val="24"/>
              </w:rPr>
              <w:t>00.00</w:t>
            </w:r>
          </w:p>
          <w:p w:rsidR="00356E4E" w:rsidRDefault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4"/>
              </w:rPr>
              <w:t>руб.</w:t>
            </w:r>
          </w:p>
          <w:p w:rsidR="00197549" w:rsidRDefault="009F7F9A" w:rsidP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  <w:rPr>
                <w:rStyle w:val="23"/>
              </w:rPr>
            </w:pPr>
            <w:r>
              <w:rPr>
                <w:rStyle w:val="23"/>
              </w:rPr>
              <w:t>20</w:t>
            </w:r>
            <w:r w:rsidR="00197549">
              <w:rPr>
                <w:rStyle w:val="23"/>
              </w:rPr>
              <w:t>24 год -</w:t>
            </w:r>
          </w:p>
          <w:p w:rsidR="00D231BF" w:rsidRDefault="00D231BF" w:rsidP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  <w:rPr>
                <w:rStyle w:val="24"/>
              </w:rPr>
            </w:pPr>
            <w:r>
              <w:rPr>
                <w:rStyle w:val="24"/>
              </w:rPr>
              <w:t>1000.00</w:t>
            </w:r>
          </w:p>
          <w:p w:rsidR="00356E4E" w:rsidRDefault="00D231BF" w:rsidP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before="60" w:after="60" w:line="220" w:lineRule="exact"/>
              <w:jc w:val="both"/>
            </w:pPr>
            <w:r>
              <w:rPr>
                <w:rStyle w:val="24"/>
              </w:rPr>
              <w:t xml:space="preserve"> </w:t>
            </w:r>
            <w:r w:rsidR="00197549">
              <w:rPr>
                <w:rStyle w:val="24"/>
              </w:rPr>
              <w:t>руб.</w:t>
            </w:r>
          </w:p>
          <w:p w:rsidR="00356E4E" w:rsidRDefault="00197549" w:rsidP="00197549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</w:pPr>
            <w:r>
              <w:rPr>
                <w:rStyle w:val="24"/>
              </w:rPr>
              <w:t>из местного</w:t>
            </w:r>
            <w:r w:rsidR="009F7F9A">
              <w:rPr>
                <w:rStyle w:val="24"/>
              </w:rPr>
              <w:br/>
              <w:t>бюджета</w:t>
            </w:r>
          </w:p>
        </w:tc>
      </w:tr>
      <w:tr w:rsidR="00356E4E">
        <w:trPr>
          <w:trHeight w:hRule="exact" w:val="1162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2. Формирование и совершенствование законодательных, нормативных, организационных</w:t>
            </w:r>
            <w:r>
              <w:rPr>
                <w:rStyle w:val="23"/>
              </w:rPr>
              <w:br/>
              <w:t>и иных механизмов, способствующих проведению мероприятий по противодействию</w:t>
            </w:r>
            <w:r>
              <w:rPr>
                <w:rStyle w:val="23"/>
              </w:rPr>
              <w:br/>
              <w:t>распространению террористической идеологии, а также устранению причин и условий,</w:t>
            </w:r>
          </w:p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способствующих её восприятию</w:t>
            </w:r>
          </w:p>
        </w:tc>
      </w:tr>
      <w:tr w:rsidR="00356E4E" w:rsidTr="0044594D">
        <w:trPr>
          <w:trHeight w:hRule="exact" w:val="47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20" w:lineRule="exact"/>
              <w:ind w:left="140"/>
            </w:pPr>
            <w:r>
              <w:rPr>
                <w:rStyle w:val="24"/>
              </w:rPr>
              <w:t>2.1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Осуществить мониторинг</w:t>
            </w:r>
            <w:r>
              <w:rPr>
                <w:rStyle w:val="24"/>
              </w:rPr>
              <w:br/>
              <w:t>деятельности молодежных</w:t>
            </w:r>
            <w:r>
              <w:rPr>
                <w:rStyle w:val="24"/>
              </w:rPr>
              <w:br/>
              <w:t>объединений, ведущих работу в</w:t>
            </w:r>
            <w:r>
              <w:rPr>
                <w:rStyle w:val="24"/>
              </w:rPr>
              <w:br/>
              <w:t>сфере гражданско-патриотического</w:t>
            </w:r>
            <w:r>
              <w:rPr>
                <w:rStyle w:val="24"/>
              </w:rPr>
              <w:br/>
              <w:t>и духовно-нравственного</w:t>
            </w:r>
            <w:r>
              <w:rPr>
                <w:rStyle w:val="24"/>
              </w:rPr>
              <w:br/>
              <w:t>воспитания молодежи; обеспечить</w:t>
            </w:r>
            <w:r>
              <w:rPr>
                <w:rStyle w:val="24"/>
              </w:rPr>
              <w:br/>
              <w:t>поддержку их деятельности,</w:t>
            </w:r>
            <w:r>
              <w:rPr>
                <w:rStyle w:val="24"/>
              </w:rPr>
              <w:br/>
              <w:t>направленной на противодействие</w:t>
            </w:r>
            <w:r>
              <w:rPr>
                <w:rStyle w:val="24"/>
              </w:rPr>
              <w:br/>
              <w:t>идеологии терроризма.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594D" w:rsidRDefault="0044594D" w:rsidP="0044594D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Участковый</w:t>
            </w:r>
          </w:p>
          <w:p w:rsidR="0044594D" w:rsidRDefault="0044594D" w:rsidP="0044594D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уполномоченный</w:t>
            </w:r>
          </w:p>
          <w:p w:rsidR="0044594D" w:rsidRDefault="0044594D" w:rsidP="0044594D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</w:pPr>
            <w:r>
              <w:rPr>
                <w:rStyle w:val="24"/>
              </w:rPr>
              <w:t>Отдела</w:t>
            </w:r>
          </w:p>
          <w:p w:rsidR="00356E4E" w:rsidRDefault="0044594D" w:rsidP="0044594D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Министерства</w:t>
            </w:r>
            <w:r>
              <w:rPr>
                <w:rStyle w:val="24"/>
              </w:rPr>
              <w:br/>
              <w:t>внутренних дел</w:t>
            </w:r>
            <w:r>
              <w:rPr>
                <w:rStyle w:val="24"/>
              </w:rPr>
              <w:br/>
              <w:t>России по</w:t>
            </w:r>
            <w:r>
              <w:rPr>
                <w:rStyle w:val="24"/>
              </w:rPr>
              <w:br/>
              <w:t>Бижбулякскому району</w:t>
            </w:r>
            <w:r>
              <w:rPr>
                <w:rStyle w:val="24"/>
              </w:rPr>
              <w:br/>
              <w:t>(по согласованию),</w:t>
            </w:r>
            <w:r>
              <w:rPr>
                <w:rStyle w:val="24"/>
              </w:rPr>
              <w:br/>
              <w:t>МБОУ СОШ</w:t>
            </w:r>
            <w:r>
              <w:rPr>
                <w:rStyle w:val="24"/>
              </w:rPr>
              <w:br/>
              <w:t>№ 1 села Бижбуляк</w:t>
            </w:r>
            <w:r w:rsidRPr="00197549">
              <w:rPr>
                <w:rStyle w:val="24"/>
              </w:rPr>
              <w:t>,</w:t>
            </w:r>
            <w:r>
              <w:rPr>
                <w:rStyle w:val="24"/>
              </w:rPr>
              <w:t xml:space="preserve"> МОБУ СОШ № 2 села Бижбуляк (по</w:t>
            </w:r>
            <w:r>
              <w:rPr>
                <w:rStyle w:val="24"/>
              </w:rPr>
              <w:br/>
              <w:t>согласованию)</w:t>
            </w:r>
            <w:r>
              <w:rPr>
                <w:rStyle w:val="24"/>
              </w:rPr>
              <w:br/>
              <w:t>Администрация</w:t>
            </w:r>
            <w:r>
              <w:rPr>
                <w:rStyle w:val="24"/>
              </w:rPr>
              <w:br/>
              <w:t>сельского поселения</w:t>
            </w:r>
            <w:r>
              <w:rPr>
                <w:rStyle w:val="24"/>
              </w:rPr>
              <w:br/>
              <w:t>Бижбулякский</w:t>
            </w:r>
            <w:r>
              <w:rPr>
                <w:rStyle w:val="24"/>
              </w:rPr>
              <w:br/>
              <w:t>сельсовет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E4E" w:rsidRDefault="009F7F9A">
            <w:pPr>
              <w:pStyle w:val="22"/>
              <w:framePr w:w="10301" w:h="13637" w:wrap="none" w:vAnchor="page" w:hAnchor="page" w:x="1086" w:y="1135"/>
              <w:shd w:val="clear" w:color="auto" w:fill="auto"/>
              <w:spacing w:after="0" w:line="274" w:lineRule="exact"/>
              <w:jc w:val="both"/>
            </w:pPr>
            <w:r>
              <w:rPr>
                <w:rStyle w:val="24"/>
              </w:rPr>
              <w:t>Весь перио</w:t>
            </w:r>
            <w:r w:rsidR="0044594D">
              <w:rPr>
                <w:rStyle w:val="24"/>
              </w:rPr>
              <w:t>д,</w:t>
            </w:r>
            <w:r w:rsidR="0044594D">
              <w:rPr>
                <w:rStyle w:val="24"/>
              </w:rPr>
              <w:br/>
              <w:t>мониторинг до</w:t>
            </w:r>
            <w:r w:rsidR="0044594D">
              <w:rPr>
                <w:rStyle w:val="24"/>
              </w:rPr>
              <w:br/>
              <w:t xml:space="preserve">1 сентября 2024 </w:t>
            </w:r>
            <w:r>
              <w:rPr>
                <w:rStyle w:val="24"/>
              </w:rPr>
              <w:br/>
              <w:t>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E4E" w:rsidRDefault="00356E4E">
            <w:pPr>
              <w:framePr w:w="10301" w:h="13637" w:wrap="none" w:vAnchor="page" w:hAnchor="page" w:x="1086" w:y="1135"/>
              <w:rPr>
                <w:sz w:val="10"/>
                <w:szCs w:val="10"/>
              </w:rPr>
            </w:pPr>
          </w:p>
        </w:tc>
      </w:tr>
    </w:tbl>
    <w:p w:rsidR="00356E4E" w:rsidRDefault="00356E4E" w:rsidP="0044594D">
      <w:pPr>
        <w:pStyle w:val="29"/>
        <w:shd w:val="clear" w:color="auto" w:fill="auto"/>
        <w:tabs>
          <w:tab w:val="left" w:pos="4310"/>
        </w:tabs>
        <w:spacing w:after="0" w:line="220" w:lineRule="exact"/>
      </w:pPr>
    </w:p>
    <w:p w:rsidR="00356E4E" w:rsidRDefault="00356E4E">
      <w:pPr>
        <w:rPr>
          <w:sz w:val="2"/>
          <w:szCs w:val="2"/>
        </w:rPr>
      </w:pPr>
    </w:p>
    <w:sectPr w:rsidR="00356E4E" w:rsidSect="00356E4E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A9" w:rsidRDefault="00BC68A9" w:rsidP="00356E4E">
      <w:r>
        <w:separator/>
      </w:r>
    </w:p>
  </w:endnote>
  <w:endnote w:type="continuationSeparator" w:id="1">
    <w:p w:rsidR="00BC68A9" w:rsidRDefault="00BC68A9" w:rsidP="0035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A9" w:rsidRDefault="00BC68A9"/>
  </w:footnote>
  <w:footnote w:type="continuationSeparator" w:id="1">
    <w:p w:rsidR="00BC68A9" w:rsidRDefault="00BC68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04F"/>
    <w:multiLevelType w:val="multilevel"/>
    <w:tmpl w:val="8C9CB59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55498"/>
    <w:multiLevelType w:val="multilevel"/>
    <w:tmpl w:val="339C69A8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A2F80"/>
    <w:multiLevelType w:val="multilevel"/>
    <w:tmpl w:val="F0129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7404A"/>
    <w:multiLevelType w:val="hybridMultilevel"/>
    <w:tmpl w:val="6616EC82"/>
    <w:lvl w:ilvl="0" w:tplc="B86457FA">
      <w:start w:val="2022"/>
      <w:numFmt w:val="decimal"/>
      <w:lvlText w:val="%1"/>
      <w:lvlJc w:val="left"/>
      <w:pPr>
        <w:ind w:left="4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3E7B3C47"/>
    <w:multiLevelType w:val="multilevel"/>
    <w:tmpl w:val="726C3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88544D"/>
    <w:multiLevelType w:val="hybridMultilevel"/>
    <w:tmpl w:val="53184820"/>
    <w:lvl w:ilvl="0" w:tplc="BD6EC9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36B"/>
    <w:multiLevelType w:val="multilevel"/>
    <w:tmpl w:val="49DE4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C00C4"/>
    <w:multiLevelType w:val="hybridMultilevel"/>
    <w:tmpl w:val="27BE2EFC"/>
    <w:lvl w:ilvl="0" w:tplc="E684FCEA">
      <w:start w:val="202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E5841"/>
    <w:multiLevelType w:val="multilevel"/>
    <w:tmpl w:val="0150C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9A7539"/>
    <w:multiLevelType w:val="multilevel"/>
    <w:tmpl w:val="A6BC035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B15511"/>
    <w:multiLevelType w:val="multilevel"/>
    <w:tmpl w:val="814A8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DC3381"/>
    <w:multiLevelType w:val="multilevel"/>
    <w:tmpl w:val="108A0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C404A"/>
    <w:multiLevelType w:val="multilevel"/>
    <w:tmpl w:val="187485EC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8259DB"/>
    <w:multiLevelType w:val="multilevel"/>
    <w:tmpl w:val="0596A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1B79AB"/>
    <w:multiLevelType w:val="multilevel"/>
    <w:tmpl w:val="B1CA07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356E4E"/>
    <w:rsid w:val="0008440E"/>
    <w:rsid w:val="00167CC4"/>
    <w:rsid w:val="00197549"/>
    <w:rsid w:val="00200042"/>
    <w:rsid w:val="002B52F2"/>
    <w:rsid w:val="00356E4E"/>
    <w:rsid w:val="003A6A82"/>
    <w:rsid w:val="003C7216"/>
    <w:rsid w:val="00411437"/>
    <w:rsid w:val="0044594D"/>
    <w:rsid w:val="00447E5D"/>
    <w:rsid w:val="00492294"/>
    <w:rsid w:val="00526DE3"/>
    <w:rsid w:val="005D7090"/>
    <w:rsid w:val="005E3FCF"/>
    <w:rsid w:val="00695CAB"/>
    <w:rsid w:val="007357CF"/>
    <w:rsid w:val="00765945"/>
    <w:rsid w:val="00796473"/>
    <w:rsid w:val="007C02BF"/>
    <w:rsid w:val="007E2502"/>
    <w:rsid w:val="00816A1F"/>
    <w:rsid w:val="0083663F"/>
    <w:rsid w:val="008636E3"/>
    <w:rsid w:val="008954E4"/>
    <w:rsid w:val="008962A9"/>
    <w:rsid w:val="008E5DCF"/>
    <w:rsid w:val="00906353"/>
    <w:rsid w:val="009B331F"/>
    <w:rsid w:val="009C25D3"/>
    <w:rsid w:val="009F7F9A"/>
    <w:rsid w:val="00A02226"/>
    <w:rsid w:val="00AD5124"/>
    <w:rsid w:val="00AE2D25"/>
    <w:rsid w:val="00AE4301"/>
    <w:rsid w:val="00BC68A9"/>
    <w:rsid w:val="00C17EF7"/>
    <w:rsid w:val="00C43EE9"/>
    <w:rsid w:val="00C80DE1"/>
    <w:rsid w:val="00CE5ECD"/>
    <w:rsid w:val="00D07F93"/>
    <w:rsid w:val="00D219C6"/>
    <w:rsid w:val="00D231BF"/>
    <w:rsid w:val="00DD14A3"/>
    <w:rsid w:val="00E360CA"/>
    <w:rsid w:val="00ED1009"/>
    <w:rsid w:val="00ED28B1"/>
    <w:rsid w:val="00F1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E4E"/>
    <w:rPr>
      <w:color w:val="000000"/>
    </w:rPr>
  </w:style>
  <w:style w:type="paragraph" w:styleId="2">
    <w:name w:val="heading 2"/>
    <w:basedOn w:val="a"/>
    <w:link w:val="20"/>
    <w:uiPriority w:val="9"/>
    <w:qFormat/>
    <w:rsid w:val="008E5DC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2pt">
    <w:name w:val="Основной текст (3) + 12 pt;Не полужирный"/>
    <w:basedOn w:val="3"/>
    <w:rsid w:val="00356E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"/>
    <w:rsid w:val="00356E4E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516pt">
    <w:name w:val="Основной текст (5) + 16 pt;Полужирный"/>
    <w:basedOn w:val="5"/>
    <w:rsid w:val="00356E4E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516pt0">
    <w:name w:val="Основной текст (5) + 16 pt"/>
    <w:basedOn w:val="5"/>
    <w:rsid w:val="00356E4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720pt">
    <w:name w:val="Основной текст (7) + 20 pt"/>
    <w:basedOn w:val="7"/>
    <w:rsid w:val="00356E4E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80pt">
    <w:name w:val="Основной текст (8) + Интервал 0 pt"/>
    <w:basedOn w:val="8"/>
    <w:rsid w:val="00356E4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356E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356E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356E4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">
    <w:name w:val="Основной текст (2) + 12 pt"/>
    <w:basedOn w:val="21"/>
    <w:rsid w:val="00356E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56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_"/>
    <w:basedOn w:val="a0"/>
    <w:link w:val="29"/>
    <w:rsid w:val="00356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56E4E"/>
    <w:pPr>
      <w:shd w:val="clear" w:color="auto" w:fill="FFFFFF"/>
      <w:spacing w:after="1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56E4E"/>
    <w:pPr>
      <w:shd w:val="clear" w:color="auto" w:fill="FFFFFF"/>
      <w:spacing w:before="12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356E4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56E4E"/>
    <w:pPr>
      <w:shd w:val="clear" w:color="auto" w:fill="FFFFFF"/>
      <w:spacing w:before="1140" w:after="24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56E4E"/>
    <w:pPr>
      <w:shd w:val="clear" w:color="auto" w:fill="FFFFFF"/>
      <w:spacing w:before="35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rsid w:val="00356E4E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22">
    <w:name w:val="Основной текст (2)"/>
    <w:basedOn w:val="a"/>
    <w:link w:val="21"/>
    <w:rsid w:val="00356E4E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56E4E"/>
    <w:pPr>
      <w:shd w:val="clear" w:color="auto" w:fill="FFFFFF"/>
      <w:spacing w:before="240" w:line="278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356E4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Колонтитул (2)"/>
    <w:basedOn w:val="a"/>
    <w:link w:val="25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356E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rsid w:val="00356E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962A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8">
    <w:name w:val="Normal (Web)"/>
    <w:basedOn w:val="a"/>
    <w:uiPriority w:val="99"/>
    <w:unhideWhenUsed/>
    <w:rsid w:val="009C25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basedOn w:val="a0"/>
    <w:uiPriority w:val="22"/>
    <w:qFormat/>
    <w:rsid w:val="009C25D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DCF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4</cp:revision>
  <dcterms:created xsi:type="dcterms:W3CDTF">2022-03-24T04:42:00Z</dcterms:created>
  <dcterms:modified xsi:type="dcterms:W3CDTF">2022-03-25T04:32:00Z</dcterms:modified>
</cp:coreProperties>
</file>