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798" w:tblpY="-870"/>
        <w:tblW w:w="9464" w:type="dxa"/>
        <w:tblLayout w:type="fixed"/>
        <w:tblLook w:val="04A0"/>
      </w:tblPr>
      <w:tblGrid>
        <w:gridCol w:w="3385"/>
        <w:gridCol w:w="1966"/>
        <w:gridCol w:w="4113"/>
      </w:tblGrid>
      <w:tr w:rsidR="00C87E07" w:rsidRPr="00B87326" w:rsidTr="00C87E07">
        <w:trPr>
          <w:trHeight w:val="1200"/>
        </w:trPr>
        <w:tc>
          <w:tcPr>
            <w:tcW w:w="3385" w:type="dxa"/>
            <w:tcBorders>
              <w:top w:val="nil"/>
              <w:left w:val="nil"/>
              <w:bottom w:val="double" w:sz="6" w:space="0" w:color="auto"/>
              <w:right w:val="nil"/>
            </w:tcBorders>
          </w:tcPr>
          <w:p w:rsidR="00C87E07" w:rsidRPr="00B87326" w:rsidRDefault="00C87E07" w:rsidP="00C87E07">
            <w:pPr>
              <w:pStyle w:val="ad"/>
              <w:jc w:val="center"/>
              <w:rPr>
                <w:rFonts w:ascii="Times New Roman" w:hAnsi="Times New Roman" w:cs="Times New Roman"/>
                <w:szCs w:val="32"/>
                <w:lang w:val="be-BY"/>
              </w:rPr>
            </w:pPr>
            <w:r w:rsidRPr="00B87326">
              <w:rPr>
                <w:rFonts w:ascii="Times New Roman" w:hAnsi="Times New Roman" w:cs="Times New Roman"/>
              </w:rPr>
              <w:t>Баш</w:t>
            </w:r>
            <w:r w:rsidRPr="00B87326">
              <w:rPr>
                <w:rFonts w:ascii="Times New Roman" w:hAnsi="Times New Roman" w:cs="Times New Roman"/>
                <w:lang w:val="be-BY"/>
              </w:rPr>
              <w:t>ҡортостан Республиҡаһы</w:t>
            </w:r>
          </w:p>
          <w:p w:rsidR="00C87E07" w:rsidRPr="00B87326" w:rsidRDefault="00C87E07" w:rsidP="00C87E07">
            <w:pPr>
              <w:pStyle w:val="ad"/>
              <w:jc w:val="center"/>
              <w:rPr>
                <w:rFonts w:ascii="Times New Roman" w:eastAsia="Times New Roman" w:hAnsi="Times New Roman" w:cs="Times New Roman"/>
                <w:szCs w:val="24"/>
                <w:lang w:val="be-BY"/>
              </w:rPr>
            </w:pPr>
            <w:r w:rsidRPr="00B87326">
              <w:rPr>
                <w:rFonts w:ascii="Times New Roman" w:hAnsi="Times New Roman" w:cs="Times New Roman"/>
                <w:lang w:val="be-BY"/>
              </w:rPr>
              <w:t>Бишбүләк районы муниципаль районы</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Бишбүләк  ауыл советы</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ауыл  биләмәһе</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ХАКИМИӘТЕ</w:t>
            </w:r>
          </w:p>
          <w:p w:rsidR="00C87E07" w:rsidRPr="00B87326" w:rsidRDefault="00C87E07" w:rsidP="00C87E07">
            <w:pPr>
              <w:pStyle w:val="ad"/>
              <w:jc w:val="center"/>
              <w:rPr>
                <w:rFonts w:ascii="Times New Roman" w:hAnsi="Times New Roman" w:cs="Times New Roman"/>
                <w:sz w:val="16"/>
                <w:szCs w:val="16"/>
                <w:lang w:val="be-BY"/>
              </w:rPr>
            </w:pPr>
          </w:p>
          <w:p w:rsidR="00C87E07" w:rsidRPr="00B87326" w:rsidRDefault="00C87E07" w:rsidP="00C87E07">
            <w:pPr>
              <w:pStyle w:val="ad"/>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452040, БР, Бишбүләк районы,</w:t>
            </w:r>
          </w:p>
          <w:p w:rsidR="00C87E07" w:rsidRPr="00B87326" w:rsidRDefault="00C87E07" w:rsidP="00C87E07">
            <w:pPr>
              <w:pStyle w:val="ad"/>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Бишбүләк  ауылы, Хеҙмәт  урамы, 13</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8(347)4321238</w:t>
            </w:r>
          </w:p>
          <w:p w:rsidR="00C87E07" w:rsidRPr="00B87326" w:rsidRDefault="00C87E07" w:rsidP="00C87E07">
            <w:pPr>
              <w:pStyle w:val="ad"/>
              <w:jc w:val="center"/>
              <w:rPr>
                <w:rFonts w:ascii="Times New Roman" w:hAnsi="Times New Roman" w:cs="Times New Roman"/>
                <w:szCs w:val="24"/>
                <w:lang w:val="be-BY"/>
              </w:rPr>
            </w:pPr>
          </w:p>
        </w:tc>
        <w:tc>
          <w:tcPr>
            <w:tcW w:w="1966" w:type="dxa"/>
            <w:tcBorders>
              <w:top w:val="nil"/>
              <w:left w:val="nil"/>
              <w:bottom w:val="double" w:sz="6" w:space="0" w:color="auto"/>
              <w:right w:val="nil"/>
            </w:tcBorders>
          </w:tcPr>
          <w:p w:rsidR="00C87E07" w:rsidRPr="00B87326" w:rsidRDefault="00C87E07" w:rsidP="00C87E07">
            <w:pPr>
              <w:pStyle w:val="ad"/>
              <w:jc w:val="center"/>
              <w:rPr>
                <w:rFonts w:ascii="Times New Roman" w:eastAsia="Times New Roman" w:hAnsi="Times New Roman" w:cs="Times New Roman"/>
                <w:sz w:val="24"/>
                <w:szCs w:val="24"/>
              </w:rPr>
            </w:pPr>
            <w:r w:rsidRPr="00B87326">
              <w:rPr>
                <w:rFonts w:ascii="Times New Roman" w:eastAsia="Times New Roman" w:hAnsi="Times New Roman" w:cs="Times New Roman"/>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7" o:title=""/>
                </v:shape>
                <o:OLEObject Type="Embed" ProgID="Word.Picture.8" ShapeID="_x0000_i1025" DrawAspect="Content" ObjectID="_1690371935" r:id="rId8"/>
              </w:object>
            </w:r>
          </w:p>
          <w:p w:rsidR="00C87E07" w:rsidRPr="00B87326" w:rsidRDefault="00C87E07" w:rsidP="00C87E07">
            <w:pPr>
              <w:pStyle w:val="ad"/>
              <w:jc w:val="center"/>
              <w:rPr>
                <w:rFonts w:ascii="Times New Roman" w:hAnsi="Times New Roman" w:cs="Times New Roman"/>
                <w:sz w:val="24"/>
                <w:szCs w:val="24"/>
              </w:rPr>
            </w:pPr>
          </w:p>
        </w:tc>
        <w:tc>
          <w:tcPr>
            <w:tcW w:w="4113" w:type="dxa"/>
            <w:tcBorders>
              <w:top w:val="nil"/>
              <w:left w:val="nil"/>
              <w:bottom w:val="double" w:sz="6" w:space="0" w:color="auto"/>
              <w:right w:val="nil"/>
            </w:tcBorders>
          </w:tcPr>
          <w:p w:rsidR="00C87E07" w:rsidRPr="00B87326" w:rsidRDefault="00C87E07" w:rsidP="00C87E07">
            <w:pPr>
              <w:pStyle w:val="ad"/>
              <w:jc w:val="center"/>
              <w:rPr>
                <w:rFonts w:ascii="Times New Roman" w:eastAsia="Times New Roman" w:hAnsi="Times New Roman" w:cs="Times New Roman"/>
                <w:szCs w:val="24"/>
                <w:lang w:val="be-BY"/>
              </w:rPr>
            </w:pPr>
          </w:p>
          <w:p w:rsidR="00C87E07" w:rsidRPr="00B87326" w:rsidRDefault="00C87E07" w:rsidP="00C87E07">
            <w:pPr>
              <w:pStyle w:val="ad"/>
              <w:jc w:val="center"/>
              <w:rPr>
                <w:rFonts w:ascii="Times New Roman" w:hAnsi="Times New Roman" w:cs="Times New Roman"/>
                <w:lang w:val="be-BY" w:eastAsia="ru-RU"/>
              </w:rPr>
            </w:pPr>
            <w:r w:rsidRPr="00B87326">
              <w:rPr>
                <w:rFonts w:ascii="Times New Roman" w:hAnsi="Times New Roman" w:cs="Times New Roman"/>
                <w:lang w:val="be-BY"/>
              </w:rPr>
              <w:t>Республика Башкортостан</w:t>
            </w:r>
          </w:p>
          <w:p w:rsidR="00C87E07" w:rsidRPr="00B87326" w:rsidRDefault="00C87E07" w:rsidP="00C87E07">
            <w:pPr>
              <w:pStyle w:val="ad"/>
              <w:jc w:val="center"/>
              <w:rPr>
                <w:rFonts w:ascii="Times New Roman" w:hAnsi="Times New Roman" w:cs="Times New Roman"/>
                <w:szCs w:val="24"/>
                <w:lang w:val="be-BY"/>
              </w:rPr>
            </w:pPr>
            <w:r w:rsidRPr="00B87326">
              <w:rPr>
                <w:rFonts w:ascii="Times New Roman" w:hAnsi="Times New Roman" w:cs="Times New Roman"/>
                <w:lang w:val="be-BY"/>
              </w:rPr>
              <w:t>муниципальный район Бижбулякский район</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АДМИНИСТРАЦИЯ</w:t>
            </w:r>
          </w:p>
          <w:p w:rsidR="00C87E07" w:rsidRPr="00B87326" w:rsidRDefault="00C87E07" w:rsidP="00C87E07">
            <w:pPr>
              <w:pStyle w:val="ad"/>
              <w:jc w:val="center"/>
              <w:rPr>
                <w:rFonts w:ascii="Times New Roman" w:hAnsi="Times New Roman" w:cs="Times New Roman"/>
                <w:sz w:val="24"/>
                <w:lang w:val="be-BY"/>
              </w:rPr>
            </w:pPr>
            <w:r w:rsidRPr="00B87326">
              <w:rPr>
                <w:rFonts w:ascii="Times New Roman" w:hAnsi="Times New Roman" w:cs="Times New Roman"/>
                <w:lang w:val="be-BY"/>
              </w:rPr>
              <w:t>сельского поселения</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Бижбулякский сельсовет</w:t>
            </w:r>
          </w:p>
          <w:p w:rsidR="00C87E07" w:rsidRPr="00B87326" w:rsidRDefault="00C87E07" w:rsidP="00C87E07">
            <w:pPr>
              <w:pStyle w:val="ad"/>
              <w:jc w:val="center"/>
              <w:rPr>
                <w:rFonts w:ascii="Times New Roman" w:hAnsi="Times New Roman" w:cs="Times New Roman"/>
                <w:lang w:val="be-BY"/>
              </w:rPr>
            </w:pPr>
          </w:p>
          <w:p w:rsidR="00C87E07" w:rsidRPr="00B87326" w:rsidRDefault="00C87E07" w:rsidP="00C87E07">
            <w:pPr>
              <w:pStyle w:val="ad"/>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452040, РБ, Бижбулякский район,</w:t>
            </w:r>
          </w:p>
          <w:p w:rsidR="00C87E07" w:rsidRPr="00B87326" w:rsidRDefault="00C87E07" w:rsidP="00C87E07">
            <w:pPr>
              <w:pStyle w:val="ad"/>
              <w:jc w:val="center"/>
              <w:rPr>
                <w:rFonts w:ascii="Times New Roman" w:hAnsi="Times New Roman" w:cs="Times New Roman"/>
                <w:sz w:val="16"/>
                <w:szCs w:val="16"/>
                <w:lang w:val="be-BY"/>
              </w:rPr>
            </w:pPr>
            <w:r w:rsidRPr="00B87326">
              <w:rPr>
                <w:rFonts w:ascii="Times New Roman" w:hAnsi="Times New Roman" w:cs="Times New Roman"/>
                <w:sz w:val="16"/>
                <w:szCs w:val="16"/>
                <w:lang w:val="be-BY"/>
              </w:rPr>
              <w:t>село Бижбуляк,  ул. Трудовая, 13</w:t>
            </w:r>
          </w:p>
          <w:p w:rsidR="00C87E07" w:rsidRPr="00B87326" w:rsidRDefault="00C87E07" w:rsidP="00C87E07">
            <w:pPr>
              <w:pStyle w:val="ad"/>
              <w:jc w:val="center"/>
              <w:rPr>
                <w:rFonts w:ascii="Times New Roman" w:hAnsi="Times New Roman" w:cs="Times New Roman"/>
                <w:lang w:val="be-BY"/>
              </w:rPr>
            </w:pPr>
            <w:r w:rsidRPr="00B87326">
              <w:rPr>
                <w:rFonts w:ascii="Times New Roman" w:hAnsi="Times New Roman" w:cs="Times New Roman"/>
                <w:lang w:val="be-BY"/>
              </w:rPr>
              <w:t>8(347) 4321238</w:t>
            </w:r>
          </w:p>
          <w:p w:rsidR="00C87E07" w:rsidRPr="00B87326" w:rsidRDefault="00C87E07" w:rsidP="00C87E07">
            <w:pPr>
              <w:pStyle w:val="ad"/>
              <w:jc w:val="center"/>
              <w:rPr>
                <w:rFonts w:ascii="Times New Roman" w:hAnsi="Times New Roman" w:cs="Times New Roman"/>
                <w:szCs w:val="18"/>
                <w:lang w:val="be-BY"/>
              </w:rPr>
            </w:pPr>
          </w:p>
        </w:tc>
      </w:tr>
    </w:tbl>
    <w:p w:rsidR="00C87E07" w:rsidRDefault="00C87E07" w:rsidP="00C87E07">
      <w:pPr>
        <w:pStyle w:val="ad"/>
        <w:jc w:val="center"/>
        <w:rPr>
          <w:rFonts w:ascii="Times New Roman" w:hAnsi="Times New Roman" w:cs="Times New Roman"/>
        </w:rPr>
      </w:pPr>
      <w:r w:rsidRPr="00B87326">
        <w:rPr>
          <w:rFonts w:ascii="Times New Roman" w:hAnsi="Times New Roman" w:cs="Times New Roman"/>
        </w:rPr>
        <w:t xml:space="preserve">КАРАР             </w:t>
      </w:r>
      <w:r w:rsidRPr="00B87326">
        <w:rPr>
          <w:rFonts w:ascii="Times New Roman" w:hAnsi="Times New Roman" w:cs="Times New Roman"/>
          <w:lang w:val="ba-RU"/>
        </w:rPr>
        <w:t xml:space="preserve">           </w:t>
      </w:r>
      <w:r>
        <w:rPr>
          <w:rFonts w:ascii="Times New Roman" w:hAnsi="Times New Roman" w:cs="Times New Roman"/>
          <w:lang w:val="ba-RU"/>
        </w:rPr>
        <w:t xml:space="preserve">                                </w:t>
      </w:r>
      <w:r w:rsidRPr="00B87326">
        <w:rPr>
          <w:rFonts w:ascii="Times New Roman" w:hAnsi="Times New Roman" w:cs="Times New Roman"/>
          <w:lang w:val="ba-RU"/>
        </w:rPr>
        <w:t xml:space="preserve"> </w:t>
      </w:r>
      <w:r w:rsidRPr="00B87326">
        <w:rPr>
          <w:rFonts w:ascii="Times New Roman" w:hAnsi="Times New Roman" w:cs="Times New Roman"/>
        </w:rPr>
        <w:t xml:space="preserve">                                       </w:t>
      </w:r>
      <w:r>
        <w:rPr>
          <w:rFonts w:ascii="Times New Roman" w:hAnsi="Times New Roman" w:cs="Times New Roman"/>
        </w:rPr>
        <w:t xml:space="preserve">          </w:t>
      </w:r>
      <w:r w:rsidRPr="00B87326">
        <w:rPr>
          <w:rFonts w:ascii="Times New Roman" w:hAnsi="Times New Roman" w:cs="Times New Roman"/>
        </w:rPr>
        <w:t xml:space="preserve"> </w:t>
      </w:r>
      <w:r>
        <w:rPr>
          <w:rFonts w:ascii="Times New Roman" w:hAnsi="Times New Roman" w:cs="Times New Roman"/>
        </w:rPr>
        <w:t xml:space="preserve"> </w:t>
      </w:r>
      <w:r w:rsidRPr="00B87326">
        <w:rPr>
          <w:rFonts w:ascii="Times New Roman" w:hAnsi="Times New Roman" w:cs="Times New Roman"/>
        </w:rPr>
        <w:t>ПОСТАНОВЛЕНИЕ</w:t>
      </w:r>
    </w:p>
    <w:p w:rsidR="00042FD2" w:rsidRPr="00B87326" w:rsidRDefault="00042FD2" w:rsidP="00C87E07">
      <w:pPr>
        <w:pStyle w:val="ad"/>
        <w:jc w:val="center"/>
        <w:rPr>
          <w:rFonts w:ascii="Times New Roman" w:hAnsi="Times New Roman" w:cs="Times New Roman"/>
          <w:sz w:val="28"/>
          <w:szCs w:val="24"/>
        </w:rPr>
      </w:pPr>
    </w:p>
    <w:p w:rsidR="00C87E07" w:rsidRPr="00B87326" w:rsidRDefault="00C87E07" w:rsidP="00C87E07">
      <w:pPr>
        <w:pStyle w:val="ad"/>
        <w:rPr>
          <w:rFonts w:ascii="Times New Roman" w:hAnsi="Times New Roman" w:cs="Times New Roman"/>
          <w:sz w:val="24"/>
          <w:szCs w:val="24"/>
        </w:rPr>
      </w:pPr>
      <w:r>
        <w:rPr>
          <w:rFonts w:ascii="Times New Roman" w:hAnsi="Times New Roman" w:cs="Times New Roman"/>
          <w:sz w:val="24"/>
          <w:szCs w:val="24"/>
        </w:rPr>
        <w:t xml:space="preserve">  </w:t>
      </w:r>
      <w:r w:rsidR="00F90761">
        <w:rPr>
          <w:rFonts w:ascii="Times New Roman" w:hAnsi="Times New Roman" w:cs="Times New Roman"/>
          <w:sz w:val="24"/>
          <w:szCs w:val="24"/>
        </w:rPr>
        <w:t>09</w:t>
      </w:r>
      <w:r>
        <w:rPr>
          <w:rFonts w:ascii="Times New Roman" w:hAnsi="Times New Roman" w:cs="Times New Roman"/>
          <w:sz w:val="24"/>
          <w:szCs w:val="24"/>
        </w:rPr>
        <w:t xml:space="preserve">  </w:t>
      </w:r>
      <w:r w:rsidR="00F90761">
        <w:rPr>
          <w:rFonts w:ascii="Times New Roman" w:hAnsi="Times New Roman" w:cs="Times New Roman"/>
          <w:sz w:val="24"/>
          <w:szCs w:val="24"/>
        </w:rPr>
        <w:t>августа</w:t>
      </w:r>
      <w:r>
        <w:rPr>
          <w:rFonts w:ascii="Times New Roman" w:hAnsi="Times New Roman" w:cs="Times New Roman"/>
          <w:sz w:val="24"/>
          <w:szCs w:val="24"/>
        </w:rPr>
        <w:t xml:space="preserve"> </w:t>
      </w:r>
      <w:r w:rsidR="00E1201D">
        <w:rPr>
          <w:rFonts w:ascii="Times New Roman" w:hAnsi="Times New Roman" w:cs="Times New Roman"/>
          <w:sz w:val="24"/>
          <w:szCs w:val="24"/>
        </w:rPr>
        <w:t xml:space="preserve">  </w:t>
      </w:r>
      <w:r>
        <w:rPr>
          <w:rFonts w:ascii="Times New Roman" w:hAnsi="Times New Roman" w:cs="Times New Roman"/>
          <w:sz w:val="24"/>
          <w:szCs w:val="24"/>
        </w:rPr>
        <w:t xml:space="preserve"> 2021</w:t>
      </w:r>
      <w:r w:rsidRPr="00B87326">
        <w:rPr>
          <w:rFonts w:ascii="Times New Roman" w:hAnsi="Times New Roman" w:cs="Times New Roman"/>
          <w:sz w:val="24"/>
          <w:szCs w:val="24"/>
        </w:rPr>
        <w:t xml:space="preserve">   й.  </w:t>
      </w:r>
      <w:r>
        <w:rPr>
          <w:rFonts w:ascii="Times New Roman" w:hAnsi="Times New Roman" w:cs="Times New Roman"/>
          <w:sz w:val="24"/>
          <w:szCs w:val="24"/>
        </w:rPr>
        <w:t xml:space="preserve">              </w:t>
      </w:r>
      <w:r w:rsidRPr="00B87326">
        <w:rPr>
          <w:rFonts w:ascii="Times New Roman" w:hAnsi="Times New Roman" w:cs="Times New Roman"/>
          <w:sz w:val="24"/>
          <w:szCs w:val="24"/>
        </w:rPr>
        <w:t xml:space="preserve">  </w:t>
      </w:r>
      <w:r w:rsidR="00E120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7326">
        <w:rPr>
          <w:rFonts w:ascii="Times New Roman" w:hAnsi="Times New Roman" w:cs="Times New Roman"/>
          <w:sz w:val="24"/>
          <w:szCs w:val="24"/>
        </w:rPr>
        <w:t xml:space="preserve">№  </w:t>
      </w:r>
      <w:r w:rsidR="00042FD2">
        <w:rPr>
          <w:rFonts w:ascii="Times New Roman" w:hAnsi="Times New Roman" w:cs="Times New Roman"/>
          <w:sz w:val="24"/>
          <w:szCs w:val="24"/>
        </w:rPr>
        <w:t>08</w:t>
      </w:r>
      <w:r w:rsidRPr="00B87326">
        <w:rPr>
          <w:rFonts w:ascii="Times New Roman" w:hAnsi="Times New Roman" w:cs="Times New Roman"/>
          <w:sz w:val="24"/>
          <w:szCs w:val="24"/>
        </w:rPr>
        <w:t xml:space="preserve">/ </w:t>
      </w:r>
      <w:r w:rsidR="00042FD2">
        <w:rPr>
          <w:rFonts w:ascii="Times New Roman" w:hAnsi="Times New Roman" w:cs="Times New Roman"/>
          <w:sz w:val="24"/>
          <w:szCs w:val="24"/>
        </w:rPr>
        <w:t>117</w:t>
      </w:r>
      <w:r w:rsidRPr="00B87326">
        <w:rPr>
          <w:rFonts w:ascii="Times New Roman" w:hAnsi="Times New Roman" w:cs="Times New Roman"/>
          <w:sz w:val="24"/>
          <w:szCs w:val="24"/>
        </w:rPr>
        <w:t xml:space="preserve">         </w:t>
      </w:r>
      <w:r>
        <w:rPr>
          <w:rFonts w:ascii="Times New Roman" w:hAnsi="Times New Roman" w:cs="Times New Roman"/>
          <w:sz w:val="24"/>
          <w:szCs w:val="24"/>
        </w:rPr>
        <w:t xml:space="preserve">               </w:t>
      </w:r>
      <w:r w:rsidR="00E1201D">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FD2">
        <w:rPr>
          <w:rFonts w:ascii="Times New Roman" w:hAnsi="Times New Roman" w:cs="Times New Roman"/>
          <w:sz w:val="24"/>
          <w:szCs w:val="24"/>
        </w:rPr>
        <w:t>09 августа</w:t>
      </w:r>
      <w:r w:rsidR="00E1201D">
        <w:rPr>
          <w:rFonts w:ascii="Times New Roman" w:hAnsi="Times New Roman" w:cs="Times New Roman"/>
          <w:sz w:val="24"/>
          <w:szCs w:val="24"/>
        </w:rPr>
        <w:t xml:space="preserve">  </w:t>
      </w:r>
      <w:r>
        <w:rPr>
          <w:rFonts w:ascii="Times New Roman" w:hAnsi="Times New Roman" w:cs="Times New Roman"/>
          <w:sz w:val="24"/>
          <w:szCs w:val="24"/>
        </w:rPr>
        <w:t>2021</w:t>
      </w:r>
      <w:r w:rsidRPr="00B87326">
        <w:rPr>
          <w:rFonts w:ascii="Times New Roman" w:hAnsi="Times New Roman" w:cs="Times New Roman"/>
          <w:sz w:val="24"/>
          <w:szCs w:val="24"/>
        </w:rPr>
        <w:t xml:space="preserve">  года</w:t>
      </w:r>
    </w:p>
    <w:p w:rsidR="009C7882" w:rsidRDefault="009C7882" w:rsidP="009C7882">
      <w:pPr>
        <w:spacing w:after="0" w:line="240" w:lineRule="exact"/>
        <w:rPr>
          <w:rFonts w:ascii="Times New Roman" w:eastAsia="Times New Roman" w:hAnsi="Times New Roman"/>
          <w:sz w:val="20"/>
          <w:szCs w:val="20"/>
          <w:lang w:eastAsia="ru-RU"/>
        </w:rPr>
      </w:pPr>
    </w:p>
    <w:p w:rsidR="0028122E" w:rsidRDefault="0028122E" w:rsidP="009C7882">
      <w:pPr>
        <w:spacing w:after="0" w:line="240" w:lineRule="auto"/>
        <w:jc w:val="both"/>
        <w:rPr>
          <w:rFonts w:ascii="Times New Roman" w:hAnsi="Times New Roman"/>
          <w:sz w:val="28"/>
          <w:szCs w:val="28"/>
        </w:rPr>
      </w:pPr>
    </w:p>
    <w:p w:rsidR="00B505D3" w:rsidRPr="00042FD2" w:rsidRDefault="00B505D3" w:rsidP="009C7882">
      <w:pPr>
        <w:spacing w:after="0" w:line="240" w:lineRule="auto"/>
        <w:jc w:val="both"/>
        <w:rPr>
          <w:rFonts w:ascii="Times New Roman" w:eastAsia="Times New Roman" w:hAnsi="Times New Roman"/>
          <w:b/>
          <w:sz w:val="24"/>
          <w:szCs w:val="24"/>
          <w:lang w:eastAsia="ru-RU"/>
        </w:rPr>
      </w:pPr>
      <w:r w:rsidRPr="00042FD2">
        <w:rPr>
          <w:rFonts w:ascii="Times New Roman" w:hAnsi="Times New Roman"/>
          <w:b/>
          <w:sz w:val="24"/>
          <w:szCs w:val="24"/>
        </w:rPr>
        <w:t xml:space="preserve">Об утверждении административного регламента осуществления муниципального жилищного контроля на территории </w:t>
      </w:r>
      <w:r w:rsidRPr="00042FD2">
        <w:rPr>
          <w:rFonts w:ascii="Times New Roman" w:eastAsia="Times New Roman" w:hAnsi="Times New Roman"/>
          <w:b/>
          <w:sz w:val="24"/>
          <w:szCs w:val="24"/>
          <w:lang w:eastAsia="ru-RU"/>
        </w:rPr>
        <w:t xml:space="preserve">сельского поселения Бижбулякский сельсовет муниципального района Бижбулякский район  Республики Башкортостан </w:t>
      </w:r>
    </w:p>
    <w:p w:rsidR="00471755" w:rsidRDefault="00B505D3" w:rsidP="009C7882">
      <w:pPr>
        <w:spacing w:after="0" w:line="240" w:lineRule="auto"/>
        <w:jc w:val="both"/>
        <w:rPr>
          <w:rFonts w:ascii="Times New Roman" w:hAnsi="Times New Roman"/>
          <w:sz w:val="24"/>
          <w:szCs w:val="24"/>
        </w:rPr>
      </w:pPr>
      <w:r w:rsidRPr="0027353E">
        <w:rPr>
          <w:rFonts w:ascii="Times New Roman" w:hAnsi="Times New Roman"/>
          <w:sz w:val="24"/>
          <w:szCs w:val="24"/>
        </w:rPr>
        <w:t xml:space="preserve"> </w:t>
      </w:r>
    </w:p>
    <w:p w:rsidR="00042FD2" w:rsidRDefault="00042FD2" w:rsidP="009C7882">
      <w:pPr>
        <w:spacing w:after="0" w:line="240" w:lineRule="auto"/>
        <w:jc w:val="both"/>
        <w:rPr>
          <w:rFonts w:ascii="Times New Roman" w:hAnsi="Times New Roman"/>
          <w:sz w:val="24"/>
          <w:szCs w:val="24"/>
        </w:rPr>
      </w:pPr>
    </w:p>
    <w:p w:rsidR="00042FD2" w:rsidRPr="0027353E" w:rsidRDefault="00042FD2" w:rsidP="009C7882">
      <w:pPr>
        <w:spacing w:after="0" w:line="240" w:lineRule="auto"/>
        <w:jc w:val="both"/>
        <w:rPr>
          <w:rFonts w:ascii="Times New Roman" w:hAnsi="Times New Roman"/>
          <w:sz w:val="24"/>
          <w:szCs w:val="24"/>
        </w:rPr>
      </w:pPr>
    </w:p>
    <w:p w:rsidR="00780342" w:rsidRPr="0027353E" w:rsidRDefault="00A94771" w:rsidP="005B2E78">
      <w:pPr>
        <w:spacing w:after="0" w:line="240" w:lineRule="auto"/>
        <w:jc w:val="both"/>
        <w:rPr>
          <w:rFonts w:ascii="Times New Roman" w:eastAsia="Times New Roman" w:hAnsi="Times New Roman"/>
          <w:sz w:val="24"/>
          <w:szCs w:val="24"/>
          <w:lang w:eastAsia="ru-RU"/>
        </w:rPr>
      </w:pPr>
      <w:r w:rsidRPr="0027353E">
        <w:rPr>
          <w:rFonts w:ascii="Times New Roman" w:eastAsia="Times New Roman" w:hAnsi="Times New Roman"/>
          <w:sz w:val="24"/>
          <w:szCs w:val="24"/>
          <w:lang w:eastAsia="ru-RU"/>
        </w:rPr>
        <w:t xml:space="preserve">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 соответствии с Жилищным кодексом Российской Федерации, Федеральным законом от 26.12.2008 </w:t>
      </w:r>
      <w:r w:rsidR="00D00DB6" w:rsidRPr="0027353E">
        <w:rPr>
          <w:rFonts w:ascii="Times New Roman" w:eastAsia="Times New Roman" w:hAnsi="Times New Roman"/>
          <w:sz w:val="24"/>
          <w:szCs w:val="24"/>
          <w:lang w:eastAsia="ru-RU"/>
        </w:rPr>
        <w:t>№</w:t>
      </w:r>
      <w:r w:rsidRPr="0027353E">
        <w:rPr>
          <w:rFonts w:ascii="Times New Roman" w:eastAsia="Times New Roman" w:hAnsi="Times New Roman"/>
          <w:sz w:val="24"/>
          <w:szCs w:val="24"/>
          <w:lang w:eastAsia="ru-RU"/>
        </w:rPr>
        <w:t xml:space="preserve"> 294-ФЗ </w:t>
      </w:r>
      <w:r w:rsidR="00D00DB6" w:rsidRPr="0027353E">
        <w:rPr>
          <w:rFonts w:ascii="Times New Roman" w:eastAsia="Times New Roman" w:hAnsi="Times New Roman"/>
          <w:sz w:val="24"/>
          <w:szCs w:val="24"/>
          <w:lang w:eastAsia="ru-RU"/>
        </w:rPr>
        <w:t>«</w:t>
      </w:r>
      <w:r w:rsidRPr="0027353E">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жилищного контроля (надзора) и муниципального контроля</w:t>
      </w:r>
      <w:r w:rsidR="00D00DB6" w:rsidRPr="0027353E">
        <w:rPr>
          <w:rFonts w:ascii="Times New Roman" w:eastAsia="Times New Roman" w:hAnsi="Times New Roman"/>
          <w:sz w:val="24"/>
          <w:szCs w:val="24"/>
          <w:lang w:eastAsia="ru-RU"/>
        </w:rPr>
        <w:t>»</w:t>
      </w:r>
      <w:r w:rsidRPr="0027353E">
        <w:rPr>
          <w:rFonts w:ascii="Times New Roman" w:eastAsia="Times New Roman" w:hAnsi="Times New Roman"/>
          <w:sz w:val="24"/>
          <w:szCs w:val="24"/>
          <w:lang w:eastAsia="ru-RU"/>
        </w:rPr>
        <w:t>, руководствуясь Уставом</w:t>
      </w:r>
      <w:r w:rsidR="00B505D3" w:rsidRPr="0027353E">
        <w:rPr>
          <w:rFonts w:ascii="Times New Roman" w:eastAsia="Times New Roman" w:hAnsi="Times New Roman"/>
          <w:sz w:val="24"/>
          <w:szCs w:val="24"/>
          <w:lang w:eastAsia="ru-RU"/>
        </w:rPr>
        <w:t xml:space="preserve"> сельского поселения Бижбулякский сельсовет муниципального района Бижбулякский район  Республики Башкортостан</w:t>
      </w:r>
      <w:r w:rsidR="00FB3C33" w:rsidRPr="0027353E">
        <w:rPr>
          <w:rFonts w:ascii="Times New Roman" w:eastAsia="Times New Roman" w:hAnsi="Times New Roman"/>
          <w:sz w:val="24"/>
          <w:szCs w:val="24"/>
          <w:lang w:eastAsia="ru-RU"/>
        </w:rPr>
        <w:t>:</w:t>
      </w:r>
    </w:p>
    <w:p w:rsidR="00D00DB6" w:rsidRPr="0027353E" w:rsidRDefault="00D00DB6" w:rsidP="005B2E78">
      <w:pPr>
        <w:spacing w:after="0" w:line="240" w:lineRule="auto"/>
        <w:ind w:firstLine="708"/>
        <w:jc w:val="both"/>
        <w:rPr>
          <w:rFonts w:ascii="Times New Roman" w:eastAsia="Times New Roman" w:hAnsi="Times New Roman"/>
          <w:sz w:val="24"/>
          <w:szCs w:val="24"/>
          <w:lang w:eastAsia="ru-RU"/>
        </w:rPr>
      </w:pPr>
    </w:p>
    <w:p w:rsidR="00AC5974" w:rsidRPr="0027353E" w:rsidRDefault="00FB3C33" w:rsidP="005B2E78">
      <w:pPr>
        <w:spacing w:after="0" w:line="240" w:lineRule="auto"/>
        <w:jc w:val="both"/>
        <w:rPr>
          <w:rFonts w:ascii="Times New Roman" w:eastAsia="Times New Roman" w:hAnsi="Times New Roman"/>
          <w:sz w:val="24"/>
          <w:szCs w:val="24"/>
          <w:lang w:eastAsia="ru-RU"/>
        </w:rPr>
      </w:pPr>
      <w:r w:rsidRPr="0027353E">
        <w:rPr>
          <w:rFonts w:ascii="Times New Roman" w:eastAsia="Times New Roman" w:hAnsi="Times New Roman"/>
          <w:sz w:val="24"/>
          <w:szCs w:val="24"/>
          <w:lang w:eastAsia="ru-RU"/>
        </w:rPr>
        <w:t xml:space="preserve">1. Утвердить административный регламент </w:t>
      </w:r>
      <w:r w:rsidR="00490F9C" w:rsidRPr="0027353E">
        <w:rPr>
          <w:rFonts w:ascii="Times New Roman" w:eastAsia="Times New Roman" w:hAnsi="Times New Roman"/>
          <w:sz w:val="24"/>
          <w:szCs w:val="24"/>
          <w:lang w:eastAsia="ru-RU"/>
        </w:rPr>
        <w:t>о</w:t>
      </w:r>
      <w:r w:rsidRPr="0027353E">
        <w:rPr>
          <w:rFonts w:ascii="Times New Roman" w:eastAsia="Times New Roman" w:hAnsi="Times New Roman"/>
          <w:sz w:val="24"/>
          <w:szCs w:val="24"/>
          <w:lang w:eastAsia="ru-RU"/>
        </w:rPr>
        <w:t>существлени</w:t>
      </w:r>
      <w:r w:rsidR="000919F0" w:rsidRPr="0027353E">
        <w:rPr>
          <w:rFonts w:ascii="Times New Roman" w:eastAsia="Times New Roman" w:hAnsi="Times New Roman"/>
          <w:sz w:val="24"/>
          <w:szCs w:val="24"/>
          <w:lang w:eastAsia="ru-RU"/>
        </w:rPr>
        <w:t>я</w:t>
      </w:r>
      <w:r w:rsidRPr="0027353E">
        <w:rPr>
          <w:rFonts w:ascii="Times New Roman" w:eastAsia="Times New Roman" w:hAnsi="Times New Roman"/>
          <w:sz w:val="24"/>
          <w:szCs w:val="24"/>
          <w:lang w:eastAsia="ru-RU"/>
        </w:rPr>
        <w:t xml:space="preserve"> муниципального жилищного контроля на территории </w:t>
      </w:r>
      <w:r w:rsidR="00AC5974"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Бижбулякский район  Республики Башкортостан </w:t>
      </w:r>
      <w:r w:rsidR="001A5D2F">
        <w:rPr>
          <w:rFonts w:ascii="Times New Roman" w:eastAsia="Times New Roman" w:hAnsi="Times New Roman"/>
          <w:sz w:val="24"/>
          <w:szCs w:val="24"/>
          <w:lang w:eastAsia="ru-RU"/>
        </w:rPr>
        <w:t>(приложение № 1)</w:t>
      </w:r>
    </w:p>
    <w:p w:rsidR="00AC5974" w:rsidRPr="0027353E" w:rsidRDefault="00AC5974" w:rsidP="005B2E78">
      <w:pPr>
        <w:spacing w:after="0" w:line="240" w:lineRule="auto"/>
        <w:jc w:val="both"/>
        <w:rPr>
          <w:rFonts w:ascii="Times New Roman" w:eastAsia="Times New Roman" w:hAnsi="Times New Roman"/>
          <w:sz w:val="24"/>
          <w:szCs w:val="24"/>
          <w:lang w:eastAsia="ru-RU"/>
        </w:rPr>
      </w:pPr>
    </w:p>
    <w:p w:rsidR="00471755" w:rsidRPr="0027353E" w:rsidRDefault="00471755" w:rsidP="005B2E78">
      <w:pPr>
        <w:spacing w:after="0" w:line="240" w:lineRule="auto"/>
        <w:jc w:val="both"/>
        <w:rPr>
          <w:rFonts w:ascii="Times New Roman" w:eastAsia="Times New Roman" w:hAnsi="Times New Roman"/>
          <w:sz w:val="24"/>
          <w:szCs w:val="24"/>
          <w:lang w:eastAsia="ru-RU"/>
        </w:rPr>
      </w:pPr>
      <w:r w:rsidRPr="0027353E">
        <w:rPr>
          <w:rFonts w:ascii="Times New Roman" w:eastAsia="Times New Roman" w:hAnsi="Times New Roman"/>
          <w:sz w:val="24"/>
          <w:szCs w:val="24"/>
          <w:lang w:eastAsia="ru-RU"/>
        </w:rPr>
        <w:t>2. Настоящее постановление вступает в силу с момента его официального опубликования (обнародования).</w:t>
      </w:r>
    </w:p>
    <w:p w:rsidR="00AC5974" w:rsidRPr="0027353E" w:rsidRDefault="00AC5974" w:rsidP="005B2E78">
      <w:pPr>
        <w:spacing w:after="0" w:line="240" w:lineRule="auto"/>
        <w:jc w:val="both"/>
        <w:rPr>
          <w:rFonts w:ascii="Times New Roman" w:eastAsia="Times New Roman" w:hAnsi="Times New Roman"/>
          <w:sz w:val="24"/>
          <w:szCs w:val="24"/>
          <w:lang w:eastAsia="ru-RU"/>
        </w:rPr>
      </w:pPr>
    </w:p>
    <w:p w:rsidR="00471755" w:rsidRPr="0027353E" w:rsidRDefault="00471755" w:rsidP="005B2E78">
      <w:pPr>
        <w:spacing w:after="0" w:line="240" w:lineRule="auto"/>
        <w:jc w:val="both"/>
        <w:rPr>
          <w:rFonts w:ascii="Times New Roman" w:eastAsia="Times New Roman" w:hAnsi="Times New Roman"/>
          <w:sz w:val="24"/>
          <w:szCs w:val="24"/>
          <w:lang w:eastAsia="ru-RU"/>
        </w:rPr>
      </w:pPr>
      <w:r w:rsidRPr="0027353E">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FB3C33" w:rsidRPr="0027353E" w:rsidRDefault="00FB3C33" w:rsidP="00FB3C33">
      <w:pPr>
        <w:tabs>
          <w:tab w:val="left" w:pos="7475"/>
        </w:tabs>
        <w:autoSpaceDE w:val="0"/>
        <w:autoSpaceDN w:val="0"/>
        <w:adjustRightInd w:val="0"/>
        <w:spacing w:after="0" w:line="240" w:lineRule="auto"/>
        <w:rPr>
          <w:rFonts w:ascii="Times New Roman" w:hAnsi="Times New Roman"/>
          <w:sz w:val="24"/>
          <w:szCs w:val="24"/>
        </w:rPr>
      </w:pPr>
    </w:p>
    <w:p w:rsidR="00D00DB6" w:rsidRPr="0027353E" w:rsidRDefault="00D00DB6" w:rsidP="00FB3C33">
      <w:pPr>
        <w:tabs>
          <w:tab w:val="left" w:pos="7475"/>
        </w:tabs>
        <w:autoSpaceDE w:val="0"/>
        <w:autoSpaceDN w:val="0"/>
        <w:adjustRightInd w:val="0"/>
        <w:spacing w:after="0" w:line="240" w:lineRule="auto"/>
        <w:rPr>
          <w:rFonts w:ascii="Times New Roman" w:hAnsi="Times New Roman"/>
          <w:sz w:val="24"/>
          <w:szCs w:val="24"/>
        </w:rPr>
      </w:pPr>
    </w:p>
    <w:p w:rsidR="00D00DB6" w:rsidRDefault="00D00DB6"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042FD2" w:rsidRPr="0027353E" w:rsidRDefault="00042FD2" w:rsidP="00FB3C33">
      <w:pPr>
        <w:tabs>
          <w:tab w:val="left" w:pos="7475"/>
        </w:tabs>
        <w:autoSpaceDE w:val="0"/>
        <w:autoSpaceDN w:val="0"/>
        <w:adjustRightInd w:val="0"/>
        <w:spacing w:after="0" w:line="240" w:lineRule="auto"/>
        <w:rPr>
          <w:rFonts w:ascii="Times New Roman" w:hAnsi="Times New Roman"/>
          <w:sz w:val="24"/>
          <w:szCs w:val="24"/>
        </w:rPr>
      </w:pPr>
    </w:p>
    <w:p w:rsidR="00AC5974" w:rsidRPr="0027353E" w:rsidRDefault="00FB3C33" w:rsidP="00FB3C33">
      <w:pPr>
        <w:tabs>
          <w:tab w:val="left" w:pos="7475"/>
        </w:tabs>
        <w:autoSpaceDE w:val="0"/>
        <w:autoSpaceDN w:val="0"/>
        <w:adjustRightInd w:val="0"/>
        <w:spacing w:after="0" w:line="240" w:lineRule="auto"/>
        <w:rPr>
          <w:rFonts w:ascii="Times New Roman" w:hAnsi="Times New Roman"/>
          <w:sz w:val="24"/>
          <w:szCs w:val="24"/>
        </w:rPr>
      </w:pPr>
      <w:r w:rsidRPr="0027353E">
        <w:rPr>
          <w:rFonts w:ascii="Times New Roman" w:hAnsi="Times New Roman"/>
          <w:sz w:val="24"/>
          <w:szCs w:val="24"/>
        </w:rPr>
        <w:t>Глава сельског</w:t>
      </w:r>
      <w:r w:rsidR="00AC5974" w:rsidRPr="0027353E">
        <w:rPr>
          <w:rFonts w:ascii="Times New Roman" w:hAnsi="Times New Roman"/>
          <w:sz w:val="24"/>
          <w:szCs w:val="24"/>
        </w:rPr>
        <w:t xml:space="preserve">о поселения                                                </w:t>
      </w:r>
      <w:r w:rsidR="0027353E">
        <w:rPr>
          <w:rFonts w:ascii="Times New Roman" w:hAnsi="Times New Roman"/>
          <w:sz w:val="24"/>
          <w:szCs w:val="24"/>
        </w:rPr>
        <w:t xml:space="preserve">                      </w:t>
      </w:r>
      <w:r w:rsidR="00AC5974" w:rsidRPr="0027353E">
        <w:rPr>
          <w:rFonts w:ascii="Times New Roman" w:hAnsi="Times New Roman"/>
          <w:sz w:val="24"/>
          <w:szCs w:val="24"/>
        </w:rPr>
        <w:t xml:space="preserve">     А. А. Семёнов</w:t>
      </w:r>
    </w:p>
    <w:p w:rsidR="00B642E0" w:rsidRPr="0027353E" w:rsidRDefault="00B642E0" w:rsidP="00FB3C33">
      <w:pPr>
        <w:tabs>
          <w:tab w:val="left" w:pos="7475"/>
        </w:tabs>
        <w:autoSpaceDE w:val="0"/>
        <w:autoSpaceDN w:val="0"/>
        <w:adjustRightInd w:val="0"/>
        <w:spacing w:after="0" w:line="240" w:lineRule="auto"/>
        <w:rPr>
          <w:rFonts w:ascii="Times New Roman" w:hAnsi="Times New Roman"/>
          <w:sz w:val="24"/>
          <w:szCs w:val="24"/>
        </w:rPr>
      </w:pPr>
    </w:p>
    <w:p w:rsidR="00AC5974" w:rsidRPr="0027353E" w:rsidRDefault="00AC5974" w:rsidP="00FB3C33">
      <w:pPr>
        <w:tabs>
          <w:tab w:val="left" w:pos="7475"/>
        </w:tabs>
        <w:autoSpaceDE w:val="0"/>
        <w:autoSpaceDN w:val="0"/>
        <w:adjustRightInd w:val="0"/>
        <w:spacing w:after="0" w:line="240" w:lineRule="auto"/>
        <w:rPr>
          <w:rFonts w:ascii="Times New Roman" w:hAnsi="Times New Roman"/>
          <w:sz w:val="24"/>
          <w:szCs w:val="24"/>
        </w:rPr>
      </w:pPr>
    </w:p>
    <w:p w:rsidR="00AC5974" w:rsidRPr="0027353E" w:rsidRDefault="00AC5974" w:rsidP="00FB3C33">
      <w:pPr>
        <w:tabs>
          <w:tab w:val="left" w:pos="7475"/>
        </w:tabs>
        <w:autoSpaceDE w:val="0"/>
        <w:autoSpaceDN w:val="0"/>
        <w:adjustRightInd w:val="0"/>
        <w:spacing w:after="0" w:line="240" w:lineRule="auto"/>
        <w:rPr>
          <w:rFonts w:ascii="Times New Roman" w:hAnsi="Times New Roman"/>
          <w:sz w:val="24"/>
          <w:szCs w:val="24"/>
        </w:rPr>
      </w:pPr>
    </w:p>
    <w:p w:rsidR="00AC5974" w:rsidRPr="0027353E" w:rsidRDefault="00AC5974" w:rsidP="00FB3C33">
      <w:pPr>
        <w:tabs>
          <w:tab w:val="left" w:pos="7475"/>
        </w:tabs>
        <w:autoSpaceDE w:val="0"/>
        <w:autoSpaceDN w:val="0"/>
        <w:adjustRightInd w:val="0"/>
        <w:spacing w:after="0" w:line="240" w:lineRule="auto"/>
        <w:rPr>
          <w:rFonts w:ascii="Times New Roman" w:hAnsi="Times New Roman"/>
          <w:sz w:val="24"/>
          <w:szCs w:val="24"/>
        </w:rPr>
      </w:pPr>
    </w:p>
    <w:p w:rsidR="00AC5974" w:rsidRDefault="00AC5974" w:rsidP="00FB3C33">
      <w:pPr>
        <w:tabs>
          <w:tab w:val="left" w:pos="7475"/>
        </w:tabs>
        <w:autoSpaceDE w:val="0"/>
        <w:autoSpaceDN w:val="0"/>
        <w:adjustRightInd w:val="0"/>
        <w:spacing w:after="0" w:line="240" w:lineRule="auto"/>
        <w:rPr>
          <w:rFonts w:ascii="Times New Roman" w:hAnsi="Times New Roman"/>
          <w:sz w:val="28"/>
          <w:szCs w:val="28"/>
        </w:rPr>
      </w:pPr>
    </w:p>
    <w:p w:rsidR="00042FD2" w:rsidRDefault="00C50CEE" w:rsidP="00C50CEE">
      <w:pPr>
        <w:pStyle w:val="ad"/>
        <w:rPr>
          <w:rFonts w:ascii="Times New Roman" w:hAnsi="Times New Roman"/>
          <w:bCs/>
          <w:sz w:val="20"/>
          <w:szCs w:val="20"/>
        </w:rPr>
      </w:pPr>
      <w:r w:rsidRPr="00C50CEE">
        <w:rPr>
          <w:rFonts w:ascii="Times New Roman" w:hAnsi="Times New Roman"/>
          <w:bCs/>
          <w:sz w:val="20"/>
          <w:szCs w:val="20"/>
        </w:rPr>
        <w:t xml:space="preserve">                                                                       </w:t>
      </w:r>
      <w:r>
        <w:rPr>
          <w:rFonts w:ascii="Times New Roman" w:hAnsi="Times New Roman"/>
          <w:bCs/>
          <w:sz w:val="20"/>
          <w:szCs w:val="20"/>
        </w:rPr>
        <w:t xml:space="preserve">                                                            </w:t>
      </w:r>
    </w:p>
    <w:p w:rsidR="00C50CEE" w:rsidRPr="00C50CEE" w:rsidRDefault="00042FD2" w:rsidP="00C50CEE">
      <w:pPr>
        <w:pStyle w:val="ad"/>
        <w:rPr>
          <w:rFonts w:ascii="Times New Roman" w:hAnsi="Times New Roman" w:cs="Times New Roman"/>
          <w:sz w:val="20"/>
          <w:szCs w:val="20"/>
        </w:rPr>
      </w:pPr>
      <w:r>
        <w:rPr>
          <w:rFonts w:ascii="Times New Roman" w:hAnsi="Times New Roman"/>
          <w:bCs/>
          <w:sz w:val="20"/>
          <w:szCs w:val="20"/>
        </w:rPr>
        <w:lastRenderedPageBreak/>
        <w:t xml:space="preserve">                                                                                                                     </w:t>
      </w:r>
      <w:r w:rsidR="00C50CEE">
        <w:rPr>
          <w:rFonts w:ascii="Times New Roman" w:hAnsi="Times New Roman"/>
          <w:bCs/>
          <w:sz w:val="20"/>
          <w:szCs w:val="20"/>
        </w:rPr>
        <w:t xml:space="preserve">  </w:t>
      </w:r>
      <w:r w:rsidR="00C50CEE" w:rsidRPr="00C50CEE">
        <w:rPr>
          <w:rFonts w:ascii="Times New Roman" w:hAnsi="Times New Roman" w:cs="Times New Roman"/>
          <w:sz w:val="20"/>
          <w:szCs w:val="20"/>
        </w:rPr>
        <w:t>Приложение  № 1</w:t>
      </w:r>
    </w:p>
    <w:p w:rsidR="00C50CEE" w:rsidRPr="00C50CEE" w:rsidRDefault="00C50CEE" w:rsidP="00C50CEE">
      <w:pPr>
        <w:pStyle w:val="ad"/>
        <w:rPr>
          <w:rFonts w:ascii="Times New Roman" w:hAnsi="Times New Roman" w:cs="Times New Roman"/>
          <w:sz w:val="20"/>
          <w:szCs w:val="20"/>
        </w:rPr>
      </w:pPr>
      <w:r w:rsidRPr="00C50C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0CEE">
        <w:rPr>
          <w:rFonts w:ascii="Times New Roman" w:hAnsi="Times New Roman" w:cs="Times New Roman"/>
          <w:sz w:val="20"/>
          <w:szCs w:val="20"/>
        </w:rPr>
        <w:t xml:space="preserve">к  постановлению  главы сельского  </w:t>
      </w:r>
    </w:p>
    <w:p w:rsidR="00C50CEE" w:rsidRPr="00C50CEE" w:rsidRDefault="00C50CEE" w:rsidP="00C50CEE">
      <w:pPr>
        <w:pStyle w:val="ad"/>
        <w:rPr>
          <w:rFonts w:ascii="Times New Roman" w:hAnsi="Times New Roman" w:cs="Times New Roman"/>
          <w:sz w:val="20"/>
          <w:szCs w:val="20"/>
        </w:rPr>
      </w:pPr>
      <w:r w:rsidRPr="00C50C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0CEE">
        <w:rPr>
          <w:rFonts w:ascii="Times New Roman" w:hAnsi="Times New Roman" w:cs="Times New Roman"/>
          <w:sz w:val="20"/>
          <w:szCs w:val="20"/>
        </w:rPr>
        <w:t xml:space="preserve">поселения Бижбулякский  сельсовет  </w:t>
      </w:r>
    </w:p>
    <w:p w:rsidR="00C50CEE" w:rsidRPr="00C50CEE" w:rsidRDefault="00C50CEE" w:rsidP="00C50CEE">
      <w:pPr>
        <w:pStyle w:val="ad"/>
        <w:rPr>
          <w:rFonts w:ascii="Times New Roman" w:hAnsi="Times New Roman" w:cs="Times New Roman"/>
          <w:sz w:val="20"/>
          <w:szCs w:val="20"/>
        </w:rPr>
      </w:pPr>
      <w:r w:rsidRPr="00C50C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0CEE">
        <w:rPr>
          <w:rFonts w:ascii="Times New Roman" w:hAnsi="Times New Roman" w:cs="Times New Roman"/>
          <w:sz w:val="20"/>
          <w:szCs w:val="20"/>
        </w:rPr>
        <w:t xml:space="preserve">муниципального района Бижбулякский </w:t>
      </w:r>
    </w:p>
    <w:p w:rsidR="00C50CEE" w:rsidRPr="00C50CEE" w:rsidRDefault="00C50CEE" w:rsidP="00C50CEE">
      <w:pPr>
        <w:pStyle w:val="ad"/>
        <w:rPr>
          <w:rFonts w:ascii="Times New Roman" w:hAnsi="Times New Roman" w:cs="Times New Roman"/>
          <w:sz w:val="20"/>
          <w:szCs w:val="20"/>
        </w:rPr>
      </w:pPr>
      <w:r w:rsidRPr="00C50C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0CEE">
        <w:rPr>
          <w:rFonts w:ascii="Times New Roman" w:hAnsi="Times New Roman" w:cs="Times New Roman"/>
          <w:sz w:val="20"/>
          <w:szCs w:val="20"/>
        </w:rPr>
        <w:t xml:space="preserve">район Республики Башкортостан </w:t>
      </w:r>
    </w:p>
    <w:p w:rsidR="00C50CEE" w:rsidRPr="00C50CEE" w:rsidRDefault="00C50CEE" w:rsidP="00C50CEE">
      <w:pPr>
        <w:pStyle w:val="ad"/>
        <w:rPr>
          <w:rFonts w:ascii="Times New Roman" w:eastAsia="Times New Roman" w:hAnsi="Times New Roman" w:cs="Times New Roman"/>
          <w:color w:val="3C3C3C"/>
          <w:spacing w:val="2"/>
          <w:sz w:val="20"/>
          <w:szCs w:val="20"/>
          <w:lang w:eastAsia="ru-RU"/>
        </w:rPr>
      </w:pPr>
      <w:r w:rsidRPr="00C50CEE">
        <w:rPr>
          <w:rFonts w:ascii="Times New Roman" w:hAnsi="Times New Roman" w:cs="Times New Roman"/>
          <w:sz w:val="20"/>
          <w:szCs w:val="20"/>
        </w:rPr>
        <w:t xml:space="preserve">                                                                               </w:t>
      </w:r>
      <w:r>
        <w:rPr>
          <w:rFonts w:ascii="Times New Roman" w:hAnsi="Times New Roman" w:cs="Times New Roman"/>
          <w:sz w:val="20"/>
          <w:szCs w:val="20"/>
        </w:rPr>
        <w:t xml:space="preserve">                                        от</w:t>
      </w:r>
      <w:r w:rsidR="00042FD2">
        <w:rPr>
          <w:rFonts w:ascii="Times New Roman" w:hAnsi="Times New Roman" w:cs="Times New Roman"/>
          <w:sz w:val="20"/>
          <w:szCs w:val="20"/>
        </w:rPr>
        <w:t xml:space="preserve"> 09 августа</w:t>
      </w:r>
      <w:r>
        <w:rPr>
          <w:rFonts w:ascii="Times New Roman" w:hAnsi="Times New Roman" w:cs="Times New Roman"/>
          <w:sz w:val="20"/>
          <w:szCs w:val="20"/>
        </w:rPr>
        <w:t xml:space="preserve">  2021</w:t>
      </w:r>
      <w:r w:rsidRPr="00C50CEE">
        <w:rPr>
          <w:rFonts w:ascii="Times New Roman" w:hAnsi="Times New Roman" w:cs="Times New Roman"/>
          <w:sz w:val="20"/>
          <w:szCs w:val="20"/>
        </w:rPr>
        <w:t xml:space="preserve">  года   № </w:t>
      </w:r>
      <w:r w:rsidR="0012492B">
        <w:rPr>
          <w:rFonts w:ascii="Times New Roman" w:hAnsi="Times New Roman" w:cs="Times New Roman"/>
          <w:sz w:val="20"/>
          <w:szCs w:val="20"/>
        </w:rPr>
        <w:t>08/117</w:t>
      </w:r>
      <w:r w:rsidRPr="00C50CEE">
        <w:rPr>
          <w:rFonts w:ascii="Times New Roman" w:hAnsi="Times New Roman" w:cs="Times New Roman"/>
          <w:sz w:val="20"/>
          <w:szCs w:val="20"/>
        </w:rPr>
        <w:t xml:space="preserve">                                                          </w:t>
      </w:r>
    </w:p>
    <w:p w:rsidR="00FB3C33" w:rsidRDefault="00FB3C33" w:rsidP="00FB3C33">
      <w:pPr>
        <w:spacing w:after="0" w:line="240" w:lineRule="auto"/>
        <w:jc w:val="right"/>
        <w:rPr>
          <w:rFonts w:ascii="Times New Roman" w:eastAsia="Times New Roman" w:hAnsi="Times New Roman"/>
          <w:sz w:val="24"/>
          <w:szCs w:val="24"/>
          <w:lang w:eastAsia="ru-RU"/>
        </w:rPr>
      </w:pPr>
    </w:p>
    <w:p w:rsidR="00C50CEE" w:rsidRDefault="00C50CEE" w:rsidP="00FB3C33">
      <w:pPr>
        <w:spacing w:after="0" w:line="240" w:lineRule="auto"/>
        <w:jc w:val="right"/>
        <w:rPr>
          <w:rFonts w:ascii="Times New Roman" w:eastAsia="Times New Roman" w:hAnsi="Times New Roman"/>
          <w:sz w:val="24"/>
          <w:szCs w:val="24"/>
          <w:lang w:eastAsia="ru-RU"/>
        </w:rPr>
      </w:pPr>
    </w:p>
    <w:p w:rsidR="00972360" w:rsidRDefault="00972360" w:rsidP="00FB3C33">
      <w:pPr>
        <w:spacing w:after="0" w:line="240" w:lineRule="auto"/>
        <w:jc w:val="right"/>
        <w:rPr>
          <w:rFonts w:ascii="Times New Roman" w:eastAsia="Times New Roman" w:hAnsi="Times New Roman"/>
          <w:sz w:val="24"/>
          <w:szCs w:val="24"/>
          <w:lang w:eastAsia="ru-RU"/>
        </w:rPr>
      </w:pPr>
    </w:p>
    <w:p w:rsidR="006D473F" w:rsidRDefault="00FB3C33" w:rsidP="006D473F">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Административный регламент</w:t>
      </w:r>
      <w:r w:rsidR="006D473F">
        <w:rPr>
          <w:rFonts w:ascii="Times New Roman" w:eastAsia="Times New Roman" w:hAnsi="Times New Roman"/>
          <w:sz w:val="24"/>
          <w:szCs w:val="24"/>
          <w:lang w:eastAsia="ru-RU"/>
        </w:rPr>
        <w:t xml:space="preserve"> </w:t>
      </w:r>
    </w:p>
    <w:p w:rsidR="006D473F" w:rsidRDefault="00490F9C" w:rsidP="006D47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B3C33" w:rsidRPr="001229EF">
        <w:rPr>
          <w:rFonts w:ascii="Times New Roman" w:eastAsia="Times New Roman" w:hAnsi="Times New Roman"/>
          <w:sz w:val="24"/>
          <w:szCs w:val="24"/>
          <w:lang w:eastAsia="ru-RU"/>
        </w:rPr>
        <w:t>существлени</w:t>
      </w:r>
      <w:r w:rsidR="000919F0">
        <w:rPr>
          <w:rFonts w:ascii="Times New Roman" w:eastAsia="Times New Roman" w:hAnsi="Times New Roman"/>
          <w:sz w:val="24"/>
          <w:szCs w:val="24"/>
          <w:lang w:eastAsia="ru-RU"/>
        </w:rPr>
        <w:t>я</w:t>
      </w:r>
      <w:r w:rsidR="00FB3C33" w:rsidRPr="001229EF">
        <w:rPr>
          <w:rFonts w:ascii="Times New Roman" w:eastAsia="Times New Roman" w:hAnsi="Times New Roman"/>
          <w:sz w:val="24"/>
          <w:szCs w:val="24"/>
          <w:lang w:eastAsia="ru-RU"/>
        </w:rPr>
        <w:t xml:space="preserve"> муниципального жилищного контроля</w:t>
      </w:r>
      <w:r w:rsidR="006D473F">
        <w:rPr>
          <w:rFonts w:ascii="Times New Roman" w:eastAsia="Times New Roman" w:hAnsi="Times New Roman"/>
          <w:sz w:val="24"/>
          <w:szCs w:val="24"/>
          <w:lang w:eastAsia="ru-RU"/>
        </w:rPr>
        <w:t xml:space="preserve"> </w:t>
      </w:r>
      <w:r w:rsidR="00FB3C33" w:rsidRPr="001229EF">
        <w:rPr>
          <w:rFonts w:ascii="Times New Roman" w:eastAsia="Times New Roman" w:hAnsi="Times New Roman"/>
          <w:sz w:val="24"/>
          <w:szCs w:val="24"/>
          <w:lang w:eastAsia="ru-RU"/>
        </w:rPr>
        <w:t xml:space="preserve">на территории </w:t>
      </w:r>
    </w:p>
    <w:p w:rsidR="006D473F" w:rsidRPr="0027353E" w:rsidRDefault="006D473F" w:rsidP="006D473F">
      <w:pPr>
        <w:spacing w:after="0" w:line="240" w:lineRule="auto"/>
        <w:jc w:val="center"/>
        <w:rPr>
          <w:rFonts w:ascii="Times New Roman" w:eastAsia="Times New Roman" w:hAnsi="Times New Roman"/>
          <w:sz w:val="24"/>
          <w:szCs w:val="24"/>
          <w:lang w:eastAsia="ru-RU"/>
        </w:rPr>
      </w:pPr>
      <w:r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Pr>
          <w:rFonts w:ascii="Times New Roman" w:eastAsia="Times New Roman" w:hAnsi="Times New Roman"/>
          <w:sz w:val="24"/>
          <w:szCs w:val="24"/>
          <w:lang w:eastAsia="ru-RU"/>
        </w:rPr>
        <w:br/>
      </w:r>
      <w:r w:rsidRPr="0027353E">
        <w:rPr>
          <w:rFonts w:ascii="Times New Roman" w:eastAsia="Times New Roman" w:hAnsi="Times New Roman"/>
          <w:sz w:val="24"/>
          <w:szCs w:val="24"/>
          <w:lang w:eastAsia="ru-RU"/>
        </w:rPr>
        <w:t xml:space="preserve">Бижбулякский </w:t>
      </w:r>
      <w:r>
        <w:rPr>
          <w:rFonts w:ascii="Times New Roman" w:eastAsia="Times New Roman" w:hAnsi="Times New Roman"/>
          <w:sz w:val="24"/>
          <w:szCs w:val="24"/>
          <w:lang w:eastAsia="ru-RU"/>
        </w:rPr>
        <w:t xml:space="preserve">   </w:t>
      </w:r>
      <w:r w:rsidRPr="0027353E">
        <w:rPr>
          <w:rFonts w:ascii="Times New Roman" w:eastAsia="Times New Roman" w:hAnsi="Times New Roman"/>
          <w:sz w:val="24"/>
          <w:szCs w:val="24"/>
          <w:lang w:eastAsia="ru-RU"/>
        </w:rPr>
        <w:t xml:space="preserve">район </w:t>
      </w:r>
      <w:r>
        <w:rPr>
          <w:rFonts w:ascii="Times New Roman" w:eastAsia="Times New Roman" w:hAnsi="Times New Roman"/>
          <w:sz w:val="24"/>
          <w:szCs w:val="24"/>
          <w:lang w:eastAsia="ru-RU"/>
        </w:rPr>
        <w:t xml:space="preserve"> Республики </w:t>
      </w:r>
      <w:r w:rsidRPr="0027353E">
        <w:rPr>
          <w:rFonts w:ascii="Times New Roman" w:eastAsia="Times New Roman" w:hAnsi="Times New Roman"/>
          <w:sz w:val="24"/>
          <w:szCs w:val="24"/>
          <w:lang w:eastAsia="ru-RU"/>
        </w:rPr>
        <w:t xml:space="preserve">Башкортостан </w:t>
      </w:r>
    </w:p>
    <w:p w:rsidR="006D473F" w:rsidRPr="0027353E" w:rsidRDefault="006D473F" w:rsidP="006D473F">
      <w:pPr>
        <w:spacing w:after="0" w:line="240" w:lineRule="auto"/>
        <w:jc w:val="both"/>
        <w:rPr>
          <w:rFonts w:ascii="Times New Roman" w:hAnsi="Times New Roman"/>
          <w:sz w:val="24"/>
          <w:szCs w:val="24"/>
        </w:rPr>
      </w:pPr>
      <w:r w:rsidRPr="0027353E">
        <w:rPr>
          <w:rFonts w:ascii="Times New Roman" w:hAnsi="Times New Roman"/>
          <w:sz w:val="24"/>
          <w:szCs w:val="24"/>
        </w:rPr>
        <w:t xml:space="preserve"> </w:t>
      </w:r>
    </w:p>
    <w:p w:rsidR="003C115D" w:rsidRPr="00471755" w:rsidRDefault="003C115D" w:rsidP="006D473F">
      <w:pPr>
        <w:spacing w:after="0" w:line="240" w:lineRule="auto"/>
        <w:jc w:val="center"/>
        <w:rPr>
          <w:rFonts w:ascii="Times New Roman" w:hAnsi="Times New Roman"/>
          <w:sz w:val="24"/>
          <w:szCs w:val="24"/>
        </w:rPr>
      </w:pPr>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 xml:space="preserve">I. Общие положения </w:t>
      </w:r>
      <w:bookmarkStart w:id="0" w:name="P0017"/>
      <w:bookmarkEnd w:id="0"/>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br/>
        <w:t>Наименование муниципально</w:t>
      </w:r>
      <w:r>
        <w:rPr>
          <w:rFonts w:ascii="Times New Roman" w:eastAsia="Times New Roman" w:hAnsi="Times New Roman"/>
          <w:sz w:val="24"/>
          <w:szCs w:val="24"/>
          <w:lang w:eastAsia="ru-RU"/>
        </w:rPr>
        <w:t>й функции</w:t>
      </w:r>
    </w:p>
    <w:p w:rsidR="004761E0" w:rsidRPr="00921F12" w:rsidRDefault="004761E0" w:rsidP="004761E0">
      <w:pPr>
        <w:spacing w:after="0" w:line="240" w:lineRule="auto"/>
        <w:jc w:val="both"/>
        <w:rPr>
          <w:rFonts w:ascii="Times New Roman" w:eastAsia="Times New Roman" w:hAnsi="Times New Roman"/>
          <w:sz w:val="24"/>
          <w:szCs w:val="24"/>
          <w:lang w:eastAsia="ru-RU"/>
        </w:rPr>
      </w:pPr>
    </w:p>
    <w:p w:rsidR="004761E0" w:rsidRDefault="004761E0" w:rsidP="004761E0">
      <w:pPr>
        <w:pStyle w:val="headertext"/>
        <w:spacing w:before="0" w:beforeAutospacing="0" w:after="0" w:afterAutospacing="0"/>
        <w:ind w:firstLine="708"/>
        <w:jc w:val="both"/>
      </w:pPr>
      <w:r w:rsidRPr="00921F12">
        <w:t xml:space="preserve">1. </w:t>
      </w:r>
      <w:r>
        <w:t>Осуществление муниципального жилищного контроля на территории</w:t>
      </w:r>
      <w:r w:rsidR="00157599">
        <w:t xml:space="preserve"> сельского поселения Бижбулякский сельсовет муниципального района Бижбулякский район Республики Башкортостан  </w:t>
      </w:r>
      <w:r>
        <w:t xml:space="preserve"> в отношении юридических лиц и индивидуальных предпринимателей (далее так</w:t>
      </w:r>
      <w:r w:rsidR="00157599">
        <w:t xml:space="preserve"> </w:t>
      </w:r>
      <w:r>
        <w:t>же</w:t>
      </w:r>
      <w:r w:rsidR="00157599">
        <w:t xml:space="preserve"> </w:t>
      </w:r>
      <w:r>
        <w:t>-</w:t>
      </w:r>
      <w:r w:rsidR="00760B4B">
        <w:t xml:space="preserve"> </w:t>
      </w:r>
      <w:r>
        <w:t>муниципальная функция, муниципальный контроль, проверяемые лица).</w:t>
      </w:r>
    </w:p>
    <w:p w:rsidR="00142FEE" w:rsidRPr="00471755" w:rsidRDefault="00142FEE" w:rsidP="00142FEE">
      <w:pPr>
        <w:spacing w:after="0" w:line="240" w:lineRule="auto"/>
        <w:jc w:val="both"/>
        <w:rPr>
          <w:rFonts w:ascii="Times New Roman" w:hAnsi="Times New Roman"/>
          <w:sz w:val="24"/>
          <w:szCs w:val="24"/>
        </w:rPr>
      </w:pPr>
    </w:p>
    <w:p w:rsidR="009C5C74" w:rsidRPr="009C5C74" w:rsidRDefault="009C5C74" w:rsidP="00760B4B">
      <w:pPr>
        <w:spacing w:after="0" w:line="240" w:lineRule="auto"/>
        <w:ind w:firstLine="708"/>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Наименование органа, исполняющего муниципальную функцию</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Pr="00760B4B" w:rsidRDefault="009C5C74" w:rsidP="00760B4B">
      <w:pPr>
        <w:spacing w:after="0" w:line="240" w:lineRule="auto"/>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 xml:space="preserve">2. </w:t>
      </w:r>
      <w:r w:rsidR="00DE524D" w:rsidRPr="00921F12">
        <w:rPr>
          <w:rFonts w:ascii="Times New Roman" w:eastAsia="Times New Roman" w:hAnsi="Times New Roman"/>
          <w:sz w:val="24"/>
          <w:szCs w:val="24"/>
          <w:lang w:eastAsia="ru-RU"/>
        </w:rPr>
        <w:t xml:space="preserve">Орган, осуществляющий муниципальный </w:t>
      </w:r>
      <w:r w:rsidR="00DE524D">
        <w:rPr>
          <w:rFonts w:ascii="Times New Roman" w:eastAsia="Times New Roman" w:hAnsi="Times New Roman"/>
          <w:sz w:val="24"/>
          <w:szCs w:val="24"/>
          <w:lang w:eastAsia="ru-RU"/>
        </w:rPr>
        <w:t>жилищный</w:t>
      </w:r>
      <w:r w:rsidR="00DE524D" w:rsidRPr="00921F12">
        <w:rPr>
          <w:rFonts w:ascii="Times New Roman" w:eastAsia="Times New Roman" w:hAnsi="Times New Roman"/>
          <w:sz w:val="24"/>
          <w:szCs w:val="24"/>
          <w:lang w:eastAsia="ru-RU"/>
        </w:rPr>
        <w:t xml:space="preserve"> контроль, является ад</w:t>
      </w:r>
      <w:r w:rsidR="00760B4B">
        <w:rPr>
          <w:rFonts w:ascii="Times New Roman" w:eastAsia="Times New Roman" w:hAnsi="Times New Roman"/>
          <w:sz w:val="24"/>
          <w:szCs w:val="24"/>
          <w:lang w:eastAsia="ru-RU"/>
        </w:rPr>
        <w:t xml:space="preserve">министрация </w:t>
      </w:r>
      <w:r w:rsidR="00760B4B"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sidR="00760B4B">
        <w:rPr>
          <w:rFonts w:ascii="Times New Roman" w:eastAsia="Times New Roman" w:hAnsi="Times New Roman"/>
          <w:sz w:val="24"/>
          <w:szCs w:val="24"/>
          <w:lang w:eastAsia="ru-RU"/>
        </w:rPr>
        <w:br/>
      </w:r>
      <w:r w:rsidR="00760B4B" w:rsidRPr="0027353E">
        <w:rPr>
          <w:rFonts w:ascii="Times New Roman" w:eastAsia="Times New Roman" w:hAnsi="Times New Roman"/>
          <w:sz w:val="24"/>
          <w:szCs w:val="24"/>
          <w:lang w:eastAsia="ru-RU"/>
        </w:rPr>
        <w:t xml:space="preserve">Бижбулякский </w:t>
      </w:r>
      <w:r w:rsidR="00760B4B">
        <w:rPr>
          <w:rFonts w:ascii="Times New Roman" w:eastAsia="Times New Roman" w:hAnsi="Times New Roman"/>
          <w:sz w:val="24"/>
          <w:szCs w:val="24"/>
          <w:lang w:eastAsia="ru-RU"/>
        </w:rPr>
        <w:t xml:space="preserve">   </w:t>
      </w:r>
      <w:r w:rsidR="00760B4B" w:rsidRPr="0027353E">
        <w:rPr>
          <w:rFonts w:ascii="Times New Roman" w:eastAsia="Times New Roman" w:hAnsi="Times New Roman"/>
          <w:sz w:val="24"/>
          <w:szCs w:val="24"/>
          <w:lang w:eastAsia="ru-RU"/>
        </w:rPr>
        <w:t xml:space="preserve">район </w:t>
      </w:r>
      <w:r w:rsidR="00760B4B">
        <w:rPr>
          <w:rFonts w:ascii="Times New Roman" w:eastAsia="Times New Roman" w:hAnsi="Times New Roman"/>
          <w:sz w:val="24"/>
          <w:szCs w:val="24"/>
          <w:lang w:eastAsia="ru-RU"/>
        </w:rPr>
        <w:t xml:space="preserve"> Республики </w:t>
      </w:r>
      <w:r w:rsidR="00760B4B" w:rsidRPr="0027353E">
        <w:rPr>
          <w:rFonts w:ascii="Times New Roman" w:eastAsia="Times New Roman" w:hAnsi="Times New Roman"/>
          <w:sz w:val="24"/>
          <w:szCs w:val="24"/>
          <w:lang w:eastAsia="ru-RU"/>
        </w:rPr>
        <w:t xml:space="preserve">Башкортостан </w:t>
      </w:r>
      <w:r w:rsidR="00DE524D" w:rsidRPr="00921F12">
        <w:rPr>
          <w:rFonts w:ascii="Times New Roman" w:eastAsia="Times New Roman" w:hAnsi="Times New Roman"/>
          <w:sz w:val="24"/>
          <w:szCs w:val="24"/>
          <w:lang w:eastAsia="ru-RU"/>
        </w:rPr>
        <w:t>, исполнение муниципальной функции обеспечивают уполномоченные должностные лица администрации (далее</w:t>
      </w:r>
      <w:r w:rsidR="00DE524D">
        <w:rPr>
          <w:rFonts w:ascii="Times New Roman" w:eastAsia="Times New Roman" w:hAnsi="Times New Roman"/>
          <w:sz w:val="24"/>
          <w:szCs w:val="24"/>
          <w:lang w:eastAsia="ru-RU"/>
        </w:rPr>
        <w:t xml:space="preserve"> – </w:t>
      </w:r>
      <w:r w:rsidR="00DE524D" w:rsidRPr="00921F12">
        <w:rPr>
          <w:rFonts w:ascii="Times New Roman" w:eastAsia="Times New Roman" w:hAnsi="Times New Roman"/>
          <w:sz w:val="24"/>
          <w:szCs w:val="24"/>
          <w:lang w:eastAsia="ru-RU"/>
        </w:rPr>
        <w:t>должностные лица).</w:t>
      </w:r>
    </w:p>
    <w:p w:rsidR="009C5C74" w:rsidRPr="004761E0" w:rsidRDefault="009C5C74" w:rsidP="00142FEE">
      <w:pPr>
        <w:spacing w:after="0" w:line="240" w:lineRule="auto"/>
        <w:jc w:val="both"/>
        <w:rPr>
          <w:rFonts w:ascii="Times New Roman" w:hAnsi="Times New Roman"/>
          <w:sz w:val="24"/>
          <w:szCs w:val="24"/>
        </w:rPr>
      </w:pP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Перечень нормативных правовых актов,</w:t>
      </w:r>
      <w:r w:rsidR="00760B4B">
        <w:rPr>
          <w:rFonts w:ascii="Times New Roman" w:eastAsia="Times New Roman" w:hAnsi="Times New Roman"/>
          <w:sz w:val="24"/>
          <w:szCs w:val="24"/>
          <w:lang w:eastAsia="ru-RU"/>
        </w:rPr>
        <w:t xml:space="preserve"> </w:t>
      </w:r>
      <w:r w:rsidRPr="009C5C74">
        <w:rPr>
          <w:rFonts w:ascii="Times New Roman" w:eastAsia="Times New Roman" w:hAnsi="Times New Roman"/>
          <w:sz w:val="24"/>
          <w:szCs w:val="24"/>
          <w:lang w:eastAsia="ru-RU"/>
        </w:rPr>
        <w:t>регулирующих исполнение муниципальной функции</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760B4B">
      <w:pPr>
        <w:spacing w:after="0" w:line="240" w:lineRule="auto"/>
        <w:jc w:val="both"/>
        <w:rPr>
          <w:rFonts w:ascii="Times New Roman" w:hAnsi="Times New Roman"/>
          <w:sz w:val="28"/>
          <w:szCs w:val="28"/>
        </w:rPr>
      </w:pPr>
      <w:r w:rsidRPr="00BD2A02">
        <w:rPr>
          <w:rFonts w:ascii="Times New Roman" w:eastAsia="Times New Roman" w:hAnsi="Times New Roman"/>
          <w:sz w:val="24"/>
          <w:szCs w:val="24"/>
          <w:lang w:eastAsia="ru-RU"/>
        </w:rPr>
        <w:t>3.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Предмет и цели муниципального жилищного контроля</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4.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w:t>
      </w:r>
    </w:p>
    <w:p w:rsidR="00760B4B" w:rsidRDefault="00760B4B" w:rsidP="00760B4B">
      <w:pPr>
        <w:spacing w:after="0" w:line="240" w:lineRule="auto"/>
        <w:jc w:val="both"/>
        <w:rPr>
          <w:rFonts w:ascii="Times New Roman" w:hAnsi="Times New Roman"/>
          <w:sz w:val="28"/>
          <w:szCs w:val="28"/>
        </w:rPr>
      </w:pP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5. Целями муниципального контроля являются:</w:t>
      </w: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безопасных и комфортных условий проживания граждан в муниципальном жилищном фонде;</w:t>
      </w: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повышение эффективности использования и содержания жилищного фонда;</w:t>
      </w: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сохранности муниципального жилищного фонда;</w:t>
      </w: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процесса старения и разрушения муниципального жилищного фонда;</w:t>
      </w:r>
    </w:p>
    <w:p w:rsidR="009C5C74" w:rsidRPr="009C5C74" w:rsidRDefault="009C5C74" w:rsidP="00760B4B">
      <w:pPr>
        <w:spacing w:after="0" w:line="240" w:lineRule="auto"/>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C5C74" w:rsidRPr="00A14CA9" w:rsidRDefault="009C5C74" w:rsidP="00A14CA9">
      <w:pPr>
        <w:spacing w:after="0" w:line="240" w:lineRule="auto"/>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w:t>
      </w:r>
      <w:r w:rsidR="00A14CA9">
        <w:rPr>
          <w:rFonts w:ascii="Times New Roman" w:eastAsia="Times New Roman" w:hAnsi="Times New Roman"/>
          <w:sz w:val="24"/>
          <w:szCs w:val="24"/>
          <w:lang w:eastAsia="ru-RU"/>
        </w:rPr>
        <w:t xml:space="preserve"> территории </w:t>
      </w:r>
      <w:r w:rsidR="00A14CA9"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Бижбулякский </w:t>
      </w:r>
      <w:r w:rsidR="00A14CA9">
        <w:rPr>
          <w:rFonts w:ascii="Times New Roman" w:eastAsia="Times New Roman" w:hAnsi="Times New Roman"/>
          <w:sz w:val="24"/>
          <w:szCs w:val="24"/>
          <w:lang w:eastAsia="ru-RU"/>
        </w:rPr>
        <w:t xml:space="preserve">   </w:t>
      </w:r>
      <w:r w:rsidR="00A14CA9" w:rsidRPr="0027353E">
        <w:rPr>
          <w:rFonts w:ascii="Times New Roman" w:eastAsia="Times New Roman" w:hAnsi="Times New Roman"/>
          <w:sz w:val="24"/>
          <w:szCs w:val="24"/>
          <w:lang w:eastAsia="ru-RU"/>
        </w:rPr>
        <w:t xml:space="preserve">район </w:t>
      </w:r>
      <w:r w:rsidR="00A14CA9">
        <w:rPr>
          <w:rFonts w:ascii="Times New Roman" w:eastAsia="Times New Roman" w:hAnsi="Times New Roman"/>
          <w:sz w:val="24"/>
          <w:szCs w:val="24"/>
          <w:lang w:eastAsia="ru-RU"/>
        </w:rPr>
        <w:t xml:space="preserve"> Республики </w:t>
      </w:r>
      <w:r w:rsidR="00A14CA9" w:rsidRPr="0027353E">
        <w:rPr>
          <w:rFonts w:ascii="Times New Roman" w:eastAsia="Times New Roman" w:hAnsi="Times New Roman"/>
          <w:sz w:val="24"/>
          <w:szCs w:val="24"/>
          <w:lang w:eastAsia="ru-RU"/>
        </w:rPr>
        <w:t xml:space="preserve">Башкортостан </w:t>
      </w:r>
      <w:r w:rsidRPr="00BD2A02">
        <w:rPr>
          <w:rFonts w:ascii="Times New Roman" w:eastAsia="Times New Roman" w:hAnsi="Times New Roman"/>
          <w:sz w:val="24"/>
          <w:szCs w:val="24"/>
          <w:lang w:eastAsia="ru-RU"/>
        </w:rPr>
        <w:t>.</w:t>
      </w:r>
    </w:p>
    <w:p w:rsidR="00A14CA9" w:rsidRDefault="00A14CA9" w:rsidP="00C93E0E">
      <w:pPr>
        <w:spacing w:after="0" w:line="240" w:lineRule="auto"/>
        <w:jc w:val="center"/>
        <w:rPr>
          <w:rFonts w:ascii="Times New Roman" w:eastAsia="Times New Roman" w:hAnsi="Times New Roman"/>
          <w:sz w:val="24"/>
          <w:szCs w:val="24"/>
          <w:lang w:eastAsia="ru-RU"/>
        </w:rPr>
      </w:pP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Права и обязанности должностных лиц</w:t>
      </w:r>
      <w:r w:rsidR="00A14CA9">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при осуществлении муниципального жилищного контроля</w:t>
      </w:r>
    </w:p>
    <w:p w:rsidR="00C93E0E" w:rsidRPr="00C93E0E" w:rsidRDefault="00C93E0E" w:rsidP="00C93E0E">
      <w:pPr>
        <w:spacing w:after="0" w:line="240" w:lineRule="auto"/>
        <w:jc w:val="both"/>
        <w:rPr>
          <w:rFonts w:ascii="Times New Roman" w:eastAsia="Times New Roman" w:hAnsi="Times New Roman"/>
          <w:sz w:val="24"/>
          <w:szCs w:val="24"/>
          <w:lang w:eastAsia="ru-RU"/>
        </w:rPr>
      </w:pPr>
    </w:p>
    <w:p w:rsidR="00C93E0E" w:rsidRPr="00A14CA9"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6. Глава сельского поселения </w:t>
      </w:r>
      <w:r w:rsidR="00A14CA9"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sidR="00A14CA9">
        <w:rPr>
          <w:rFonts w:ascii="Times New Roman" w:eastAsia="Times New Roman" w:hAnsi="Times New Roman"/>
          <w:sz w:val="24"/>
          <w:szCs w:val="24"/>
          <w:lang w:eastAsia="ru-RU"/>
        </w:rPr>
        <w:t xml:space="preserve"> </w:t>
      </w:r>
      <w:r w:rsidR="00A14CA9" w:rsidRPr="0027353E">
        <w:rPr>
          <w:rFonts w:ascii="Times New Roman" w:eastAsia="Times New Roman" w:hAnsi="Times New Roman"/>
          <w:sz w:val="24"/>
          <w:szCs w:val="24"/>
          <w:lang w:eastAsia="ru-RU"/>
        </w:rPr>
        <w:t xml:space="preserve">Бижбулякский </w:t>
      </w:r>
      <w:r w:rsidR="00A14CA9">
        <w:rPr>
          <w:rFonts w:ascii="Times New Roman" w:eastAsia="Times New Roman" w:hAnsi="Times New Roman"/>
          <w:sz w:val="24"/>
          <w:szCs w:val="24"/>
          <w:lang w:eastAsia="ru-RU"/>
        </w:rPr>
        <w:t xml:space="preserve">   </w:t>
      </w:r>
      <w:r w:rsidR="00A14CA9" w:rsidRPr="0027353E">
        <w:rPr>
          <w:rFonts w:ascii="Times New Roman" w:eastAsia="Times New Roman" w:hAnsi="Times New Roman"/>
          <w:sz w:val="24"/>
          <w:szCs w:val="24"/>
          <w:lang w:eastAsia="ru-RU"/>
        </w:rPr>
        <w:t xml:space="preserve">район </w:t>
      </w:r>
      <w:r w:rsidR="00A14CA9">
        <w:rPr>
          <w:rFonts w:ascii="Times New Roman" w:eastAsia="Times New Roman" w:hAnsi="Times New Roman"/>
          <w:sz w:val="24"/>
          <w:szCs w:val="24"/>
          <w:lang w:eastAsia="ru-RU"/>
        </w:rPr>
        <w:t xml:space="preserve"> Республики </w:t>
      </w:r>
      <w:r w:rsidR="00A14CA9" w:rsidRPr="0027353E">
        <w:rPr>
          <w:rFonts w:ascii="Times New Roman" w:eastAsia="Times New Roman" w:hAnsi="Times New Roman"/>
          <w:sz w:val="24"/>
          <w:szCs w:val="24"/>
          <w:lang w:eastAsia="ru-RU"/>
        </w:rPr>
        <w:t xml:space="preserve">Башкортостан </w:t>
      </w:r>
      <w:r w:rsidRPr="00C93E0E">
        <w:rPr>
          <w:rFonts w:ascii="Times New Roman" w:eastAsia="Times New Roman" w:hAnsi="Times New Roman"/>
          <w:sz w:val="24"/>
          <w:szCs w:val="24"/>
          <w:lang w:eastAsia="ru-RU"/>
        </w:rPr>
        <w:t xml:space="preserve"> координирует осуществление муниципальной функции </w:t>
      </w:r>
      <w:r w:rsidR="00A14CA9">
        <w:rPr>
          <w:rFonts w:ascii="Times New Roman" w:eastAsia="Times New Roman" w:hAnsi="Times New Roman"/>
          <w:sz w:val="24"/>
          <w:szCs w:val="24"/>
          <w:lang w:eastAsia="ru-RU"/>
        </w:rPr>
        <w:t xml:space="preserve">инженером 1 категории - </w:t>
      </w:r>
      <w:r w:rsidRPr="00C93E0E">
        <w:rPr>
          <w:rFonts w:ascii="Times New Roman" w:eastAsia="Times New Roman" w:hAnsi="Times New Roman"/>
          <w:sz w:val="24"/>
          <w:szCs w:val="24"/>
          <w:lang w:eastAsia="ru-RU"/>
        </w:rPr>
        <w:t>жилищным инспектором на</w:t>
      </w:r>
      <w:r w:rsidR="00A14CA9">
        <w:rPr>
          <w:rFonts w:ascii="Times New Roman" w:eastAsia="Times New Roman" w:hAnsi="Times New Roman"/>
          <w:sz w:val="24"/>
          <w:szCs w:val="24"/>
          <w:lang w:eastAsia="ru-RU"/>
        </w:rPr>
        <w:t xml:space="preserve"> территории </w:t>
      </w:r>
      <w:r w:rsidR="00A14CA9" w:rsidRPr="00C93E0E">
        <w:rPr>
          <w:rFonts w:ascii="Times New Roman" w:eastAsia="Times New Roman" w:hAnsi="Times New Roman"/>
          <w:sz w:val="24"/>
          <w:szCs w:val="24"/>
          <w:lang w:eastAsia="ru-RU"/>
        </w:rPr>
        <w:t xml:space="preserve">сельского поселения </w:t>
      </w:r>
      <w:r w:rsidR="00A14CA9"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sidR="00A14CA9">
        <w:rPr>
          <w:rFonts w:ascii="Times New Roman" w:eastAsia="Times New Roman" w:hAnsi="Times New Roman"/>
          <w:sz w:val="24"/>
          <w:szCs w:val="24"/>
          <w:lang w:eastAsia="ru-RU"/>
        </w:rPr>
        <w:t xml:space="preserve"> </w:t>
      </w:r>
      <w:r w:rsidR="00A14CA9" w:rsidRPr="0027353E">
        <w:rPr>
          <w:rFonts w:ascii="Times New Roman" w:eastAsia="Times New Roman" w:hAnsi="Times New Roman"/>
          <w:sz w:val="24"/>
          <w:szCs w:val="24"/>
          <w:lang w:eastAsia="ru-RU"/>
        </w:rPr>
        <w:t xml:space="preserve">Бижбулякский </w:t>
      </w:r>
      <w:r w:rsidR="00A14CA9">
        <w:rPr>
          <w:rFonts w:ascii="Times New Roman" w:eastAsia="Times New Roman" w:hAnsi="Times New Roman"/>
          <w:sz w:val="24"/>
          <w:szCs w:val="24"/>
          <w:lang w:eastAsia="ru-RU"/>
        </w:rPr>
        <w:t xml:space="preserve">   </w:t>
      </w:r>
      <w:r w:rsidR="00A14CA9" w:rsidRPr="0027353E">
        <w:rPr>
          <w:rFonts w:ascii="Times New Roman" w:eastAsia="Times New Roman" w:hAnsi="Times New Roman"/>
          <w:sz w:val="24"/>
          <w:szCs w:val="24"/>
          <w:lang w:eastAsia="ru-RU"/>
        </w:rPr>
        <w:t xml:space="preserve">район </w:t>
      </w:r>
      <w:r w:rsidR="00A14CA9">
        <w:rPr>
          <w:rFonts w:ascii="Times New Roman" w:eastAsia="Times New Roman" w:hAnsi="Times New Roman"/>
          <w:sz w:val="24"/>
          <w:szCs w:val="24"/>
          <w:lang w:eastAsia="ru-RU"/>
        </w:rPr>
        <w:t xml:space="preserve"> Республики </w:t>
      </w:r>
      <w:r w:rsidR="00A14CA9" w:rsidRPr="0027353E">
        <w:rPr>
          <w:rFonts w:ascii="Times New Roman" w:eastAsia="Times New Roman" w:hAnsi="Times New Roman"/>
          <w:sz w:val="24"/>
          <w:szCs w:val="24"/>
          <w:lang w:eastAsia="ru-RU"/>
        </w:rPr>
        <w:t xml:space="preserve">Башкортостан </w:t>
      </w:r>
      <w:r w:rsidR="00A14CA9" w:rsidRPr="00C93E0E">
        <w:rPr>
          <w:rFonts w:ascii="Times New Roman" w:eastAsia="Times New Roman" w:hAnsi="Times New Roman"/>
          <w:sz w:val="24"/>
          <w:szCs w:val="24"/>
          <w:lang w:eastAsia="ru-RU"/>
        </w:rPr>
        <w:t xml:space="preserve"> </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Муниципальная функция осуществляется жилищным инспектором путем:</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организации и проведения проверок юридических лиц, индивидуальных предпринимателей и граждан;</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принятия предусмотренных законодательством Российской Федерации мер по пресечению и (или) устранению выявленных нарушений;</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мониторинга соответствия нормам законодательства Российской Федер</w:t>
      </w:r>
      <w:r w:rsidR="00A14CA9">
        <w:rPr>
          <w:rFonts w:ascii="Times New Roman" w:eastAsia="Times New Roman" w:hAnsi="Times New Roman"/>
          <w:sz w:val="24"/>
          <w:szCs w:val="24"/>
          <w:lang w:eastAsia="ru-RU"/>
        </w:rPr>
        <w:t>ации, законодательства Республики Башкортостан</w:t>
      </w:r>
      <w:r w:rsidRPr="00C93E0E">
        <w:rPr>
          <w:rFonts w:ascii="Times New Roman" w:eastAsia="Times New Roman" w:hAnsi="Times New Roman"/>
          <w:sz w:val="24"/>
          <w:szCs w:val="24"/>
          <w:lang w:eastAsia="ru-RU"/>
        </w:rPr>
        <w:t xml:space="preserve"> и муниципальным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правовым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актам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при осуществлении юридическими лицами, индивидуальными предпринимателями и гражданами своей деятельности в сфере жилищно-коммунального хозяйства;</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проведения плановых (рейдовых) осмотров, обследований.</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8. </w:t>
      </w:r>
      <w:r w:rsidR="00A14CA9">
        <w:rPr>
          <w:rFonts w:ascii="Times New Roman" w:eastAsia="Times New Roman" w:hAnsi="Times New Roman"/>
          <w:sz w:val="24"/>
          <w:szCs w:val="24"/>
          <w:lang w:eastAsia="ru-RU"/>
        </w:rPr>
        <w:t>Инженер</w:t>
      </w:r>
      <w:r w:rsidR="006F2FD8">
        <w:rPr>
          <w:rFonts w:ascii="Times New Roman" w:eastAsia="Times New Roman" w:hAnsi="Times New Roman"/>
          <w:sz w:val="24"/>
          <w:szCs w:val="24"/>
          <w:lang w:eastAsia="ru-RU"/>
        </w:rPr>
        <w:t xml:space="preserve"> </w:t>
      </w:r>
      <w:r w:rsidR="00A14CA9">
        <w:rPr>
          <w:rFonts w:ascii="Times New Roman" w:eastAsia="Times New Roman" w:hAnsi="Times New Roman"/>
          <w:sz w:val="24"/>
          <w:szCs w:val="24"/>
          <w:lang w:eastAsia="ru-RU"/>
        </w:rPr>
        <w:t xml:space="preserve">1 категории -  </w:t>
      </w:r>
      <w:r w:rsidRPr="00C93E0E">
        <w:rPr>
          <w:rFonts w:ascii="Times New Roman" w:eastAsia="Times New Roman" w:hAnsi="Times New Roman"/>
          <w:sz w:val="24"/>
          <w:szCs w:val="24"/>
          <w:lang w:eastAsia="ru-RU"/>
        </w:rPr>
        <w:t>Жилищный инспектор при осуществлении муниципального жилищного контроля имеет право:</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запрашивать и получать на основании мотивированных письменных запросов от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Орган муниципального жилищного контроля вправе обратиться в суд с заявлениями:</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 в заявлениях, обращениях были указаны заведомо ложные сведения.</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Орган муниципального жилищного контроля при организации и осуществлении муниципального жилищного контроля вправе привлечь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 Привлекаемые эксперты и экспертные организации к проведению выездной проверки-лица,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E0E" w:rsidRPr="00C93E0E" w:rsidRDefault="00C93E0E" w:rsidP="00A14CA9">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11. 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w:t>
      </w:r>
      <w:r>
        <w:rPr>
          <w:rFonts w:ascii="Times New Roman" w:eastAsia="Times New Roman" w:hAnsi="Times New Roman"/>
          <w:sz w:val="24"/>
          <w:szCs w:val="24"/>
          <w:lang w:eastAsia="ru-RU"/>
        </w:rPr>
        <w:t xml:space="preserve"> – </w:t>
      </w:r>
      <w:r w:rsidRPr="00C93E0E">
        <w:rPr>
          <w:rFonts w:ascii="Times New Roman" w:eastAsia="Times New Roman" w:hAnsi="Times New Roman"/>
          <w:sz w:val="24"/>
          <w:szCs w:val="24"/>
          <w:lang w:eastAsia="ru-RU"/>
        </w:rPr>
        <w:t>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Ограничения при проведении проверки для должностных лиц органа муниципального жилищного контроля установлены </w:t>
      </w:r>
      <w:r>
        <w:rPr>
          <w:rFonts w:ascii="Times New Roman" w:eastAsia="Times New Roman" w:hAnsi="Times New Roman"/>
          <w:sz w:val="24"/>
          <w:szCs w:val="24"/>
          <w:lang w:eastAsia="ru-RU"/>
        </w:rPr>
        <w:t>статьей 15 Федерального закона №</w:t>
      </w:r>
      <w:r w:rsidRPr="00C93E0E">
        <w:rPr>
          <w:rFonts w:ascii="Times New Roman" w:eastAsia="Times New Roman" w:hAnsi="Times New Roman"/>
          <w:sz w:val="24"/>
          <w:szCs w:val="24"/>
          <w:lang w:eastAsia="ru-RU"/>
        </w:rPr>
        <w:t xml:space="preserve"> 294-ФЗ.</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12. При осуществлении муниципального жилищного контроля </w:t>
      </w:r>
      <w:r w:rsidR="009A7E5C">
        <w:rPr>
          <w:rFonts w:ascii="Times New Roman" w:eastAsia="Times New Roman" w:hAnsi="Times New Roman"/>
          <w:sz w:val="24"/>
          <w:szCs w:val="24"/>
          <w:lang w:eastAsia="ru-RU"/>
        </w:rPr>
        <w:t>должностные лица</w:t>
      </w:r>
      <w:r w:rsidRPr="00C93E0E">
        <w:rPr>
          <w:rFonts w:ascii="Times New Roman" w:eastAsia="Times New Roman" w:hAnsi="Times New Roman"/>
          <w:sz w:val="24"/>
          <w:szCs w:val="24"/>
          <w:lang w:eastAsia="ru-RU"/>
        </w:rPr>
        <w:t xml:space="preserve"> обязан</w:t>
      </w:r>
      <w:r w:rsidR="009A7E5C">
        <w:rPr>
          <w:rFonts w:ascii="Times New Roman" w:eastAsia="Times New Roman" w:hAnsi="Times New Roman"/>
          <w:sz w:val="24"/>
          <w:szCs w:val="24"/>
          <w:lang w:eastAsia="ru-RU"/>
        </w:rPr>
        <w:t>ы</w:t>
      </w:r>
      <w:r w:rsidRPr="00C93E0E">
        <w:rPr>
          <w:rFonts w:ascii="Times New Roman" w:eastAsia="Times New Roman" w:hAnsi="Times New Roman"/>
          <w:sz w:val="24"/>
          <w:szCs w:val="24"/>
          <w:lang w:eastAsia="ru-RU"/>
        </w:rPr>
        <w:t>:</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своевременно и в полной мере исполнять предоставленные в соответствии с законодательством Р</w:t>
      </w:r>
      <w:r w:rsidR="003508D5">
        <w:rPr>
          <w:rFonts w:ascii="Times New Roman" w:eastAsia="Times New Roman" w:hAnsi="Times New Roman"/>
          <w:sz w:val="24"/>
          <w:szCs w:val="24"/>
          <w:lang w:eastAsia="ru-RU"/>
        </w:rPr>
        <w:t xml:space="preserve">оссийской Федерации и Республики Башкортостан </w:t>
      </w:r>
      <w:r w:rsidRPr="00C93E0E">
        <w:rPr>
          <w:rFonts w:ascii="Times New Roman" w:eastAsia="Times New Roman" w:hAnsi="Times New Roman"/>
          <w:sz w:val="24"/>
          <w:szCs w:val="24"/>
          <w:lang w:eastAsia="ru-RU"/>
        </w:rPr>
        <w:t>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 законодательст</w:t>
      </w:r>
      <w:r w:rsidR="003508D5">
        <w:rPr>
          <w:rFonts w:ascii="Times New Roman" w:eastAsia="Times New Roman" w:hAnsi="Times New Roman"/>
          <w:sz w:val="24"/>
          <w:szCs w:val="24"/>
          <w:lang w:eastAsia="ru-RU"/>
        </w:rPr>
        <w:t xml:space="preserve">вом, законодательством Республики Башкортостан </w:t>
      </w:r>
      <w:r w:rsidRPr="00C93E0E">
        <w:rPr>
          <w:rFonts w:ascii="Times New Roman" w:eastAsia="Times New Roman" w:hAnsi="Times New Roman"/>
          <w:sz w:val="24"/>
          <w:szCs w:val="24"/>
          <w:lang w:eastAsia="ru-RU"/>
        </w:rPr>
        <w:t xml:space="preserve"> в области жилищных отношений, а также муниципальным</w:t>
      </w:r>
      <w:r w:rsidR="003508D5">
        <w:rPr>
          <w:rFonts w:ascii="Times New Roman" w:eastAsia="Times New Roman" w:hAnsi="Times New Roman"/>
          <w:sz w:val="24"/>
          <w:szCs w:val="24"/>
          <w:lang w:eastAsia="ru-RU"/>
        </w:rPr>
        <w:t xml:space="preserve">и правовыми </w:t>
      </w:r>
      <w:r w:rsidR="003508D5" w:rsidRPr="00C93E0E">
        <w:rPr>
          <w:rFonts w:ascii="Times New Roman" w:eastAsia="Times New Roman" w:hAnsi="Times New Roman"/>
          <w:sz w:val="24"/>
          <w:szCs w:val="24"/>
          <w:lang w:eastAsia="ru-RU"/>
        </w:rPr>
        <w:t xml:space="preserve">сельского поселения </w:t>
      </w:r>
      <w:r w:rsidR="003508D5"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sidR="003508D5">
        <w:rPr>
          <w:rFonts w:ascii="Times New Roman" w:eastAsia="Times New Roman" w:hAnsi="Times New Roman"/>
          <w:sz w:val="24"/>
          <w:szCs w:val="24"/>
          <w:lang w:eastAsia="ru-RU"/>
        </w:rPr>
        <w:t xml:space="preserve"> </w:t>
      </w:r>
      <w:r w:rsidR="003508D5" w:rsidRPr="0027353E">
        <w:rPr>
          <w:rFonts w:ascii="Times New Roman" w:eastAsia="Times New Roman" w:hAnsi="Times New Roman"/>
          <w:sz w:val="24"/>
          <w:szCs w:val="24"/>
          <w:lang w:eastAsia="ru-RU"/>
        </w:rPr>
        <w:t xml:space="preserve">Бижбулякский </w:t>
      </w:r>
      <w:r w:rsidR="003508D5">
        <w:rPr>
          <w:rFonts w:ascii="Times New Roman" w:eastAsia="Times New Roman" w:hAnsi="Times New Roman"/>
          <w:sz w:val="24"/>
          <w:szCs w:val="24"/>
          <w:lang w:eastAsia="ru-RU"/>
        </w:rPr>
        <w:t xml:space="preserve">   </w:t>
      </w:r>
      <w:r w:rsidR="003508D5" w:rsidRPr="0027353E">
        <w:rPr>
          <w:rFonts w:ascii="Times New Roman" w:eastAsia="Times New Roman" w:hAnsi="Times New Roman"/>
          <w:sz w:val="24"/>
          <w:szCs w:val="24"/>
          <w:lang w:eastAsia="ru-RU"/>
        </w:rPr>
        <w:t xml:space="preserve">район </w:t>
      </w:r>
      <w:r w:rsidR="003508D5">
        <w:rPr>
          <w:rFonts w:ascii="Times New Roman" w:eastAsia="Times New Roman" w:hAnsi="Times New Roman"/>
          <w:sz w:val="24"/>
          <w:szCs w:val="24"/>
          <w:lang w:eastAsia="ru-RU"/>
        </w:rPr>
        <w:t xml:space="preserve"> Республики </w:t>
      </w:r>
      <w:r w:rsidR="003508D5" w:rsidRPr="0027353E">
        <w:rPr>
          <w:rFonts w:ascii="Times New Roman" w:eastAsia="Times New Roman" w:hAnsi="Times New Roman"/>
          <w:sz w:val="24"/>
          <w:szCs w:val="24"/>
          <w:lang w:eastAsia="ru-RU"/>
        </w:rPr>
        <w:t xml:space="preserve">Башкортостан </w:t>
      </w:r>
      <w:r w:rsidRPr="00C93E0E">
        <w:rPr>
          <w:rFonts w:ascii="Times New Roman" w:eastAsia="Times New Roman" w:hAnsi="Times New Roman"/>
          <w:sz w:val="24"/>
          <w:szCs w:val="24"/>
          <w:lang w:eastAsia="ru-RU"/>
        </w:rPr>
        <w:t>;</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соблюдать законодательство Российской Федер</w:t>
      </w:r>
      <w:r w:rsidR="003508D5">
        <w:rPr>
          <w:rFonts w:ascii="Times New Roman" w:eastAsia="Times New Roman" w:hAnsi="Times New Roman"/>
          <w:sz w:val="24"/>
          <w:szCs w:val="24"/>
          <w:lang w:eastAsia="ru-RU"/>
        </w:rPr>
        <w:t>ации, законодательство Республики Башкортостан</w:t>
      </w:r>
      <w:r w:rsidRPr="00C93E0E">
        <w:rPr>
          <w:rFonts w:ascii="Times New Roman" w:eastAsia="Times New Roman" w:hAnsi="Times New Roman"/>
          <w:sz w:val="24"/>
          <w:szCs w:val="24"/>
          <w:lang w:eastAsia="ru-RU"/>
        </w:rPr>
        <w:t>, права и законные интересы юридического лица, индивидуального предпринимателя, проверка которых проводится;</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проводить проверку на основ</w:t>
      </w:r>
      <w:r w:rsidR="003508D5">
        <w:rPr>
          <w:rFonts w:ascii="Times New Roman" w:eastAsia="Times New Roman" w:hAnsi="Times New Roman"/>
          <w:sz w:val="24"/>
          <w:szCs w:val="24"/>
          <w:lang w:eastAsia="ru-RU"/>
        </w:rPr>
        <w:t xml:space="preserve">ании распоряжения главы </w:t>
      </w:r>
      <w:r w:rsidR="003508D5" w:rsidRPr="00C93E0E">
        <w:rPr>
          <w:rFonts w:ascii="Times New Roman" w:eastAsia="Times New Roman" w:hAnsi="Times New Roman"/>
          <w:sz w:val="24"/>
          <w:szCs w:val="24"/>
          <w:lang w:eastAsia="ru-RU"/>
        </w:rPr>
        <w:t xml:space="preserve">сельского поселения </w:t>
      </w:r>
      <w:r w:rsidR="003508D5"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sidR="003508D5">
        <w:rPr>
          <w:rFonts w:ascii="Times New Roman" w:eastAsia="Times New Roman" w:hAnsi="Times New Roman"/>
          <w:sz w:val="24"/>
          <w:szCs w:val="24"/>
          <w:lang w:eastAsia="ru-RU"/>
        </w:rPr>
        <w:t xml:space="preserve"> </w:t>
      </w:r>
      <w:r w:rsidR="003508D5" w:rsidRPr="0027353E">
        <w:rPr>
          <w:rFonts w:ascii="Times New Roman" w:eastAsia="Times New Roman" w:hAnsi="Times New Roman"/>
          <w:sz w:val="24"/>
          <w:szCs w:val="24"/>
          <w:lang w:eastAsia="ru-RU"/>
        </w:rPr>
        <w:t xml:space="preserve">Бижбулякский </w:t>
      </w:r>
      <w:r w:rsidR="003508D5">
        <w:rPr>
          <w:rFonts w:ascii="Times New Roman" w:eastAsia="Times New Roman" w:hAnsi="Times New Roman"/>
          <w:sz w:val="24"/>
          <w:szCs w:val="24"/>
          <w:lang w:eastAsia="ru-RU"/>
        </w:rPr>
        <w:t xml:space="preserve">   </w:t>
      </w:r>
      <w:r w:rsidR="003508D5" w:rsidRPr="0027353E">
        <w:rPr>
          <w:rFonts w:ascii="Times New Roman" w:eastAsia="Times New Roman" w:hAnsi="Times New Roman"/>
          <w:sz w:val="24"/>
          <w:szCs w:val="24"/>
          <w:lang w:eastAsia="ru-RU"/>
        </w:rPr>
        <w:t xml:space="preserve">район </w:t>
      </w:r>
      <w:r w:rsidR="003508D5">
        <w:rPr>
          <w:rFonts w:ascii="Times New Roman" w:eastAsia="Times New Roman" w:hAnsi="Times New Roman"/>
          <w:sz w:val="24"/>
          <w:szCs w:val="24"/>
          <w:lang w:eastAsia="ru-RU"/>
        </w:rPr>
        <w:t xml:space="preserve"> Республики </w:t>
      </w:r>
      <w:r w:rsidR="003508D5" w:rsidRPr="0027353E">
        <w:rPr>
          <w:rFonts w:ascii="Times New Roman" w:eastAsia="Times New Roman" w:hAnsi="Times New Roman"/>
          <w:sz w:val="24"/>
          <w:szCs w:val="24"/>
          <w:lang w:eastAsia="ru-RU"/>
        </w:rPr>
        <w:t xml:space="preserve">Башкортостан </w:t>
      </w:r>
      <w:r w:rsidR="003508D5" w:rsidRPr="00C93E0E">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о ее проведении в соответствии с ее назначением;</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4) проводить проверку только во время исполнения служебных обязанностей, осуществлять выездную проверку только при предъявлении служебного удостов</w:t>
      </w:r>
      <w:r w:rsidR="003508D5">
        <w:rPr>
          <w:rFonts w:ascii="Times New Roman" w:eastAsia="Times New Roman" w:hAnsi="Times New Roman"/>
          <w:sz w:val="24"/>
          <w:szCs w:val="24"/>
          <w:lang w:eastAsia="ru-RU"/>
        </w:rPr>
        <w:t xml:space="preserve">ерения, распоряжения главы </w:t>
      </w:r>
      <w:r w:rsidR="003508D5" w:rsidRPr="00C93E0E">
        <w:rPr>
          <w:rFonts w:ascii="Times New Roman" w:eastAsia="Times New Roman" w:hAnsi="Times New Roman"/>
          <w:sz w:val="24"/>
          <w:szCs w:val="24"/>
          <w:lang w:eastAsia="ru-RU"/>
        </w:rPr>
        <w:t xml:space="preserve">сельского поселения </w:t>
      </w:r>
      <w:r w:rsidR="003508D5" w:rsidRPr="0027353E">
        <w:rPr>
          <w:rFonts w:ascii="Times New Roman" w:eastAsia="Times New Roman" w:hAnsi="Times New Roman"/>
          <w:sz w:val="24"/>
          <w:szCs w:val="24"/>
          <w:lang w:eastAsia="ru-RU"/>
        </w:rPr>
        <w:t xml:space="preserve">сельского поселения Бижбулякский сельсовет муниципального района </w:t>
      </w:r>
      <w:r w:rsidR="003508D5">
        <w:rPr>
          <w:rFonts w:ascii="Times New Roman" w:eastAsia="Times New Roman" w:hAnsi="Times New Roman"/>
          <w:sz w:val="24"/>
          <w:szCs w:val="24"/>
          <w:lang w:eastAsia="ru-RU"/>
        </w:rPr>
        <w:t xml:space="preserve"> </w:t>
      </w:r>
      <w:r w:rsidR="003508D5" w:rsidRPr="0027353E">
        <w:rPr>
          <w:rFonts w:ascii="Times New Roman" w:eastAsia="Times New Roman" w:hAnsi="Times New Roman"/>
          <w:sz w:val="24"/>
          <w:szCs w:val="24"/>
          <w:lang w:eastAsia="ru-RU"/>
        </w:rPr>
        <w:t xml:space="preserve">Бижбулякский </w:t>
      </w:r>
      <w:r w:rsidR="003508D5">
        <w:rPr>
          <w:rFonts w:ascii="Times New Roman" w:eastAsia="Times New Roman" w:hAnsi="Times New Roman"/>
          <w:sz w:val="24"/>
          <w:szCs w:val="24"/>
          <w:lang w:eastAsia="ru-RU"/>
        </w:rPr>
        <w:t xml:space="preserve">   </w:t>
      </w:r>
      <w:r w:rsidR="003508D5" w:rsidRPr="0027353E">
        <w:rPr>
          <w:rFonts w:ascii="Times New Roman" w:eastAsia="Times New Roman" w:hAnsi="Times New Roman"/>
          <w:sz w:val="24"/>
          <w:szCs w:val="24"/>
          <w:lang w:eastAsia="ru-RU"/>
        </w:rPr>
        <w:t xml:space="preserve">район </w:t>
      </w:r>
      <w:r w:rsidR="003508D5">
        <w:rPr>
          <w:rFonts w:ascii="Times New Roman" w:eastAsia="Times New Roman" w:hAnsi="Times New Roman"/>
          <w:sz w:val="24"/>
          <w:szCs w:val="24"/>
          <w:lang w:eastAsia="ru-RU"/>
        </w:rPr>
        <w:t xml:space="preserve"> Республики </w:t>
      </w:r>
      <w:r w:rsidR="003508D5" w:rsidRPr="0027353E">
        <w:rPr>
          <w:rFonts w:ascii="Times New Roman" w:eastAsia="Times New Roman" w:hAnsi="Times New Roman"/>
          <w:sz w:val="24"/>
          <w:szCs w:val="24"/>
          <w:lang w:eastAsia="ru-RU"/>
        </w:rPr>
        <w:t xml:space="preserve">Башкортостан </w:t>
      </w:r>
      <w:r w:rsidR="003508D5" w:rsidRPr="00C93E0E">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о проведении проверки юридического лица, индивидуального предпринимателя, копии документа о согласовании ее проведения;</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E0E" w:rsidRPr="00C93E0E" w:rsidRDefault="00C93E0E" w:rsidP="003508D5">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11) соблюдать сроки проведения проверки, установленные Федеральным законом </w:t>
      </w:r>
      <w:r>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294-ФЗ;</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12) 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3E0E" w:rsidRP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15) принимать меры, в отношении фактов нарушений, выявленных при проведении проверки в соответствии со статьей 17 Федерального закона </w:t>
      </w:r>
      <w:r>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294-ФЗ;</w:t>
      </w:r>
    </w:p>
    <w:p w:rsidR="00C93E0E" w:rsidRDefault="00C93E0E" w:rsidP="000A2B30">
      <w:pPr>
        <w:spacing w:after="0" w:line="240" w:lineRule="auto"/>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16) запрашивать в рамках межведомственного взаимодействия документы и (или) информацию, включенные в Перечень.</w:t>
      </w:r>
    </w:p>
    <w:p w:rsidR="009C5C74" w:rsidRPr="00114C0C" w:rsidRDefault="009C5C74" w:rsidP="00C93E0E">
      <w:pPr>
        <w:spacing w:after="0" w:line="240" w:lineRule="auto"/>
        <w:jc w:val="both"/>
        <w:rPr>
          <w:rFonts w:ascii="Times New Roman" w:hAnsi="Times New Roman"/>
          <w:sz w:val="24"/>
          <w:szCs w:val="24"/>
        </w:rPr>
      </w:pPr>
    </w:p>
    <w:p w:rsidR="008777D2" w:rsidRPr="004016C2" w:rsidRDefault="008777D2" w:rsidP="000A2B30">
      <w:pPr>
        <w:spacing w:after="0" w:line="240" w:lineRule="auto"/>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Права и обязанности лиц, в отношении которых осуществляются</w:t>
      </w:r>
      <w:r w:rsidR="000A2B30">
        <w:rPr>
          <w:rFonts w:ascii="Times New Roman" w:eastAsia="Times New Roman" w:hAnsi="Times New Roman"/>
          <w:sz w:val="24"/>
          <w:szCs w:val="24"/>
          <w:lang w:eastAsia="ru-RU"/>
        </w:rPr>
        <w:t xml:space="preserve"> </w:t>
      </w:r>
      <w:r w:rsidRPr="004016C2">
        <w:rPr>
          <w:rFonts w:ascii="Times New Roman" w:eastAsia="Times New Roman" w:hAnsi="Times New Roman"/>
          <w:sz w:val="24"/>
          <w:szCs w:val="24"/>
          <w:lang w:eastAsia="ru-RU"/>
        </w:rPr>
        <w:t xml:space="preserve">мероприятия по муниципальному </w:t>
      </w:r>
      <w:r>
        <w:rPr>
          <w:rFonts w:ascii="Times New Roman" w:eastAsia="Times New Roman" w:hAnsi="Times New Roman"/>
          <w:sz w:val="24"/>
          <w:szCs w:val="24"/>
          <w:lang w:eastAsia="ru-RU"/>
        </w:rPr>
        <w:t xml:space="preserve">жилищному </w:t>
      </w:r>
      <w:r w:rsidRPr="004016C2">
        <w:rPr>
          <w:rFonts w:ascii="Times New Roman" w:eastAsia="Times New Roman" w:hAnsi="Times New Roman"/>
          <w:sz w:val="24"/>
          <w:szCs w:val="24"/>
          <w:lang w:eastAsia="ru-RU"/>
        </w:rPr>
        <w:t>контролю</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(проверяемые лица) при проведении проверки имеют право:</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получать от</w:t>
      </w:r>
      <w:r w:rsidR="000A2B30">
        <w:rPr>
          <w:rFonts w:ascii="Times New Roman" w:eastAsia="Times New Roman" w:hAnsi="Times New Roman"/>
          <w:sz w:val="24"/>
          <w:szCs w:val="24"/>
          <w:lang w:eastAsia="ru-RU"/>
        </w:rPr>
        <w:t xml:space="preserve"> инженера 1 категории </w:t>
      </w:r>
      <w:r w:rsidRPr="009B1DA5">
        <w:rPr>
          <w:rFonts w:ascii="Times New Roman" w:eastAsia="Times New Roman" w:hAnsi="Times New Roman"/>
          <w:sz w:val="24"/>
          <w:szCs w:val="24"/>
          <w:lang w:eastAsia="ru-RU"/>
        </w:rPr>
        <w:t xml:space="preserve"> </w:t>
      </w:r>
      <w:r w:rsidR="000A2B30">
        <w:rPr>
          <w:rFonts w:ascii="Times New Roman" w:eastAsia="Times New Roman" w:hAnsi="Times New Roman"/>
          <w:sz w:val="24"/>
          <w:szCs w:val="24"/>
          <w:lang w:eastAsia="ru-RU"/>
        </w:rPr>
        <w:t xml:space="preserve">- </w:t>
      </w:r>
      <w:r w:rsidRPr="009B1DA5">
        <w:rPr>
          <w:rFonts w:ascii="Times New Roman" w:eastAsia="Times New Roman" w:hAnsi="Times New Roman"/>
          <w:sz w:val="24"/>
          <w:szCs w:val="24"/>
          <w:lang w:eastAsia="ru-RU"/>
        </w:rPr>
        <w:t>жилищного инспектора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Перечень;</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(несогласии) с отдельными действиями жилищного инспектора;</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6) обжаловать действия (бездействие)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8) на возмещение вреда, причиненного при осуществлении муниципального жилищного контроля вследствие действия (бездействий)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9) сведения об ознакомлении или отказе в ознакомлении с актов проверки руководителя, иного должного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14.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жилищного контроля.</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предоставлять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предоставлять для рассмотрения в ходе документарной проверки документы (в виде копий, заверенных печатью-</w:t>
      </w:r>
      <w:r w:rsidR="000A2B30">
        <w:rPr>
          <w:rFonts w:ascii="Times New Roman" w:eastAsia="Times New Roman" w:hAnsi="Times New Roman"/>
          <w:sz w:val="24"/>
          <w:szCs w:val="24"/>
          <w:lang w:eastAsia="ru-RU"/>
        </w:rPr>
        <w:t xml:space="preserve"> </w:t>
      </w:r>
      <w:r w:rsidRPr="009B1DA5">
        <w:rPr>
          <w:rFonts w:ascii="Times New Roman" w:eastAsia="Times New Roman" w:hAnsi="Times New Roman"/>
          <w:sz w:val="24"/>
          <w:szCs w:val="24"/>
          <w:lang w:eastAsia="ru-RU"/>
        </w:rPr>
        <w:t>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 муниципального жилищного контроля, в течение 10 рабочих дней со дня его получения.</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5C74" w:rsidRDefault="009C5C74" w:rsidP="00142FEE">
      <w:pPr>
        <w:spacing w:after="0" w:line="240" w:lineRule="auto"/>
        <w:jc w:val="both"/>
        <w:rPr>
          <w:rFonts w:ascii="Times New Roman" w:hAnsi="Times New Roman"/>
          <w:sz w:val="28"/>
          <w:szCs w:val="28"/>
        </w:rPr>
      </w:pPr>
    </w:p>
    <w:p w:rsidR="009B1DA5" w:rsidRPr="009B1DA5" w:rsidRDefault="009B1DA5" w:rsidP="000A2B30">
      <w:pPr>
        <w:spacing w:after="0" w:line="240" w:lineRule="auto"/>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Описание результата </w:t>
      </w:r>
      <w:r w:rsidRPr="00B642E0">
        <w:rPr>
          <w:rFonts w:ascii="Times New Roman" w:eastAsia="Times New Roman" w:hAnsi="Times New Roman"/>
          <w:sz w:val="24"/>
          <w:szCs w:val="24"/>
          <w:lang w:eastAsia="ru-RU"/>
        </w:rPr>
        <w:t>исполнения муниципальной функции</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19. Результатом </w:t>
      </w:r>
      <w:r w:rsidRPr="00B642E0">
        <w:rPr>
          <w:rFonts w:ascii="Times New Roman" w:eastAsia="Times New Roman" w:hAnsi="Times New Roman"/>
          <w:sz w:val="24"/>
          <w:szCs w:val="24"/>
          <w:lang w:eastAsia="ru-RU"/>
        </w:rPr>
        <w:t>исполнения муниципальной функции</w:t>
      </w:r>
      <w:r w:rsidRPr="009B1DA5">
        <w:rPr>
          <w:rFonts w:ascii="Times New Roman" w:eastAsia="Times New Roman" w:hAnsi="Times New Roman"/>
          <w:sz w:val="24"/>
          <w:szCs w:val="24"/>
          <w:lang w:eastAsia="ru-RU"/>
        </w:rPr>
        <w:t xml:space="preserve"> является:</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 xml:space="preserve">врученный (направленный)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один экземпляр акта проверки по форме, установленной приказом Минэкономразвития России </w:t>
      </w:r>
      <w:r w:rsidR="009B1DA5">
        <w:rPr>
          <w:rFonts w:ascii="Times New Roman" w:eastAsia="Times New Roman" w:hAnsi="Times New Roman"/>
          <w:sz w:val="24"/>
          <w:szCs w:val="24"/>
          <w:lang w:eastAsia="ru-RU"/>
        </w:rPr>
        <w:t>№</w:t>
      </w:r>
      <w:r w:rsidR="009B1DA5" w:rsidRPr="009B1DA5">
        <w:rPr>
          <w:rFonts w:ascii="Times New Roman" w:eastAsia="Times New Roman" w:hAnsi="Times New Roman"/>
          <w:sz w:val="24"/>
          <w:szCs w:val="24"/>
          <w:lang w:eastAsia="ru-RU"/>
        </w:rPr>
        <w:t xml:space="preserve"> 141 с копиями приложений;</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20.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выдают предписания об устранении выявленных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составляют протоколы об административных правонарушениях по факту совершения, принимают меры по предотвращению нарушений;</w:t>
      </w:r>
    </w:p>
    <w:p w:rsidR="009B1DA5" w:rsidRDefault="000A2B30" w:rsidP="009B1D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A2B30" w:rsidRDefault="000A2B30" w:rsidP="000A2B30">
      <w:pPr>
        <w:spacing w:after="0" w:line="240" w:lineRule="auto"/>
        <w:rPr>
          <w:rFonts w:ascii="Times New Roman" w:hAnsi="Times New Roman"/>
          <w:sz w:val="28"/>
          <w:szCs w:val="28"/>
        </w:rPr>
      </w:pPr>
    </w:p>
    <w:p w:rsidR="009B1DA5" w:rsidRDefault="009B1DA5" w:rsidP="000A2B30">
      <w:pPr>
        <w:spacing w:after="0" w:line="240" w:lineRule="auto"/>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Исчерпывающие перечни документов и (или) информации, необходимых для осуществления муниципального контроля</w:t>
      </w:r>
    </w:p>
    <w:p w:rsidR="009B1DA5" w:rsidRDefault="009B1DA5" w:rsidP="000A2B30">
      <w:pPr>
        <w:spacing w:after="0" w:line="240" w:lineRule="auto"/>
        <w:jc w:val="both"/>
        <w:rPr>
          <w:rFonts w:ascii="Times New Roman" w:hAnsi="Times New Roman"/>
          <w:sz w:val="28"/>
          <w:szCs w:val="28"/>
        </w:rPr>
      </w:pPr>
    </w:p>
    <w:p w:rsidR="009B1DA5" w:rsidRPr="009B1DA5"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21.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документ, удостоверяющий личность (паспорт гражданина Российской Федерации, паспорт гражданина иностранного государства);</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решение о назначении (или об избрании) либо приказ о назначении (для руководителя, иного должностного лица юридического лица);</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доверенность (для уполномоченного представителя).</w:t>
      </w:r>
    </w:p>
    <w:p w:rsidR="000A2B30" w:rsidRDefault="009B1DA5" w:rsidP="000A2B30">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w:t>
      </w:r>
      <w:r w:rsidR="00114C0C">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либо подведомственных государственным органам или органам местного самоуправления организаций, в соответствии с Перечнем:</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B1DA5" w:rsidRPr="009B1DA5">
        <w:rPr>
          <w:rFonts w:ascii="Times New Roman" w:eastAsia="Times New Roman" w:hAnsi="Times New Roman"/>
          <w:sz w:val="24"/>
          <w:szCs w:val="24"/>
          <w:lang w:eastAsia="ru-RU"/>
        </w:rPr>
        <w:t>сведения из Единого государственного реестра юридических лиц;</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B1DA5" w:rsidRPr="009B1DA5">
        <w:rPr>
          <w:rFonts w:ascii="Times New Roman" w:eastAsia="Times New Roman" w:hAnsi="Times New Roman"/>
          <w:sz w:val="24"/>
          <w:szCs w:val="24"/>
          <w:lang w:eastAsia="ru-RU"/>
        </w:rPr>
        <w:t>сведения из Единого государственного реестра индивидуальных предпринимателей;</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B1DA5" w:rsidRPr="009B1DA5">
        <w:rPr>
          <w:rFonts w:ascii="Times New Roman" w:eastAsia="Times New Roman" w:hAnsi="Times New Roman"/>
          <w:sz w:val="24"/>
          <w:szCs w:val="24"/>
          <w:lang w:eastAsia="ru-RU"/>
        </w:rPr>
        <w:t>выписка из Единого государственного реестра недвижимости об объекте недвижимости;</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B1DA5" w:rsidRPr="009B1DA5">
        <w:rPr>
          <w:rFonts w:ascii="Times New Roman" w:eastAsia="Times New Roman" w:hAnsi="Times New Roman"/>
          <w:sz w:val="24"/>
          <w:szCs w:val="24"/>
          <w:lang w:eastAsia="ru-RU"/>
        </w:rPr>
        <w:t>сведения о среднесписочной численности работников за предшествующий календарный год;</w:t>
      </w:r>
    </w:p>
    <w:p w:rsidR="009B1DA5" w:rsidRP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выписка из Единого государственного реестра недвижимости о правах отдельного лица на имевшиеся (имеющееся) у него объекты недвижимости;</w:t>
      </w:r>
    </w:p>
    <w:p w:rsidR="009B1DA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DA5" w:rsidRPr="009B1DA5">
        <w:rPr>
          <w:rFonts w:ascii="Times New Roman" w:eastAsia="Times New Roman" w:hAnsi="Times New Roman"/>
          <w:sz w:val="24"/>
          <w:szCs w:val="24"/>
          <w:lang w:eastAsia="ru-RU"/>
        </w:rPr>
        <w:t>кадастровый план территории.</w:t>
      </w:r>
    </w:p>
    <w:p w:rsidR="000A2B30" w:rsidRDefault="000A2B30" w:rsidP="000A2B30">
      <w:pPr>
        <w:spacing w:after="0" w:line="240" w:lineRule="auto"/>
        <w:rPr>
          <w:rFonts w:ascii="Times New Roman" w:hAnsi="Times New Roman"/>
          <w:sz w:val="24"/>
          <w:szCs w:val="24"/>
        </w:rPr>
      </w:pPr>
    </w:p>
    <w:p w:rsidR="00AC1D70" w:rsidRPr="002F026D" w:rsidRDefault="009E1FF5" w:rsidP="000A2B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w:t>
      </w:r>
      <w:r w:rsidR="002F026D" w:rsidRPr="00AC1D70">
        <w:rPr>
          <w:rFonts w:ascii="Times New Roman" w:eastAsia="Times New Roman" w:hAnsi="Times New Roman"/>
          <w:sz w:val="24"/>
          <w:szCs w:val="24"/>
          <w:lang w:eastAsia="ru-RU"/>
        </w:rPr>
        <w:t xml:space="preserve">. Требования к порядку исполнения </w:t>
      </w:r>
      <w:r w:rsidR="009B1DA5" w:rsidRPr="00AC1D70">
        <w:rPr>
          <w:rFonts w:ascii="Times New Roman" w:eastAsia="Times New Roman" w:hAnsi="Times New Roman"/>
          <w:sz w:val="24"/>
          <w:szCs w:val="24"/>
          <w:lang w:eastAsia="ru-RU"/>
        </w:rPr>
        <w:t xml:space="preserve">муниципальной </w:t>
      </w:r>
      <w:r w:rsidR="00AC1D70" w:rsidRPr="00AC1D70">
        <w:rPr>
          <w:rFonts w:ascii="Times New Roman" w:eastAsia="Times New Roman" w:hAnsi="Times New Roman"/>
          <w:sz w:val="24"/>
          <w:szCs w:val="24"/>
          <w:lang w:eastAsia="ru-RU"/>
        </w:rPr>
        <w:t>функции</w:t>
      </w:r>
    </w:p>
    <w:p w:rsidR="000A2B30" w:rsidRDefault="000A2B30" w:rsidP="000A2B30">
      <w:pPr>
        <w:spacing w:after="0" w:line="240" w:lineRule="auto"/>
        <w:rPr>
          <w:rFonts w:ascii="Times New Roman" w:eastAsia="Times New Roman" w:hAnsi="Times New Roman"/>
          <w:sz w:val="24"/>
          <w:szCs w:val="24"/>
          <w:lang w:eastAsia="ru-RU"/>
        </w:rPr>
      </w:pPr>
    </w:p>
    <w:p w:rsidR="0012492B"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2492B" w:rsidRDefault="0012492B" w:rsidP="000A2B30">
      <w:pPr>
        <w:spacing w:after="0" w:line="240" w:lineRule="auto"/>
        <w:jc w:val="both"/>
        <w:rPr>
          <w:rFonts w:ascii="Times New Roman" w:eastAsia="Times New Roman" w:hAnsi="Times New Roman"/>
          <w:sz w:val="24"/>
          <w:szCs w:val="24"/>
          <w:lang w:eastAsia="ru-RU"/>
        </w:rPr>
      </w:pPr>
    </w:p>
    <w:p w:rsidR="002F026D" w:rsidRPr="002F026D"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026D" w:rsidRPr="002F026D">
        <w:rPr>
          <w:rFonts w:ascii="Times New Roman" w:eastAsia="Times New Roman" w:hAnsi="Times New Roman"/>
          <w:sz w:val="24"/>
          <w:szCs w:val="24"/>
          <w:lang w:eastAsia="ru-RU"/>
        </w:rPr>
        <w:t>Порядок информирования об исполнении муниципально</w:t>
      </w:r>
      <w:r w:rsidR="00AC1D70">
        <w:rPr>
          <w:rFonts w:ascii="Times New Roman" w:eastAsia="Times New Roman" w:hAnsi="Times New Roman"/>
          <w:sz w:val="24"/>
          <w:szCs w:val="24"/>
          <w:lang w:eastAsia="ru-RU"/>
        </w:rPr>
        <w:t>й функции</w:t>
      </w:r>
    </w:p>
    <w:p w:rsidR="00AC1D70" w:rsidRDefault="00AC1D70" w:rsidP="002F026D">
      <w:pPr>
        <w:spacing w:after="0" w:line="240" w:lineRule="auto"/>
        <w:ind w:firstLine="709"/>
        <w:jc w:val="both"/>
        <w:rPr>
          <w:rFonts w:ascii="Times New Roman" w:eastAsia="Times New Roman" w:hAnsi="Times New Roman"/>
          <w:sz w:val="24"/>
          <w:szCs w:val="24"/>
          <w:lang w:eastAsia="ru-RU"/>
        </w:rPr>
      </w:pPr>
    </w:p>
    <w:p w:rsidR="00AC1D70" w:rsidRPr="00AC1D70" w:rsidRDefault="00AC1D70" w:rsidP="000A2B30">
      <w:pPr>
        <w:spacing w:after="0" w:line="240" w:lineRule="auto"/>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1. Информация о порядке исполнения муниципальной функции предоставляется непосредственно в помещении ад</w:t>
      </w:r>
      <w:r w:rsidR="000A2B30">
        <w:rPr>
          <w:rFonts w:ascii="Times New Roman" w:eastAsia="Times New Roman" w:hAnsi="Times New Roman"/>
          <w:sz w:val="24"/>
          <w:szCs w:val="24"/>
          <w:lang w:eastAsia="ru-RU"/>
        </w:rPr>
        <w:t xml:space="preserve">министрации  </w:t>
      </w:r>
      <w:r w:rsidRPr="00AC1D70">
        <w:rPr>
          <w:rFonts w:ascii="Times New Roman" w:eastAsia="Times New Roman" w:hAnsi="Times New Roman"/>
          <w:sz w:val="24"/>
          <w:szCs w:val="24"/>
          <w:lang w:eastAsia="ru-RU"/>
        </w:rPr>
        <w:t>, а также по телефону, электронной почте, посредством ее размещения на официальном сайте администрации</w:t>
      </w:r>
      <w:r w:rsidR="000A2B30">
        <w:rPr>
          <w:rFonts w:ascii="Times New Roman" w:eastAsia="Times New Roman" w:hAnsi="Times New Roman"/>
          <w:sz w:val="24"/>
          <w:szCs w:val="24"/>
          <w:lang w:eastAsia="ru-RU"/>
        </w:rPr>
        <w:t xml:space="preserve"> </w:t>
      </w:r>
      <w:r w:rsidR="000A2B30" w:rsidRPr="000A2B30">
        <w:rPr>
          <w:rFonts w:ascii="Times New Roman" w:hAnsi="Times New Roman"/>
          <w:sz w:val="24"/>
          <w:szCs w:val="24"/>
        </w:rPr>
        <w:t>сельского поселения Бижбулякский сельсовет муниципального района Бижбулякский район Республики Башкортостан</w:t>
      </w:r>
      <w:r w:rsidRPr="000A2B30">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а также на информационных стендах. Информирование об исполнении муниципальной функции также осуществляется посредством региональной информационной системы </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Региональный портал государственных </w:t>
      </w:r>
      <w:r w:rsidR="000A2B30">
        <w:rPr>
          <w:rFonts w:ascii="Times New Roman" w:eastAsia="Times New Roman" w:hAnsi="Times New Roman"/>
          <w:sz w:val="24"/>
          <w:szCs w:val="24"/>
          <w:lang w:eastAsia="ru-RU"/>
        </w:rPr>
        <w:t>и муниципальных услуг  Республики Башкортостан</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w:t>
      </w:r>
    </w:p>
    <w:p w:rsidR="00AC1D70" w:rsidRPr="00AC1D70" w:rsidRDefault="00AC1D70" w:rsidP="000A2B30">
      <w:pPr>
        <w:spacing w:after="0" w:line="240" w:lineRule="auto"/>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2. Обращения граждан, поступившие в адрес администрации</w:t>
      </w:r>
      <w:r w:rsidR="000A2B30">
        <w:rPr>
          <w:rFonts w:ascii="Times New Roman" w:eastAsia="Times New Roman" w:hAnsi="Times New Roman"/>
          <w:sz w:val="24"/>
          <w:szCs w:val="24"/>
          <w:lang w:eastAsia="ru-RU"/>
        </w:rPr>
        <w:t xml:space="preserve"> </w:t>
      </w:r>
      <w:r w:rsidR="000A2B30" w:rsidRPr="000A2B30">
        <w:rPr>
          <w:rFonts w:ascii="Times New Roman" w:hAnsi="Times New Roman"/>
          <w:sz w:val="24"/>
          <w:szCs w:val="24"/>
        </w:rPr>
        <w:t>сельского поселения Бижбулякский сельсовет муниципального района Бижбулякский район Республики Башкортостан</w:t>
      </w:r>
      <w:r w:rsidR="000A2B30" w:rsidRPr="000A2B3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регистрируются в ад</w:t>
      </w:r>
      <w:r w:rsidR="000A2B30">
        <w:rPr>
          <w:rFonts w:ascii="Times New Roman" w:eastAsia="Times New Roman" w:hAnsi="Times New Roman"/>
          <w:sz w:val="24"/>
          <w:szCs w:val="24"/>
          <w:lang w:eastAsia="ru-RU"/>
        </w:rPr>
        <w:t xml:space="preserve">министрации  </w:t>
      </w:r>
      <w:r w:rsidRPr="00AC1D70">
        <w:rPr>
          <w:rFonts w:ascii="Times New Roman" w:eastAsia="Times New Roman" w:hAnsi="Times New Roman"/>
          <w:sz w:val="24"/>
          <w:szCs w:val="24"/>
          <w:lang w:eastAsia="ru-RU"/>
        </w:rPr>
        <w:t xml:space="preserve"> </w:t>
      </w:r>
      <w:r w:rsidR="000A2B30" w:rsidRPr="000A2B30">
        <w:rPr>
          <w:rFonts w:ascii="Times New Roman" w:hAnsi="Times New Roman"/>
          <w:sz w:val="24"/>
          <w:szCs w:val="24"/>
        </w:rPr>
        <w:t>сельского поселения Бижбулякский сельсовет муниципального района Бижбулякский район Республики Башкортостан</w:t>
      </w:r>
      <w:r w:rsidR="000A2B30" w:rsidRPr="000A2B30">
        <w:rPr>
          <w:rFonts w:ascii="Times New Roman" w:eastAsia="Times New Roman" w:hAnsi="Times New Roman"/>
          <w:sz w:val="24"/>
          <w:szCs w:val="24"/>
          <w:lang w:eastAsia="ru-RU"/>
        </w:rPr>
        <w:t>,</w:t>
      </w:r>
      <w:r w:rsidR="000A2B30" w:rsidRPr="00AC1D70">
        <w:rPr>
          <w:rFonts w:ascii="Times New Roman" w:eastAsia="Times New Roman" w:hAnsi="Times New Roman"/>
          <w:sz w:val="24"/>
          <w:szCs w:val="24"/>
          <w:lang w:eastAsia="ru-RU"/>
        </w:rPr>
        <w:t xml:space="preserve"> </w:t>
      </w:r>
      <w:r w:rsidRPr="00AC1D70">
        <w:rPr>
          <w:rFonts w:ascii="Times New Roman" w:eastAsia="Times New Roman" w:hAnsi="Times New Roman"/>
          <w:sz w:val="24"/>
          <w:szCs w:val="24"/>
          <w:lang w:eastAsia="ru-RU"/>
        </w:rPr>
        <w:t>в порядке, установленном для ведения делопроизводства.</w:t>
      </w:r>
    </w:p>
    <w:p w:rsidR="001B56D5" w:rsidRPr="0091378E" w:rsidRDefault="00AC1D70" w:rsidP="000A2B30">
      <w:pPr>
        <w:spacing w:after="0" w:line="240" w:lineRule="auto"/>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3. </w:t>
      </w:r>
      <w:r w:rsidR="001B56D5" w:rsidRPr="0091378E">
        <w:rPr>
          <w:rFonts w:ascii="Times New Roman" w:eastAsia="Times New Roman" w:hAnsi="Times New Roman"/>
          <w:sz w:val="24"/>
          <w:szCs w:val="24"/>
          <w:lang w:eastAsia="ru-RU"/>
        </w:rPr>
        <w:t>Местонахождение администрации поселения:</w:t>
      </w:r>
    </w:p>
    <w:p w:rsidR="001B56D5" w:rsidRPr="001B56D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Республика Башкортостан, Бижбулякский район, село Бижбуляк, улица Трудовая дом 13.</w:t>
      </w:r>
    </w:p>
    <w:p w:rsidR="001B56D5" w:rsidRPr="001B56D5" w:rsidRDefault="001B56D5" w:rsidP="000A2B30">
      <w:pPr>
        <w:spacing w:after="0" w:line="240" w:lineRule="auto"/>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Адрес официального са</w:t>
      </w:r>
      <w:r w:rsidR="000A2B30">
        <w:rPr>
          <w:rFonts w:ascii="Times New Roman" w:eastAsia="Times New Roman" w:hAnsi="Times New Roman"/>
          <w:sz w:val="24"/>
          <w:szCs w:val="24"/>
          <w:lang w:eastAsia="ru-RU"/>
        </w:rPr>
        <w:t xml:space="preserve">йта администрации </w:t>
      </w:r>
      <w:r w:rsidR="000A2B30" w:rsidRPr="000A2B30">
        <w:rPr>
          <w:rFonts w:ascii="Times New Roman" w:hAnsi="Times New Roman"/>
          <w:sz w:val="24"/>
          <w:szCs w:val="24"/>
        </w:rPr>
        <w:t>сельского поселения Бижбулякский сельсовет муниципального района Бижбулякский район Республики Башкортостан</w:t>
      </w:r>
      <w:r w:rsidR="000A2B30" w:rsidRPr="000A2B30">
        <w:rPr>
          <w:rFonts w:ascii="Times New Roman" w:eastAsia="Times New Roman" w:hAnsi="Times New Roman"/>
          <w:sz w:val="24"/>
          <w:szCs w:val="24"/>
          <w:lang w:eastAsia="ru-RU"/>
        </w:rPr>
        <w:t>,</w:t>
      </w:r>
      <w:r w:rsidR="000A2B30" w:rsidRPr="00AC1D70">
        <w:rPr>
          <w:rFonts w:ascii="Times New Roman" w:eastAsia="Times New Roman" w:hAnsi="Times New Roman"/>
          <w:sz w:val="24"/>
          <w:szCs w:val="24"/>
          <w:lang w:eastAsia="ru-RU"/>
        </w:rPr>
        <w:t xml:space="preserve"> </w:t>
      </w:r>
      <w:r w:rsidRPr="001B56D5">
        <w:rPr>
          <w:rFonts w:ascii="Times New Roman" w:eastAsia="Times New Roman" w:hAnsi="Times New Roman"/>
          <w:sz w:val="24"/>
          <w:szCs w:val="24"/>
          <w:lang w:eastAsia="ru-RU"/>
        </w:rPr>
        <w:t xml:space="preserve"> (дале</w:t>
      </w:r>
      <w:r w:rsidR="000A2B30">
        <w:rPr>
          <w:rFonts w:ascii="Times New Roman" w:eastAsia="Times New Roman" w:hAnsi="Times New Roman"/>
          <w:sz w:val="24"/>
          <w:szCs w:val="24"/>
          <w:lang w:eastAsia="ru-RU"/>
        </w:rPr>
        <w:t xml:space="preserve">е – официальный сайт): </w:t>
      </w:r>
      <w:hyperlink r:id="rId9" w:history="1">
        <w:r w:rsidR="000A2B30" w:rsidRPr="001E3EFA">
          <w:rPr>
            <w:rStyle w:val="a3"/>
            <w:rFonts w:ascii="Times New Roman" w:hAnsi="Times New Roman"/>
            <w:sz w:val="24"/>
            <w:szCs w:val="24"/>
            <w:lang w:val="en-US"/>
          </w:rPr>
          <w:t>http</w:t>
        </w:r>
        <w:r w:rsidR="000A2B30" w:rsidRPr="001E3EFA">
          <w:rPr>
            <w:rStyle w:val="a3"/>
            <w:rFonts w:ascii="Times New Roman" w:hAnsi="Times New Roman"/>
            <w:sz w:val="24"/>
            <w:szCs w:val="24"/>
          </w:rPr>
          <w:t>://</w:t>
        </w:r>
        <w:r w:rsidR="000A2B30" w:rsidRPr="001E3EFA">
          <w:rPr>
            <w:rStyle w:val="a3"/>
            <w:rFonts w:ascii="Times New Roman" w:hAnsi="Times New Roman"/>
            <w:sz w:val="24"/>
            <w:szCs w:val="24"/>
            <w:lang w:val="en-US"/>
          </w:rPr>
          <w:t>spbizhbulyak</w:t>
        </w:r>
        <w:r w:rsidR="000A2B30" w:rsidRPr="001E3EFA">
          <w:rPr>
            <w:rStyle w:val="a3"/>
            <w:rFonts w:ascii="Times New Roman" w:hAnsi="Times New Roman"/>
            <w:sz w:val="24"/>
            <w:szCs w:val="24"/>
          </w:rPr>
          <w:t>.</w:t>
        </w:r>
        <w:r w:rsidR="000A2B30" w:rsidRPr="001E3EFA">
          <w:rPr>
            <w:rStyle w:val="a3"/>
            <w:rFonts w:ascii="Times New Roman" w:hAnsi="Times New Roman"/>
            <w:sz w:val="24"/>
            <w:szCs w:val="24"/>
            <w:lang w:val="en-US"/>
          </w:rPr>
          <w:t>ru</w:t>
        </w:r>
      </w:hyperlink>
      <w:r w:rsidR="000A2B30" w:rsidRPr="001E3EFA">
        <w:rPr>
          <w:rFonts w:ascii="Times New Roman" w:hAnsi="Times New Roman"/>
          <w:sz w:val="24"/>
          <w:szCs w:val="24"/>
        </w:rPr>
        <w:t>;</w:t>
      </w:r>
    </w:p>
    <w:p w:rsidR="001B56D5" w:rsidRPr="000A2B30" w:rsidRDefault="001B56D5" w:rsidP="000A2B30">
      <w:pPr>
        <w:pStyle w:val="ad"/>
        <w:jc w:val="both"/>
        <w:rPr>
          <w:rFonts w:ascii="Times New Roman" w:hAnsi="Times New Roman"/>
          <w:b/>
          <w:sz w:val="24"/>
          <w:szCs w:val="24"/>
        </w:rPr>
      </w:pPr>
      <w:r w:rsidRPr="001B56D5">
        <w:rPr>
          <w:rFonts w:ascii="Times New Roman" w:eastAsia="Times New Roman" w:hAnsi="Times New Roman"/>
          <w:sz w:val="24"/>
          <w:szCs w:val="24"/>
          <w:lang w:eastAsia="ru-RU"/>
        </w:rPr>
        <w:t xml:space="preserve">Электронная почта e-mail: </w:t>
      </w:r>
      <w:hyperlink r:id="rId10" w:history="1">
        <w:r w:rsidR="000A2B30" w:rsidRPr="001E3EFA">
          <w:rPr>
            <w:rStyle w:val="a3"/>
            <w:rFonts w:ascii="Times New Roman" w:hAnsi="Times New Roman"/>
            <w:b/>
            <w:sz w:val="24"/>
            <w:szCs w:val="24"/>
          </w:rPr>
          <w:t>bizbulyak-ss@mail.ru</w:t>
        </w:r>
      </w:hyperlink>
      <w:r w:rsidRPr="001B56D5">
        <w:rPr>
          <w:rFonts w:ascii="Times New Roman" w:eastAsia="Times New Roman" w:hAnsi="Times New Roman"/>
          <w:sz w:val="24"/>
          <w:szCs w:val="24"/>
          <w:lang w:eastAsia="ru-RU"/>
        </w:rPr>
        <w:t>;</w:t>
      </w:r>
    </w:p>
    <w:p w:rsidR="001B56D5" w:rsidRPr="001B56D5" w:rsidRDefault="001B56D5" w:rsidP="000A2B30">
      <w:pPr>
        <w:spacing w:after="0" w:line="240" w:lineRule="auto"/>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Контактн</w:t>
      </w:r>
      <w:r w:rsidR="000A2B30">
        <w:rPr>
          <w:rFonts w:ascii="Times New Roman" w:eastAsia="Times New Roman" w:hAnsi="Times New Roman"/>
          <w:sz w:val="24"/>
          <w:szCs w:val="24"/>
          <w:lang w:eastAsia="ru-RU"/>
        </w:rPr>
        <w:t>ые телефоны специалистов: 8(34743) 2-16-78</w:t>
      </w:r>
      <w:r w:rsidRPr="001B56D5">
        <w:rPr>
          <w:rFonts w:ascii="Times New Roman" w:eastAsia="Times New Roman" w:hAnsi="Times New Roman"/>
          <w:sz w:val="24"/>
          <w:szCs w:val="24"/>
          <w:lang w:eastAsia="ru-RU"/>
        </w:rPr>
        <w:t>.</w:t>
      </w:r>
    </w:p>
    <w:p w:rsidR="001B56D5" w:rsidRPr="0091378E" w:rsidRDefault="00AC1D70" w:rsidP="000A2B30">
      <w:pPr>
        <w:spacing w:after="0" w:line="240" w:lineRule="auto"/>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4. </w:t>
      </w:r>
      <w:r w:rsidR="001B56D5" w:rsidRPr="0091378E">
        <w:rPr>
          <w:rFonts w:ascii="Times New Roman" w:eastAsia="Times New Roman" w:hAnsi="Times New Roman"/>
          <w:sz w:val="24"/>
          <w:szCs w:val="24"/>
          <w:lang w:eastAsia="ru-RU"/>
        </w:rPr>
        <w:t>График (режим) работы администрации поселения:</w:t>
      </w:r>
    </w:p>
    <w:p w:rsidR="001B56D5" w:rsidRPr="001B56D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понедельник: с 09.00 до 16</w:t>
      </w:r>
      <w:r w:rsidR="001B56D5" w:rsidRPr="001B56D5">
        <w:rPr>
          <w:rFonts w:ascii="Times New Roman" w:eastAsia="Times New Roman" w:hAnsi="Times New Roman"/>
          <w:sz w:val="24"/>
          <w:szCs w:val="24"/>
          <w:lang w:eastAsia="ru-RU"/>
        </w:rPr>
        <w:t>.00 часов;</w:t>
      </w:r>
    </w:p>
    <w:p w:rsidR="001B56D5" w:rsidRPr="001B56D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перерыв с 13.</w:t>
      </w:r>
      <w:r w:rsidR="001B56D5" w:rsidRPr="001B56D5">
        <w:rPr>
          <w:rFonts w:ascii="Times New Roman" w:eastAsia="Times New Roman" w:hAnsi="Times New Roman"/>
          <w:sz w:val="24"/>
          <w:szCs w:val="24"/>
          <w:lang w:eastAsia="ru-RU"/>
        </w:rPr>
        <w:t>0</w:t>
      </w:r>
      <w:r>
        <w:rPr>
          <w:rFonts w:ascii="Times New Roman" w:eastAsia="Times New Roman" w:hAnsi="Times New Roman"/>
          <w:sz w:val="24"/>
          <w:szCs w:val="24"/>
          <w:lang w:eastAsia="ru-RU"/>
        </w:rPr>
        <w:t>0</w:t>
      </w:r>
      <w:r w:rsidR="001B56D5" w:rsidRPr="001B56D5">
        <w:rPr>
          <w:rFonts w:ascii="Times New Roman" w:eastAsia="Times New Roman" w:hAnsi="Times New Roman"/>
          <w:sz w:val="24"/>
          <w:szCs w:val="24"/>
          <w:lang w:eastAsia="ru-RU"/>
        </w:rPr>
        <w:t xml:space="preserve"> до 14.00 часов;</w:t>
      </w:r>
    </w:p>
    <w:p w:rsidR="001B56D5" w:rsidRPr="001B56D5" w:rsidRDefault="001B56D5" w:rsidP="000A2B30">
      <w:pPr>
        <w:spacing w:after="0" w:line="240" w:lineRule="auto"/>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суббота, воскресенье – выходные дни.</w:t>
      </w:r>
    </w:p>
    <w:p w:rsidR="00AC1D70" w:rsidRPr="00AC1D70" w:rsidRDefault="00AC1D70" w:rsidP="000A2B30">
      <w:pPr>
        <w:spacing w:after="0" w:line="240" w:lineRule="auto"/>
        <w:jc w:val="both"/>
        <w:rPr>
          <w:rFonts w:ascii="Times New Roman" w:eastAsia="Times New Roman" w:hAnsi="Times New Roman"/>
          <w:sz w:val="24"/>
          <w:szCs w:val="24"/>
          <w:lang w:eastAsia="ru-RU"/>
        </w:rPr>
      </w:pPr>
      <w:r w:rsidRPr="004E258F">
        <w:rPr>
          <w:rFonts w:ascii="Times New Roman" w:eastAsia="Times New Roman" w:hAnsi="Times New Roman"/>
          <w:sz w:val="24"/>
          <w:szCs w:val="24"/>
          <w:lang w:eastAsia="ru-RU"/>
        </w:rPr>
        <w:t>5. График приема посетителей: для принятия письменных обращений – ежеднев</w:t>
      </w:r>
      <w:r w:rsidR="000A2B30">
        <w:rPr>
          <w:rFonts w:ascii="Times New Roman" w:eastAsia="Times New Roman" w:hAnsi="Times New Roman"/>
          <w:sz w:val="24"/>
          <w:szCs w:val="24"/>
          <w:lang w:eastAsia="ru-RU"/>
        </w:rPr>
        <w:t>но с понедельника по пятницу с 09.0</w:t>
      </w:r>
      <w:r w:rsidRPr="004E258F">
        <w:rPr>
          <w:rFonts w:ascii="Times New Roman" w:eastAsia="Times New Roman" w:hAnsi="Times New Roman"/>
          <w:sz w:val="24"/>
          <w:szCs w:val="24"/>
          <w:lang w:eastAsia="ru-RU"/>
        </w:rPr>
        <w:t xml:space="preserve">0 </w:t>
      </w:r>
      <w:r w:rsidR="000A2B30">
        <w:rPr>
          <w:rFonts w:ascii="Times New Roman" w:eastAsia="Times New Roman" w:hAnsi="Times New Roman"/>
          <w:sz w:val="24"/>
          <w:szCs w:val="24"/>
          <w:lang w:eastAsia="ru-RU"/>
        </w:rPr>
        <w:t>до 17.00, обеденный перерыв с 13.0</w:t>
      </w:r>
      <w:r w:rsidRPr="004E258F">
        <w:rPr>
          <w:rFonts w:ascii="Times New Roman" w:eastAsia="Times New Roman" w:hAnsi="Times New Roman"/>
          <w:sz w:val="24"/>
          <w:szCs w:val="24"/>
          <w:lang w:eastAsia="ru-RU"/>
        </w:rPr>
        <w:t>0 до 14.00, кроме субботы и воскресенья.</w:t>
      </w:r>
    </w:p>
    <w:p w:rsidR="009E1FF5" w:rsidRPr="009E1FF5"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6. При ответах на телефонные звонки и устные обращения граждан, </w:t>
      </w:r>
      <w:r w:rsidR="000A2B30">
        <w:rPr>
          <w:rFonts w:ascii="Times New Roman" w:eastAsia="Times New Roman" w:hAnsi="Times New Roman"/>
          <w:sz w:val="24"/>
          <w:szCs w:val="24"/>
          <w:lang w:eastAsia="ru-RU"/>
        </w:rPr>
        <w:t xml:space="preserve">инженер 1 категории - </w:t>
      </w:r>
      <w:r w:rsidRPr="009E1FF5">
        <w:rPr>
          <w:rFonts w:ascii="Times New Roman" w:eastAsia="Times New Roman" w:hAnsi="Times New Roman"/>
          <w:sz w:val="24"/>
          <w:szCs w:val="24"/>
          <w:lang w:eastAsia="ru-RU"/>
        </w:rPr>
        <w:t>жилищный инспектор обязан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0A2B30"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7. Исполнение муниципальной функции осуществляется на бе</w:t>
      </w:r>
      <w:r>
        <w:rPr>
          <w:rFonts w:ascii="Times New Roman" w:eastAsia="Times New Roman" w:hAnsi="Times New Roman"/>
          <w:sz w:val="24"/>
          <w:szCs w:val="24"/>
          <w:lang w:eastAsia="ru-RU"/>
        </w:rPr>
        <w:t>звозмездной</w:t>
      </w:r>
      <w:r w:rsidRPr="009E1FF5">
        <w:rPr>
          <w:rFonts w:ascii="Times New Roman" w:eastAsia="Times New Roman" w:hAnsi="Times New Roman"/>
          <w:sz w:val="24"/>
          <w:szCs w:val="24"/>
          <w:lang w:eastAsia="ru-RU"/>
        </w:rPr>
        <w:t xml:space="preserve"> основе.</w:t>
      </w:r>
      <w:r w:rsidRPr="009E1FF5">
        <w:rPr>
          <w:rFonts w:ascii="Times New Roman" w:eastAsia="Times New Roman" w:hAnsi="Times New Roman"/>
          <w:sz w:val="24"/>
          <w:szCs w:val="24"/>
          <w:lang w:eastAsia="ru-RU"/>
        </w:rPr>
        <w:br/>
      </w:r>
      <w:r w:rsidR="000A2B30">
        <w:rPr>
          <w:rFonts w:ascii="Times New Roman" w:eastAsia="Times New Roman" w:hAnsi="Times New Roman"/>
          <w:sz w:val="24"/>
          <w:szCs w:val="24"/>
          <w:lang w:eastAsia="ru-RU"/>
        </w:rPr>
        <w:t xml:space="preserve"> </w:t>
      </w:r>
    </w:p>
    <w:p w:rsidR="009E1FF5" w:rsidRPr="009E1FF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1FF5" w:rsidRPr="009E1FF5">
        <w:rPr>
          <w:rFonts w:ascii="Times New Roman" w:eastAsia="Times New Roman" w:hAnsi="Times New Roman"/>
          <w:sz w:val="24"/>
          <w:szCs w:val="24"/>
          <w:lang w:eastAsia="ru-RU"/>
        </w:rPr>
        <w:t>Срок исполнения муниципальной функции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AF4785" w:rsidRPr="00D1425B"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8. </w:t>
      </w:r>
      <w:r w:rsidR="000A2B30">
        <w:rPr>
          <w:rFonts w:ascii="Times New Roman" w:eastAsia="Times New Roman" w:hAnsi="Times New Roman"/>
          <w:sz w:val="24"/>
          <w:szCs w:val="24"/>
          <w:lang w:eastAsia="ru-RU"/>
        </w:rPr>
        <w:t xml:space="preserve">   </w:t>
      </w:r>
      <w:r w:rsidR="00AF4785" w:rsidRPr="00D1425B">
        <w:rPr>
          <w:rFonts w:ascii="Times New Roman" w:eastAsia="Times New Roman" w:hAnsi="Times New Roman"/>
          <w:sz w:val="24"/>
          <w:szCs w:val="24"/>
          <w:lang w:eastAsia="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w:t>
      </w:r>
      <w:r w:rsidR="00AF4785">
        <w:rPr>
          <w:rFonts w:ascii="Times New Roman" w:eastAsia="Times New Roman" w:hAnsi="Times New Roman"/>
          <w:sz w:val="24"/>
          <w:szCs w:val="24"/>
          <w:lang w:eastAsia="ru-RU"/>
        </w:rPr>
        <w:t>и</w:t>
      </w:r>
      <w:r w:rsidR="00AF4785" w:rsidRPr="00D1425B">
        <w:rPr>
          <w:rFonts w:ascii="Times New Roman" w:eastAsia="Times New Roman" w:hAnsi="Times New Roman"/>
          <w:sz w:val="24"/>
          <w:szCs w:val="24"/>
          <w:lang w:eastAsia="ru-RU"/>
        </w:rPr>
        <w:t xml:space="preserve"> рабочих дней.</w:t>
      </w:r>
    </w:p>
    <w:p w:rsidR="009E1FF5" w:rsidRPr="009E1FF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1FF5" w:rsidRPr="009E1FF5">
        <w:rPr>
          <w:rFonts w:ascii="Times New Roman" w:eastAsia="Times New Roman" w:hAnsi="Times New Roman"/>
          <w:sz w:val="24"/>
          <w:szCs w:val="24"/>
          <w:lang w:eastAsia="ru-RU"/>
        </w:rPr>
        <w:t>Днем начала и окончания проверки считается дата, указанная в распоряжении администрации о проведении проверки.</w:t>
      </w:r>
    </w:p>
    <w:p w:rsidR="009E1FF5" w:rsidRPr="009E1FF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1FF5" w:rsidRPr="009E1FF5">
        <w:rPr>
          <w:rFonts w:ascii="Times New Roman" w:eastAsia="Times New Roman" w:hAnsi="Times New Roman"/>
          <w:sz w:val="24"/>
          <w:szCs w:val="24"/>
          <w:lang w:eastAsia="ru-RU"/>
        </w:rPr>
        <w:t>Днем окончания проверки определяется дата подписания акта проверки должностным лицом органа муниципального жилищного контроля.</w:t>
      </w:r>
    </w:p>
    <w:p w:rsidR="009E1FF5" w:rsidRPr="009E1FF5"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9. </w:t>
      </w:r>
      <w:r w:rsidR="000A2B30">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 период действия срока приостановления проведения указанной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E1FF5" w:rsidRPr="009E1FF5"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AC1D70"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11. Срок проведения каждой из проверок (документарная, выездная)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C1D70" w:rsidRDefault="00AC1D70" w:rsidP="009E1FF5">
      <w:pPr>
        <w:spacing w:after="0" w:line="240" w:lineRule="auto"/>
        <w:jc w:val="both"/>
        <w:rPr>
          <w:rFonts w:ascii="Times New Roman" w:eastAsia="Times New Roman" w:hAnsi="Times New Roman"/>
          <w:sz w:val="24"/>
          <w:szCs w:val="24"/>
          <w:lang w:eastAsia="ru-RU"/>
        </w:rPr>
      </w:pPr>
    </w:p>
    <w:p w:rsidR="009E1FF5" w:rsidRDefault="009E1FF5" w:rsidP="000A2B30">
      <w:pPr>
        <w:spacing w:after="0" w:line="240" w:lineRule="auto"/>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38D1" w:rsidRDefault="006E38D1" w:rsidP="009E1FF5">
      <w:pPr>
        <w:spacing w:after="0" w:line="240" w:lineRule="auto"/>
        <w:jc w:val="both"/>
        <w:rPr>
          <w:rFonts w:ascii="Times New Roman" w:eastAsia="Times New Roman" w:hAnsi="Times New Roman"/>
          <w:sz w:val="24"/>
          <w:szCs w:val="24"/>
          <w:lang w:eastAsia="ru-RU"/>
        </w:rPr>
      </w:pPr>
    </w:p>
    <w:p w:rsidR="009E1FF5" w:rsidRPr="009E1FF5" w:rsidRDefault="009E1FF5" w:rsidP="000A2B30">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Осуществление муниципального жилищного контроля предусматривает выполнение следующих административных процедур:</w:t>
      </w:r>
    </w:p>
    <w:p w:rsidR="009E1FF5" w:rsidRPr="009E1FF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1FF5"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1FF5" w:rsidRPr="009E1FF5">
        <w:rPr>
          <w:rFonts w:ascii="Times New Roman" w:eastAsia="Times New Roman" w:hAnsi="Times New Roman"/>
          <w:sz w:val="24"/>
          <w:szCs w:val="24"/>
          <w:lang w:eastAsia="ru-RU"/>
        </w:rPr>
        <w:t>проведение проверки: плановой, внеплановой (документарной, выездной);</w:t>
      </w:r>
    </w:p>
    <w:p w:rsidR="009E1FF5" w:rsidRDefault="000A2B30" w:rsidP="000A2B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1FF5" w:rsidRPr="009E1FF5">
        <w:rPr>
          <w:rFonts w:ascii="Times New Roman" w:eastAsia="Times New Roman" w:hAnsi="Times New Roman"/>
          <w:sz w:val="24"/>
          <w:szCs w:val="24"/>
          <w:lang w:eastAsia="ru-RU"/>
        </w:rPr>
        <w:t>оформление результатов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bookmarkStart w:id="1" w:name="P0091"/>
      <w:bookmarkEnd w:id="1"/>
    </w:p>
    <w:p w:rsidR="009E1FF5" w:rsidRPr="009E1FF5" w:rsidRDefault="009E1FF5" w:rsidP="000A2B30">
      <w:pPr>
        <w:spacing w:after="0" w:line="240" w:lineRule="auto"/>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6F2FD8" w:rsidRDefault="009E1FF5" w:rsidP="006F2FD8">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w:t>
      </w:r>
      <w:r w:rsidR="00B816F9">
        <w:rPr>
          <w:rFonts w:ascii="Times New Roman" w:eastAsia="Times New Roman" w:hAnsi="Times New Roman"/>
          <w:sz w:val="24"/>
          <w:szCs w:val="24"/>
          <w:lang w:eastAsia="ru-RU"/>
        </w:rPr>
        <w:t>№</w:t>
      </w:r>
      <w:r w:rsidRPr="009E1FF5">
        <w:rPr>
          <w:rFonts w:ascii="Times New Roman" w:eastAsia="Times New Roman" w:hAnsi="Times New Roman"/>
          <w:sz w:val="24"/>
          <w:szCs w:val="24"/>
          <w:lang w:eastAsia="ru-RU"/>
        </w:rPr>
        <w:t xml:space="preserve">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E1FF5" w:rsidRPr="006F2FD8" w:rsidRDefault="009E1FF5" w:rsidP="006F2FD8">
      <w:pPr>
        <w:spacing w:after="0" w:line="240" w:lineRule="auto"/>
        <w:jc w:val="both"/>
        <w:rPr>
          <w:rFonts w:ascii="Times New Roman" w:eastAsia="Times New Roman" w:hAnsi="Times New Roman"/>
          <w:sz w:val="24"/>
          <w:szCs w:val="24"/>
          <w:lang w:eastAsia="ru-RU"/>
        </w:rPr>
      </w:pPr>
      <w:r w:rsidRPr="006F2FD8">
        <w:rPr>
          <w:rFonts w:ascii="Times New Roman" w:eastAsia="Times New Roman" w:hAnsi="Times New Roman"/>
          <w:sz w:val="24"/>
          <w:szCs w:val="24"/>
          <w:lang w:eastAsia="ru-RU"/>
        </w:rPr>
        <w:t xml:space="preserve">3. Основанием для начала административной процедуры по организации плановой проверки является утвержденный и согласованный с уполномоченными органами ежегодный план проведения плановых проверок юридических лиц и индивидуальных предпринимателей (далее-ежегодный план проведения проверок) в порядке, установленном постановлением Правительства Российской Федерации от 30.06.2010 </w:t>
      </w:r>
      <w:r w:rsidR="00C26853" w:rsidRPr="006F2FD8">
        <w:rPr>
          <w:rFonts w:ascii="Times New Roman" w:eastAsia="Times New Roman" w:hAnsi="Times New Roman"/>
          <w:sz w:val="24"/>
          <w:szCs w:val="24"/>
          <w:lang w:eastAsia="ru-RU"/>
        </w:rPr>
        <w:t xml:space="preserve">года </w:t>
      </w:r>
      <w:r w:rsidR="00B816F9" w:rsidRPr="006F2FD8">
        <w:rPr>
          <w:rFonts w:ascii="Times New Roman" w:eastAsia="Times New Roman" w:hAnsi="Times New Roman"/>
          <w:sz w:val="24"/>
          <w:szCs w:val="24"/>
          <w:lang w:eastAsia="ru-RU"/>
        </w:rPr>
        <w:t>№</w:t>
      </w:r>
      <w:r w:rsidRPr="006F2FD8">
        <w:rPr>
          <w:rFonts w:ascii="Times New Roman" w:eastAsia="Times New Roman" w:hAnsi="Times New Roman"/>
          <w:sz w:val="24"/>
          <w:szCs w:val="24"/>
          <w:lang w:eastAsia="ru-RU"/>
        </w:rPr>
        <w:t xml:space="preserve"> 489</w:t>
      </w:r>
      <w:r w:rsidR="006F2FD8" w:rsidRPr="006F2FD8">
        <w:rPr>
          <w:rFonts w:ascii="Times New Roman" w:hAnsi="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F2FD8" w:rsidRPr="006F2FD8">
        <w:rPr>
          <w:rFonts w:ascii="Times New Roman" w:eastAsia="Times New Roman" w:hAnsi="Times New Roman"/>
          <w:sz w:val="24"/>
          <w:szCs w:val="24"/>
          <w:lang w:eastAsia="ru-RU"/>
        </w:rPr>
        <w:t xml:space="preserve">и  Постановлением Правительства Республики Башкортостан от 31.12.2014 № 649 «Об утверждения  порядка </w:t>
      </w:r>
      <w:r w:rsidR="006F2FD8" w:rsidRPr="006F2FD8">
        <w:rPr>
          <w:rFonts w:ascii="Times New Roman" w:hAnsi="Times New Roman"/>
          <w:sz w:val="24"/>
          <w:szCs w:val="24"/>
          <w:shd w:val="clear" w:color="auto" w:fill="FFFFFF"/>
        </w:rPr>
        <w:t xml:space="preserve"> осуществления государственного жилищного надзора на территории Республики Башкортостан».</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4. </w:t>
      </w:r>
      <w:r w:rsidR="00741E19">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Основанием для начала административной процедуры по организации внеплановой проверки является:</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1) </w:t>
      </w:r>
      <w:r w:rsidR="00C26853">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1.1) </w:t>
      </w:r>
      <w:r w:rsidR="00C26853">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w:t>
      </w:r>
      <w:r w:rsidR="00C26853">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требований к маркировке товаров;</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2.1) </w:t>
      </w:r>
      <w:r w:rsidR="00C26853">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5. </w:t>
      </w:r>
      <w:r w:rsidR="00C26853">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4 пункта 4 настоящего раздела административного регламента, не могут служить основанием для проведения внеплановой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 случае, если изложенная в обращении или заявлении информация может в соответствии с подпунктом 4 пункта 4 настоящего 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 рассмотрении обращений и заявлений, информации о фактах, указанных в пункте 4 настоящего раздела административного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1FF5" w:rsidRPr="009E1FF5" w:rsidRDefault="009E1FF5" w:rsidP="00C26853">
      <w:pPr>
        <w:spacing w:after="0" w:line="240" w:lineRule="auto"/>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6. </w:t>
      </w:r>
      <w:r w:rsidR="00C26853">
        <w:rPr>
          <w:rFonts w:ascii="Times New Roman" w:eastAsia="Times New Roman" w:hAnsi="Times New Roman"/>
          <w:sz w:val="24"/>
          <w:szCs w:val="24"/>
          <w:lang w:eastAsia="ru-RU"/>
        </w:rPr>
        <w:t xml:space="preserve">     </w:t>
      </w:r>
      <w:r w:rsidRPr="009E1FF5">
        <w:rPr>
          <w:rFonts w:ascii="Times New Roman" w:eastAsia="Times New Roman" w:hAnsi="Times New Roman"/>
          <w:sz w:val="24"/>
          <w:szCs w:val="24"/>
          <w:lang w:eastAsia="ru-RU"/>
        </w:rPr>
        <w:t>Сведения о должностных лицах, ответственных за выполнение административных действий, входящих в состав административной процедуры: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разработку проекта ежегодного плана проведения проверок, подготовку проектов приказов департамента о проведении проверки (плановой, внеплановой), о проведении предварительной проверки, процедуры согласования проведения внеплановой выездной проверки с органом прокуратуры, уведомления юридического лица, индивидуального предпринимателя о проведении проверки-</w:t>
      </w:r>
      <w:r w:rsidR="00C26853">
        <w:rPr>
          <w:rFonts w:ascii="Times New Roman" w:eastAsia="Times New Roman" w:hAnsi="Times New Roman"/>
          <w:sz w:val="24"/>
          <w:szCs w:val="24"/>
          <w:lang w:eastAsia="ru-RU"/>
        </w:rPr>
        <w:t xml:space="preserve"> инженер 1 категории - </w:t>
      </w:r>
      <w:r w:rsidRPr="009E1FF5">
        <w:rPr>
          <w:rFonts w:ascii="Times New Roman" w:eastAsia="Times New Roman" w:hAnsi="Times New Roman"/>
          <w:sz w:val="24"/>
          <w:szCs w:val="24"/>
          <w:lang w:eastAsia="ru-RU"/>
        </w:rPr>
        <w:t>муниципальный жилищный инспектор;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принятие решения о прекращении предварительной проверки, утверждение ежегодного плана проведения проверок, издание приказа департамента о проведении проверки (плановой, внеплановой)</w:t>
      </w:r>
      <w:r w:rsidR="00B816F9">
        <w:rPr>
          <w:rFonts w:ascii="Times New Roman" w:eastAsia="Times New Roman" w:hAnsi="Times New Roman"/>
          <w:sz w:val="24"/>
          <w:szCs w:val="24"/>
          <w:lang w:eastAsia="ru-RU"/>
        </w:rPr>
        <w:t xml:space="preserve"> – </w:t>
      </w:r>
      <w:r w:rsidRPr="009E1FF5">
        <w:rPr>
          <w:rFonts w:ascii="Times New Roman" w:eastAsia="Times New Roman" w:hAnsi="Times New Roman"/>
          <w:sz w:val="24"/>
          <w:szCs w:val="24"/>
          <w:lang w:eastAsia="ru-RU"/>
        </w:rPr>
        <w:t>руководитель департамента</w:t>
      </w:r>
      <w:r w:rsidR="00B816F9">
        <w:rPr>
          <w:rFonts w:ascii="Times New Roman" w:eastAsia="Times New Roman" w:hAnsi="Times New Roman"/>
          <w:sz w:val="24"/>
          <w:szCs w:val="24"/>
          <w:lang w:eastAsia="ru-RU"/>
        </w:rPr>
        <w:t>, либо лицо</w:t>
      </w:r>
      <w:r w:rsidRPr="009E1FF5">
        <w:rPr>
          <w:rFonts w:ascii="Times New Roman" w:eastAsia="Times New Roman" w:hAnsi="Times New Roman"/>
          <w:sz w:val="24"/>
          <w:szCs w:val="24"/>
          <w:lang w:eastAsia="ru-RU"/>
        </w:rPr>
        <w:t xml:space="preserve"> его замещающее.</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7. </w:t>
      </w:r>
      <w:r w:rsidR="00C26853">
        <w:rPr>
          <w:rFonts w:ascii="Times New Roman" w:eastAsia="Times New Roman" w:hAnsi="Times New Roman"/>
          <w:sz w:val="24"/>
          <w:szCs w:val="24"/>
          <w:lang w:eastAsia="ru-RU"/>
        </w:rPr>
        <w:t xml:space="preserve"> </w:t>
      </w:r>
      <w:r w:rsidRPr="00B816F9">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проведение предварительной проверки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w:t>
      </w:r>
      <w:r>
        <w:rPr>
          <w:rFonts w:ascii="Times New Roman" w:eastAsia="Times New Roman" w:hAnsi="Times New Roman"/>
          <w:sz w:val="24"/>
          <w:szCs w:val="24"/>
          <w:lang w:eastAsia="ru-RU"/>
        </w:rPr>
        <w:t xml:space="preserve"> закона №</w:t>
      </w:r>
      <w:r w:rsidRPr="00B816F9">
        <w:rPr>
          <w:rFonts w:ascii="Times New Roman" w:eastAsia="Times New Roman" w:hAnsi="Times New Roman"/>
          <w:sz w:val="24"/>
          <w:szCs w:val="24"/>
          <w:lang w:eastAsia="ru-RU"/>
        </w:rPr>
        <w:t xml:space="preserve"> 294-ФЗ и пункте 4 настоящего раздела административного регламента (далее</w:t>
      </w:r>
      <w:r>
        <w:rPr>
          <w:rFonts w:ascii="Times New Roman" w:eastAsia="Times New Roman" w:hAnsi="Times New Roman"/>
          <w:sz w:val="24"/>
          <w:szCs w:val="24"/>
          <w:lang w:eastAsia="ru-RU"/>
        </w:rPr>
        <w:t xml:space="preserve"> – </w:t>
      </w:r>
      <w:r w:rsidRPr="00B816F9">
        <w:rPr>
          <w:rFonts w:ascii="Times New Roman" w:eastAsia="Times New Roman" w:hAnsi="Times New Roman"/>
          <w:sz w:val="24"/>
          <w:szCs w:val="24"/>
          <w:lang w:eastAsia="ru-RU"/>
        </w:rPr>
        <w:t>предварительная проверка), в срок не более 30 календарных дней.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2) </w:t>
      </w:r>
      <w:r w:rsidR="00C26853">
        <w:rPr>
          <w:rFonts w:ascii="Times New Roman" w:eastAsia="Times New Roman" w:hAnsi="Times New Roman"/>
          <w:sz w:val="24"/>
          <w:szCs w:val="24"/>
          <w:lang w:eastAsia="ru-RU"/>
        </w:rPr>
        <w:t xml:space="preserve">     </w:t>
      </w:r>
      <w:r w:rsidRPr="00B816F9">
        <w:rPr>
          <w:rFonts w:ascii="Times New Roman" w:eastAsia="Times New Roman" w:hAnsi="Times New Roman"/>
          <w:sz w:val="24"/>
          <w:szCs w:val="24"/>
          <w:lang w:eastAsia="ru-RU"/>
        </w:rPr>
        <w:t xml:space="preserve">подготовка и подписание приказа департамента о проведении проверки (плановой, внеплановой) по форме, утвержденной приказом Минэкономразвития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141, в срок не позднее, чем за 10 рабочих дней до начала проведения плановой проверки, а по проведению внеплановой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 позднее рабочего дня, следующего за днем истечении срока исполнения предписания, в случае, установленном в подпункте 2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незамедлительно в случаях, установленных в абзацах втором, третьем подпункта 4 пункта 4 настоящего раздела административного регламента;</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3) </w:t>
      </w:r>
      <w:r w:rsidR="00C26853">
        <w:rPr>
          <w:rFonts w:ascii="Times New Roman" w:eastAsia="Times New Roman" w:hAnsi="Times New Roman"/>
          <w:sz w:val="24"/>
          <w:szCs w:val="24"/>
          <w:lang w:eastAsia="ru-RU"/>
        </w:rPr>
        <w:t xml:space="preserve">     </w:t>
      </w:r>
      <w:r w:rsidRPr="00B816F9">
        <w:rPr>
          <w:rFonts w:ascii="Times New Roman" w:eastAsia="Times New Roman" w:hAnsi="Times New Roman"/>
          <w:sz w:val="24"/>
          <w:szCs w:val="24"/>
          <w:lang w:eastAsia="ru-RU"/>
        </w:rPr>
        <w:t xml:space="preserve">согласование проведения внеплановой выездной проверки с органом прокуратуры в случае, если она проводится по основанию, указанному в абзацах втором, третьем подпункта 4 пункта 4 настоящего раздела административного регламента, в порядке, установленном приказом Генпрокуратуры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93. Заявление о согласовании проведения внеплановой выездной проверки по форме, утвержденной</w:t>
      </w:r>
      <w:r>
        <w:rPr>
          <w:rFonts w:ascii="Times New Roman" w:eastAsia="Times New Roman" w:hAnsi="Times New Roman"/>
          <w:sz w:val="24"/>
          <w:szCs w:val="24"/>
          <w:lang w:eastAsia="ru-RU"/>
        </w:rPr>
        <w:t xml:space="preserve"> приказом Минэкономразвития РФ №</w:t>
      </w:r>
      <w:r w:rsidRPr="00B816F9">
        <w:rPr>
          <w:rFonts w:ascii="Times New Roman" w:eastAsia="Times New Roman" w:hAnsi="Times New Roman"/>
          <w:sz w:val="24"/>
          <w:szCs w:val="24"/>
          <w:lang w:eastAsia="ru-RU"/>
        </w:rPr>
        <w:t xml:space="preserve"> 141,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утверждения (подписания) приказа департамента о проведении внеплановой выездной проверки юридического лица, индивидуального предпринимателя (к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4) </w:t>
      </w:r>
      <w:r w:rsidR="00C26853">
        <w:rPr>
          <w:rFonts w:ascii="Times New Roman" w:eastAsia="Times New Roman" w:hAnsi="Times New Roman"/>
          <w:sz w:val="24"/>
          <w:szCs w:val="24"/>
          <w:lang w:eastAsia="ru-RU"/>
        </w:rPr>
        <w:t xml:space="preserve">   </w:t>
      </w:r>
      <w:r w:rsidRPr="00B816F9">
        <w:rPr>
          <w:rFonts w:ascii="Times New Roman" w:eastAsia="Times New Roman" w:hAnsi="Times New Roman"/>
          <w:sz w:val="24"/>
          <w:szCs w:val="24"/>
          <w:lang w:eastAsia="ru-RU"/>
        </w:rPr>
        <w:t>уведомление юридического лица, индивидуального предпринимателя о начале проведения проверки не позднее чем за 3 рабочих дня до начала ее проведения, а в случае проведения внеплановой выездной проверки (за исключением проверки по основанию, указанному в подпункте 4 пункта 4 настоящего раздела административного регламента) не менее чем за двадцать четыре часа до начала ее проведения посредством направления копии приказа департамента о начале проведения проверки.</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8. Основанием для включения плановой проверки в ежегодный план проведения плановых проверок является истечение одного года со дня:</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1) </w:t>
      </w:r>
      <w:r w:rsidR="00C26853">
        <w:rPr>
          <w:rFonts w:ascii="Times New Roman" w:eastAsia="Times New Roman" w:hAnsi="Times New Roman"/>
          <w:sz w:val="24"/>
          <w:szCs w:val="24"/>
          <w:lang w:eastAsia="ru-RU"/>
        </w:rPr>
        <w:t xml:space="preserve"> </w:t>
      </w:r>
      <w:r w:rsidRPr="00B816F9">
        <w:rPr>
          <w:rFonts w:ascii="Times New Roman" w:eastAsia="Times New Roman" w:hAnsi="Times New Roman"/>
          <w:sz w:val="24"/>
          <w:szCs w:val="24"/>
          <w:lang w:eastAsia="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3) </w:t>
      </w:r>
      <w:r w:rsidR="00C26853">
        <w:rPr>
          <w:rFonts w:ascii="Times New Roman" w:eastAsia="Times New Roman" w:hAnsi="Times New Roman"/>
          <w:sz w:val="24"/>
          <w:szCs w:val="24"/>
          <w:lang w:eastAsia="ru-RU"/>
        </w:rPr>
        <w:t xml:space="preserve"> </w:t>
      </w:r>
      <w:r w:rsidRPr="00B816F9">
        <w:rPr>
          <w:rFonts w:ascii="Times New Roman" w:eastAsia="Times New Roman" w:hAnsi="Times New Roman"/>
          <w:sz w:val="24"/>
          <w:szCs w:val="24"/>
          <w:lang w:eastAsia="ru-RU"/>
        </w:rPr>
        <w:t>установления или изменения нормативов потребления коммунальных ресурсов (коммунальных услуг).</w:t>
      </w:r>
    </w:p>
    <w:p w:rsidR="00B816F9" w:rsidRPr="00B816F9" w:rsidRDefault="00B816F9" w:rsidP="00C26853">
      <w:pPr>
        <w:spacing w:after="0" w:line="240" w:lineRule="auto"/>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8.1. 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C6608">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6608" w:rsidRPr="000C6608" w:rsidRDefault="000C6608" w:rsidP="00C26853">
      <w:pPr>
        <w:spacing w:after="0" w:line="240" w:lineRule="auto"/>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8.2.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C6608" w:rsidRPr="000C6608" w:rsidRDefault="000C6608" w:rsidP="00C26853">
      <w:pPr>
        <w:spacing w:after="0" w:line="240" w:lineRule="auto"/>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 xml:space="preserve">8.3. </w:t>
      </w:r>
      <w:r w:rsidR="00C26853">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Информация об указанных в пункте 8.1 настоящего раздела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C6608" w:rsidRPr="000C6608" w:rsidRDefault="000C6608" w:rsidP="00C26853">
      <w:pPr>
        <w:spacing w:after="0" w:line="240" w:lineRule="auto"/>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9. 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0C6608" w:rsidRPr="000C6608" w:rsidRDefault="000C6608" w:rsidP="00C26853">
      <w:pPr>
        <w:spacing w:after="0" w:line="240" w:lineRule="auto"/>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10. Критерием принятия решения о проведении предварительной проверки является отсутствие достоверной информации о лице, допустившем нарушение обязательных требований, достаточных данных о нарушении обязательных требований</w:t>
      </w:r>
      <w:r w:rsidR="004E258F">
        <w:rPr>
          <w:rFonts w:ascii="Times New Roman" w:eastAsia="Times New Roman" w:hAnsi="Times New Roman"/>
          <w:sz w:val="24"/>
          <w:szCs w:val="24"/>
          <w:lang w:eastAsia="ru-RU"/>
        </w:rPr>
        <w:t>,</w:t>
      </w:r>
      <w:r w:rsidRPr="000C6608">
        <w:rPr>
          <w:rFonts w:ascii="Times New Roman" w:eastAsia="Times New Roman" w:hAnsi="Times New Roman"/>
          <w:sz w:val="24"/>
          <w:szCs w:val="24"/>
          <w:lang w:eastAsia="ru-RU"/>
        </w:rPr>
        <w:t xml:space="preserve"> либо </w:t>
      </w:r>
      <w:r w:rsidR="004E258F" w:rsidRPr="000C6608">
        <w:rPr>
          <w:rFonts w:ascii="Times New Roman" w:eastAsia="Times New Roman" w:hAnsi="Times New Roman"/>
          <w:sz w:val="24"/>
          <w:szCs w:val="24"/>
          <w:lang w:eastAsia="ru-RU"/>
        </w:rPr>
        <w:t>о фактах,</w:t>
      </w:r>
      <w:r w:rsidRPr="000C6608">
        <w:rPr>
          <w:rFonts w:ascii="Times New Roman" w:eastAsia="Times New Roman" w:hAnsi="Times New Roman"/>
          <w:sz w:val="24"/>
          <w:szCs w:val="24"/>
          <w:lang w:eastAsia="ru-RU"/>
        </w:rPr>
        <w:t xml:space="preserve"> указанных в пункте 4 настоящего раздела административного регламента.</w:t>
      </w:r>
    </w:p>
    <w:p w:rsidR="000C6608" w:rsidRPr="000C6608" w:rsidRDefault="000C6608" w:rsidP="00C26853">
      <w:pPr>
        <w:spacing w:after="0" w:line="240" w:lineRule="auto"/>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11. Критерием принятия решения о подготовке и утверждении приказа департамента о проведении внеплановой проверки является наличие оснований, предусмотренных пунктом 4 настоящего раздела административного регламента.</w:t>
      </w:r>
    </w:p>
    <w:p w:rsidR="000C6608" w:rsidRPr="000C6608" w:rsidRDefault="000C6608" w:rsidP="00C26853">
      <w:pPr>
        <w:spacing w:after="0" w:line="240" w:lineRule="auto"/>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12. Результатом выполнения административной процедуры является:</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принятое решение о прекращении предварительной проверки,-</w:t>
      </w:r>
      <w:r w:rsidR="00C26853">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если после начала такой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раздела административного регламента,-согласованный с органом прокуратуры;</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отказом органа прокуратуры в согласовании проведения внеплановой выездной проверки, если она проводится по основанию, указанному в абзацах втором, третьем подпункта 4 пункта 4 настоящего административного регламента, является отмена приказа департамента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направленная юридическому лицу, индивидуальному предпринимателю копия приказа департамента о проведении проверки (плановой, внеплановой).</w:t>
      </w:r>
    </w:p>
    <w:p w:rsidR="00A91520" w:rsidRPr="00A91520" w:rsidRDefault="00A91520" w:rsidP="00C26853">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13.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решение о прекращении предварительной проверки и приказ департамента о проведении проверки регистрируются в системе электронного документооборота;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плановой проверки копия приказа 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91520" w:rsidRDefault="00A91520" w:rsidP="00A91520">
      <w:pPr>
        <w:spacing w:after="0" w:line="240" w:lineRule="auto"/>
        <w:jc w:val="both"/>
        <w:rPr>
          <w:rFonts w:ascii="Times New Roman" w:eastAsia="Times New Roman" w:hAnsi="Times New Roman"/>
          <w:sz w:val="24"/>
          <w:szCs w:val="24"/>
          <w:lang w:eastAsia="ru-RU"/>
        </w:rPr>
      </w:pPr>
    </w:p>
    <w:p w:rsidR="00A91520" w:rsidRPr="00A91520" w:rsidRDefault="00A91520" w:rsidP="00C26853">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Проведение проверки: плановой, внепла</w:t>
      </w:r>
      <w:r>
        <w:rPr>
          <w:rFonts w:ascii="Times New Roman" w:eastAsia="Times New Roman" w:hAnsi="Times New Roman"/>
          <w:sz w:val="24"/>
          <w:szCs w:val="24"/>
          <w:lang w:eastAsia="ru-RU"/>
        </w:rPr>
        <w:t>новой (документарной, выездной)</w:t>
      </w:r>
    </w:p>
    <w:p w:rsidR="00A91520" w:rsidRDefault="00A91520" w:rsidP="00A91520">
      <w:pPr>
        <w:spacing w:after="0" w:line="240" w:lineRule="auto"/>
        <w:ind w:firstLine="708"/>
        <w:jc w:val="both"/>
        <w:rPr>
          <w:rFonts w:ascii="Times New Roman" w:eastAsia="Times New Roman" w:hAnsi="Times New Roman"/>
          <w:sz w:val="24"/>
          <w:szCs w:val="24"/>
          <w:lang w:eastAsia="ru-RU"/>
        </w:rPr>
      </w:pPr>
    </w:p>
    <w:p w:rsidR="00A91520" w:rsidRPr="00A91520" w:rsidRDefault="00A91520" w:rsidP="00C26853">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14. Основанием для начала административной процедуры является 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административного регламента,-согласованный с органом прокуратуры.</w:t>
      </w:r>
    </w:p>
    <w:p w:rsidR="00A91520" w:rsidRPr="00A91520" w:rsidRDefault="00A91520" w:rsidP="00C26853">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15. Сведения о должностных лицах, ответственных за выполнение административных действий, входящих в состав административной процедуры: должностные лица органа муниципального жилищного контроля, являющиеся муниципальными жилищными инспекторами, указанные в приказе департамента о проведении проверки.</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520" w:rsidRPr="00A91520">
        <w:rPr>
          <w:rFonts w:ascii="Times New Roman" w:eastAsia="Times New Roman" w:hAnsi="Times New Roman"/>
          <w:sz w:val="24"/>
          <w:szCs w:val="24"/>
          <w:lang w:eastAsia="ru-RU"/>
        </w:rPr>
        <w:t>Изменения в ходе проведения проверки персонального состава сотрудников департамента, уполномоченных на проведение проверки, оформляются приказом департамента.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16. Содержание административных действий, входящих в состав административной процедуры по проведению документарной проверки (как плановой, так и внеплановой):</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документарная проверка (плановая, внеплановая) проводится по месту нахождения органа муниципального жилищного контроля 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жилищного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орган муниципального жилищного контроля не позднее 3 рабочих дней со дня издания приказа о проведении проверки запрашивает в порядке межведомственного информационного взаимодействия документы и (или) информацию по исчерпывающему перечню, установленному пунктом 18 настоящего административного регламента;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жилищного надзора, муниципального жилищного контроля;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проверки). Запрос о представлении документов и (или) информации подготавливается по форме согласно приложению 3 к настоящему административному регламенту.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6) </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должностное лицо, проводящее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 случае, если после рассмотрения представленных пояснений и документов</w:t>
      </w:r>
      <w:r w:rsidR="004E258F">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17. Содержание административных действий, входящих в состав административной процедуры, по проведению выездной проверки (как плановой, так и внеплановой):</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содержание действий, входящих в состав проведения обследования муниципального жилого фонда:</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91520" w:rsidRPr="00A91520">
        <w:rPr>
          <w:rFonts w:ascii="Times New Roman" w:eastAsia="Times New Roman" w:hAnsi="Times New Roman"/>
          <w:sz w:val="24"/>
          <w:szCs w:val="24"/>
          <w:lang w:eastAsia="ru-RU"/>
        </w:rPr>
        <w:t>указывается название документа (дата, время и место его создания);</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91520" w:rsidRPr="00A91520">
        <w:rPr>
          <w:rFonts w:ascii="Times New Roman" w:eastAsia="Times New Roman" w:hAnsi="Times New Roman"/>
          <w:sz w:val="24"/>
          <w:szCs w:val="24"/>
          <w:lang w:eastAsia="ru-RU"/>
        </w:rPr>
        <w:t>перечисляется состав комиссии (перечень присутствующих заинтересованных лиц);</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520" w:rsidRPr="00A91520">
        <w:rPr>
          <w:rFonts w:ascii="Times New Roman" w:eastAsia="Times New Roman" w:hAnsi="Times New Roman"/>
          <w:sz w:val="24"/>
          <w:szCs w:val="24"/>
          <w:lang w:eastAsia="ru-RU"/>
        </w:rPr>
        <w:t>указывается объект обследования (перечисляются его основные характеристики);</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520" w:rsidRPr="00A91520">
        <w:rPr>
          <w:rFonts w:ascii="Times New Roman" w:eastAsia="Times New Roman" w:hAnsi="Times New Roman"/>
          <w:sz w:val="24"/>
          <w:szCs w:val="24"/>
          <w:lang w:eastAsia="ru-RU"/>
        </w:rPr>
        <w:t>описывается состояние объекта (перечень обследуемых параметров зависит от цели составления акта);</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520" w:rsidRPr="00A91520">
        <w:rPr>
          <w:rFonts w:ascii="Times New Roman" w:eastAsia="Times New Roman" w:hAnsi="Times New Roman"/>
          <w:sz w:val="24"/>
          <w:szCs w:val="24"/>
          <w:lang w:eastAsia="ru-RU"/>
        </w:rPr>
        <w:t>ставятся все необходимые подписи;</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520" w:rsidRPr="00A91520">
        <w:rPr>
          <w:rFonts w:ascii="Times New Roman" w:eastAsia="Times New Roman" w:hAnsi="Times New Roman"/>
          <w:sz w:val="24"/>
          <w:szCs w:val="24"/>
          <w:lang w:eastAsia="ru-RU"/>
        </w:rPr>
        <w:t>при необходимости акт обследования муниципального жилого фонда дополняется заключением экспертов, которое приводится непосредственно в тексте документа;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на предмет содержащихся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3)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18. Проведение плановой и внеплановой проверки (документарной, выездной) осуществляется в сроки, указанные в пунктах 8-11 раздела 2 административного регламента.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19. При проведении плановой выездной проверки срок проведения такой проверки может быть приостановлен в случае и на срок, указанные в пункте 9 настоящего административного регламента.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20. Критерий принятия решения о проведении документарной проверки:</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Федеральным законом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и проводится по месту нахождения органа муниципального контроля;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иные документы о результатах, осуществленных в отношении этих юридического лица, индивидуального предпринимателя, муниципального контроля, государственного контроля (надзора);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21. Критерий принятия решения о проведении выездной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выездная проверка проводится в случае, если при документарной проверке не представляется возможным:</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1) </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удостовериться в полноте документов и достоверности содержащихся в них сведений, имеющихся в распоряжении органа муниципального жилищного контроля в отношении юридического лица, индивидуального предпринимателя;</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без проведения соответствующего мероприятия по контролю.</w:t>
      </w: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22. </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Результатом выполнения административной процедуры является подтверждение (не</w:t>
      </w:r>
      <w:r w:rsidR="0012492B">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подтверждение) соблюдения (несоблюдения) юридическим лицом, индивидуальным предпринимателем обязательных требований, установленных в отношении муниципального жилищного фонда на</w:t>
      </w:r>
      <w:r w:rsidR="001344F0">
        <w:rPr>
          <w:rFonts w:ascii="Times New Roman" w:eastAsia="Times New Roman" w:hAnsi="Times New Roman"/>
          <w:sz w:val="24"/>
          <w:szCs w:val="24"/>
          <w:lang w:eastAsia="ru-RU"/>
        </w:rPr>
        <w:t xml:space="preserve"> территории сельского поселения Бижбулякский сельсовет муниципального района Бижбулякский район Республики Башкортостан, </w:t>
      </w:r>
      <w:r w:rsidRPr="00A91520">
        <w:rPr>
          <w:rFonts w:ascii="Times New Roman" w:eastAsia="Times New Roman" w:hAnsi="Times New Roman"/>
          <w:sz w:val="24"/>
          <w:szCs w:val="24"/>
          <w:lang w:eastAsia="ru-RU"/>
        </w:rPr>
        <w:t xml:space="preserve"> а также исполнение (неисполнение) выданных предписаний.</w:t>
      </w:r>
    </w:p>
    <w:p w:rsidR="00B816F9"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23.</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акт.</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Оформление результатов проверки </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24.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4E258F" w:rsidRDefault="00A91520" w:rsidP="001344F0">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25. Сведения о должностных лицах, ответственных за выполнение административных действий, входящих в состав административной процедуры:</w:t>
      </w:r>
    </w:p>
    <w:p w:rsidR="00A91520" w:rsidRPr="00A91520" w:rsidRDefault="001344F0" w:rsidP="001344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A91520" w:rsidRPr="00A91520">
        <w:rPr>
          <w:rFonts w:ascii="Times New Roman" w:eastAsia="Times New Roman" w:hAnsi="Times New Roman"/>
          <w:sz w:val="24"/>
          <w:szCs w:val="24"/>
          <w:lang w:eastAsia="ru-RU"/>
        </w:rPr>
        <w:t>должностные лица органа муниципального жилищного контроля, проводившие проверку.</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26. Содержание административных действий, входящих в состав административной процедуры:</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1)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 протоколы об</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административных правонарушениях, связанных с нарушениями обязательных требований, и принимают меры по предотвращению таких нарушений;</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 xml:space="preserve">по результатам проведенной проверки составляется акт проверки по типовой форме, утвержденной приказом Минэкономразвития РФ </w:t>
      </w:r>
      <w:r w:rsidR="002E4E2A">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141, и (или) акт обследования муниципального жилищного фонда по форме согласно приложению 4 к настоящему административному регламенту.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соответствующее предписание и иные документы или их копии, связанных с результатами проверки. Акт проверки оформляется непосредственно после ее завершения в двух экземплярах.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4)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w:t>
      </w:r>
      <w:r w:rsidR="001344F0">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считается полученным проверяемым лицом;</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5)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6)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7)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A91520" w:rsidRPr="00A91520" w:rsidRDefault="00A91520" w:rsidP="000B0D85">
      <w:pPr>
        <w:spacing w:after="0" w:line="240" w:lineRule="auto"/>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8) </w:t>
      </w:r>
      <w:r w:rsidR="000B0D85">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в случае выявления нарушений законодательства орган муниципального жилищного контроля в течение 5 рабочих дней со дня подписания акта проверки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дел об административных правонарушениях.</w:t>
      </w:r>
    </w:p>
    <w:p w:rsidR="000B0D85" w:rsidRDefault="000B0D85" w:rsidP="000B0D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27. Результатом выполнения административной процедуры является:</w:t>
      </w:r>
    </w:p>
    <w:p w:rsidR="002E4E2A" w:rsidRPr="002E4E2A" w:rsidRDefault="000B0D85" w:rsidP="000B0D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выданный акт проверки и (или) акт обследования муниципального жилищного фонда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акт проверки и (или) акт обследования муниципального жилищного фонда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E4E2A" w:rsidRPr="002E4E2A" w:rsidRDefault="000B0D85" w:rsidP="000B0D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2E4E2A" w:rsidRPr="002E4E2A" w:rsidRDefault="000B0D85" w:rsidP="000B0D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E4E2A" w:rsidRPr="002E4E2A" w:rsidRDefault="000B0D85" w:rsidP="000B0D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врученный (направленный) 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 с нарушениями обязательных требований, в копии (в случае, если возбуждение дел о по данным правонарушениям в соответствии с федеральным законодательством и законодательством автономного округа относится к полномочиям должностных лиц органа муниципального жилищного контроля);</w:t>
      </w:r>
    </w:p>
    <w:p w:rsidR="002E4E2A" w:rsidRPr="002E4E2A" w:rsidRDefault="000B0D85" w:rsidP="000B0D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E2A" w:rsidRPr="002E4E2A" w:rsidRDefault="002E4E2A" w:rsidP="000B0D8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28. Способ фиксации результата выполнения административной процедуры:</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акт проверки вместе с прилагаемыми к нему документами и материалами регистрируется в журнале регистрации актов проверок;</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акт обследования муниципального жилищного фонда регистрируется в журнале регистрации актов обследования;</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о вручении, которое приобщается к экземпляру акта проверки,</w:t>
      </w: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хранящемуся в деле органа муниципального жилищного контроля;</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подписью-посредством информационно-телекоммуникационной сети;</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E4E2A" w:rsidRPr="002E4E2A">
        <w:rPr>
          <w:rFonts w:ascii="Times New Roman" w:eastAsia="Times New Roman" w:hAnsi="Times New Roman"/>
          <w:sz w:val="24"/>
          <w:szCs w:val="24"/>
          <w:lang w:eastAsia="ru-RU"/>
        </w:rPr>
        <w:t>выдача соответствующего предписания подтверждается подписью юридического лица, индивидуального предпринимателя на копии такого предписания;</w:t>
      </w:r>
    </w:p>
    <w:p w:rsidR="002E4E2A" w:rsidRP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вручение протокола об административном правонарушении подтверждается распиской юридического лица, индивидуального предпринимателя, направление юридическому лицу, индивидуальному предпринимателю копии протокола об административном правонарушении</w:t>
      </w: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-посредством почтового отправления, в том через информационно-телекоммуникационную сеть;</w:t>
      </w:r>
    </w:p>
    <w:p w:rsidR="002E4E2A" w:rsidRDefault="000647A8" w:rsidP="000647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4E2A" w:rsidRPr="002E4E2A">
        <w:rPr>
          <w:rFonts w:ascii="Times New Roman" w:eastAsia="Times New Roman" w:hAnsi="Times New Roman"/>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r w:rsidR="002E4E2A" w:rsidRPr="002E4E2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002E4E2A" w:rsidRPr="00BD2A02">
        <w:rPr>
          <w:rFonts w:ascii="Times New Roman" w:eastAsia="Times New Roman" w:hAnsi="Times New Roman"/>
          <w:sz w:val="24"/>
          <w:szCs w:val="24"/>
          <w:lang w:eastAsia="ru-RU"/>
        </w:rPr>
        <w:t>IV. Порядок и формы контроля за исполнением муниципальной функции</w:t>
      </w:r>
    </w:p>
    <w:p w:rsidR="002E4E2A" w:rsidRDefault="002E4E2A" w:rsidP="009E1FF5">
      <w:pPr>
        <w:spacing w:after="0" w:line="240" w:lineRule="auto"/>
        <w:jc w:val="both"/>
        <w:rPr>
          <w:rFonts w:ascii="Times New Roman" w:eastAsia="Times New Roman" w:hAnsi="Times New Roman"/>
          <w:sz w:val="24"/>
          <w:szCs w:val="24"/>
          <w:lang w:eastAsia="ru-RU"/>
        </w:rPr>
      </w:pPr>
    </w:p>
    <w:p w:rsidR="002E4E2A" w:rsidRDefault="002E4E2A" w:rsidP="000647A8">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осуществления текущего контроля соблюдения</w:t>
      </w:r>
      <w:r w:rsidR="000647A8">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и исполнения должностными лицами органа местного самоуправления</w:t>
      </w:r>
      <w:r w:rsidR="000647A8">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положений регламента и иных нормативных правовых актов, устанавливающих требования к исполнению муниципальной функции,</w:t>
      </w:r>
    </w:p>
    <w:p w:rsidR="002E4E2A" w:rsidRPr="002E4E2A" w:rsidRDefault="002E4E2A" w:rsidP="000647A8">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а также за принятием ими решений </w:t>
      </w:r>
    </w:p>
    <w:p w:rsidR="009E1FF5" w:rsidRDefault="009E1FF5" w:rsidP="009E1FF5">
      <w:pPr>
        <w:spacing w:after="0" w:line="240" w:lineRule="auto"/>
        <w:jc w:val="both"/>
        <w:rPr>
          <w:rFonts w:ascii="Times New Roman" w:eastAsia="Times New Roman" w:hAnsi="Times New Roman"/>
          <w:sz w:val="24"/>
          <w:szCs w:val="24"/>
          <w:lang w:eastAsia="ru-RU"/>
        </w:rPr>
      </w:pPr>
    </w:p>
    <w:p w:rsidR="002E4E2A" w:rsidRDefault="002E4E2A" w:rsidP="000647A8">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1.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w:t>
      </w:r>
      <w:r w:rsidR="005E2675">
        <w:rPr>
          <w:rFonts w:ascii="Times New Roman" w:eastAsia="Times New Roman" w:hAnsi="Times New Roman"/>
          <w:sz w:val="24"/>
          <w:szCs w:val="24"/>
          <w:lang w:eastAsia="ru-RU"/>
        </w:rPr>
        <w:t>ется главой  сельского поселения Бижбулякский сельсовет муниципального района Бижбулякский район Республики Башкортостан</w:t>
      </w:r>
      <w:r w:rsidRPr="002E4E2A">
        <w:rPr>
          <w:rFonts w:ascii="Times New Roman" w:eastAsia="Times New Roman" w:hAnsi="Times New Roman"/>
          <w:sz w:val="24"/>
          <w:szCs w:val="24"/>
          <w:lang w:eastAsia="ru-RU"/>
        </w:rPr>
        <w:t>.</w:t>
      </w:r>
    </w:p>
    <w:p w:rsidR="002E4E2A" w:rsidRDefault="002E4E2A" w:rsidP="002E4E2A">
      <w:pPr>
        <w:spacing w:after="0" w:line="240" w:lineRule="auto"/>
        <w:ind w:firstLine="709"/>
        <w:jc w:val="both"/>
        <w:rPr>
          <w:rFonts w:ascii="Times New Roman" w:eastAsia="Times New Roman" w:hAnsi="Times New Roman"/>
          <w:sz w:val="24"/>
          <w:szCs w:val="24"/>
          <w:lang w:eastAsia="ru-RU"/>
        </w:rPr>
      </w:pPr>
      <w:bookmarkStart w:id="2" w:name="P0110"/>
      <w:bookmarkEnd w:id="2"/>
    </w:p>
    <w:p w:rsidR="002E4E2A" w:rsidRPr="002E4E2A" w:rsidRDefault="002E4E2A" w:rsidP="005E2675">
      <w:pPr>
        <w:spacing w:after="0" w:line="240" w:lineRule="auto"/>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p>
    <w:p w:rsidR="002E4E2A" w:rsidRPr="002E4E2A" w:rsidRDefault="002E4E2A" w:rsidP="005E267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2. </w:t>
      </w:r>
      <w:r w:rsidR="005E2675">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Контроль за полнотой и качеством исполнения муниципальной функции осуществляется в форме плановых и внеплановых проверок (далее-плановые, внеплановые проверки, проверки) в соответствии с решением руководителя либо лица, его замещающего.</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Периодичность проведения плановых проверок</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1 раз в полугодие.</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Внеплановые проверки проводятся в случае выявления нарушения положений настоящего административного регламента</w:t>
      </w:r>
      <w:r w:rsidR="006353EC">
        <w:rPr>
          <w:rFonts w:ascii="Times New Roman" w:eastAsia="Times New Roman" w:hAnsi="Times New Roman"/>
          <w:sz w:val="24"/>
          <w:szCs w:val="24"/>
          <w:lang w:eastAsia="ru-RU"/>
        </w:rPr>
        <w:t>,</w:t>
      </w:r>
      <w:r w:rsidRPr="002E4E2A">
        <w:rPr>
          <w:rFonts w:ascii="Times New Roman" w:eastAsia="Times New Roman" w:hAnsi="Times New Roman"/>
          <w:sz w:val="24"/>
          <w:szCs w:val="24"/>
          <w:lang w:eastAsia="ru-RU"/>
        </w:rPr>
        <w:t xml:space="preserve"> либо поступления жалобы (претензии) заинтересованных лиц на решения или действия (бездействие) должностных лиц, муниципальных служащих, принятые или осуществляемые в ходе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Рассмотрение жалобы (претензии) осуществляется в порядке, предусмотренном разделом V настоящего административного регламента.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Проверки проводятся лицами, уполномоченными </w:t>
      </w:r>
      <w:r w:rsidRPr="006353EC">
        <w:rPr>
          <w:rFonts w:ascii="Times New Roman" w:eastAsia="Times New Roman" w:hAnsi="Times New Roman"/>
          <w:sz w:val="24"/>
          <w:szCs w:val="24"/>
          <w:lang w:eastAsia="ru-RU"/>
        </w:rPr>
        <w:t>главой</w:t>
      </w:r>
      <w:r w:rsidRPr="002E4E2A">
        <w:rPr>
          <w:rFonts w:ascii="Times New Roman" w:eastAsia="Times New Roman" w:hAnsi="Times New Roman"/>
          <w:sz w:val="24"/>
          <w:szCs w:val="24"/>
          <w:lang w:eastAsia="ru-RU"/>
        </w:rPr>
        <w:t>, в пределах компетенции, а при их отсутствии</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лицом, их замещающим.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подписывается лицами, участвующими в проведении проверки.</w:t>
      </w:r>
    </w:p>
    <w:p w:rsidR="002E4E2A" w:rsidRDefault="002E4E2A" w:rsidP="002E4E2A">
      <w:pPr>
        <w:spacing w:after="0" w:line="240" w:lineRule="auto"/>
        <w:jc w:val="both"/>
        <w:rPr>
          <w:rFonts w:ascii="Times New Roman" w:eastAsia="Times New Roman" w:hAnsi="Times New Roman"/>
          <w:sz w:val="24"/>
          <w:szCs w:val="24"/>
          <w:lang w:eastAsia="ru-RU"/>
        </w:rPr>
      </w:pPr>
    </w:p>
    <w:p w:rsidR="006353EC" w:rsidRDefault="002E4E2A" w:rsidP="005E267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Ответственность должностных лиц органа местного самоуправления за решения</w:t>
      </w:r>
    </w:p>
    <w:p w:rsidR="002E4E2A" w:rsidRPr="002E4E2A" w:rsidRDefault="002E4E2A" w:rsidP="005E267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действия (бездействие), принимаемые (осуществляемые) ими</w:t>
      </w:r>
      <w:r w:rsidR="005E2675">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 xml:space="preserve">в ходе исполнения муниципальной функции </w:t>
      </w:r>
    </w:p>
    <w:p w:rsidR="002E4E2A" w:rsidRDefault="002E4E2A" w:rsidP="002E4E2A">
      <w:pPr>
        <w:spacing w:after="0" w:line="240" w:lineRule="auto"/>
        <w:ind w:firstLine="1"/>
        <w:jc w:val="both"/>
        <w:rPr>
          <w:rFonts w:ascii="Times New Roman" w:eastAsia="Times New Roman" w:hAnsi="Times New Roman"/>
          <w:sz w:val="24"/>
          <w:szCs w:val="24"/>
          <w:lang w:eastAsia="ru-RU"/>
        </w:rPr>
      </w:pPr>
    </w:p>
    <w:p w:rsidR="002E4E2A" w:rsidRPr="002E4E2A" w:rsidRDefault="002E4E2A" w:rsidP="005E267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3. Должностные лица, ответственные за осуществление муниципальной функции,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функции.</w:t>
      </w:r>
    </w:p>
    <w:p w:rsidR="00E5633B" w:rsidRDefault="002E4E2A" w:rsidP="005E267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4.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Pr="002E4E2A" w:rsidRDefault="002E4E2A" w:rsidP="005E2675">
      <w:pPr>
        <w:spacing w:after="0" w:line="240" w:lineRule="auto"/>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Положения, характеризующие требования к порядку и формам контроля</w:t>
      </w:r>
      <w:r w:rsidR="005E2675">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исполнения муниципальной функции, в том числе со стороны граждан,</w:t>
      </w:r>
      <w:r w:rsidR="005E2675">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 xml:space="preserve">их объединений и организаций </w:t>
      </w:r>
    </w:p>
    <w:p w:rsidR="002E4E2A" w:rsidRDefault="002E4E2A" w:rsidP="005E2675">
      <w:pPr>
        <w:spacing w:after="0" w:line="240" w:lineRule="auto"/>
        <w:jc w:val="both"/>
        <w:rPr>
          <w:rFonts w:ascii="Times New Roman" w:eastAsia="Times New Roman" w:hAnsi="Times New Roman"/>
          <w:sz w:val="24"/>
          <w:szCs w:val="24"/>
          <w:lang w:eastAsia="ru-RU"/>
        </w:rPr>
      </w:pPr>
    </w:p>
    <w:p w:rsidR="002E4E2A" w:rsidRDefault="002E4E2A" w:rsidP="005E2675">
      <w:pPr>
        <w:spacing w:after="0" w:line="240" w:lineRule="auto"/>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 xml:space="preserve">5. </w:t>
      </w:r>
      <w:r w:rsidR="005E2675">
        <w:rPr>
          <w:rFonts w:ascii="Times New Roman" w:eastAsia="Times New Roman" w:hAnsi="Times New Roman"/>
          <w:sz w:val="24"/>
          <w:szCs w:val="24"/>
          <w:lang w:eastAsia="ru-RU"/>
        </w:rPr>
        <w:t xml:space="preserve"> </w:t>
      </w:r>
      <w:r w:rsidRPr="00BD2A02">
        <w:rPr>
          <w:rFonts w:ascii="Times New Roman" w:eastAsia="Times New Roman" w:hAnsi="Times New Roman"/>
          <w:sz w:val="24"/>
          <w:szCs w:val="24"/>
          <w:lang w:eastAsia="ru-RU"/>
        </w:rPr>
        <w:t>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а также с использованием адреса электронной почты администрации, в форме письменных и устных обращений в адрес администрации сельского поселения.</w:t>
      </w:r>
    </w:p>
    <w:p w:rsidR="005E2675" w:rsidRDefault="005E2675" w:rsidP="005E2675">
      <w:pPr>
        <w:spacing w:after="0" w:line="240" w:lineRule="auto"/>
        <w:jc w:val="both"/>
        <w:rPr>
          <w:rFonts w:ascii="Times New Roman" w:eastAsia="Times New Roman" w:hAnsi="Times New Roman"/>
          <w:sz w:val="24"/>
          <w:szCs w:val="24"/>
          <w:lang w:eastAsia="ru-RU"/>
        </w:rPr>
      </w:pPr>
    </w:p>
    <w:p w:rsidR="002E4E2A" w:rsidRPr="002E4E2A"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V</w:t>
      </w:r>
      <w:r w:rsidR="002E4E2A" w:rsidRPr="008B0912">
        <w:rPr>
          <w:rFonts w:ascii="Times New Roman" w:eastAsia="Times New Roman" w:hAnsi="Times New Roman"/>
          <w:sz w:val="24"/>
          <w:szCs w:val="24"/>
          <w:lang w:eastAsia="ru-RU"/>
        </w:rPr>
        <w:t>. Досудебный (внесудебный) порядок обжалования решений и действий</w:t>
      </w:r>
      <w:r w:rsidR="005E2675">
        <w:rPr>
          <w:rFonts w:ascii="Times New Roman" w:eastAsia="Times New Roman" w:hAnsi="Times New Roman"/>
          <w:sz w:val="24"/>
          <w:szCs w:val="24"/>
          <w:lang w:eastAsia="ru-RU"/>
        </w:rPr>
        <w:t xml:space="preserve">  </w:t>
      </w:r>
      <w:r w:rsidR="002E4E2A" w:rsidRPr="008B0912">
        <w:rPr>
          <w:rFonts w:ascii="Times New Roman" w:eastAsia="Times New Roman" w:hAnsi="Times New Roman"/>
          <w:sz w:val="24"/>
          <w:szCs w:val="24"/>
          <w:lang w:eastAsia="ru-RU"/>
        </w:rPr>
        <w:t>(бездействия) жилищного инспектора</w:t>
      </w:r>
    </w:p>
    <w:p w:rsidR="002E4E2A" w:rsidRDefault="002E4E2A" w:rsidP="002E4E2A">
      <w:pPr>
        <w:spacing w:after="0" w:line="240" w:lineRule="auto"/>
        <w:jc w:val="both"/>
        <w:rPr>
          <w:rFonts w:ascii="Times New Roman" w:eastAsia="Times New Roman" w:hAnsi="Times New Roman"/>
          <w:sz w:val="24"/>
          <w:szCs w:val="24"/>
          <w:lang w:eastAsia="ru-RU"/>
        </w:rPr>
      </w:pP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 Предметом досудебного (внесудебного) обжалования являются действия (бездействие), решения жилищного инспектора, осуществляемые (принятые) в ходе исполнения муниципальной функции.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w:t>
      </w:r>
      <w:r w:rsidR="005E2675">
        <w:rPr>
          <w:rFonts w:ascii="Times New Roman" w:eastAsia="Times New Roman" w:hAnsi="Times New Roman"/>
          <w:sz w:val="24"/>
          <w:szCs w:val="24"/>
          <w:lang w:eastAsia="ru-RU"/>
        </w:rPr>
        <w:t>министрацию  сельского поселения Бижбулякский сельсовет муниципального района Бижбулякский район Республики Башкортостан.</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может быть направлена в письменной форме на бумажном носителе по почте, при личном приеме, через многофункциональный центр или в форме электронного документа с использованием телекоммуникационной сети Интернет.</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 нарушение срока регистрации запроса заявителя об осуществлении муниципальной функции;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нарушение срока осуществлении муниципальной функции;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eastAsia="Times New Roman" w:hAnsi="Times New Roman"/>
          <w:sz w:val="24"/>
          <w:szCs w:val="24"/>
          <w:lang w:eastAsia="ru-RU"/>
        </w:rPr>
        <w:t>авовыми актами для осуществления</w:t>
      </w:r>
      <w:r w:rsidRPr="008B0912">
        <w:rPr>
          <w:rFonts w:ascii="Times New Roman" w:eastAsia="Times New Roman" w:hAnsi="Times New Roman"/>
          <w:sz w:val="24"/>
          <w:szCs w:val="24"/>
          <w:lang w:eastAsia="ru-RU"/>
        </w:rPr>
        <w:t xml:space="preserve"> муниципальной функции;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7) отказ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4. Ответ на жалобу по существу поставленных в ней вопросов адм</w:t>
      </w:r>
      <w:r w:rsidR="005E2675">
        <w:rPr>
          <w:rFonts w:ascii="Times New Roman" w:eastAsia="Times New Roman" w:hAnsi="Times New Roman"/>
          <w:sz w:val="24"/>
          <w:szCs w:val="24"/>
          <w:lang w:eastAsia="ru-RU"/>
        </w:rPr>
        <w:t xml:space="preserve">инистрацией </w:t>
      </w:r>
      <w:r>
        <w:rPr>
          <w:rFonts w:ascii="Times New Roman" w:eastAsia="Times New Roman" w:hAnsi="Times New Roman"/>
          <w:sz w:val="24"/>
          <w:szCs w:val="24"/>
          <w:lang w:eastAsia="ru-RU"/>
        </w:rPr>
        <w:t xml:space="preserve"> </w:t>
      </w:r>
      <w:r w:rsidR="005E2675">
        <w:rPr>
          <w:rFonts w:ascii="Times New Roman" w:eastAsia="Times New Roman" w:hAnsi="Times New Roman"/>
          <w:sz w:val="24"/>
          <w:szCs w:val="24"/>
          <w:lang w:eastAsia="ru-RU"/>
        </w:rPr>
        <w:t>сельского поселения Бижбулякский сельсовет муниципального района Бижбулякский район Республики Башкортостан</w:t>
      </w:r>
      <w:r w:rsidR="005E2675" w:rsidRPr="008B0912">
        <w:rPr>
          <w:rFonts w:ascii="Times New Roman" w:eastAsia="Times New Roman" w:hAnsi="Times New Roman"/>
          <w:sz w:val="24"/>
          <w:szCs w:val="24"/>
          <w:lang w:eastAsia="ru-RU"/>
        </w:rPr>
        <w:t xml:space="preserve"> </w:t>
      </w:r>
      <w:r w:rsidRPr="008B0912">
        <w:rPr>
          <w:rFonts w:ascii="Times New Roman" w:eastAsia="Times New Roman" w:hAnsi="Times New Roman"/>
          <w:sz w:val="24"/>
          <w:szCs w:val="24"/>
          <w:lang w:eastAsia="ru-RU"/>
        </w:rPr>
        <w:t>не дается в случаях:</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7. Письменная жалоба должна содержать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8. Жалоба в форме электронного документа должна содержать фамилию, имя, отчество (последнее</w:t>
      </w:r>
      <w:r>
        <w:rPr>
          <w:rFonts w:ascii="Times New Roman" w:eastAsia="Times New Roman" w:hAnsi="Times New Roman"/>
          <w:sz w:val="24"/>
          <w:szCs w:val="24"/>
          <w:lang w:eastAsia="ru-RU"/>
        </w:rPr>
        <w:t xml:space="preserve"> – </w:t>
      </w:r>
      <w:r w:rsidRPr="008B0912">
        <w:rPr>
          <w:rFonts w:ascii="Times New Roman" w:eastAsia="Times New Roman" w:hAnsi="Times New Roman"/>
          <w:sz w:val="24"/>
          <w:szCs w:val="24"/>
          <w:lang w:eastAsia="ru-RU"/>
        </w:rPr>
        <w:t>при наличии) заявителя,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9.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срок жалобы продлевается не более чем на 30 дней, уведомив о продлении срока ее рассмотрения заявителя, направившего жалобу.</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10. Основания для приостановления рассмотрения жалобы отсутствуют.</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11.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B0912" w:rsidRPr="008B0912"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12. Ответ на жалобу подписыва</w:t>
      </w:r>
      <w:r w:rsidR="005E2675">
        <w:rPr>
          <w:rFonts w:ascii="Times New Roman" w:eastAsia="Times New Roman" w:hAnsi="Times New Roman"/>
          <w:sz w:val="24"/>
          <w:szCs w:val="24"/>
          <w:lang w:eastAsia="ru-RU"/>
        </w:rPr>
        <w:t>ется главой сельского поселения Бижбулякский сельсовет муниципального района Бижбулякский район Республики Башкортостан.</w:t>
      </w:r>
    </w:p>
    <w:p w:rsidR="006C3B6F" w:rsidRDefault="008B0912" w:rsidP="005E2675">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13.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05.05.2006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59-ФЗ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О порядке рассмотрения обращений граждан Российской Федерации</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на официальном сайте органа местного самоуправления в информаци</w:t>
      </w:r>
      <w:r w:rsidR="006C3B6F">
        <w:rPr>
          <w:rFonts w:ascii="Times New Roman" w:eastAsia="Times New Roman" w:hAnsi="Times New Roman"/>
          <w:sz w:val="24"/>
          <w:szCs w:val="24"/>
          <w:lang w:eastAsia="ru-RU"/>
        </w:rPr>
        <w:t>онно-телекоммуникационной сети «</w:t>
      </w:r>
      <w:r w:rsidRPr="008B0912">
        <w:rPr>
          <w:rFonts w:ascii="Times New Roman" w:eastAsia="Times New Roman" w:hAnsi="Times New Roman"/>
          <w:sz w:val="24"/>
          <w:szCs w:val="24"/>
          <w:lang w:eastAsia="ru-RU"/>
        </w:rPr>
        <w:t>Интернет</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w:t>
      </w:r>
    </w:p>
    <w:p w:rsidR="006C3B6F" w:rsidRDefault="008B0912" w:rsidP="0012492B">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br/>
      </w:r>
      <w:r w:rsidR="0012492B">
        <w:rPr>
          <w:rFonts w:ascii="Times New Roman" w:eastAsia="Times New Roman" w:hAnsi="Times New Roman"/>
          <w:sz w:val="24"/>
          <w:szCs w:val="24"/>
          <w:lang w:eastAsia="ru-RU"/>
        </w:rPr>
        <w:t xml:space="preserve">                                                                                                   П</w:t>
      </w:r>
      <w:r w:rsidR="006C3B6F">
        <w:rPr>
          <w:rFonts w:ascii="Times New Roman" w:eastAsia="Times New Roman" w:hAnsi="Times New Roman"/>
          <w:sz w:val="24"/>
          <w:szCs w:val="24"/>
          <w:lang w:eastAsia="ru-RU"/>
        </w:rPr>
        <w:t>р</w:t>
      </w:r>
      <w:r w:rsidR="00E5633B" w:rsidRPr="00E5633B">
        <w:rPr>
          <w:rFonts w:ascii="Times New Roman" w:eastAsia="Times New Roman" w:hAnsi="Times New Roman"/>
          <w:sz w:val="24"/>
          <w:szCs w:val="24"/>
          <w:lang w:eastAsia="ru-RU"/>
        </w:rPr>
        <w:t>иложение 1</w:t>
      </w:r>
      <w:r w:rsidR="00E5633B" w:rsidRPr="00E5633B">
        <w:rPr>
          <w:rFonts w:ascii="Times New Roman" w:eastAsia="Times New Roman" w:hAnsi="Times New Roman"/>
          <w:sz w:val="24"/>
          <w:szCs w:val="24"/>
          <w:lang w:eastAsia="ru-RU"/>
        </w:rPr>
        <w:br/>
      </w:r>
      <w:r w:rsidR="0012492B">
        <w:rPr>
          <w:rFonts w:ascii="Times New Roman" w:eastAsia="Times New Roman" w:hAnsi="Times New Roman"/>
          <w:sz w:val="24"/>
          <w:szCs w:val="24"/>
          <w:lang w:eastAsia="ru-RU"/>
        </w:rPr>
        <w:t xml:space="preserve">                                                                                                </w:t>
      </w:r>
      <w:r w:rsidR="00490F9C">
        <w:rPr>
          <w:rFonts w:ascii="Times New Roman" w:eastAsia="Times New Roman" w:hAnsi="Times New Roman"/>
          <w:sz w:val="24"/>
          <w:szCs w:val="24"/>
          <w:lang w:eastAsia="ru-RU"/>
        </w:rPr>
        <w:t>к административному регламенту</w:t>
      </w:r>
    </w:p>
    <w:p w:rsidR="006C3B6F" w:rsidRDefault="0012492B" w:rsidP="0012492B">
      <w:pPr>
        <w:tabs>
          <w:tab w:val="left" w:pos="5720"/>
          <w:tab w:val="right" w:pos="93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w:t>
      </w:r>
      <w:r w:rsidR="00E5633B" w:rsidRPr="00E5633B">
        <w:rPr>
          <w:rFonts w:ascii="Times New Roman" w:eastAsia="Times New Roman" w:hAnsi="Times New Roman"/>
          <w:sz w:val="24"/>
          <w:szCs w:val="24"/>
          <w:lang w:eastAsia="ru-RU"/>
        </w:rPr>
        <w:t>существлени</w:t>
      </w:r>
      <w:r w:rsidR="006353EC">
        <w:rPr>
          <w:rFonts w:ascii="Times New Roman" w:eastAsia="Times New Roman" w:hAnsi="Times New Roman"/>
          <w:sz w:val="24"/>
          <w:szCs w:val="24"/>
          <w:lang w:eastAsia="ru-RU"/>
        </w:rPr>
        <w:t>я</w:t>
      </w:r>
      <w:r w:rsidR="00E5633B" w:rsidRPr="00E5633B">
        <w:rPr>
          <w:rFonts w:ascii="Times New Roman" w:eastAsia="Times New Roman" w:hAnsi="Times New Roman"/>
          <w:sz w:val="24"/>
          <w:szCs w:val="24"/>
          <w:lang w:eastAsia="ru-RU"/>
        </w:rPr>
        <w:t xml:space="preserve"> муниципального</w:t>
      </w:r>
    </w:p>
    <w:p w:rsidR="006C3B6F" w:rsidRDefault="00E5633B" w:rsidP="00E5633B">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жилищного</w:t>
      </w:r>
      <w:r w:rsidR="005E2675">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5E2675" w:rsidRDefault="00E5633B" w:rsidP="00E5633B">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sidR="005E2675">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sidR="005E2675">
        <w:rPr>
          <w:rFonts w:ascii="Times New Roman" w:eastAsia="Times New Roman" w:hAnsi="Times New Roman"/>
          <w:sz w:val="24"/>
          <w:szCs w:val="24"/>
          <w:lang w:eastAsia="ru-RU"/>
        </w:rPr>
        <w:t>Бижбулякский</w:t>
      </w:r>
    </w:p>
    <w:p w:rsidR="005E2675" w:rsidRDefault="005E2675" w:rsidP="00E5633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 муниципального района </w:t>
      </w:r>
    </w:p>
    <w:p w:rsidR="005E2675" w:rsidRDefault="005E2675" w:rsidP="00E5633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Бижбулякский район Республики</w:t>
      </w:r>
    </w:p>
    <w:p w:rsidR="00E5633B" w:rsidRPr="00E5633B" w:rsidRDefault="005E2675" w:rsidP="00E5633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Башкортостан </w:t>
      </w: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Перечень нормативных правовых актов,</w:t>
      </w:r>
    </w:p>
    <w:p w:rsidR="006C3B6F" w:rsidRP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регулирующих исполнение муниципальной функции</w:t>
      </w:r>
    </w:p>
    <w:p w:rsidR="006C3B6F" w:rsidRPr="006C3B6F" w:rsidRDefault="006C3B6F" w:rsidP="006C3B6F">
      <w:pPr>
        <w:spacing w:after="0" w:line="240" w:lineRule="auto"/>
        <w:jc w:val="both"/>
        <w:rPr>
          <w:rFonts w:ascii="Times New Roman" w:eastAsia="Times New Roman" w:hAnsi="Times New Roman"/>
          <w:sz w:val="24"/>
          <w:szCs w:val="24"/>
          <w:lang w:eastAsia="ru-RU"/>
        </w:rPr>
      </w:pP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Кодекс Российской Федерации об административных правонарушениях от 30.12.2001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195-ФЗ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256, 31.12.2001);</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Жилищный кодекс Российской Федерации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 12.01.2005);</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202, 08.10.2003);</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Федеральный закон от 02.05.2006 </w:t>
      </w:r>
      <w:r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59-ФЗ </w:t>
      </w:r>
      <w:r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 порядке рассмотрения обращений граждан Российской Федерации</w:t>
      </w:r>
      <w:r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95, 05.05.2006);</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Федеральный закон от 26.12.2008 </w:t>
      </w:r>
      <w:r w:rsidR="008C71AC" w:rsidRPr="008C71AC">
        <w:rPr>
          <w:rFonts w:ascii="Times New Roman" w:eastAsia="Times New Roman" w:hAnsi="Times New Roman"/>
          <w:sz w:val="24"/>
          <w:szCs w:val="24"/>
          <w:lang w:eastAsia="ru-RU"/>
        </w:rPr>
        <w:t>№ 294-ФЗ «</w:t>
      </w:r>
      <w:r w:rsidRPr="006C3B6F">
        <w:rPr>
          <w:rFonts w:ascii="Times New Roman" w:eastAsia="Times New Roman" w:hAnsi="Times New Roman"/>
          <w:sz w:val="24"/>
          <w:szCs w:val="24"/>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(далее-Федеральный закон </w:t>
      </w:r>
      <w:r w:rsidR="008C71AC">
        <w:rPr>
          <w:rFonts w:ascii="Times New Roman" w:eastAsia="Times New Roman" w:hAnsi="Times New Roman"/>
          <w:sz w:val="24"/>
          <w:szCs w:val="24"/>
          <w:lang w:eastAsia="ru-RU"/>
        </w:rPr>
        <w:t>№ 294-ФЗ) («Российская газета»</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266, 30.12.2008);</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21.05.2005 </w:t>
      </w:r>
      <w:r w:rsidR="008C71AC" w:rsidRPr="008C71AC">
        <w:rPr>
          <w:rFonts w:ascii="Times New Roman" w:eastAsia="Times New Roman" w:hAnsi="Times New Roman"/>
          <w:sz w:val="24"/>
          <w:szCs w:val="24"/>
          <w:lang w:eastAsia="ru-RU"/>
        </w:rPr>
        <w:t>№ 315 «</w:t>
      </w:r>
      <w:r w:rsidRPr="006C3B6F">
        <w:rPr>
          <w:rFonts w:ascii="Times New Roman" w:eastAsia="Times New Roman" w:hAnsi="Times New Roman"/>
          <w:sz w:val="24"/>
          <w:szCs w:val="24"/>
          <w:lang w:eastAsia="ru-RU"/>
        </w:rPr>
        <w:t>Об утверждении Типового договора соц</w:t>
      </w:r>
      <w:r w:rsidR="008C71AC" w:rsidRPr="008C71AC">
        <w:rPr>
          <w:rFonts w:ascii="Times New Roman" w:eastAsia="Times New Roman" w:hAnsi="Times New Roman"/>
          <w:sz w:val="24"/>
          <w:szCs w:val="24"/>
          <w:lang w:eastAsia="ru-RU"/>
        </w:rPr>
        <w:t>иального найма жилого помещения»</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112, 27.05.2005,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законодательства РФ</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30.05.2005,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22, ст. 2126);</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21.01.2006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25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Об утверждении Правил пользования жилыми помещениями</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16, 27.01.2006, </w:t>
      </w:r>
      <w:r w:rsidR="008C71AC">
        <w:rPr>
          <w:rFonts w:ascii="Times New Roman" w:eastAsia="Times New Roman" w:hAnsi="Times New Roman"/>
          <w:sz w:val="24"/>
          <w:szCs w:val="24"/>
          <w:lang w:eastAsia="ru-RU"/>
        </w:rPr>
        <w:t>«Собрание законодательства РФ»</w:t>
      </w:r>
      <w:r w:rsidRPr="006C3B6F">
        <w:rPr>
          <w:rFonts w:ascii="Times New Roman" w:eastAsia="Times New Roman" w:hAnsi="Times New Roman"/>
          <w:sz w:val="24"/>
          <w:szCs w:val="24"/>
          <w:lang w:eastAsia="ru-RU"/>
        </w:rPr>
        <w:t xml:space="preserve">, 30.01.2006,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5, ст. 546);</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30.06.2010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489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8C71AC" w:rsidRPr="008C71AC">
        <w:rPr>
          <w:rFonts w:ascii="Times New Roman" w:eastAsia="Times New Roman" w:hAnsi="Times New Roman"/>
          <w:sz w:val="24"/>
          <w:szCs w:val="24"/>
          <w:lang w:eastAsia="ru-RU"/>
        </w:rPr>
        <w:t>индивидуальных предпринимателей»</w:t>
      </w:r>
      <w:r w:rsidRPr="006C3B6F">
        <w:rPr>
          <w:rFonts w:ascii="Times New Roman" w:eastAsia="Times New Roman" w:hAnsi="Times New Roman"/>
          <w:sz w:val="24"/>
          <w:szCs w:val="24"/>
          <w:lang w:eastAsia="ru-RU"/>
        </w:rPr>
        <w:t xml:space="preserve">,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законодательства РФ</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12.07.2010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28, ст. 3706 (далее</w:t>
      </w:r>
      <w:r w:rsidR="008C71AC" w:rsidRPr="008C71AC">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постановление Правительства РФ от 30.06.2010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489);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26.11.2015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1268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489</w:t>
      </w:r>
      <w:r w:rsidR="008C71AC" w:rsidRPr="008C71AC">
        <w:rPr>
          <w:rFonts w:ascii="Times New Roman" w:eastAsia="Times New Roman" w:hAnsi="Times New Roman"/>
          <w:sz w:val="24"/>
          <w:szCs w:val="24"/>
          <w:lang w:eastAsia="ru-RU"/>
        </w:rPr>
        <w:t>»</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«Собрание законодательства РФ»</w:t>
      </w:r>
      <w:r w:rsidRPr="006C3B6F">
        <w:rPr>
          <w:rFonts w:ascii="Times New Roman" w:eastAsia="Times New Roman" w:hAnsi="Times New Roman"/>
          <w:sz w:val="24"/>
          <w:szCs w:val="24"/>
          <w:lang w:eastAsia="ru-RU"/>
        </w:rPr>
        <w:t xml:space="preserve">, 07.12.2015,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49, ст. 6964);</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10.02.2017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166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C71AC" w:rsidRPr="008C71AC">
        <w:rPr>
          <w:rFonts w:ascii="Times New Roman" w:eastAsia="Times New Roman" w:hAnsi="Times New Roman"/>
          <w:sz w:val="24"/>
          <w:szCs w:val="24"/>
          <w:lang w:eastAsia="ru-RU"/>
        </w:rPr>
        <w:t>»</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(Официальный интернет-портал правовой информации www.pravo.gov.ru, 14.02.2017,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w:t>
      </w:r>
      <w:r w:rsidR="008C71AC">
        <w:rPr>
          <w:rFonts w:ascii="Times New Roman" w:eastAsia="Times New Roman" w:hAnsi="Times New Roman"/>
          <w:sz w:val="24"/>
          <w:szCs w:val="24"/>
          <w:lang w:eastAsia="ru-RU"/>
        </w:rPr>
        <w:t>тва РФ»</w:t>
      </w:r>
      <w:r w:rsidRPr="006C3B6F">
        <w:rPr>
          <w:rFonts w:ascii="Times New Roman" w:eastAsia="Times New Roman" w:hAnsi="Times New Roman"/>
          <w:sz w:val="24"/>
          <w:szCs w:val="24"/>
          <w:lang w:eastAsia="ru-RU"/>
        </w:rPr>
        <w:t xml:space="preserve">, 20.02.2017,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8, ст. 1239);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приказ Генеральной прокуратуры Российской Федерации от 27.03.2009 </w:t>
      </w:r>
      <w:r w:rsidR="008C71AC" w:rsidRPr="008C71AC">
        <w:rPr>
          <w:rFonts w:ascii="Times New Roman" w:eastAsia="Times New Roman" w:hAnsi="Times New Roman"/>
          <w:sz w:val="24"/>
          <w:szCs w:val="24"/>
          <w:lang w:eastAsia="ru-RU"/>
        </w:rPr>
        <w:t>№ 93 «</w:t>
      </w:r>
      <w:r w:rsidRPr="006C3B6F">
        <w:rPr>
          <w:rFonts w:ascii="Times New Roman" w:eastAsia="Times New Roman" w:hAnsi="Times New Roman"/>
          <w:sz w:val="24"/>
          <w:szCs w:val="24"/>
          <w:lang w:eastAsia="ru-RU"/>
        </w:rPr>
        <w:t xml:space="preserve">О реализации Федерального закона от 26.12.2008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294-ФЗ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(далее</w:t>
      </w:r>
      <w:r w:rsidR="008C71AC">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приказ Генпрокуратуры РФ </w:t>
      </w:r>
      <w:r w:rsidR="008C71AC">
        <w:rPr>
          <w:rFonts w:ascii="Times New Roman" w:eastAsia="Times New Roman" w:hAnsi="Times New Roman"/>
          <w:sz w:val="24"/>
          <w:szCs w:val="24"/>
          <w:lang w:eastAsia="ru-RU"/>
        </w:rPr>
        <w:t>№ 93) («</w:t>
      </w:r>
      <w:r w:rsidRPr="006C3B6F">
        <w:rPr>
          <w:rFonts w:ascii="Times New Roman" w:eastAsia="Times New Roman" w:hAnsi="Times New Roman"/>
          <w:sz w:val="24"/>
          <w:szCs w:val="24"/>
          <w:lang w:eastAsia="ru-RU"/>
        </w:rPr>
        <w:t>Законность</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5, 2009);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приказ Министерства экономического развития Российской Федерации от 30.04.2009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141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 реализации положений Федерального закона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(далее</w:t>
      </w:r>
      <w:r w:rsidR="008C71AC">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приказ Минэкономразвития РФ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141)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85, 14.05.2009);</w:t>
      </w:r>
    </w:p>
    <w:p w:rsidR="006C3B6F" w:rsidRPr="006C3B6F" w:rsidRDefault="003D5CA1" w:rsidP="003D5C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Кодекс Республики Башкортостан от 23.06.2011</w:t>
      </w:r>
      <w:r w:rsidR="006C3B6F" w:rsidRPr="006C3B6F">
        <w:rPr>
          <w:rFonts w:ascii="Times New Roman" w:eastAsia="Times New Roman" w:hAnsi="Times New Roman"/>
          <w:sz w:val="24"/>
          <w:szCs w:val="24"/>
          <w:lang w:eastAsia="ru-RU"/>
        </w:rPr>
        <w:t xml:space="preserve"> </w:t>
      </w:r>
      <w:r w:rsidR="008C71AC" w:rsidRPr="00B332B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413-</w:t>
      </w:r>
      <w:r w:rsidR="006C3B6F" w:rsidRPr="006C3B6F">
        <w:rPr>
          <w:rFonts w:ascii="Times New Roman" w:eastAsia="Times New Roman" w:hAnsi="Times New Roman"/>
          <w:sz w:val="24"/>
          <w:szCs w:val="24"/>
          <w:lang w:eastAsia="ru-RU"/>
        </w:rPr>
        <w:t xml:space="preserve">з </w:t>
      </w:r>
      <w:r w:rsidR="008C71AC" w:rsidRPr="00B332B5">
        <w:rPr>
          <w:rFonts w:ascii="Times New Roman" w:eastAsia="Times New Roman" w:hAnsi="Times New Roman"/>
          <w:sz w:val="24"/>
          <w:szCs w:val="24"/>
          <w:lang w:eastAsia="ru-RU"/>
        </w:rPr>
        <w:t>«</w:t>
      </w:r>
      <w:r w:rsidR="006C3B6F" w:rsidRPr="006C3B6F">
        <w:rPr>
          <w:rFonts w:ascii="Times New Roman" w:eastAsia="Times New Roman" w:hAnsi="Times New Roman"/>
          <w:sz w:val="24"/>
          <w:szCs w:val="24"/>
          <w:lang w:eastAsia="ru-RU"/>
        </w:rPr>
        <w:t>Об административных правонарушениях</w:t>
      </w:r>
      <w:r w:rsidR="008C71AC" w:rsidRPr="00B332B5">
        <w:rPr>
          <w:rFonts w:ascii="Times New Roman" w:eastAsia="Times New Roman" w:hAnsi="Times New Roman"/>
          <w:sz w:val="24"/>
          <w:szCs w:val="24"/>
          <w:lang w:eastAsia="ru-RU"/>
        </w:rPr>
        <w:t>»</w:t>
      </w:r>
      <w:r w:rsidR="006C3B6F" w:rsidRPr="006C3B6F">
        <w:rPr>
          <w:rFonts w:ascii="Times New Roman" w:eastAsia="Times New Roman" w:hAnsi="Times New Roman"/>
          <w:sz w:val="24"/>
          <w:szCs w:val="24"/>
          <w:lang w:eastAsia="ru-RU"/>
        </w:rPr>
        <w:t>;</w:t>
      </w:r>
    </w:p>
    <w:p w:rsidR="006C3B6F" w:rsidRPr="006C3B6F" w:rsidRDefault="003D5CA1" w:rsidP="008C71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Правительства Республики Башкортостан от 31.12.2014</w:t>
      </w:r>
      <w:r w:rsidR="006C3B6F" w:rsidRPr="006C3B6F">
        <w:rPr>
          <w:rFonts w:ascii="Times New Roman" w:eastAsia="Times New Roman" w:hAnsi="Times New Roman"/>
          <w:sz w:val="24"/>
          <w:szCs w:val="24"/>
          <w:lang w:eastAsia="ru-RU"/>
        </w:rPr>
        <w:t xml:space="preserve"> </w:t>
      </w:r>
      <w:r w:rsidR="00B332B5" w:rsidRPr="00B332B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649</w:t>
      </w:r>
      <w:r w:rsidR="006C3B6F" w:rsidRPr="006C3B6F">
        <w:rPr>
          <w:rFonts w:ascii="Times New Roman" w:eastAsia="Times New Roman" w:hAnsi="Times New Roman"/>
          <w:sz w:val="24"/>
          <w:szCs w:val="24"/>
          <w:lang w:eastAsia="ru-RU"/>
        </w:rPr>
        <w:t xml:space="preserve"> </w:t>
      </w:r>
      <w:r w:rsidR="00B332B5" w:rsidRPr="00B332B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Об утверждения  порядка </w:t>
      </w:r>
      <w:r>
        <w:rPr>
          <w:rFonts w:ascii="Arial" w:hAnsi="Arial" w:cs="Arial"/>
          <w:color w:val="444444"/>
          <w:sz w:val="16"/>
          <w:szCs w:val="16"/>
          <w:shd w:val="clear" w:color="auto" w:fill="FFFFFF"/>
        </w:rPr>
        <w:t xml:space="preserve"> </w:t>
      </w:r>
      <w:r w:rsidRPr="003D5CA1">
        <w:rPr>
          <w:rFonts w:ascii="Times New Roman" w:hAnsi="Times New Roman"/>
          <w:sz w:val="24"/>
          <w:szCs w:val="24"/>
          <w:shd w:val="clear" w:color="auto" w:fill="FFFFFF"/>
        </w:rPr>
        <w:t>осуществления государственного жилищного надзора на территории Республики Башкортостан</w:t>
      </w:r>
      <w:r w:rsidR="006C3B6F" w:rsidRPr="006C3B6F">
        <w:rPr>
          <w:rFonts w:ascii="Times New Roman" w:eastAsia="Times New Roman" w:hAnsi="Times New Roman"/>
          <w:sz w:val="24"/>
          <w:szCs w:val="24"/>
          <w:lang w:eastAsia="ru-RU"/>
        </w:rPr>
        <w:t>;</w:t>
      </w:r>
    </w:p>
    <w:p w:rsidR="003D1636" w:rsidRPr="003D1636" w:rsidRDefault="003D5CA1" w:rsidP="003D1636">
      <w:pPr>
        <w:jc w:val="both"/>
        <w:rPr>
          <w:rFonts w:ascii="Times New Roman" w:hAnsi="Times New Roman"/>
          <w:color w:val="000000"/>
          <w:sz w:val="24"/>
          <w:szCs w:val="24"/>
        </w:rPr>
      </w:pPr>
      <w:r w:rsidRPr="003D1636">
        <w:rPr>
          <w:rFonts w:ascii="Times New Roman" w:eastAsia="Times New Roman" w:hAnsi="Times New Roman"/>
          <w:sz w:val="24"/>
          <w:szCs w:val="24"/>
          <w:lang w:eastAsia="ru-RU"/>
        </w:rPr>
        <w:t>Устав сельского поселения Бижбулякский сельсовет муниципального района Бижбулякский район Республики Башкортостан</w:t>
      </w:r>
      <w:r w:rsidR="003D1636">
        <w:rPr>
          <w:rFonts w:ascii="Times New Roman" w:hAnsi="Times New Roman"/>
          <w:sz w:val="24"/>
          <w:szCs w:val="24"/>
        </w:rPr>
        <w:t xml:space="preserve"> </w:t>
      </w:r>
      <w:r w:rsidR="003D1636" w:rsidRPr="003D1636">
        <w:rPr>
          <w:rFonts w:ascii="Times New Roman" w:hAnsi="Times New Roman"/>
          <w:sz w:val="24"/>
          <w:szCs w:val="24"/>
        </w:rPr>
        <w:t xml:space="preserve"> от 16 декабря 2013 года                                                                                         №  84/12-03                                                                     </w:t>
      </w:r>
    </w:p>
    <w:p w:rsidR="003D1636" w:rsidRPr="003D1636" w:rsidRDefault="003D1636" w:rsidP="003D1636">
      <w:pPr>
        <w:jc w:val="both"/>
        <w:rPr>
          <w:rFonts w:ascii="Times New Roman" w:hAnsi="Times New Roman"/>
        </w:rPr>
      </w:pPr>
      <w:r w:rsidRPr="003D1636">
        <w:rPr>
          <w:rFonts w:ascii="Times New Roman" w:hAnsi="Times New Roman"/>
        </w:rPr>
        <w:t xml:space="preserve">                                         </w:t>
      </w:r>
      <w:r>
        <w:rPr>
          <w:rFonts w:ascii="Times New Roman" w:hAnsi="Times New Roman"/>
        </w:rPr>
        <w:t xml:space="preserve">                           </w:t>
      </w:r>
    </w:p>
    <w:p w:rsidR="00B332B5" w:rsidRDefault="00B332B5" w:rsidP="008C71AC">
      <w:pPr>
        <w:spacing w:after="0" w:line="240" w:lineRule="auto"/>
        <w:ind w:firstLine="709"/>
        <w:jc w:val="both"/>
        <w:rPr>
          <w:rFonts w:ascii="Times New Roman" w:eastAsia="Times New Roman" w:hAnsi="Times New Roman"/>
          <w:sz w:val="24"/>
          <w:szCs w:val="24"/>
          <w:lang w:eastAsia="ru-RU"/>
        </w:rPr>
      </w:pPr>
    </w:p>
    <w:p w:rsidR="006C3B6F" w:rsidRDefault="006C3B6F" w:rsidP="00B332B5">
      <w:pPr>
        <w:spacing w:after="0" w:line="240" w:lineRule="auto"/>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br/>
      </w: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8A6172" w:rsidRDefault="008A6172" w:rsidP="00DF4A32">
      <w:pPr>
        <w:spacing w:after="0" w:line="240" w:lineRule="auto"/>
        <w:jc w:val="both"/>
        <w:rPr>
          <w:rFonts w:ascii="Times New Roman" w:eastAsia="Times New Roman" w:hAnsi="Times New Roman"/>
          <w:sz w:val="24"/>
          <w:szCs w:val="24"/>
          <w:lang w:eastAsia="ru-RU"/>
        </w:rPr>
      </w:pPr>
    </w:p>
    <w:p w:rsidR="0092774F" w:rsidRDefault="0092774F" w:rsidP="00DF4A32">
      <w:pPr>
        <w:spacing w:after="0" w:line="240" w:lineRule="auto"/>
        <w:jc w:val="both"/>
        <w:rPr>
          <w:rFonts w:ascii="Times New Roman" w:eastAsia="Times New Roman" w:hAnsi="Times New Roman"/>
          <w:sz w:val="24"/>
          <w:szCs w:val="24"/>
          <w:lang w:eastAsia="ru-RU"/>
        </w:rPr>
      </w:pPr>
    </w:p>
    <w:p w:rsidR="00253088" w:rsidRDefault="00253088" w:rsidP="00BB2932">
      <w:pPr>
        <w:spacing w:after="0" w:line="240" w:lineRule="auto"/>
        <w:jc w:val="right"/>
        <w:rPr>
          <w:rFonts w:ascii="Times New Roman" w:eastAsia="Times New Roman" w:hAnsi="Times New Roman"/>
          <w:sz w:val="24"/>
          <w:szCs w:val="24"/>
          <w:lang w:eastAsia="ru-RU"/>
        </w:rPr>
        <w:sectPr w:rsidR="00253088" w:rsidSect="00E5633B">
          <w:pgSz w:w="11906" w:h="16838"/>
          <w:pgMar w:top="1134" w:right="850" w:bottom="851" w:left="1701" w:header="708" w:footer="708" w:gutter="0"/>
          <w:cols w:space="708"/>
          <w:docGrid w:linePitch="360"/>
        </w:sectPr>
      </w:pPr>
    </w:p>
    <w:p w:rsidR="00A566B0"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Приложение 2</w:t>
      </w:r>
      <w:r w:rsidRPr="00254467">
        <w:rPr>
          <w:rFonts w:ascii="Times New Roman" w:eastAsia="Times New Roman" w:hAnsi="Times New Roman"/>
          <w:sz w:val="20"/>
          <w:szCs w:val="20"/>
          <w:lang w:eastAsia="ru-RU"/>
        </w:rPr>
        <w:br/>
        <w:t>к административному регламенту</w:t>
      </w:r>
      <w:r w:rsidR="00490F9C">
        <w:rPr>
          <w:rFonts w:ascii="Times New Roman" w:eastAsia="Times New Roman" w:hAnsi="Times New Roman"/>
          <w:sz w:val="20"/>
          <w:szCs w:val="20"/>
          <w:lang w:eastAsia="ru-RU"/>
        </w:rPr>
        <w:t>о</w:t>
      </w:r>
      <w:r w:rsidRPr="00254467">
        <w:rPr>
          <w:rFonts w:ascii="Times New Roman" w:eastAsia="Times New Roman" w:hAnsi="Times New Roman"/>
          <w:sz w:val="20"/>
          <w:szCs w:val="20"/>
          <w:lang w:eastAsia="ru-RU"/>
        </w:rPr>
        <w:t>существлени</w:t>
      </w:r>
      <w:r w:rsidR="00A566B0">
        <w:rPr>
          <w:rFonts w:ascii="Times New Roman" w:eastAsia="Times New Roman" w:hAnsi="Times New Roman"/>
          <w:sz w:val="20"/>
          <w:szCs w:val="20"/>
          <w:lang w:eastAsia="ru-RU"/>
        </w:rPr>
        <w:t>я</w:t>
      </w:r>
    </w:p>
    <w:p w:rsidR="00B332B5"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муниципальногожилищного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на территориисельского поселения Выкатной</w:t>
      </w:r>
    </w:p>
    <w:p w:rsidR="00BB2932" w:rsidRPr="00E6665E" w:rsidRDefault="00E6665E" w:rsidP="00BB293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00BB2932" w:rsidRPr="00E6665E">
        <w:rPr>
          <w:rFonts w:ascii="Times New Roman" w:eastAsia="Times New Roman" w:hAnsi="Times New Roman"/>
          <w:sz w:val="20"/>
          <w:szCs w:val="20"/>
          <w:lang w:eastAsia="ru-RU"/>
        </w:rPr>
        <w:t xml:space="preserve">_____________________________________ </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 xml:space="preserve">(наименование органа муниципального контроля) </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w:t>
      </w:r>
      <w:r w:rsidR="000C6C1D">
        <w:rPr>
          <w:rFonts w:ascii="Times New Roman" w:eastAsia="Times New Roman" w:hAnsi="Times New Roman"/>
          <w:sz w:val="20"/>
          <w:szCs w:val="20"/>
          <w:lang w:eastAsia="ru-RU"/>
        </w:rPr>
        <w:t>УТВЕРЖДЕН</w:t>
      </w:r>
      <w:r w:rsidRPr="00254467">
        <w:rPr>
          <w:rFonts w:ascii="Times New Roman" w:eastAsia="Times New Roman" w:hAnsi="Times New Roman"/>
          <w:sz w:val="20"/>
          <w:szCs w:val="20"/>
          <w:lang w:eastAsia="ru-RU"/>
        </w:rPr>
        <w:t>»</w:t>
      </w:r>
    </w:p>
    <w:p w:rsidR="00BB2932" w:rsidRPr="00E6665E" w:rsidRDefault="00BB2932" w:rsidP="00BB2932">
      <w:pPr>
        <w:spacing w:after="0" w:line="240" w:lineRule="auto"/>
        <w:jc w:val="right"/>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________________________________________</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(должность, Ф.И.О. органа муниципального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________________ «____» ___________ 20__г.</w:t>
      </w:r>
    </w:p>
    <w:p w:rsidR="00BB2932" w:rsidRPr="00254467" w:rsidRDefault="00BB2932" w:rsidP="00BB2932">
      <w:pPr>
        <w:spacing w:after="0" w:line="240" w:lineRule="auto"/>
        <w:jc w:val="center"/>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(подпись)                            (дата)          (МП)</w:t>
      </w:r>
    </w:p>
    <w:p w:rsidR="00262583" w:rsidRDefault="00262583" w:rsidP="00BB2932">
      <w:pPr>
        <w:spacing w:after="0" w:line="240" w:lineRule="auto"/>
        <w:jc w:val="center"/>
        <w:rPr>
          <w:rFonts w:ascii="Times New Roman" w:eastAsia="Times New Roman" w:hAnsi="Times New Roman"/>
          <w:sz w:val="20"/>
          <w:szCs w:val="20"/>
          <w:lang w:eastAsia="ru-RU"/>
        </w:rPr>
      </w:pPr>
    </w:p>
    <w:p w:rsidR="000C6C1D" w:rsidRDefault="000C6C1D" w:rsidP="00BB29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ежегодного плана </w:t>
      </w:r>
      <w:r w:rsidR="00BB2932" w:rsidRPr="00E6665E">
        <w:rPr>
          <w:rFonts w:ascii="Times New Roman" w:eastAsia="Times New Roman" w:hAnsi="Times New Roman"/>
          <w:sz w:val="20"/>
          <w:szCs w:val="20"/>
          <w:lang w:eastAsia="ru-RU"/>
        </w:rPr>
        <w:t>проведения плановых проверок</w:t>
      </w:r>
    </w:p>
    <w:p w:rsidR="00BB2932" w:rsidRDefault="00BB2932" w:rsidP="00BB2932">
      <w:pPr>
        <w:spacing w:after="0" w:line="240" w:lineRule="auto"/>
        <w:jc w:val="center"/>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юридических лиц ииндивидуальных предпринимателей</w:t>
      </w:r>
    </w:p>
    <w:tbl>
      <w:tblPr>
        <w:tblStyle w:val="a4"/>
        <w:tblW w:w="0" w:type="auto"/>
        <w:tblLayout w:type="fixed"/>
        <w:tblLook w:val="04A0"/>
      </w:tblPr>
      <w:tblGrid>
        <w:gridCol w:w="1696"/>
        <w:gridCol w:w="567"/>
        <w:gridCol w:w="851"/>
        <w:gridCol w:w="567"/>
        <w:gridCol w:w="567"/>
        <w:gridCol w:w="567"/>
        <w:gridCol w:w="567"/>
        <w:gridCol w:w="850"/>
        <w:gridCol w:w="567"/>
        <w:gridCol w:w="1134"/>
        <w:gridCol w:w="567"/>
        <w:gridCol w:w="567"/>
        <w:gridCol w:w="567"/>
        <w:gridCol w:w="709"/>
        <w:gridCol w:w="709"/>
        <w:gridCol w:w="850"/>
        <w:gridCol w:w="1418"/>
        <w:gridCol w:w="1523"/>
      </w:tblGrid>
      <w:tr w:rsidR="00262583" w:rsidTr="00262583">
        <w:trPr>
          <w:cantSplit/>
          <w:trHeight w:val="830"/>
        </w:trPr>
        <w:tc>
          <w:tcPr>
            <w:tcW w:w="1696" w:type="dxa"/>
            <w:vMerge w:val="restart"/>
            <w:textDirection w:val="btLr"/>
            <w:vAlign w:val="center"/>
          </w:tcPr>
          <w:p w:rsidR="00262583" w:rsidRDefault="00EC7797" w:rsidP="00254467">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w:t>
            </w:r>
          </w:p>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подлежит проверке</w:t>
            </w:r>
            <w:r w:rsidRPr="00E6665E">
              <w:rPr>
                <w:rStyle w:val="aa"/>
                <w:rFonts w:ascii="Times New Roman" w:eastAsia="Times New Roman" w:hAnsi="Times New Roman"/>
                <w:sz w:val="16"/>
                <w:szCs w:val="16"/>
                <w:lang w:eastAsia="ru-RU"/>
              </w:rPr>
              <w:footnoteReference w:id="2"/>
            </w:r>
          </w:p>
        </w:tc>
        <w:tc>
          <w:tcPr>
            <w:tcW w:w="1418"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Адрес</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Местонахождения объектов</w:t>
            </w:r>
            <w:r>
              <w:rPr>
                <w:rStyle w:val="aa"/>
                <w:rFonts w:ascii="Times New Roman" w:eastAsia="Times New Roman" w:hAnsi="Times New Roman"/>
                <w:sz w:val="16"/>
                <w:szCs w:val="16"/>
                <w:lang w:eastAsia="ru-RU"/>
              </w:rPr>
              <w:footnoteReference w:id="3"/>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 налогоплательщика</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Цель проведения проверки</w:t>
            </w:r>
          </w:p>
        </w:tc>
        <w:tc>
          <w:tcPr>
            <w:tcW w:w="3118" w:type="dxa"/>
            <w:gridSpan w:val="4"/>
            <w:vAlign w:val="center"/>
          </w:tcPr>
          <w:p w:rsidR="00EC7797" w:rsidRPr="00E6665E" w:rsidRDefault="00EC7797" w:rsidP="00AC3176">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Основание проведения проверки</w:t>
            </w:r>
          </w:p>
        </w:tc>
        <w:tc>
          <w:tcPr>
            <w:tcW w:w="567" w:type="dxa"/>
            <w:vMerge w:val="restart"/>
            <w:textDirection w:val="btLr"/>
            <w:vAlign w:val="center"/>
          </w:tcPr>
          <w:p w:rsidR="00EC7797" w:rsidRPr="00E6665E" w:rsidRDefault="00EC7797" w:rsidP="00EC779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Дата начала проведения </w:t>
            </w:r>
            <w:r w:rsidRPr="00262583">
              <w:rPr>
                <w:rFonts w:ascii="Times New Roman" w:eastAsia="Times New Roman" w:hAnsi="Times New Roman"/>
                <w:sz w:val="16"/>
                <w:szCs w:val="16"/>
                <w:lang w:eastAsia="ru-RU"/>
              </w:rPr>
              <w:t>проверки</w:t>
            </w:r>
            <w:r w:rsidR="00262583" w:rsidRPr="00262583">
              <w:rPr>
                <w:rStyle w:val="aa"/>
                <w:rFonts w:ascii="Times New Roman" w:eastAsia="Times New Roman" w:hAnsi="Times New Roman"/>
                <w:sz w:val="16"/>
                <w:szCs w:val="16"/>
                <w:lang w:eastAsia="ru-RU"/>
              </w:rPr>
              <w:footnoteReference w:id="4"/>
            </w:r>
          </w:p>
        </w:tc>
        <w:tc>
          <w:tcPr>
            <w:tcW w:w="1276"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Срок проведения плановой проверки</w:t>
            </w:r>
          </w:p>
        </w:tc>
        <w:tc>
          <w:tcPr>
            <w:tcW w:w="709"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 проведения проверки (документарная, выездная, документарная и выездная)</w:t>
            </w:r>
          </w:p>
        </w:tc>
        <w:tc>
          <w:tcPr>
            <w:tcW w:w="850"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постановлении назначения административного наказания или решения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Pr>
                <w:rStyle w:val="aa"/>
                <w:rFonts w:ascii="Times New Roman" w:eastAsia="Times New Roman" w:hAnsi="Times New Roman"/>
                <w:sz w:val="16"/>
                <w:szCs w:val="16"/>
                <w:lang w:eastAsia="ru-RU"/>
              </w:rPr>
              <w:footnoteReference w:id="5"/>
            </w:r>
          </w:p>
        </w:tc>
        <w:tc>
          <w:tcPr>
            <w:tcW w:w="1523"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r>
              <w:rPr>
                <w:rStyle w:val="aa"/>
                <w:rFonts w:ascii="Times New Roman" w:eastAsia="Times New Roman" w:hAnsi="Times New Roman"/>
                <w:sz w:val="16"/>
                <w:szCs w:val="16"/>
                <w:lang w:eastAsia="ru-RU"/>
              </w:rPr>
              <w:footnoteReference w:id="6"/>
            </w:r>
          </w:p>
        </w:tc>
      </w:tr>
      <w:tr w:rsidR="00262583" w:rsidTr="00262583">
        <w:trPr>
          <w:cantSplit/>
          <w:trHeight w:val="3248"/>
        </w:trPr>
        <w:tc>
          <w:tcPr>
            <w:tcW w:w="1696"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местонахождение юридического лица, индивидуального предпринимателя</w:t>
            </w:r>
          </w:p>
        </w:tc>
        <w:tc>
          <w:tcPr>
            <w:tcW w:w="851"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 фактического осуществления деятельности юридического лица, индивидуального предпринимателя</w:t>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государственной регистрации юридического лица, индивидуального предпринимателя</w:t>
            </w:r>
          </w:p>
        </w:tc>
        <w:tc>
          <w:tcPr>
            <w:tcW w:w="567"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окончания последней проверки</w:t>
            </w:r>
          </w:p>
        </w:tc>
        <w:tc>
          <w:tcPr>
            <w:tcW w:w="1134"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vAlign w:val="center"/>
          </w:tcPr>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иные основания в соответствии в соответствии с Федеральным </w:t>
            </w:r>
            <w:r w:rsidRPr="00262583">
              <w:rPr>
                <w:rFonts w:ascii="Times New Roman" w:eastAsia="Times New Roman" w:hAnsi="Times New Roman"/>
                <w:sz w:val="16"/>
                <w:szCs w:val="16"/>
                <w:lang w:eastAsia="ru-RU"/>
              </w:rPr>
              <w:t>законом</w:t>
            </w:r>
            <w:r w:rsidR="00262583" w:rsidRPr="00262583">
              <w:rPr>
                <w:rStyle w:val="aa"/>
                <w:rFonts w:ascii="Times New Roman" w:eastAsia="Times New Roman" w:hAnsi="Times New Roman"/>
                <w:sz w:val="16"/>
                <w:szCs w:val="16"/>
                <w:lang w:eastAsia="ru-RU"/>
              </w:rPr>
              <w:footnoteReference w:id="7"/>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рабочих дней</w:t>
            </w:r>
          </w:p>
        </w:tc>
        <w:tc>
          <w:tcPr>
            <w:tcW w:w="709"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рабочих часов (для малого и среднего предпринимательства и микропредприятий)</w:t>
            </w:r>
          </w:p>
        </w:tc>
        <w:tc>
          <w:tcPr>
            <w:tcW w:w="709"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418"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523"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r>
      <w:tr w:rsidR="00262583" w:rsidTr="00262583">
        <w:tc>
          <w:tcPr>
            <w:tcW w:w="1696"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851"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134"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418"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523"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r>
    </w:tbl>
    <w:p w:rsidR="00262583" w:rsidRDefault="00262583" w:rsidP="00262583">
      <w:pPr>
        <w:spacing w:after="0" w:line="240" w:lineRule="auto"/>
        <w:jc w:val="both"/>
        <w:rPr>
          <w:rFonts w:ascii="Times New Roman" w:eastAsia="Times New Roman" w:hAnsi="Times New Roman"/>
          <w:sz w:val="24"/>
          <w:szCs w:val="24"/>
          <w:lang w:eastAsia="ru-RU"/>
        </w:rPr>
        <w:sectPr w:rsidR="00262583" w:rsidSect="00EC7797">
          <w:pgSz w:w="16838" w:h="11906" w:orient="landscape"/>
          <w:pgMar w:top="851" w:right="851" w:bottom="851" w:left="1134" w:header="709" w:footer="709" w:gutter="0"/>
          <w:cols w:space="708"/>
          <w:docGrid w:linePitch="360"/>
        </w:sectPr>
      </w:pPr>
    </w:p>
    <w:p w:rsidR="00571490" w:rsidRDefault="00890028" w:rsidP="0089002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r w:rsidRPr="00E5633B">
        <w:rPr>
          <w:rFonts w:ascii="Times New Roman" w:eastAsia="Times New Roman" w:hAnsi="Times New Roman"/>
          <w:sz w:val="24"/>
          <w:szCs w:val="24"/>
          <w:lang w:eastAsia="ru-RU"/>
        </w:rPr>
        <w:br/>
      </w:r>
      <w:r w:rsidR="00490F9C">
        <w:rPr>
          <w:rFonts w:ascii="Times New Roman" w:eastAsia="Times New Roman" w:hAnsi="Times New Roman"/>
          <w:sz w:val="24"/>
          <w:szCs w:val="24"/>
          <w:lang w:eastAsia="ru-RU"/>
        </w:rPr>
        <w:t>к административному регламенту</w:t>
      </w:r>
    </w:p>
    <w:p w:rsidR="00571490" w:rsidRDefault="00490F9C" w:rsidP="0089002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90028" w:rsidRPr="00E5633B">
        <w:rPr>
          <w:rFonts w:ascii="Times New Roman" w:eastAsia="Times New Roman" w:hAnsi="Times New Roman"/>
          <w:sz w:val="24"/>
          <w:szCs w:val="24"/>
          <w:lang w:eastAsia="ru-RU"/>
        </w:rPr>
        <w:t>существлени</w:t>
      </w:r>
      <w:r w:rsidR="00A566B0">
        <w:rPr>
          <w:rFonts w:ascii="Times New Roman" w:eastAsia="Times New Roman" w:hAnsi="Times New Roman"/>
          <w:sz w:val="24"/>
          <w:szCs w:val="24"/>
          <w:lang w:eastAsia="ru-RU"/>
        </w:rPr>
        <w:t>я</w:t>
      </w:r>
      <w:r w:rsidR="00890028" w:rsidRPr="00E5633B">
        <w:rPr>
          <w:rFonts w:ascii="Times New Roman" w:eastAsia="Times New Roman" w:hAnsi="Times New Roman"/>
          <w:sz w:val="24"/>
          <w:szCs w:val="24"/>
          <w:lang w:eastAsia="ru-RU"/>
        </w:rPr>
        <w:t xml:space="preserve"> муниципального</w:t>
      </w:r>
    </w:p>
    <w:p w:rsidR="00571490" w:rsidRDefault="00B2514F" w:rsidP="0089002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0028" w:rsidRPr="00E5633B">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00890028" w:rsidRPr="00E5633B">
        <w:rPr>
          <w:rFonts w:ascii="Times New Roman" w:eastAsia="Times New Roman" w:hAnsi="Times New Roman"/>
          <w:sz w:val="24"/>
          <w:szCs w:val="24"/>
          <w:lang w:eastAsia="ru-RU"/>
        </w:rPr>
        <w:t>контроля на территории</w:t>
      </w:r>
    </w:p>
    <w:p w:rsidR="00890028" w:rsidRDefault="00890028" w:rsidP="0089002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sidR="00B2514F">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sidR="00B2514F">
        <w:rPr>
          <w:rFonts w:ascii="Times New Roman" w:eastAsia="Times New Roman" w:hAnsi="Times New Roman"/>
          <w:sz w:val="24"/>
          <w:szCs w:val="24"/>
          <w:lang w:eastAsia="ru-RU"/>
        </w:rPr>
        <w:t xml:space="preserve">Бижбулякский </w:t>
      </w:r>
    </w:p>
    <w:p w:rsidR="00B2514F" w:rsidRDefault="00B2514F" w:rsidP="00B251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 муниципального района </w:t>
      </w:r>
    </w:p>
    <w:p w:rsidR="00B2514F" w:rsidRDefault="00B2514F" w:rsidP="00B251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Бижбулякский район Республики </w:t>
      </w:r>
    </w:p>
    <w:p w:rsidR="00B2514F" w:rsidRPr="00E5633B" w:rsidRDefault="00B2514F" w:rsidP="00B251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Башкортостан </w:t>
      </w:r>
    </w:p>
    <w:p w:rsidR="0092774F" w:rsidRDefault="0092774F" w:rsidP="00262583">
      <w:pPr>
        <w:spacing w:after="0" w:line="240" w:lineRule="auto"/>
        <w:jc w:val="both"/>
        <w:rPr>
          <w:rFonts w:ascii="Times New Roman" w:eastAsia="Times New Roman" w:hAnsi="Times New Roman"/>
          <w:sz w:val="24"/>
          <w:szCs w:val="24"/>
          <w:lang w:eastAsia="ru-RU"/>
        </w:rPr>
      </w:pP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РАСПОРЯЖЕНИЕ</w:t>
      </w:r>
    </w:p>
    <w:p w:rsidR="00890028" w:rsidRPr="00890028" w:rsidRDefault="00890028" w:rsidP="00890028">
      <w:pPr>
        <w:spacing w:after="0" w:line="240" w:lineRule="auto"/>
        <w:rPr>
          <w:rFonts w:ascii="Times New Roman" w:eastAsia="Times New Roman" w:hAnsi="Times New Roman"/>
          <w:sz w:val="28"/>
          <w:szCs w:val="28"/>
          <w:lang w:eastAsia="ru-RU"/>
        </w:rPr>
      </w:pPr>
    </w:p>
    <w:p w:rsidR="00890028" w:rsidRPr="00890028" w:rsidRDefault="00890028" w:rsidP="00890028">
      <w:pPr>
        <w:tabs>
          <w:tab w:val="left" w:pos="6715"/>
        </w:tabs>
        <w:spacing w:after="0" w:line="240" w:lineRule="auto"/>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__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-р</w:t>
      </w:r>
    </w:p>
    <w:p w:rsidR="00890028" w:rsidRPr="00890028" w:rsidRDefault="00B2514F" w:rsidP="008900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Бижбуляк</w:t>
      </w:r>
    </w:p>
    <w:p w:rsidR="00890028" w:rsidRPr="00890028" w:rsidRDefault="00890028" w:rsidP="00262583">
      <w:pPr>
        <w:spacing w:after="0" w:line="240" w:lineRule="auto"/>
        <w:jc w:val="both"/>
        <w:rPr>
          <w:rFonts w:ascii="Times New Roman" w:eastAsia="Times New Roman" w:hAnsi="Times New Roman"/>
          <w:sz w:val="28"/>
          <w:szCs w:val="28"/>
          <w:lang w:eastAsia="ru-RU"/>
        </w:rPr>
      </w:pPr>
    </w:p>
    <w:p w:rsidR="00890028" w:rsidRDefault="00890028" w:rsidP="00890028">
      <w:pPr>
        <w:spacing w:after="0" w:line="240" w:lineRule="auto"/>
        <w:ind w:right="3542"/>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О проведении проверки</w:t>
      </w:r>
      <w:r>
        <w:rPr>
          <w:rFonts w:ascii="Times New Roman" w:eastAsia="Times New Roman" w:hAnsi="Times New Roman"/>
          <w:sz w:val="28"/>
          <w:szCs w:val="28"/>
          <w:lang w:eastAsia="ru-RU"/>
        </w:rPr>
        <w:t xml:space="preserve"> (плановой/внеплановой, документарной/выездной) юридического лица,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 Провести проверку в отношении 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(наименование юридического лица, фамилия, имя, отчество (последнее - при наличии)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Местонахождение 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(юридического лица (филиалов, представительств, обособленных структурных подразделений), места фактического</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осуществлениядеятельности индивидуальным предпринимателем и (или) используемых ими производственных объектов)</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 Назначить лицом (ми), уполномоченным (и) на проведение проверки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(фамилия, имя, отчество (последнее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 при наличии), должность должностного лица (должностных лиц),</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уполномоченного(ых) на проведение проверки)</w:t>
      </w:r>
    </w:p>
    <w:p w:rsidR="00890028" w:rsidRP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r w:rsidRPr="00890028">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w:t>
      </w:r>
      <w:r>
        <w:rPr>
          <w:rFonts w:ascii="Times New Roman" w:eastAsia="Times New Roman" w:hAnsi="Times New Roman"/>
          <w:sz w:val="28"/>
          <w:szCs w:val="28"/>
          <w:lang w:eastAsia="ru-RU"/>
        </w:rPr>
        <w:t>ледующих лиц: 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выдавшего свидетельство об аккредитации)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 Настоящая проверка проводится в рамках 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(наименование вида (видов) государственного контроля (надзора), муниципального контроля, реестровый(ые) номер(а) функции(й)</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в федеральной государственной информационной системе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Федеральный реестр государственных </w:t>
      </w:r>
      <w:r>
        <w:rPr>
          <w:rFonts w:ascii="Times New Roman" w:eastAsia="Times New Roman" w:hAnsi="Times New Roman"/>
          <w:sz w:val="16"/>
          <w:szCs w:val="16"/>
          <w:lang w:eastAsia="ru-RU"/>
        </w:rPr>
        <w:t>и муниципальных услуг (функций)»</w:t>
      </w:r>
      <w:r w:rsidRPr="00890028">
        <w:rPr>
          <w:rFonts w:ascii="Times New Roman" w:eastAsia="Times New Roman" w:hAnsi="Times New Roman"/>
          <w:sz w:val="16"/>
          <w:szCs w:val="16"/>
          <w:lang w:eastAsia="ru-RU"/>
        </w:rPr>
        <w:t>)</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 Установить, что настоящая проверка проводится с целью: __________</w:t>
      </w:r>
    </w:p>
    <w:p w:rsidR="00890028" w:rsidRPr="00890028" w:rsidRDefault="00890028" w:rsidP="0089002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При установлении целей проводимой проверки указывается следующая информация: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а) в случае проведения плановой проверки: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ссылка на утвержденный ежегодный план проведения плановых проверок;</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б) в случае проведения внеплановой проверки: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90028" w:rsidRPr="00B2514F"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B2514F">
        <w:rPr>
          <w:rFonts w:ascii="Times New Roman" w:eastAsia="Times New Roman" w:hAnsi="Times New Roman"/>
          <w:sz w:val="24"/>
          <w:szCs w:val="24"/>
          <w:lang w:eastAsia="ru-RU"/>
        </w:rPr>
        <w:t>Задачами настоящей проверки являются ___________________________</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7. Предметом настоящей проверки является (отметить нужное):</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проведение мероприятий:</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по обеспечению безопасности государства;</w:t>
      </w:r>
    </w:p>
    <w:p w:rsidR="00890028" w:rsidRPr="00B2514F"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по ликвидации последствий причинения такого вреда.     </w:t>
      </w:r>
    </w:p>
    <w:p w:rsidR="00890028" w:rsidRPr="00B2514F" w:rsidRDefault="00890028" w:rsidP="00890028">
      <w:pPr>
        <w:spacing w:after="0" w:line="240" w:lineRule="auto"/>
        <w:ind w:right="-2"/>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ab/>
        <w:t>8. Срок проведения проверки:</w:t>
      </w:r>
    </w:p>
    <w:p w:rsidR="00890028" w:rsidRPr="00B2514F" w:rsidRDefault="00890028" w:rsidP="00890028">
      <w:pPr>
        <w:spacing w:after="0" w:line="240" w:lineRule="auto"/>
        <w:ind w:right="-2"/>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к проведению проверки приступить с «___» ________ 20__ года.</w:t>
      </w:r>
    </w:p>
    <w:p w:rsidR="00890028" w:rsidRPr="00B2514F" w:rsidRDefault="00890028" w:rsidP="00890028">
      <w:pPr>
        <w:spacing w:after="0" w:line="240" w:lineRule="auto"/>
        <w:ind w:right="-2"/>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проверку окончить не позднее «___» ________ 20__ года.</w:t>
      </w:r>
    </w:p>
    <w:p w:rsidR="00890028" w:rsidRPr="00B2514F" w:rsidRDefault="00890028" w:rsidP="00890028">
      <w:pPr>
        <w:spacing w:after="0" w:line="240" w:lineRule="auto"/>
        <w:ind w:right="-2"/>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ab/>
        <w:t>9. Правовые основания проведения проверки ______________________</w:t>
      </w:r>
    </w:p>
    <w:p w:rsidR="00890028" w:rsidRPr="00B2514F" w:rsidRDefault="00890028" w:rsidP="00890028">
      <w:pPr>
        <w:spacing w:after="0" w:line="240" w:lineRule="auto"/>
        <w:ind w:right="-2"/>
        <w:jc w:val="center"/>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(ссылка на положения нормативного правового акта, в соответствии с которым осуществляется проверка)</w:t>
      </w:r>
    </w:p>
    <w:p w:rsidR="00890028" w:rsidRPr="00B2514F" w:rsidRDefault="00890028" w:rsidP="00890028">
      <w:pPr>
        <w:spacing w:after="0" w:line="240" w:lineRule="auto"/>
        <w:ind w:right="-2"/>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ab/>
        <w:t xml:space="preserve">10. </w:t>
      </w:r>
      <w:r w:rsidR="00404156" w:rsidRPr="00B2514F">
        <w:rPr>
          <w:rFonts w:ascii="Times New Roman" w:eastAsia="Times New Roman" w:hAnsi="Times New Roman"/>
          <w:sz w:val="24"/>
          <w:szCs w:val="24"/>
          <w:lang w:eastAsia="ru-RU"/>
        </w:rPr>
        <w:t>Обязательные требования и (или) требования, установленные муниципальными правовыми актами, подлежащие проверке ______________</w:t>
      </w:r>
    </w:p>
    <w:p w:rsidR="00404156" w:rsidRPr="00B2514F" w:rsidRDefault="00404156" w:rsidP="00404156">
      <w:pPr>
        <w:spacing w:after="0" w:line="240" w:lineRule="auto"/>
        <w:ind w:right="-2" w:firstLine="708"/>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4156" w:rsidRPr="00B2514F" w:rsidRDefault="00404156" w:rsidP="00404156">
      <w:pPr>
        <w:spacing w:after="0" w:line="240" w:lineRule="auto"/>
        <w:ind w:right="-2" w:firstLine="708"/>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1) ___________________________________________________________</w:t>
      </w:r>
    </w:p>
    <w:p w:rsidR="00404156" w:rsidRPr="00B2514F" w:rsidRDefault="00404156" w:rsidP="00404156">
      <w:pPr>
        <w:spacing w:after="0" w:line="240" w:lineRule="auto"/>
        <w:ind w:right="-2" w:firstLine="708"/>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2) ___________________________________________________________</w:t>
      </w:r>
    </w:p>
    <w:p w:rsidR="00404156" w:rsidRPr="00B2514F" w:rsidRDefault="00404156" w:rsidP="00404156">
      <w:pPr>
        <w:spacing w:after="0" w:line="240" w:lineRule="auto"/>
        <w:ind w:right="-2" w:firstLine="708"/>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3) ___________________________________________________________</w:t>
      </w:r>
    </w:p>
    <w:p w:rsidR="00404156" w:rsidRPr="00B2514F" w:rsidRDefault="00404156" w:rsidP="00404156">
      <w:pPr>
        <w:spacing w:after="0" w:line="240" w:lineRule="auto"/>
        <w:ind w:right="-2" w:firstLine="708"/>
        <w:jc w:val="both"/>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w:t>
      </w:r>
    </w:p>
    <w:p w:rsidR="00404156" w:rsidRPr="00B2514F" w:rsidRDefault="00404156" w:rsidP="00404156">
      <w:pPr>
        <w:spacing w:after="0" w:line="240" w:lineRule="auto"/>
        <w:ind w:right="-2"/>
        <w:jc w:val="center"/>
        <w:rPr>
          <w:rFonts w:ascii="Times New Roman" w:eastAsia="Times New Roman" w:hAnsi="Times New Roman"/>
          <w:sz w:val="24"/>
          <w:szCs w:val="24"/>
          <w:lang w:eastAsia="ru-RU"/>
        </w:rPr>
      </w:pPr>
      <w:r w:rsidRPr="00B2514F">
        <w:rPr>
          <w:rFonts w:ascii="Times New Roman" w:eastAsia="Times New Roman" w:hAnsi="Times New Roman"/>
          <w:sz w:val="24"/>
          <w:szCs w:val="24"/>
          <w:lang w:eastAsia="ru-RU"/>
        </w:rPr>
        <w:t>(с указанием наименований, номеров и дат их принятия)</w:t>
      </w:r>
    </w:p>
    <w:p w:rsidR="00404156" w:rsidRDefault="00404156" w:rsidP="00404156">
      <w:pPr>
        <w:spacing w:after="0" w:line="240" w:lineRule="auto"/>
        <w:ind w:right="-2"/>
        <w:jc w:val="both"/>
        <w:rPr>
          <w:rFonts w:ascii="Times New Roman" w:eastAsia="Times New Roman" w:hAnsi="Times New Roman"/>
          <w:sz w:val="28"/>
          <w:szCs w:val="28"/>
          <w:lang w:eastAsia="ru-RU"/>
        </w:rPr>
      </w:pPr>
      <w:r w:rsidRPr="00B2514F">
        <w:rPr>
          <w:rFonts w:ascii="Times New Roman" w:eastAsia="Times New Roman" w:hAnsi="Times New Roman"/>
          <w:sz w:val="24"/>
          <w:szCs w:val="24"/>
          <w:lang w:eastAsia="ru-RU"/>
        </w:rPr>
        <w:tab/>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404156" w:rsidRDefault="00404156" w:rsidP="00404156">
      <w:pPr>
        <w:spacing w:after="0" w:line="240" w:lineRule="auto"/>
        <w:ind w:right="-2"/>
        <w:jc w:val="both"/>
        <w:rPr>
          <w:rFonts w:ascii="Times New Roman" w:eastAsia="Times New Roman" w:hAnsi="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08"/>
      </w:tblGrid>
      <w:tr w:rsidR="00404156" w:rsidTr="00404156">
        <w:tc>
          <w:tcPr>
            <w:tcW w:w="4536" w:type="dxa"/>
          </w:tcPr>
          <w:p w:rsidR="00404156" w:rsidRPr="00404156" w:rsidRDefault="00404156" w:rsidP="00404156">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(должность, фамилия, инициалы руководителя,</w:t>
            </w:r>
            <w:r w:rsidR="00B2514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заместителя руководителя органа государственного</w:t>
            </w:r>
            <w:r w:rsidR="00B2514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контроля (надзора), органа муниципального контроля,</w:t>
            </w:r>
            <w:r w:rsidR="00B2514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издавшего распоряжение или приказ о проведении</w:t>
            </w:r>
            <w:r w:rsidR="00B2514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проверки)</w:t>
            </w:r>
          </w:p>
        </w:tc>
        <w:tc>
          <w:tcPr>
            <w:tcW w:w="4808" w:type="dxa"/>
          </w:tcPr>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p w:rsidR="00404156" w:rsidRPr="00404156" w:rsidRDefault="00404156" w:rsidP="00404156">
            <w:pPr>
              <w:spacing w:line="240" w:lineRule="auto"/>
              <w:ind w:right="-2"/>
              <w:jc w:val="right"/>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(подпись, заверенная печатью)</w:t>
            </w:r>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Pr="00404156" w:rsidRDefault="00404156" w:rsidP="00404156">
      <w:pPr>
        <w:spacing w:after="0" w:line="240" w:lineRule="auto"/>
        <w:ind w:right="-2"/>
        <w:jc w:val="both"/>
        <w:rPr>
          <w:rFonts w:ascii="Times New Roman" w:eastAsia="Times New Roman" w:hAnsi="Times New Roman"/>
          <w:sz w:val="28"/>
          <w:szCs w:val="28"/>
          <w:lang w:eastAsia="ru-RU"/>
        </w:rPr>
      </w:pPr>
    </w:p>
    <w:tbl>
      <w:tblPr>
        <w:tblW w:w="0" w:type="auto"/>
        <w:tblInd w:w="28" w:type="dxa"/>
        <w:tblLayout w:type="fixed"/>
        <w:tblCellMar>
          <w:left w:w="90" w:type="dxa"/>
          <w:right w:w="90" w:type="dxa"/>
        </w:tblCellMar>
        <w:tblLook w:val="0000"/>
      </w:tblPr>
      <w:tblGrid>
        <w:gridCol w:w="9300"/>
      </w:tblGrid>
      <w:tr w:rsidR="00404156" w:rsidRPr="00404156" w:rsidTr="00490F9C">
        <w:tc>
          <w:tcPr>
            <w:tcW w:w="9300" w:type="dxa"/>
            <w:tcBorders>
              <w:top w:val="single" w:sz="6" w:space="0" w:color="auto"/>
              <w:left w:val="nil"/>
              <w:bottom w:val="nil"/>
              <w:right w:val="nil"/>
            </w:tcBorders>
            <w:tcMar>
              <w:top w:w="114" w:type="dxa"/>
              <w:left w:w="28" w:type="dxa"/>
              <w:bottom w:w="114" w:type="dxa"/>
              <w:right w:w="28" w:type="dxa"/>
            </w:tcMar>
          </w:tcPr>
          <w:p w:rsidR="00404156" w:rsidRPr="00404156" w:rsidRDefault="00404156" w:rsidP="004041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bookmarkStart w:id="3" w:name="_GoBack"/>
      <w:bookmarkEnd w:id="3"/>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12492B" w:rsidRDefault="0012492B" w:rsidP="00B2514F">
      <w:pPr>
        <w:spacing w:after="0" w:line="240" w:lineRule="auto"/>
        <w:jc w:val="right"/>
        <w:rPr>
          <w:rFonts w:ascii="Times New Roman" w:eastAsia="Times New Roman" w:hAnsi="Times New Roman"/>
          <w:sz w:val="24"/>
          <w:szCs w:val="24"/>
          <w:lang w:eastAsia="ru-RU"/>
        </w:rPr>
      </w:pPr>
    </w:p>
    <w:p w:rsidR="00B2514F" w:rsidRDefault="00404156" w:rsidP="00B2514F">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4</w:t>
      </w:r>
      <w:r w:rsidRPr="00E5633B">
        <w:rPr>
          <w:rFonts w:ascii="Times New Roman" w:eastAsia="Times New Roman" w:hAnsi="Times New Roman"/>
          <w:sz w:val="24"/>
          <w:szCs w:val="24"/>
          <w:lang w:eastAsia="ru-RU"/>
        </w:rPr>
        <w:br/>
      </w:r>
      <w:r w:rsidR="00B2514F">
        <w:rPr>
          <w:rFonts w:ascii="Times New Roman" w:eastAsia="Times New Roman" w:hAnsi="Times New Roman"/>
          <w:sz w:val="24"/>
          <w:szCs w:val="24"/>
          <w:lang w:eastAsia="ru-RU"/>
        </w:rPr>
        <w:t>к административному регламенту</w:t>
      </w:r>
    </w:p>
    <w:p w:rsidR="00B2514F" w:rsidRDefault="00D65788" w:rsidP="00D657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514F">
        <w:rPr>
          <w:rFonts w:ascii="Times New Roman" w:eastAsia="Times New Roman" w:hAnsi="Times New Roman"/>
          <w:sz w:val="24"/>
          <w:szCs w:val="24"/>
          <w:lang w:eastAsia="ru-RU"/>
        </w:rPr>
        <w:t>о</w:t>
      </w:r>
      <w:r w:rsidR="00B2514F" w:rsidRPr="00E5633B">
        <w:rPr>
          <w:rFonts w:ascii="Times New Roman" w:eastAsia="Times New Roman" w:hAnsi="Times New Roman"/>
          <w:sz w:val="24"/>
          <w:szCs w:val="24"/>
          <w:lang w:eastAsia="ru-RU"/>
        </w:rPr>
        <w:t>существлени</w:t>
      </w:r>
      <w:r w:rsidR="00B2514F">
        <w:rPr>
          <w:rFonts w:ascii="Times New Roman" w:eastAsia="Times New Roman" w:hAnsi="Times New Roman"/>
          <w:sz w:val="24"/>
          <w:szCs w:val="24"/>
          <w:lang w:eastAsia="ru-RU"/>
        </w:rPr>
        <w:t>я</w:t>
      </w:r>
      <w:r w:rsidR="00B2514F" w:rsidRPr="00E5633B">
        <w:rPr>
          <w:rFonts w:ascii="Times New Roman" w:eastAsia="Times New Roman" w:hAnsi="Times New Roman"/>
          <w:sz w:val="24"/>
          <w:szCs w:val="24"/>
          <w:lang w:eastAsia="ru-RU"/>
        </w:rPr>
        <w:t xml:space="preserve"> муниципального</w:t>
      </w:r>
    </w:p>
    <w:p w:rsidR="00B2514F" w:rsidRDefault="00B2514F" w:rsidP="00B2514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B2514F" w:rsidRDefault="00B2514F" w:rsidP="00B2514F">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 xml:space="preserve">Бижбулякский </w:t>
      </w:r>
    </w:p>
    <w:p w:rsidR="00B2514F" w:rsidRDefault="00B2514F" w:rsidP="00B251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 муниципального района </w:t>
      </w:r>
    </w:p>
    <w:p w:rsidR="00B2514F" w:rsidRDefault="00B2514F" w:rsidP="00B251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Бижбулякский район Республики </w:t>
      </w:r>
    </w:p>
    <w:p w:rsidR="00B2514F" w:rsidRPr="00E5633B" w:rsidRDefault="00B2514F" w:rsidP="00B251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Башкортостан </w:t>
      </w:r>
    </w:p>
    <w:p w:rsidR="00B2514F" w:rsidRDefault="00B2514F" w:rsidP="00B2514F">
      <w:pPr>
        <w:spacing w:after="0" w:line="240" w:lineRule="auto"/>
        <w:jc w:val="both"/>
        <w:rPr>
          <w:rFonts w:ascii="Times New Roman" w:eastAsia="Times New Roman" w:hAnsi="Times New Roman"/>
          <w:sz w:val="24"/>
          <w:szCs w:val="24"/>
          <w:lang w:eastAsia="ru-RU"/>
        </w:rPr>
      </w:pPr>
    </w:p>
    <w:p w:rsidR="00404156" w:rsidRPr="00E5633B" w:rsidRDefault="00404156" w:rsidP="00B2514F">
      <w:pPr>
        <w:spacing w:after="0" w:line="240" w:lineRule="auto"/>
        <w:jc w:val="right"/>
        <w:rPr>
          <w:rFonts w:ascii="Times New Roman" w:eastAsia="Times New Roman" w:hAnsi="Times New Roman"/>
          <w:sz w:val="24"/>
          <w:szCs w:val="24"/>
          <w:lang w:eastAsia="ru-RU"/>
        </w:rPr>
      </w:pPr>
    </w:p>
    <w:p w:rsidR="00404156" w:rsidRDefault="00404156" w:rsidP="00404156">
      <w:pPr>
        <w:spacing w:after="0" w:line="240" w:lineRule="auto"/>
        <w:jc w:val="center"/>
        <w:rPr>
          <w:rFonts w:ascii="Times New Roman" w:eastAsia="Times New Roman" w:hAnsi="Times New Roman"/>
          <w:sz w:val="24"/>
          <w:szCs w:val="24"/>
          <w:lang w:eastAsia="ru-RU"/>
        </w:rPr>
      </w:pPr>
    </w:p>
    <w:p w:rsidR="0012492B" w:rsidRDefault="0012492B" w:rsidP="00404156">
      <w:pPr>
        <w:spacing w:after="0" w:line="240" w:lineRule="auto"/>
        <w:jc w:val="center"/>
        <w:rPr>
          <w:rFonts w:ascii="Times New Roman" w:eastAsia="Times New Roman" w:hAnsi="Times New Roman"/>
          <w:sz w:val="24"/>
          <w:szCs w:val="24"/>
          <w:lang w:eastAsia="ru-RU"/>
        </w:rPr>
      </w:pPr>
    </w:p>
    <w:p w:rsidR="0012492B" w:rsidRDefault="0012492B" w:rsidP="00404156">
      <w:pPr>
        <w:spacing w:after="0" w:line="240" w:lineRule="auto"/>
        <w:jc w:val="center"/>
        <w:rPr>
          <w:rFonts w:ascii="Times New Roman" w:eastAsia="Times New Roman" w:hAnsi="Times New Roman"/>
          <w:sz w:val="24"/>
          <w:szCs w:val="24"/>
          <w:lang w:eastAsia="ru-RU"/>
        </w:rPr>
      </w:pPr>
    </w:p>
    <w:p w:rsid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ПРОВЕРКИ</w:t>
      </w: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органом муниципального контроля юридического лица, и</w:t>
      </w:r>
      <w:r>
        <w:rPr>
          <w:rFonts w:ascii="Times New Roman" w:eastAsia="Times New Roman" w:hAnsi="Times New Roman"/>
          <w:sz w:val="24"/>
          <w:szCs w:val="24"/>
          <w:lang w:eastAsia="ru-RU"/>
        </w:rPr>
        <w:t>ндивидуального предпринимателя №___</w:t>
      </w:r>
    </w:p>
    <w:p w:rsidR="00BF2CBC" w:rsidRDefault="00BF2CBC" w:rsidP="00BF2CBC">
      <w:pPr>
        <w:spacing w:after="0" w:line="240" w:lineRule="auto"/>
        <w:ind w:right="-2"/>
        <w:rPr>
          <w:rFonts w:ascii="Times New Roman" w:eastAsia="Times New Roman" w:hAnsi="Times New Roman"/>
          <w:sz w:val="24"/>
          <w:szCs w:val="24"/>
          <w:lang w:eastAsia="ru-RU"/>
        </w:rPr>
      </w:pPr>
    </w:p>
    <w:p w:rsidR="00404156" w:rsidRDefault="00404156" w:rsidP="00BF2CBC">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w:t>
      </w:r>
      <w:r w:rsidR="00BF2CBC">
        <w:rPr>
          <w:rFonts w:ascii="Times New Roman" w:eastAsia="Times New Roman" w:hAnsi="Times New Roman"/>
          <w:sz w:val="24"/>
          <w:szCs w:val="24"/>
          <w:lang w:eastAsia="ru-RU"/>
        </w:rPr>
        <w:t xml:space="preserve">   «___» ________ </w:t>
      </w:r>
      <w:r>
        <w:rPr>
          <w:rFonts w:ascii="Times New Roman" w:eastAsia="Times New Roman" w:hAnsi="Times New Roman"/>
          <w:sz w:val="24"/>
          <w:szCs w:val="24"/>
          <w:lang w:eastAsia="ru-RU"/>
        </w:rPr>
        <w:t>20__г.</w:t>
      </w:r>
    </w:p>
    <w:p w:rsidR="00404156" w:rsidRPr="005306DC" w:rsidRDefault="00404156" w:rsidP="00404156">
      <w:pPr>
        <w:spacing w:after="0" w:line="240" w:lineRule="auto"/>
        <w:ind w:right="-2"/>
        <w:jc w:val="both"/>
        <w:rPr>
          <w:rFonts w:ascii="Times New Roman" w:eastAsia="Times New Roman" w:hAnsi="Times New Roman"/>
          <w:sz w:val="20"/>
          <w:szCs w:val="20"/>
          <w:lang w:eastAsia="ru-RU"/>
        </w:rPr>
      </w:pPr>
      <w:r w:rsidRPr="005306DC">
        <w:rPr>
          <w:rFonts w:ascii="Times New Roman" w:eastAsia="Times New Roman" w:hAnsi="Times New Roman"/>
          <w:sz w:val="20"/>
          <w:szCs w:val="20"/>
          <w:lang w:eastAsia="ru-RU"/>
        </w:rPr>
        <w:t>(место составления акта)    (дата составления акта)</w:t>
      </w:r>
    </w:p>
    <w:p w:rsidR="00404156" w:rsidRDefault="00404156" w:rsidP="00404156">
      <w:pPr>
        <w:spacing w:after="0" w:line="240" w:lineRule="auto"/>
        <w:ind w:right="-2"/>
        <w:jc w:val="both"/>
        <w:rPr>
          <w:rFonts w:ascii="Times New Roman" w:eastAsia="Times New Roman" w:hAnsi="Times New Roman"/>
          <w:sz w:val="24"/>
          <w:szCs w:val="24"/>
          <w:lang w:eastAsia="ru-RU"/>
        </w:rPr>
      </w:pPr>
    </w:p>
    <w:p w:rsidR="00404156" w:rsidRDefault="00404156"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404156" w:rsidRPr="00404156" w:rsidRDefault="00404156" w:rsidP="00404156">
      <w:pPr>
        <w:spacing w:after="0" w:line="240" w:lineRule="auto"/>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 xml:space="preserve">(время составления акта) </w:t>
      </w:r>
    </w:p>
    <w:p w:rsidR="00404156" w:rsidRPr="00404156" w:rsidRDefault="00404156"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 адресу/адресам:</w:t>
      </w:r>
      <w:r>
        <w:rPr>
          <w:rFonts w:ascii="Times New Roman" w:eastAsia="Times New Roman" w:hAnsi="Times New Roman"/>
          <w:sz w:val="24"/>
          <w:szCs w:val="24"/>
          <w:lang w:eastAsia="ru-RU"/>
        </w:rPr>
        <w:t xml:space="preserve"> __________</w:t>
      </w:r>
      <w:r w:rsidRPr="00404156">
        <w:rPr>
          <w:rFonts w:ascii="Times New Roman" w:eastAsia="Times New Roman" w:hAnsi="Times New Roman"/>
          <w:sz w:val="24"/>
          <w:szCs w:val="24"/>
          <w:lang w:eastAsia="ru-RU"/>
        </w:rPr>
        <w:t>__________________________________________________</w:t>
      </w:r>
    </w:p>
    <w:p w:rsidR="00404156" w:rsidRPr="00404156" w:rsidRDefault="00404156" w:rsidP="00404156">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(место проведения проверки)</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 основании:______________________________________________________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(вид документа с указанием реквизитов (номер, дата))</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была проведена</w:t>
      </w:r>
      <w:r w:rsidR="002A5C2F">
        <w:rPr>
          <w:rFonts w:ascii="Times New Roman" w:eastAsia="Times New Roman" w:hAnsi="Times New Roman"/>
          <w:sz w:val="24"/>
          <w:szCs w:val="24"/>
          <w:lang w:eastAsia="ru-RU"/>
        </w:rPr>
        <w:t xml:space="preserve"> 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(плановая/внеплановая, документарная/выездная)</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проверка в отношении:</w:t>
      </w:r>
      <w:r w:rsidR="002A5C2F">
        <w:rPr>
          <w:rFonts w:ascii="Times New Roman" w:eastAsia="Times New Roman" w:hAnsi="Times New Roman"/>
          <w:sz w:val="24"/>
          <w:szCs w:val="24"/>
          <w:lang w:eastAsia="ru-RU"/>
        </w:rPr>
        <w:t xml:space="preserve"> _________________________________________________________</w:t>
      </w:r>
    </w:p>
    <w:p w:rsidR="002A5C2F"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юридического лица, фамилия, имя, отчество</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(последнее-при наличии)индивидуального предпринимателя)</w:t>
      </w:r>
    </w:p>
    <w:p w:rsidR="009E37DB" w:rsidRDefault="009E37DB" w:rsidP="009E37DB">
      <w:pPr>
        <w:spacing w:after="0" w:line="240" w:lineRule="auto"/>
        <w:jc w:val="both"/>
        <w:rPr>
          <w:rFonts w:ascii="Times New Roman" w:eastAsia="Times New Roman" w:hAnsi="Times New Roman"/>
          <w:sz w:val="24"/>
          <w:szCs w:val="24"/>
          <w:lang w:eastAsia="ru-RU"/>
        </w:rPr>
      </w:pPr>
    </w:p>
    <w:p w:rsidR="009E37DB" w:rsidRPr="009E37DB" w:rsidRDefault="009E37DB" w:rsidP="009E37DB">
      <w:pPr>
        <w:spacing w:after="0" w:line="240" w:lineRule="auto"/>
        <w:jc w:val="both"/>
        <w:rPr>
          <w:rFonts w:ascii="Times New Roman" w:eastAsia="Times New Roman" w:hAnsi="Times New Roman"/>
          <w:sz w:val="24"/>
          <w:szCs w:val="24"/>
          <w:lang w:eastAsia="ru-RU"/>
        </w:rPr>
      </w:pPr>
      <w:r w:rsidRPr="009E37DB">
        <w:rPr>
          <w:rFonts w:ascii="Times New Roman" w:eastAsia="Times New Roman" w:hAnsi="Times New Roman"/>
          <w:sz w:val="24"/>
          <w:szCs w:val="24"/>
          <w:lang w:eastAsia="ru-RU"/>
        </w:rPr>
        <w:t>Дата и время проведения проверки:</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Продолжительность__</w:t>
      </w:r>
      <w:r>
        <w:rPr>
          <w:rFonts w:ascii="Times New Roman" w:eastAsia="Times New Roman" w:hAnsi="Times New Roman"/>
          <w:sz w:val="24"/>
          <w:szCs w:val="24"/>
          <w:lang w:eastAsia="ru-RU"/>
        </w:rPr>
        <w:t>____</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Продолжительность__</w:t>
      </w:r>
      <w:r>
        <w:rPr>
          <w:rFonts w:ascii="Times New Roman" w:eastAsia="Times New Roman" w:hAnsi="Times New Roman"/>
          <w:sz w:val="24"/>
          <w:szCs w:val="24"/>
          <w:lang w:eastAsia="ru-RU"/>
        </w:rPr>
        <w:t>____</w:t>
      </w:r>
    </w:p>
    <w:p w:rsidR="00BF2CBC" w:rsidRPr="00BF2CBC" w:rsidRDefault="00BF2CBC" w:rsidP="00BF2CBC">
      <w:pPr>
        <w:spacing w:after="0" w:line="240" w:lineRule="auto"/>
        <w:ind w:firstLine="480"/>
        <w:jc w:val="center"/>
        <w:rPr>
          <w:rFonts w:ascii="Times New Roman" w:eastAsia="Times New Roman" w:hAnsi="Times New Roman"/>
          <w:sz w:val="20"/>
          <w:szCs w:val="20"/>
          <w:lang w:eastAsia="ru-RU"/>
        </w:rPr>
      </w:pPr>
      <w:r w:rsidRPr="00BF2CBC">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37DB" w:rsidRDefault="009E37DB"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Общая продолжительность проверки:</w:t>
      </w:r>
      <w:r w:rsidR="009E37DB">
        <w:rPr>
          <w:rFonts w:ascii="Times New Roman" w:eastAsia="Times New Roman" w:hAnsi="Times New Roman"/>
          <w:sz w:val="24"/>
          <w:szCs w:val="24"/>
          <w:lang w:eastAsia="ru-RU"/>
        </w:rPr>
        <w:t xml:space="preserve"> 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(рабочих дней/часов)</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составлен:______________________________________________________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С копией распоряжения/приказа о проведении проверки ознакомлен(ы):</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(фамилии, инициалы, подпись, дата, время заполняется при проведении выездной проверки)</w:t>
      </w:r>
    </w:p>
    <w:p w:rsidR="002A5C2F" w:rsidRDefault="002A5C2F" w:rsidP="00404156">
      <w:pPr>
        <w:spacing w:after="0" w:line="240" w:lineRule="auto"/>
        <w:rPr>
          <w:rFonts w:ascii="Times New Roman" w:eastAsia="Times New Roman" w:hAnsi="Times New Roman"/>
          <w:sz w:val="24"/>
          <w:szCs w:val="24"/>
          <w:lang w:eastAsia="ru-RU"/>
        </w:rPr>
      </w:pPr>
    </w:p>
    <w:p w:rsid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p>
    <w:p w:rsidR="002A5C2F" w:rsidRPr="00404156"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Лицо(а), проводившее проверку:</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(фамилия, имя, отчество (последнее-при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При проведении проверки присутствовали:</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 ходе проведения проверки:</w:t>
      </w:r>
      <w:r w:rsidR="002A5C2F">
        <w:rPr>
          <w:rFonts w:ascii="Times New Roman" w:eastAsia="Times New Roman" w:hAnsi="Times New Roman"/>
          <w:sz w:val="24"/>
          <w:szCs w:val="24"/>
          <w:lang w:eastAsia="ru-RU"/>
        </w:rPr>
        <w:t xml:space="preserve"> ____________________________________________________</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w:t>
      </w:r>
      <w:r w:rsidR="002A5C2F">
        <w:rPr>
          <w:rFonts w:ascii="Times New Roman" w:eastAsia="Times New Roman" w:hAnsi="Times New Roman"/>
          <w:sz w:val="24"/>
          <w:szCs w:val="24"/>
          <w:lang w:eastAsia="ru-RU"/>
        </w:rPr>
        <w:t>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(с указанием характера нарушений; лиц, допустивших нарушения)</w:t>
      </w:r>
    </w:p>
    <w:p w:rsidR="00404156" w:rsidRPr="00404156" w:rsidRDefault="00404156" w:rsidP="00404156">
      <w:pPr>
        <w:spacing w:after="0" w:line="240" w:lineRule="auto"/>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            </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2A5C2F">
        <w:rPr>
          <w:rFonts w:ascii="Times New Roman" w:eastAsia="Times New Roman" w:hAnsi="Times New Roman"/>
          <w:sz w:val="24"/>
          <w:szCs w:val="24"/>
          <w:lang w:eastAsia="ru-RU"/>
        </w:rPr>
        <w:t xml:space="preserve"> _</w:t>
      </w:r>
      <w:r w:rsidRPr="00404156">
        <w:rPr>
          <w:rFonts w:ascii="Times New Roman" w:eastAsia="Times New Roman" w:hAnsi="Times New Roman"/>
          <w:sz w:val="24"/>
          <w:szCs w:val="24"/>
          <w:lang w:eastAsia="ru-RU"/>
        </w:rPr>
        <w:t>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2A5C2F">
        <w:rPr>
          <w:rFonts w:ascii="Times New Roman" w:eastAsia="Times New Roman" w:hAnsi="Times New Roman"/>
          <w:sz w:val="24"/>
          <w:szCs w:val="24"/>
          <w:lang w:eastAsia="ru-RU"/>
        </w:rPr>
        <w:t xml:space="preserve"> ______________________________</w:t>
      </w:r>
      <w:r w:rsidRPr="00404156">
        <w:rPr>
          <w:rFonts w:ascii="Times New Roman" w:eastAsia="Times New Roman" w:hAnsi="Times New Roman"/>
          <w:sz w:val="24"/>
          <w:szCs w:val="24"/>
          <w:lang w:eastAsia="ru-RU"/>
        </w:rPr>
        <w:t>___________________________________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нарушений не выявлено</w:t>
      </w:r>
      <w:r w:rsidR="002A5C2F">
        <w:rPr>
          <w:rFonts w:ascii="Times New Roman" w:eastAsia="Times New Roman" w:hAnsi="Times New Roman"/>
          <w:sz w:val="24"/>
          <w:szCs w:val="24"/>
          <w:lang w:eastAsia="ru-RU"/>
        </w:rPr>
        <w:t xml:space="preserve"> ______</w:t>
      </w:r>
      <w:r w:rsidRPr="00404156">
        <w:rPr>
          <w:rFonts w:ascii="Times New Roman" w:eastAsia="Times New Roman" w:hAnsi="Times New Roman"/>
          <w:sz w:val="24"/>
          <w:szCs w:val="24"/>
          <w:lang w:eastAsia="ru-RU"/>
        </w:rPr>
        <w:t>___________________________________________________</w:t>
      </w:r>
    </w:p>
    <w:p w:rsidR="002A5C2F" w:rsidRDefault="002A5C2F" w:rsidP="002A5C2F">
      <w:pPr>
        <w:spacing w:after="0" w:line="240" w:lineRule="auto"/>
        <w:ind w:firstLine="708"/>
        <w:jc w:val="both"/>
        <w:rPr>
          <w:rFonts w:ascii="Times New Roman" w:eastAsia="Times New Roman" w:hAnsi="Times New Roman"/>
          <w:sz w:val="24"/>
          <w:szCs w:val="24"/>
          <w:lang w:eastAsia="ru-RU"/>
        </w:rPr>
      </w:pPr>
    </w:p>
    <w:p w:rsidR="00404156" w:rsidRPr="00404156" w:rsidRDefault="00404156" w:rsidP="002A5C2F">
      <w:pPr>
        <w:spacing w:after="0" w:line="240" w:lineRule="auto"/>
        <w:ind w:firstLine="708"/>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04156"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2A5C2F" w:rsidTr="002A5C2F">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firstLine="709"/>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5C2F" w:rsidRPr="002A5C2F" w:rsidRDefault="002A5C2F" w:rsidP="002A5C2F">
      <w:pPr>
        <w:spacing w:after="0" w:line="240" w:lineRule="auto"/>
        <w:ind w:firstLine="709"/>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2A5C2F" w:rsidRPr="002A5C2F" w:rsidTr="00490F9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Прилагаемые к акту документы:</w:t>
      </w:r>
      <w:r>
        <w:rPr>
          <w:rFonts w:ascii="Times New Roman" w:eastAsia="Times New Roman" w:hAnsi="Times New Roman"/>
          <w:sz w:val="24"/>
          <w:szCs w:val="24"/>
          <w:lang w:eastAsia="ru-RU"/>
        </w:rPr>
        <w:t xml:space="preserve"> _____</w:t>
      </w:r>
      <w:r w:rsidRPr="002A5C2F">
        <w:rPr>
          <w:rFonts w:ascii="Times New Roman" w:eastAsia="Times New Roman" w:hAnsi="Times New Roman"/>
          <w:sz w:val="24"/>
          <w:szCs w:val="24"/>
          <w:lang w:eastAsia="ru-RU"/>
        </w:rPr>
        <w:t>_____________________________________________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Подписи лиц, проводивших проверку:</w:t>
      </w:r>
      <w:r>
        <w:rPr>
          <w:rFonts w:ascii="Times New Roman" w:eastAsia="Times New Roman" w:hAnsi="Times New Roman"/>
          <w:sz w:val="24"/>
          <w:szCs w:val="24"/>
          <w:lang w:eastAsia="ru-RU"/>
        </w:rPr>
        <w:t xml:space="preserve"> ___________</w:t>
      </w:r>
      <w:r w:rsidRPr="002A5C2F">
        <w:rPr>
          <w:rFonts w:ascii="Times New Roman" w:eastAsia="Times New Roman" w:hAnsi="Times New Roman"/>
          <w:sz w:val="24"/>
          <w:szCs w:val="24"/>
          <w:lang w:eastAsia="ru-RU"/>
        </w:rPr>
        <w:t>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 актом проверки ознакомлен(а), копию акта со всеми приложениями получил(а):</w:t>
      </w:r>
      <w:r>
        <w:rPr>
          <w:rFonts w:ascii="Times New Roman" w:eastAsia="Times New Roman" w:hAnsi="Times New Roman"/>
          <w:sz w:val="24"/>
          <w:szCs w:val="24"/>
          <w:lang w:eastAsia="ru-RU"/>
        </w:rPr>
        <w:t xml:space="preserve"> 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лицами или уполномоченного представителя юридического лица, индивидуального предпринимателя, его уполномоченного представителя)</w:t>
      </w: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BF2CBC"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 20__г.                                                    ________________</w:t>
      </w:r>
    </w:p>
    <w:p w:rsidR="00BF2CBC" w:rsidRPr="00BF2CBC" w:rsidRDefault="00BF2CBC" w:rsidP="00BF2CB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p>
    <w:p w:rsidR="00BF2CBC" w:rsidRDefault="00BF2CBC"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Пометка об отказе ознакомления с актом проверки:</w:t>
      </w:r>
      <w:r>
        <w:rPr>
          <w:rFonts w:ascii="Times New Roman" w:eastAsia="Times New Roman" w:hAnsi="Times New Roman"/>
          <w:sz w:val="24"/>
          <w:szCs w:val="24"/>
          <w:lang w:eastAsia="ru-RU"/>
        </w:rPr>
        <w:t xml:space="preserve"> 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должностного лица (лиц), проводившего проверку)</w:t>
      </w:r>
      <w:bookmarkStart w:id="4" w:name="P01C1"/>
      <w:bookmarkEnd w:id="4"/>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D65788" w:rsidP="00404156">
      <w:pPr>
        <w:spacing w:after="0" w:line="240" w:lineRule="auto"/>
        <w:ind w:right="-2"/>
        <w:jc w:val="both"/>
        <w:rPr>
          <w:rFonts w:ascii="Times New Roman" w:eastAsia="Times New Roman" w:hAnsi="Times New Roman"/>
          <w:sz w:val="24"/>
          <w:szCs w:val="24"/>
          <w:lang w:eastAsia="ru-RU"/>
        </w:rPr>
      </w:pPr>
    </w:p>
    <w:p w:rsidR="00D65788" w:rsidRDefault="002A5C2F" w:rsidP="00D6578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r w:rsidRPr="00E5633B">
        <w:rPr>
          <w:rFonts w:ascii="Times New Roman" w:eastAsia="Times New Roman" w:hAnsi="Times New Roman"/>
          <w:sz w:val="24"/>
          <w:szCs w:val="24"/>
          <w:lang w:eastAsia="ru-RU"/>
        </w:rPr>
        <w:br/>
      </w:r>
      <w:r w:rsidR="00D65788">
        <w:rPr>
          <w:rFonts w:ascii="Times New Roman" w:eastAsia="Times New Roman" w:hAnsi="Times New Roman"/>
          <w:sz w:val="24"/>
          <w:szCs w:val="24"/>
          <w:lang w:eastAsia="ru-RU"/>
        </w:rPr>
        <w:t>к административному регламенту</w:t>
      </w:r>
    </w:p>
    <w:p w:rsidR="00D65788" w:rsidRDefault="00D65788" w:rsidP="00D657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E5633B">
        <w:rPr>
          <w:rFonts w:ascii="Times New Roman" w:eastAsia="Times New Roman" w:hAnsi="Times New Roman"/>
          <w:sz w:val="24"/>
          <w:szCs w:val="24"/>
          <w:lang w:eastAsia="ru-RU"/>
        </w:rPr>
        <w:t>существлени</w:t>
      </w:r>
      <w:r>
        <w:rPr>
          <w:rFonts w:ascii="Times New Roman" w:eastAsia="Times New Roman" w:hAnsi="Times New Roman"/>
          <w:sz w:val="24"/>
          <w:szCs w:val="24"/>
          <w:lang w:eastAsia="ru-RU"/>
        </w:rPr>
        <w:t>я</w:t>
      </w:r>
      <w:r w:rsidRPr="00E5633B">
        <w:rPr>
          <w:rFonts w:ascii="Times New Roman" w:eastAsia="Times New Roman" w:hAnsi="Times New Roman"/>
          <w:sz w:val="24"/>
          <w:szCs w:val="24"/>
          <w:lang w:eastAsia="ru-RU"/>
        </w:rPr>
        <w:t xml:space="preserve"> муниципального</w:t>
      </w:r>
    </w:p>
    <w:p w:rsidR="00D65788" w:rsidRDefault="00D65788" w:rsidP="00D657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D65788" w:rsidRDefault="00D65788" w:rsidP="00D6578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 xml:space="preserve">Бижбулякский </w:t>
      </w:r>
    </w:p>
    <w:p w:rsidR="00D65788" w:rsidRDefault="00D65788" w:rsidP="00D657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 муниципального района </w:t>
      </w:r>
    </w:p>
    <w:p w:rsidR="00D65788" w:rsidRDefault="00D65788" w:rsidP="00D657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Бижбулякский район Республики </w:t>
      </w:r>
    </w:p>
    <w:p w:rsidR="00D65788" w:rsidRPr="00E5633B" w:rsidRDefault="00D65788" w:rsidP="00D657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Башкортостан </w:t>
      </w:r>
    </w:p>
    <w:p w:rsidR="00D65788" w:rsidRDefault="00D65788" w:rsidP="00D65788">
      <w:pPr>
        <w:spacing w:after="0" w:line="240" w:lineRule="auto"/>
        <w:jc w:val="both"/>
        <w:rPr>
          <w:rFonts w:ascii="Times New Roman" w:eastAsia="Times New Roman" w:hAnsi="Times New Roman"/>
          <w:sz w:val="24"/>
          <w:szCs w:val="24"/>
          <w:lang w:eastAsia="ru-RU"/>
        </w:rPr>
      </w:pPr>
    </w:p>
    <w:p w:rsidR="002A5C2F" w:rsidRPr="00E5633B" w:rsidRDefault="002A5C2F" w:rsidP="00D65788">
      <w:pPr>
        <w:spacing w:after="0" w:line="240" w:lineRule="auto"/>
        <w:jc w:val="right"/>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 ___</w:t>
      </w:r>
    </w:p>
    <w:p w:rsidR="002A5C2F" w:rsidRDefault="002A5C2F" w:rsidP="002A5C2F">
      <w:pPr>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______.________.20__г.</w:t>
      </w:r>
    </w:p>
    <w:p w:rsidR="002A5C2F" w:rsidRPr="005306DC" w:rsidRDefault="002A5C2F" w:rsidP="002A5C2F">
      <w:pPr>
        <w:spacing w:after="0" w:line="240" w:lineRule="auto"/>
        <w:ind w:right="-2"/>
        <w:jc w:val="both"/>
        <w:rPr>
          <w:rFonts w:ascii="Times New Roman" w:eastAsia="Times New Roman" w:hAnsi="Times New Roman"/>
          <w:sz w:val="20"/>
          <w:szCs w:val="20"/>
          <w:lang w:eastAsia="ru-RU"/>
        </w:rPr>
      </w:pPr>
      <w:r w:rsidRPr="005306DC">
        <w:rPr>
          <w:rFonts w:ascii="Times New Roman" w:eastAsia="Times New Roman" w:hAnsi="Times New Roman"/>
          <w:sz w:val="20"/>
          <w:szCs w:val="20"/>
          <w:lang w:eastAsia="ru-RU"/>
        </w:rPr>
        <w:t>(место составления акта)    (дата составления акта)</w:t>
      </w:r>
    </w:p>
    <w:p w:rsid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____________________________________________________</w:t>
      </w:r>
      <w:r>
        <w:rPr>
          <w:rFonts w:ascii="Times New Roman" w:eastAsia="Times New Roman" w:hAnsi="Times New Roman"/>
          <w:sz w:val="24"/>
          <w:szCs w:val="24"/>
          <w:lang w:eastAsia="ru-RU"/>
        </w:rPr>
        <w:t>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фамилия, имя, отчество муниципального жилищного инспектора)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на основании ____________________________________________________</w:t>
      </w:r>
      <w:r>
        <w:rPr>
          <w:rFonts w:ascii="Times New Roman" w:eastAsia="Times New Roman" w:hAnsi="Times New Roman"/>
          <w:sz w:val="24"/>
          <w:szCs w:val="24"/>
          <w:lang w:eastAsia="ru-RU"/>
        </w:rPr>
        <w:t>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документа (распоряжение) с указанием реквизитов (номер, дата)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в срок с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2A5C2F">
        <w:rPr>
          <w:rFonts w:ascii="Times New Roman" w:eastAsia="Times New Roman" w:hAnsi="Times New Roman"/>
          <w:sz w:val="24"/>
          <w:szCs w:val="24"/>
          <w:lang w:eastAsia="ru-RU"/>
        </w:rPr>
        <w:t xml:space="preserve">_________ 20_ г. по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 xml:space="preserve"> ________ 20 г.</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проведена по</w:t>
      </w:r>
      <w:r>
        <w:rPr>
          <w:rFonts w:ascii="Times New Roman" w:eastAsia="Times New Roman" w:hAnsi="Times New Roman"/>
          <w:sz w:val="24"/>
          <w:szCs w:val="24"/>
          <w:lang w:eastAsia="ru-RU"/>
        </w:rPr>
        <w:t xml:space="preserve"> 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(основание, вид проверки)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проверка </w:t>
      </w:r>
      <w:r>
        <w:rPr>
          <w:rFonts w:ascii="Times New Roman" w:eastAsia="Times New Roman" w:hAnsi="Times New Roman"/>
          <w:sz w:val="24"/>
          <w:szCs w:val="24"/>
          <w:lang w:eastAsia="ru-RU"/>
        </w:rPr>
        <w:t>_____________________________________________________________________</w:t>
      </w:r>
    </w:p>
    <w:p w:rsid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В ходе проверки выявлено:_____________________________________________________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нарушения с указанием положений и реквизитов нормативных правовых актов)</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ПРЕДПИСЫВАЮ:</w:t>
      </w:r>
      <w:r>
        <w:rPr>
          <w:rFonts w:ascii="Times New Roman" w:eastAsia="Times New Roman" w:hAnsi="Times New Roman"/>
          <w:sz w:val="24"/>
          <w:szCs w:val="24"/>
          <w:lang w:eastAsia="ru-RU"/>
        </w:rPr>
        <w:t xml:space="preserve"> 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p w:rsidR="002A5C2F" w:rsidRDefault="002A5C2F" w:rsidP="002A5C2F">
      <w:pPr>
        <w:spacing w:after="0" w:line="240" w:lineRule="auto"/>
        <w:jc w:val="both"/>
        <w:rPr>
          <w:rFonts w:ascii="Times New Roman" w:eastAsia="Times New Roman" w:hAnsi="Times New Roman"/>
          <w:sz w:val="24"/>
          <w:szCs w:val="24"/>
          <w:lang w:eastAsia="ru-RU"/>
        </w:rPr>
      </w:pPr>
    </w:p>
    <w:tbl>
      <w:tblPr>
        <w:tblStyle w:val="a4"/>
        <w:tblW w:w="0" w:type="auto"/>
        <w:tblLook w:val="04A0"/>
      </w:tblPr>
      <w:tblGrid>
        <w:gridCol w:w="540"/>
        <w:gridCol w:w="5808"/>
        <w:gridCol w:w="3115"/>
      </w:tblGrid>
      <w:tr w:rsidR="002A5C2F" w:rsidTr="002A5C2F">
        <w:tc>
          <w:tcPr>
            <w:tcW w:w="421" w:type="dxa"/>
          </w:tcPr>
          <w:p w:rsidR="002A5C2F" w:rsidRDefault="002A5C2F" w:rsidP="002A5C2F">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808"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Содержание мероприятия, ссылка на пункт правил и норм технической эксплуатации жилищного фонда</w:t>
            </w:r>
          </w:p>
        </w:tc>
        <w:tc>
          <w:tcPr>
            <w:tcW w:w="3115"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Срок исполнения</w:t>
            </w:r>
          </w:p>
        </w:tc>
      </w:tr>
      <w:tr w:rsidR="002A5C2F" w:rsidTr="002A5C2F">
        <w:tc>
          <w:tcPr>
            <w:tcW w:w="421"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5808"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3115" w:type="dxa"/>
          </w:tcPr>
          <w:p w:rsidR="002A5C2F" w:rsidRDefault="002A5C2F" w:rsidP="002A5C2F">
            <w:pPr>
              <w:spacing w:line="240" w:lineRule="auto"/>
              <w:jc w:val="both"/>
              <w:rPr>
                <w:rFonts w:ascii="Times New Roman" w:eastAsia="Times New Roman" w:hAnsi="Times New Roman"/>
                <w:sz w:val="24"/>
                <w:szCs w:val="24"/>
                <w:lang w:eastAsia="ru-RU"/>
              </w:rPr>
            </w:pPr>
          </w:p>
        </w:tc>
      </w:tr>
    </w:tbl>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w:t>
      </w:r>
    </w:p>
    <w:p w:rsid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Лицо, которому выдано предписание, обязано отправить информацию о исполнении настоящего предписания в отдел муниципального жилищного контроля департамента жилищно-коммунального хозяйства администрации </w:t>
      </w:r>
      <w:r>
        <w:rPr>
          <w:rFonts w:ascii="Times New Roman" w:eastAsia="Times New Roman" w:hAnsi="Times New Roman"/>
          <w:sz w:val="24"/>
          <w:szCs w:val="24"/>
          <w:lang w:eastAsia="ru-RU"/>
        </w:rPr>
        <w:t xml:space="preserve">Ханты-Мансийского района </w:t>
      </w:r>
      <w:r w:rsidRPr="002A5C2F">
        <w:rPr>
          <w:rFonts w:ascii="Times New Roman" w:eastAsia="Times New Roman" w:hAnsi="Times New Roman"/>
          <w:sz w:val="24"/>
          <w:szCs w:val="24"/>
          <w:lang w:eastAsia="ru-RU"/>
        </w:rPr>
        <w:t>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2A5C2F" w:rsidRP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(подпись) (фамилия,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проверке присутствовали: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Проверяемое лицо (уполномоченный представитель)</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(подпись) (фамилия,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Предписание (1 экземпляр) для исполнения получил:</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A5C2F">
        <w:rPr>
          <w:rFonts w:ascii="Times New Roman" w:eastAsia="Times New Roman" w:hAnsi="Times New Roman"/>
          <w:sz w:val="24"/>
          <w:szCs w:val="24"/>
          <w:lang w:eastAsia="ru-RU"/>
        </w:rPr>
        <w:t xml:space="preserve"> ___________20__ год</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_______________________</w:t>
      </w:r>
    </w:p>
    <w:p w:rsidR="002A5C2F" w:rsidRDefault="002A5C2F" w:rsidP="002A5C2F">
      <w:pPr>
        <w:spacing w:after="0" w:line="240" w:lineRule="auto"/>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(подпись) (фамилия, имя, отчество)</w:t>
      </w:r>
    </w:p>
    <w:p w:rsidR="00D65788" w:rsidRDefault="00BF2CBC" w:rsidP="00D6578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r w:rsidRPr="00E5633B">
        <w:rPr>
          <w:rFonts w:ascii="Times New Roman" w:eastAsia="Times New Roman" w:hAnsi="Times New Roman"/>
          <w:sz w:val="24"/>
          <w:szCs w:val="24"/>
          <w:lang w:eastAsia="ru-RU"/>
        </w:rPr>
        <w:br/>
      </w:r>
      <w:r w:rsidR="00D65788">
        <w:rPr>
          <w:rFonts w:ascii="Times New Roman" w:eastAsia="Times New Roman" w:hAnsi="Times New Roman"/>
          <w:sz w:val="24"/>
          <w:szCs w:val="24"/>
          <w:lang w:eastAsia="ru-RU"/>
        </w:rPr>
        <w:t>к административному регламенту</w:t>
      </w:r>
    </w:p>
    <w:p w:rsidR="00D65788" w:rsidRDefault="00D65788" w:rsidP="00D657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E5633B">
        <w:rPr>
          <w:rFonts w:ascii="Times New Roman" w:eastAsia="Times New Roman" w:hAnsi="Times New Roman"/>
          <w:sz w:val="24"/>
          <w:szCs w:val="24"/>
          <w:lang w:eastAsia="ru-RU"/>
        </w:rPr>
        <w:t>существлени</w:t>
      </w:r>
      <w:r>
        <w:rPr>
          <w:rFonts w:ascii="Times New Roman" w:eastAsia="Times New Roman" w:hAnsi="Times New Roman"/>
          <w:sz w:val="24"/>
          <w:szCs w:val="24"/>
          <w:lang w:eastAsia="ru-RU"/>
        </w:rPr>
        <w:t>я</w:t>
      </w:r>
      <w:r w:rsidRPr="00E5633B">
        <w:rPr>
          <w:rFonts w:ascii="Times New Roman" w:eastAsia="Times New Roman" w:hAnsi="Times New Roman"/>
          <w:sz w:val="24"/>
          <w:szCs w:val="24"/>
          <w:lang w:eastAsia="ru-RU"/>
        </w:rPr>
        <w:t xml:space="preserve"> муниципального</w:t>
      </w:r>
    </w:p>
    <w:p w:rsidR="00D65788" w:rsidRDefault="00D65788" w:rsidP="00D6578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D65788" w:rsidRDefault="00D65788" w:rsidP="00D6578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 xml:space="preserve">Бижбулякский </w:t>
      </w:r>
    </w:p>
    <w:p w:rsidR="00D65788" w:rsidRDefault="00D65788" w:rsidP="00D657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 муниципального района </w:t>
      </w:r>
    </w:p>
    <w:p w:rsidR="00D65788" w:rsidRDefault="00D65788" w:rsidP="00D657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Бижбулякский район Республики </w:t>
      </w:r>
    </w:p>
    <w:p w:rsidR="00D65788" w:rsidRPr="00E5633B" w:rsidRDefault="00D65788" w:rsidP="00D657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Башкортостан </w:t>
      </w:r>
    </w:p>
    <w:p w:rsidR="00D65788" w:rsidRDefault="00D65788" w:rsidP="00D65788">
      <w:pPr>
        <w:spacing w:after="0" w:line="240" w:lineRule="auto"/>
        <w:jc w:val="both"/>
        <w:rPr>
          <w:rFonts w:ascii="Times New Roman" w:eastAsia="Times New Roman" w:hAnsi="Times New Roman"/>
          <w:sz w:val="24"/>
          <w:szCs w:val="24"/>
          <w:lang w:eastAsia="ru-RU"/>
        </w:rPr>
      </w:pPr>
    </w:p>
    <w:p w:rsidR="00BF2CBC" w:rsidRPr="00E5633B" w:rsidRDefault="00BF2CBC" w:rsidP="00D65788">
      <w:pPr>
        <w:spacing w:after="0" w:line="240" w:lineRule="auto"/>
        <w:jc w:val="right"/>
        <w:rPr>
          <w:rFonts w:ascii="Times New Roman" w:eastAsia="Times New Roman" w:hAnsi="Times New Roman"/>
          <w:sz w:val="24"/>
          <w:szCs w:val="24"/>
          <w:lang w:eastAsia="ru-RU"/>
        </w:rPr>
      </w:pPr>
    </w:p>
    <w:p w:rsidR="00BF2CBC" w:rsidRDefault="00BF2CBC" w:rsidP="002A5C2F">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Образец решения по жалобе на действие (бездействие) администрации сельского поселения </w:t>
      </w:r>
      <w:r w:rsidR="00D65788">
        <w:rPr>
          <w:rFonts w:ascii="Times New Roman" w:eastAsia="Times New Roman" w:hAnsi="Times New Roman"/>
          <w:sz w:val="24"/>
          <w:szCs w:val="24"/>
          <w:lang w:eastAsia="ru-RU"/>
        </w:rPr>
        <w:t xml:space="preserve">Бижбулякский сельсовет муниципального района Бижбулякский район Республики Башкортостан </w:t>
      </w:r>
      <w:r w:rsidRPr="008A4F1E">
        <w:rPr>
          <w:rFonts w:ascii="Times New Roman" w:eastAsia="Times New Roman" w:hAnsi="Times New Roman"/>
          <w:sz w:val="24"/>
          <w:szCs w:val="24"/>
          <w:lang w:eastAsia="ru-RU"/>
        </w:rPr>
        <w:t xml:space="preserve"> или е</w:t>
      </w:r>
      <w:r>
        <w:rPr>
          <w:rFonts w:ascii="Times New Roman" w:eastAsia="Times New Roman" w:hAnsi="Times New Roman"/>
          <w:sz w:val="24"/>
          <w:szCs w:val="24"/>
          <w:lang w:eastAsia="ru-RU"/>
        </w:rPr>
        <w:t>е</w:t>
      </w:r>
      <w:r w:rsidRPr="008A4F1E">
        <w:rPr>
          <w:rFonts w:ascii="Times New Roman" w:eastAsia="Times New Roman" w:hAnsi="Times New Roman"/>
          <w:sz w:val="24"/>
          <w:szCs w:val="24"/>
          <w:lang w:eastAsia="ru-RU"/>
        </w:rPr>
        <w:t xml:space="preserve"> должностного лица, муниципального служащего </w:t>
      </w:r>
    </w:p>
    <w:p w:rsidR="008A4F1E" w:rsidRPr="008A4F1E" w:rsidRDefault="008A4F1E" w:rsidP="008A4F1E">
      <w:pPr>
        <w:spacing w:after="0" w:line="240" w:lineRule="auto"/>
        <w:rPr>
          <w:rFonts w:ascii="Times New Roman" w:eastAsia="Times New Roman" w:hAnsi="Times New Roman"/>
          <w:sz w:val="24"/>
          <w:szCs w:val="24"/>
          <w:lang w:eastAsia="ru-RU"/>
        </w:rPr>
      </w:pP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Исх. от _______ </w:t>
      </w:r>
      <w:r>
        <w:rPr>
          <w:rFonts w:ascii="Times New Roman" w:eastAsia="Times New Roman" w:hAnsi="Times New Roman"/>
          <w:sz w:val="24"/>
          <w:szCs w:val="24"/>
          <w:lang w:eastAsia="ru-RU"/>
        </w:rPr>
        <w:t>№</w:t>
      </w:r>
      <w:r w:rsidRPr="008A4F1E">
        <w:rPr>
          <w:rFonts w:ascii="Times New Roman" w:eastAsia="Times New Roman" w:hAnsi="Times New Roman"/>
          <w:sz w:val="24"/>
          <w:szCs w:val="24"/>
          <w:lang w:eastAsia="ru-RU"/>
        </w:rPr>
        <w:t xml:space="preserve"> _________</w:t>
      </w:r>
    </w:p>
    <w:p w:rsidR="008A4F1E" w:rsidRDefault="008A4F1E" w:rsidP="008A4F1E">
      <w:pPr>
        <w:spacing w:after="0" w:line="240" w:lineRule="auto"/>
        <w:jc w:val="center"/>
        <w:rPr>
          <w:rFonts w:ascii="Times New Roman" w:eastAsia="Times New Roman" w:hAnsi="Times New Roman"/>
          <w:sz w:val="24"/>
          <w:szCs w:val="24"/>
          <w:lang w:eastAsia="ru-RU"/>
        </w:rPr>
      </w:pPr>
    </w:p>
    <w:p w:rsid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РЕШЕНИЕ</w:t>
      </w: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по жалобе на решение, действие (бездействие) органа или его должностного лица </w:t>
      </w:r>
    </w:p>
    <w:p w:rsidR="008A4F1E" w:rsidRPr="008A4F1E" w:rsidRDefault="008A4F1E" w:rsidP="008A4F1E">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Pr>
          <w:rFonts w:ascii="Times New Roman" w:eastAsia="Times New Roman" w:hAnsi="Times New Roman"/>
          <w:sz w:val="24"/>
          <w:szCs w:val="24"/>
          <w:lang w:eastAsia="ru-RU"/>
        </w:rPr>
        <w:t>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Номер жалобы, дата и место принятия решения: 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жалобы по существу: ___________________________________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возражений, объяснений заявителя: ____________</w:t>
      </w:r>
      <w:r>
        <w:rPr>
          <w:rFonts w:ascii="Times New Roman" w:eastAsia="Times New Roman" w:hAnsi="Times New Roman"/>
          <w:sz w:val="24"/>
          <w:szCs w:val="24"/>
          <w:lang w:eastAsia="ru-RU"/>
        </w:rPr>
        <w:t>___________________</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УСТАНОВЛЕНО: </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w:t>
      </w:r>
      <w:r>
        <w:rPr>
          <w:rFonts w:ascii="Times New Roman" w:eastAsia="Times New Roman" w:hAnsi="Times New Roman"/>
          <w:sz w:val="24"/>
          <w:szCs w:val="24"/>
          <w:lang w:eastAsia="ru-RU"/>
        </w:rPr>
        <w:t>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Доказательства, на которых основаны выводы по результатам рассмотрения жалобы: </w:t>
      </w:r>
      <w:r>
        <w:rPr>
          <w:rFonts w:ascii="Times New Roman" w:eastAsia="Times New Roman" w:hAnsi="Times New Roman"/>
          <w:sz w:val="24"/>
          <w:szCs w:val="24"/>
          <w:lang w:eastAsia="ru-RU"/>
        </w:rPr>
        <w:t>_____________________________________________________________________________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Pr="008A4F1E">
        <w:rPr>
          <w:rFonts w:ascii="Times New Roman" w:eastAsia="Times New Roman" w:hAnsi="Times New Roman"/>
          <w:sz w:val="24"/>
          <w:szCs w:val="24"/>
          <w:lang w:eastAsia="ru-RU"/>
        </w:rPr>
        <w:t>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 основании изложенного,</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1. _________________________________________________________</w:t>
      </w:r>
      <w:r w:rsidR="00E17F8F">
        <w:rPr>
          <w:rFonts w:ascii="Times New Roman" w:eastAsia="Times New Roman" w:hAnsi="Times New Roman"/>
          <w:sz w:val="24"/>
          <w:szCs w:val="24"/>
          <w:lang w:eastAsia="ru-RU"/>
        </w:rPr>
        <w:t>_____________</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принятое в отношении обжалованного</w:t>
      </w:r>
      <w:r w:rsidR="0012492B">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действия (бездействия),признано правомерным или неправомерным </w:t>
      </w:r>
      <w:r w:rsidR="00E17F8F" w:rsidRPr="008A4F1E">
        <w:rPr>
          <w:rFonts w:ascii="Times New Roman" w:eastAsia="Times New Roman" w:hAnsi="Times New Roman"/>
          <w:sz w:val="20"/>
          <w:szCs w:val="20"/>
          <w:lang w:eastAsia="ru-RU"/>
        </w:rPr>
        <w:t>полностью</w:t>
      </w:r>
      <w:r w:rsidR="0012492B">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или частично или отменено </w:t>
      </w:r>
      <w:r w:rsidR="00E17F8F" w:rsidRPr="00E17F8F">
        <w:rPr>
          <w:rFonts w:ascii="Times New Roman" w:eastAsia="Times New Roman" w:hAnsi="Times New Roman"/>
          <w:sz w:val="20"/>
          <w:szCs w:val="20"/>
          <w:lang w:eastAsia="ru-RU"/>
        </w:rPr>
        <w:t>полностью,</w:t>
      </w:r>
      <w:r w:rsidRPr="008A4F1E">
        <w:rPr>
          <w:rFonts w:ascii="Times New Roman" w:eastAsia="Times New Roman" w:hAnsi="Times New Roman"/>
          <w:sz w:val="20"/>
          <w:szCs w:val="20"/>
          <w:lang w:eastAsia="ru-RU"/>
        </w:rPr>
        <w:t xml:space="preserve"> 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2.__________________________________________________________</w:t>
      </w:r>
      <w:r w:rsidR="00E17F8F">
        <w:rPr>
          <w:rFonts w:ascii="Times New Roman" w:eastAsia="Times New Roman" w:hAnsi="Times New Roman"/>
          <w:sz w:val="24"/>
          <w:szCs w:val="24"/>
          <w:lang w:eastAsia="ru-RU"/>
        </w:rPr>
        <w:t>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 по существу жалобы, - удовлетворена или не удовлетворена полностью</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3. _________________________________________________________</w:t>
      </w:r>
      <w:r w:rsidR="00E17F8F">
        <w:rPr>
          <w:rFonts w:ascii="Times New Roman" w:eastAsia="Times New Roman" w:hAnsi="Times New Roman"/>
          <w:sz w:val="24"/>
          <w:szCs w:val="24"/>
          <w:lang w:eastAsia="ru-RU"/>
        </w:rPr>
        <w:t>_____________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либо меры, которые необходимо принять в целях устранения допущенных нарушений,</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если они не были приняты до вынесения решения по жалобе)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Настоящее решение может быть обжаловано в суде, арбитражном суде.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Копия настоящего решения направлена по адресу</w:t>
      </w:r>
      <w:r w:rsidR="00E17F8F">
        <w:rPr>
          <w:rFonts w:ascii="Times New Roman" w:eastAsia="Times New Roman" w:hAnsi="Times New Roman"/>
          <w:sz w:val="24"/>
          <w:szCs w:val="24"/>
          <w:lang w:eastAsia="ru-RU"/>
        </w:rPr>
        <w:t>: _____________________________</w:t>
      </w:r>
    </w:p>
    <w:p w:rsidR="008A4F1E" w:rsidRPr="00BF2CBC" w:rsidRDefault="008A4F1E" w:rsidP="00E17F8F">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0"/>
          <w:szCs w:val="20"/>
          <w:lang w:eastAsia="ru-RU"/>
        </w:rPr>
        <w:t>(должность лица уполномоченного, (подпись) (инициалы, фамилия) принявшего решение по жалобе)</w:t>
      </w:r>
    </w:p>
    <w:sectPr w:rsidR="008A4F1E" w:rsidRPr="00BF2CBC" w:rsidSect="0089002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2A" w:rsidRDefault="00686B2A" w:rsidP="00254467">
      <w:pPr>
        <w:spacing w:after="0" w:line="240" w:lineRule="auto"/>
      </w:pPr>
      <w:r>
        <w:separator/>
      </w:r>
    </w:p>
  </w:endnote>
  <w:endnote w:type="continuationSeparator" w:id="1">
    <w:p w:rsidR="00686B2A" w:rsidRDefault="00686B2A" w:rsidP="0025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2A" w:rsidRDefault="00686B2A" w:rsidP="00254467">
      <w:pPr>
        <w:spacing w:after="0" w:line="240" w:lineRule="auto"/>
      </w:pPr>
      <w:r>
        <w:separator/>
      </w:r>
    </w:p>
  </w:footnote>
  <w:footnote w:type="continuationSeparator" w:id="1">
    <w:p w:rsidR="00686B2A" w:rsidRDefault="00686B2A" w:rsidP="00254467">
      <w:pPr>
        <w:spacing w:after="0" w:line="240" w:lineRule="auto"/>
      </w:pPr>
      <w:r>
        <w:continuationSeparator/>
      </w:r>
    </w:p>
  </w:footnote>
  <w:footnote w:id="2">
    <w:p w:rsidR="00042FD2" w:rsidRPr="00254467" w:rsidRDefault="00042FD2">
      <w:pPr>
        <w:pStyle w:val="a8"/>
        <w:rPr>
          <w:sz w:val="16"/>
          <w:szCs w:val="16"/>
        </w:rPr>
      </w:pPr>
      <w:r>
        <w:rPr>
          <w:rStyle w:val="aa"/>
        </w:rPr>
        <w:footnoteRef/>
      </w:r>
      <w:r w:rsidRPr="00254467">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footnote>
  <w:footnote w:id="3">
    <w:p w:rsidR="00042FD2" w:rsidRPr="00AC3176" w:rsidRDefault="00042FD2">
      <w:pPr>
        <w:pStyle w:val="a8"/>
        <w:rPr>
          <w:sz w:val="16"/>
          <w:szCs w:val="16"/>
        </w:rPr>
      </w:pPr>
      <w:r>
        <w:rPr>
          <w:rStyle w:val="aa"/>
        </w:rPr>
        <w:footnoteRef/>
      </w:r>
      <w:r w:rsidRPr="00AC3176">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footnote>
  <w:footnote w:id="4">
    <w:p w:rsidR="00042FD2" w:rsidRDefault="00042FD2" w:rsidP="00262583">
      <w:pPr>
        <w:widowControl w:val="0"/>
        <w:autoSpaceDE w:val="0"/>
        <w:autoSpaceDN w:val="0"/>
        <w:adjustRightInd w:val="0"/>
        <w:spacing w:after="0" w:line="240" w:lineRule="auto"/>
        <w:jc w:val="both"/>
      </w:pPr>
      <w:r>
        <w:rPr>
          <w:rStyle w:val="aa"/>
        </w:rPr>
        <w:footnoteRef/>
      </w:r>
      <w:r w:rsidRPr="00262583">
        <w:rPr>
          <w:rFonts w:ascii="Times New Roman" w:eastAsia="Times New Roman" w:hAnsi="Times New Roman"/>
          <w:sz w:val="16"/>
          <w:szCs w:val="16"/>
          <w:lang w:eastAsia="ru-RU"/>
        </w:rPr>
        <w:t>Указывается календарный месяц начала проведения проверки.</w:t>
      </w:r>
    </w:p>
  </w:footnote>
  <w:footnote w:id="5">
    <w:p w:rsidR="00042FD2" w:rsidRPr="00262583" w:rsidRDefault="00042FD2">
      <w:pPr>
        <w:pStyle w:val="a8"/>
        <w:rPr>
          <w:sz w:val="16"/>
          <w:szCs w:val="16"/>
        </w:rPr>
      </w:pPr>
      <w:r>
        <w:rPr>
          <w:rStyle w:val="aa"/>
        </w:rPr>
        <w:footnoteRef/>
      </w:r>
      <w:r w:rsidRPr="00262583">
        <w:rPr>
          <w:rFonts w:ascii="Times New Roman" w:eastAsia="Times New Roman" w:hAnsi="Times New Roman"/>
          <w:sz w:val="16"/>
          <w:szCs w:val="16"/>
          <w:lang w:eastAsia="ru-RU"/>
        </w:rPr>
        <w:t>Заполняется, если проверка в отношении субъектов малого предпринимательства проводится в 2016-2020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footnote>
  <w:footnote w:id="6">
    <w:p w:rsidR="00042FD2" w:rsidRPr="00262583" w:rsidRDefault="00042FD2">
      <w:pPr>
        <w:pStyle w:val="a8"/>
        <w:rPr>
          <w:sz w:val="16"/>
          <w:szCs w:val="16"/>
        </w:rPr>
      </w:pPr>
      <w:r>
        <w:rPr>
          <w:rStyle w:val="aa"/>
        </w:rPr>
        <w:footnoteRef/>
      </w:r>
      <w:r w:rsidRPr="00262583">
        <w:rPr>
          <w:rFonts w:ascii="Times New Roman" w:eastAsia="Times New Roman" w:hAnsi="Times New Roman"/>
          <w:sz w:val="16"/>
          <w:szCs w:val="16"/>
          <w:lang w:eastAsia="ru-RU"/>
        </w:rPr>
        <w:t>Заполняется, если проверка проводится по виду государственного контроля (надзора), осуществляемого с применением риск-ориентированного подхода.</w:t>
      </w:r>
    </w:p>
  </w:footnote>
  <w:footnote w:id="7">
    <w:p w:rsidR="00042FD2" w:rsidRDefault="00042FD2">
      <w:pPr>
        <w:pStyle w:val="a8"/>
        <w:rPr>
          <w:rFonts w:ascii="Times New Roman" w:eastAsia="Times New Roman" w:hAnsi="Times New Roman"/>
          <w:sz w:val="16"/>
          <w:szCs w:val="16"/>
          <w:lang w:eastAsia="ru-RU"/>
        </w:rPr>
      </w:pPr>
      <w:r>
        <w:rPr>
          <w:rStyle w:val="aa"/>
        </w:rPr>
        <w:footnoteRef/>
      </w:r>
      <w:r w:rsidRPr="00262583">
        <w:rPr>
          <w:rFonts w:ascii="Times New Roman" w:eastAsia="Times New Roman" w:hAnsi="Times New Roman"/>
          <w:sz w:val="16"/>
          <w:szCs w:val="16"/>
          <w:lang w:eastAsia="ru-RU"/>
        </w:rPr>
        <w:t>Указывается календарный месяц начала проведения проверки.</w:t>
      </w:r>
    </w:p>
    <w:p w:rsidR="00042FD2" w:rsidRPr="00262583" w:rsidRDefault="00042FD2">
      <w:pPr>
        <w:pStyle w:val="a8"/>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footnotePr>
    <w:footnote w:id="0"/>
    <w:footnote w:id="1"/>
  </w:footnotePr>
  <w:endnotePr>
    <w:endnote w:id="0"/>
    <w:endnote w:id="1"/>
  </w:endnotePr>
  <w:compat/>
  <w:rsids>
    <w:rsidRoot w:val="00D909D8"/>
    <w:rsid w:val="00013AE7"/>
    <w:rsid w:val="000161F1"/>
    <w:rsid w:val="0002479B"/>
    <w:rsid w:val="00042FD2"/>
    <w:rsid w:val="00053A3F"/>
    <w:rsid w:val="000647A8"/>
    <w:rsid w:val="00074310"/>
    <w:rsid w:val="000804D5"/>
    <w:rsid w:val="000919F0"/>
    <w:rsid w:val="000A26AC"/>
    <w:rsid w:val="000A2B30"/>
    <w:rsid w:val="000B0D85"/>
    <w:rsid w:val="000C6608"/>
    <w:rsid w:val="000C6C1D"/>
    <w:rsid w:val="00114C0C"/>
    <w:rsid w:val="0012492B"/>
    <w:rsid w:val="001344F0"/>
    <w:rsid w:val="00142FEE"/>
    <w:rsid w:val="00157599"/>
    <w:rsid w:val="001A5D2F"/>
    <w:rsid w:val="001B56D5"/>
    <w:rsid w:val="00253088"/>
    <w:rsid w:val="00254467"/>
    <w:rsid w:val="00262583"/>
    <w:rsid w:val="0027353E"/>
    <w:rsid w:val="00280749"/>
    <w:rsid w:val="0028122E"/>
    <w:rsid w:val="002A5C2F"/>
    <w:rsid w:val="002E4E2A"/>
    <w:rsid w:val="002F026D"/>
    <w:rsid w:val="00331278"/>
    <w:rsid w:val="003508D5"/>
    <w:rsid w:val="00376A3C"/>
    <w:rsid w:val="00396597"/>
    <w:rsid w:val="003C115D"/>
    <w:rsid w:val="003D1636"/>
    <w:rsid w:val="003D5CA1"/>
    <w:rsid w:val="003F48FB"/>
    <w:rsid w:val="00404156"/>
    <w:rsid w:val="00413D70"/>
    <w:rsid w:val="00431952"/>
    <w:rsid w:val="00471755"/>
    <w:rsid w:val="004761E0"/>
    <w:rsid w:val="00490F9C"/>
    <w:rsid w:val="004A0BA1"/>
    <w:rsid w:val="004C14BE"/>
    <w:rsid w:val="004E258F"/>
    <w:rsid w:val="005306DC"/>
    <w:rsid w:val="0053751E"/>
    <w:rsid w:val="005709A2"/>
    <w:rsid w:val="00571490"/>
    <w:rsid w:val="005B2E78"/>
    <w:rsid w:val="005E2675"/>
    <w:rsid w:val="00611587"/>
    <w:rsid w:val="006353EC"/>
    <w:rsid w:val="00637EB9"/>
    <w:rsid w:val="00686B2A"/>
    <w:rsid w:val="00697B55"/>
    <w:rsid w:val="006A2C05"/>
    <w:rsid w:val="006C0D80"/>
    <w:rsid w:val="006C3B6F"/>
    <w:rsid w:val="006D473F"/>
    <w:rsid w:val="006E38D1"/>
    <w:rsid w:val="006E608A"/>
    <w:rsid w:val="006F2FD8"/>
    <w:rsid w:val="00722780"/>
    <w:rsid w:val="007227FF"/>
    <w:rsid w:val="007319D8"/>
    <w:rsid w:val="00741E19"/>
    <w:rsid w:val="00760B4B"/>
    <w:rsid w:val="00777E87"/>
    <w:rsid w:val="00780342"/>
    <w:rsid w:val="008562AF"/>
    <w:rsid w:val="008777D2"/>
    <w:rsid w:val="00890028"/>
    <w:rsid w:val="008A4F1E"/>
    <w:rsid w:val="008A6172"/>
    <w:rsid w:val="008B0912"/>
    <w:rsid w:val="008C71AC"/>
    <w:rsid w:val="008D6C7D"/>
    <w:rsid w:val="00920A80"/>
    <w:rsid w:val="009233E3"/>
    <w:rsid w:val="0092774F"/>
    <w:rsid w:val="00941D13"/>
    <w:rsid w:val="00972360"/>
    <w:rsid w:val="009A3A21"/>
    <w:rsid w:val="009A6000"/>
    <w:rsid w:val="009A7E5C"/>
    <w:rsid w:val="009B1DA5"/>
    <w:rsid w:val="009B4255"/>
    <w:rsid w:val="009C447F"/>
    <w:rsid w:val="009C5C74"/>
    <w:rsid w:val="009C670B"/>
    <w:rsid w:val="009C7882"/>
    <w:rsid w:val="009E1FF5"/>
    <w:rsid w:val="009E37DB"/>
    <w:rsid w:val="009F3885"/>
    <w:rsid w:val="00A01299"/>
    <w:rsid w:val="00A14CA9"/>
    <w:rsid w:val="00A47111"/>
    <w:rsid w:val="00A566B0"/>
    <w:rsid w:val="00A64151"/>
    <w:rsid w:val="00A74598"/>
    <w:rsid w:val="00A91520"/>
    <w:rsid w:val="00A94771"/>
    <w:rsid w:val="00AC1D70"/>
    <w:rsid w:val="00AC21E5"/>
    <w:rsid w:val="00AC3176"/>
    <w:rsid w:val="00AC5974"/>
    <w:rsid w:val="00AE441C"/>
    <w:rsid w:val="00AF0021"/>
    <w:rsid w:val="00AF4785"/>
    <w:rsid w:val="00B2514F"/>
    <w:rsid w:val="00B332B5"/>
    <w:rsid w:val="00B505D3"/>
    <w:rsid w:val="00B564AC"/>
    <w:rsid w:val="00B642E0"/>
    <w:rsid w:val="00B66CE9"/>
    <w:rsid w:val="00B749F6"/>
    <w:rsid w:val="00B816F9"/>
    <w:rsid w:val="00B83B1E"/>
    <w:rsid w:val="00BB2932"/>
    <w:rsid w:val="00BF2CBC"/>
    <w:rsid w:val="00C26853"/>
    <w:rsid w:val="00C50CEE"/>
    <w:rsid w:val="00C54EC4"/>
    <w:rsid w:val="00C56693"/>
    <w:rsid w:val="00C80588"/>
    <w:rsid w:val="00C86D02"/>
    <w:rsid w:val="00C87E07"/>
    <w:rsid w:val="00C93E0E"/>
    <w:rsid w:val="00CD4A0D"/>
    <w:rsid w:val="00D00DB6"/>
    <w:rsid w:val="00D230EB"/>
    <w:rsid w:val="00D271CB"/>
    <w:rsid w:val="00D52FC4"/>
    <w:rsid w:val="00D53E1B"/>
    <w:rsid w:val="00D65788"/>
    <w:rsid w:val="00D909D8"/>
    <w:rsid w:val="00D94A06"/>
    <w:rsid w:val="00DD65E9"/>
    <w:rsid w:val="00DE524D"/>
    <w:rsid w:val="00DF4A32"/>
    <w:rsid w:val="00E1201D"/>
    <w:rsid w:val="00E17F8F"/>
    <w:rsid w:val="00E5633B"/>
    <w:rsid w:val="00E6665E"/>
    <w:rsid w:val="00E83CE6"/>
    <w:rsid w:val="00EA5885"/>
    <w:rsid w:val="00EB39F9"/>
    <w:rsid w:val="00EC3CF3"/>
    <w:rsid w:val="00EC7797"/>
    <w:rsid w:val="00ED1AE3"/>
    <w:rsid w:val="00ED45E7"/>
    <w:rsid w:val="00F10FB3"/>
    <w:rsid w:val="00F25033"/>
    <w:rsid w:val="00F856B3"/>
    <w:rsid w:val="00F90761"/>
    <w:rsid w:val="00FA0840"/>
    <w:rsid w:val="00FB33C8"/>
    <w:rsid w:val="00FB3C33"/>
    <w:rsid w:val="00FC7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No Spacing"/>
    <w:uiPriority w:val="1"/>
    <w:qFormat/>
    <w:rsid w:val="00C50CE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793882">
      <w:bodyDiv w:val="1"/>
      <w:marLeft w:val="0"/>
      <w:marRight w:val="0"/>
      <w:marTop w:val="0"/>
      <w:marBottom w:val="0"/>
      <w:divBdr>
        <w:top w:val="none" w:sz="0" w:space="0" w:color="auto"/>
        <w:left w:val="none" w:sz="0" w:space="0" w:color="auto"/>
        <w:bottom w:val="none" w:sz="0" w:space="0" w:color="auto"/>
        <w:right w:val="none" w:sz="0" w:space="0" w:color="auto"/>
      </w:divBdr>
    </w:div>
    <w:div w:id="562060709">
      <w:bodyDiv w:val="1"/>
      <w:marLeft w:val="0"/>
      <w:marRight w:val="0"/>
      <w:marTop w:val="0"/>
      <w:marBottom w:val="0"/>
      <w:divBdr>
        <w:top w:val="none" w:sz="0" w:space="0" w:color="auto"/>
        <w:left w:val="none" w:sz="0" w:space="0" w:color="auto"/>
        <w:bottom w:val="none" w:sz="0" w:space="0" w:color="auto"/>
        <w:right w:val="none" w:sz="0" w:space="0" w:color="auto"/>
      </w:divBdr>
    </w:div>
    <w:div w:id="1283459107">
      <w:bodyDiv w:val="1"/>
      <w:marLeft w:val="0"/>
      <w:marRight w:val="0"/>
      <w:marTop w:val="0"/>
      <w:marBottom w:val="0"/>
      <w:divBdr>
        <w:top w:val="none" w:sz="0" w:space="0" w:color="auto"/>
        <w:left w:val="none" w:sz="0" w:space="0" w:color="auto"/>
        <w:bottom w:val="none" w:sz="0" w:space="0" w:color="auto"/>
        <w:right w:val="none" w:sz="0" w:space="0" w:color="auto"/>
      </w:divBdr>
    </w:div>
    <w:div w:id="19017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zbulyak-ss@mail.ru" TargetMode="External"/><Relationship Id="rId4" Type="http://schemas.openxmlformats.org/officeDocument/2006/relationships/webSettings" Target="webSettings.xml"/><Relationship Id="rId9" Type="http://schemas.openxmlformats.org/officeDocument/2006/relationships/hyperlink" Target="http://spbizhbuly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2AA8-4951-4556-AEC2-E966A87E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37</Pages>
  <Words>17909</Words>
  <Characters>102082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bishbss</cp:lastModifiedBy>
  <cp:revision>31</cp:revision>
  <cp:lastPrinted>2021-02-17T05:06:00Z</cp:lastPrinted>
  <dcterms:created xsi:type="dcterms:W3CDTF">2021-07-27T05:10:00Z</dcterms:created>
  <dcterms:modified xsi:type="dcterms:W3CDTF">2021-08-13T09:59:00Z</dcterms:modified>
</cp:coreProperties>
</file>