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2F5" w:rsidRDefault="001062F5" w:rsidP="00DE1F28">
      <w:pPr>
        <w:pStyle w:val="af1"/>
        <w:spacing w:line="240" w:lineRule="auto"/>
        <w:rPr>
          <w:rFonts w:ascii="Times New Roman" w:hAnsi="Times New Roman"/>
          <w:sz w:val="28"/>
          <w:szCs w:val="28"/>
        </w:rPr>
      </w:pPr>
    </w:p>
    <w:p w:rsidR="001062F5" w:rsidRDefault="00660801" w:rsidP="00DE1F28">
      <w:pPr>
        <w:pStyle w:val="af1"/>
        <w:spacing w:line="240" w:lineRule="auto"/>
        <w:rPr>
          <w:rFonts w:ascii="Times New Roman" w:hAnsi="Times New Roman"/>
          <w:sz w:val="28"/>
          <w:szCs w:val="28"/>
        </w:rPr>
      </w:pPr>
      <w:r w:rsidRPr="001062F5">
        <w:rPr>
          <w:rFonts w:ascii="Times New Roman" w:hAnsi="Times New Roman"/>
          <w:sz w:val="28"/>
          <w:szCs w:val="28"/>
        </w:rPr>
        <w:t xml:space="preserve">КАРАР  </w:t>
      </w:r>
      <w:r w:rsidRPr="001062F5">
        <w:rPr>
          <w:rFonts w:ascii="Times New Roman" w:hAnsi="Times New Roman"/>
          <w:sz w:val="28"/>
          <w:szCs w:val="28"/>
        </w:rPr>
        <w:tab/>
      </w:r>
      <w:r w:rsidRPr="001062F5">
        <w:rPr>
          <w:rFonts w:ascii="Times New Roman" w:hAnsi="Times New Roman"/>
          <w:sz w:val="28"/>
          <w:szCs w:val="28"/>
        </w:rPr>
        <w:tab/>
      </w:r>
      <w:r w:rsidRPr="001062F5">
        <w:rPr>
          <w:rFonts w:ascii="Times New Roman" w:hAnsi="Times New Roman"/>
          <w:sz w:val="28"/>
          <w:szCs w:val="28"/>
        </w:rPr>
        <w:tab/>
        <w:t xml:space="preserve">                          </w:t>
      </w:r>
      <w:r w:rsidRPr="001062F5">
        <w:rPr>
          <w:rFonts w:ascii="Times New Roman" w:hAnsi="Times New Roman"/>
          <w:sz w:val="28"/>
          <w:szCs w:val="28"/>
        </w:rPr>
        <w:tab/>
      </w:r>
      <w:r w:rsidRPr="001062F5">
        <w:rPr>
          <w:rFonts w:ascii="Times New Roman" w:hAnsi="Times New Roman"/>
          <w:sz w:val="28"/>
          <w:szCs w:val="28"/>
        </w:rPr>
        <w:tab/>
      </w:r>
      <w:r w:rsidRPr="001062F5">
        <w:rPr>
          <w:rFonts w:ascii="Times New Roman" w:hAnsi="Times New Roman"/>
          <w:sz w:val="28"/>
          <w:szCs w:val="28"/>
        </w:rPr>
        <w:tab/>
      </w:r>
      <w:r w:rsidRPr="001062F5">
        <w:rPr>
          <w:rFonts w:ascii="Times New Roman" w:hAnsi="Times New Roman"/>
          <w:sz w:val="28"/>
          <w:szCs w:val="28"/>
        </w:rPr>
        <w:tab/>
      </w:r>
      <w:r w:rsidRPr="001062F5">
        <w:rPr>
          <w:rFonts w:ascii="Times New Roman" w:hAnsi="Times New Roman"/>
          <w:sz w:val="28"/>
          <w:szCs w:val="28"/>
        </w:rPr>
        <w:tab/>
        <w:t>РЕШЕНИЕ</w:t>
      </w:r>
    </w:p>
    <w:p w:rsidR="001062F5" w:rsidRDefault="001062F5" w:rsidP="00DE1F28">
      <w:pPr>
        <w:pStyle w:val="af1"/>
        <w:spacing w:line="240" w:lineRule="auto"/>
        <w:rPr>
          <w:rFonts w:ascii="Times New Roman" w:hAnsi="Times New Roman"/>
          <w:sz w:val="28"/>
          <w:szCs w:val="28"/>
        </w:rPr>
      </w:pPr>
    </w:p>
    <w:tbl>
      <w:tblPr>
        <w:tblpPr w:leftFromText="180" w:rightFromText="180" w:vertAnchor="text" w:horzAnchor="margin" w:tblpY="-436"/>
        <w:tblW w:w="9930" w:type="dxa"/>
        <w:tblLayout w:type="fixed"/>
        <w:tblLook w:val="04A0"/>
      </w:tblPr>
      <w:tblGrid>
        <w:gridCol w:w="4063"/>
        <w:gridCol w:w="1521"/>
        <w:gridCol w:w="4346"/>
      </w:tblGrid>
      <w:tr w:rsidR="001062F5" w:rsidRPr="001062F5" w:rsidTr="002D5F3E">
        <w:trPr>
          <w:trHeight w:val="1200"/>
        </w:trPr>
        <w:tc>
          <w:tcPr>
            <w:tcW w:w="4063" w:type="dxa"/>
            <w:tcBorders>
              <w:top w:val="nil"/>
              <w:left w:val="nil"/>
              <w:bottom w:val="double" w:sz="6" w:space="0" w:color="auto"/>
              <w:right w:val="nil"/>
            </w:tcBorders>
          </w:tcPr>
          <w:p w:rsidR="001062F5" w:rsidRPr="001062F5" w:rsidRDefault="001062F5" w:rsidP="002D5F3E">
            <w:pPr>
              <w:pStyle w:val="afff6"/>
              <w:spacing w:line="276" w:lineRule="auto"/>
              <w:jc w:val="center"/>
              <w:rPr>
                <w:rFonts w:ascii="Times New Roman" w:hAnsi="Times New Roman"/>
                <w:sz w:val="28"/>
                <w:szCs w:val="28"/>
                <w:lang w:val="be-BY"/>
              </w:rPr>
            </w:pPr>
            <w:r w:rsidRPr="001062F5">
              <w:rPr>
                <w:rFonts w:ascii="Times New Roman" w:hAnsi="Times New Roman"/>
                <w:sz w:val="28"/>
                <w:szCs w:val="28"/>
              </w:rPr>
              <w:t>Баш</w:t>
            </w:r>
            <w:r w:rsidRPr="001062F5">
              <w:rPr>
                <w:rFonts w:ascii="Times New Roman" w:hAnsi="Times New Roman"/>
                <w:sz w:val="28"/>
                <w:szCs w:val="28"/>
                <w:lang w:val="be-BY"/>
              </w:rPr>
              <w:t>ҡортостан Республикаһы</w:t>
            </w:r>
          </w:p>
          <w:p w:rsidR="001062F5" w:rsidRPr="001062F5" w:rsidRDefault="001062F5" w:rsidP="002D5F3E">
            <w:pPr>
              <w:pStyle w:val="afff6"/>
              <w:spacing w:line="276" w:lineRule="auto"/>
              <w:jc w:val="center"/>
              <w:rPr>
                <w:rFonts w:ascii="Times New Roman" w:hAnsi="Times New Roman"/>
                <w:sz w:val="28"/>
                <w:szCs w:val="28"/>
                <w:lang w:val="be-BY"/>
              </w:rPr>
            </w:pPr>
            <w:r w:rsidRPr="001062F5">
              <w:rPr>
                <w:rFonts w:ascii="Times New Roman" w:hAnsi="Times New Roman"/>
                <w:sz w:val="28"/>
                <w:szCs w:val="28"/>
                <w:lang w:val="be-BY"/>
              </w:rPr>
              <w:t>Бишбүләк районы муниципаль районы</w:t>
            </w:r>
          </w:p>
          <w:p w:rsidR="001062F5" w:rsidRPr="001062F5" w:rsidRDefault="001062F5" w:rsidP="002D5F3E">
            <w:pPr>
              <w:pStyle w:val="afff6"/>
              <w:spacing w:line="276" w:lineRule="auto"/>
              <w:jc w:val="center"/>
              <w:rPr>
                <w:rFonts w:ascii="Times New Roman" w:hAnsi="Times New Roman"/>
                <w:sz w:val="28"/>
                <w:szCs w:val="28"/>
                <w:lang w:val="be-BY"/>
              </w:rPr>
            </w:pPr>
            <w:r w:rsidRPr="001062F5">
              <w:rPr>
                <w:rFonts w:ascii="Times New Roman" w:hAnsi="Times New Roman"/>
                <w:sz w:val="28"/>
                <w:szCs w:val="28"/>
                <w:lang w:val="be-BY"/>
              </w:rPr>
              <w:t>Бишбүләк ауыл советы</w:t>
            </w:r>
          </w:p>
          <w:p w:rsidR="001062F5" w:rsidRPr="001062F5" w:rsidRDefault="001062F5" w:rsidP="002D5F3E">
            <w:pPr>
              <w:pStyle w:val="afff6"/>
              <w:spacing w:line="276" w:lineRule="auto"/>
              <w:jc w:val="center"/>
              <w:rPr>
                <w:rFonts w:ascii="Times New Roman" w:hAnsi="Times New Roman"/>
                <w:sz w:val="28"/>
                <w:szCs w:val="28"/>
                <w:lang w:val="be-BY"/>
              </w:rPr>
            </w:pPr>
            <w:r w:rsidRPr="001062F5">
              <w:rPr>
                <w:rFonts w:ascii="Times New Roman" w:hAnsi="Times New Roman"/>
                <w:sz w:val="28"/>
                <w:szCs w:val="28"/>
                <w:lang w:val="be-BY"/>
              </w:rPr>
              <w:t>ауыл  биләмәһе</w:t>
            </w:r>
          </w:p>
          <w:p w:rsidR="001062F5" w:rsidRPr="001062F5" w:rsidRDefault="001062F5" w:rsidP="002D5F3E">
            <w:pPr>
              <w:pStyle w:val="afff6"/>
              <w:spacing w:line="276" w:lineRule="auto"/>
              <w:jc w:val="center"/>
              <w:rPr>
                <w:rFonts w:ascii="Times New Roman" w:hAnsi="Times New Roman"/>
                <w:sz w:val="28"/>
                <w:szCs w:val="28"/>
                <w:lang w:val="be-BY"/>
              </w:rPr>
            </w:pPr>
            <w:r w:rsidRPr="001062F5">
              <w:rPr>
                <w:rFonts w:ascii="Times New Roman" w:hAnsi="Times New Roman"/>
                <w:sz w:val="28"/>
                <w:szCs w:val="28"/>
                <w:lang w:val="be-BY"/>
              </w:rPr>
              <w:t>СОВЕТЫ</w:t>
            </w:r>
          </w:p>
          <w:p w:rsidR="001062F5" w:rsidRPr="001062F5" w:rsidRDefault="001062F5" w:rsidP="002D5F3E">
            <w:pPr>
              <w:pStyle w:val="afff6"/>
              <w:spacing w:line="276" w:lineRule="auto"/>
              <w:jc w:val="center"/>
              <w:rPr>
                <w:rFonts w:ascii="Times New Roman" w:hAnsi="Times New Roman"/>
                <w:sz w:val="28"/>
                <w:szCs w:val="28"/>
                <w:lang w:val="be-BY"/>
              </w:rPr>
            </w:pPr>
          </w:p>
        </w:tc>
        <w:tc>
          <w:tcPr>
            <w:tcW w:w="1521" w:type="dxa"/>
            <w:tcBorders>
              <w:top w:val="nil"/>
              <w:left w:val="nil"/>
              <w:bottom w:val="double" w:sz="6" w:space="0" w:color="auto"/>
              <w:right w:val="nil"/>
            </w:tcBorders>
          </w:tcPr>
          <w:p w:rsidR="001062F5" w:rsidRPr="001062F5" w:rsidRDefault="001062F5" w:rsidP="002D5F3E">
            <w:pPr>
              <w:pStyle w:val="afff6"/>
              <w:spacing w:line="276" w:lineRule="auto"/>
              <w:jc w:val="center"/>
              <w:rPr>
                <w:rFonts w:ascii="Times New Roman" w:hAnsi="Times New Roman"/>
                <w:sz w:val="28"/>
                <w:szCs w:val="28"/>
              </w:rPr>
            </w:pPr>
            <w:r w:rsidRPr="001062F5">
              <w:rPr>
                <w:rFonts w:ascii="Times New Roman" w:hAnsi="Times New Roman"/>
                <w:sz w:val="28"/>
                <w:szCs w:val="28"/>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15pt;height:64.55pt" o:ole="" fillcolor="window">
                  <v:imagedata r:id="rId8" o:title=""/>
                </v:shape>
                <o:OLEObject Type="Embed" ProgID="Word.Picture.8" ShapeID="_x0000_i1025" DrawAspect="Content" ObjectID="_1680700053" r:id="rId9"/>
              </w:object>
            </w:r>
          </w:p>
          <w:p w:rsidR="001062F5" w:rsidRPr="001062F5" w:rsidRDefault="001062F5" w:rsidP="002D5F3E">
            <w:pPr>
              <w:pStyle w:val="afff6"/>
              <w:spacing w:line="276" w:lineRule="auto"/>
              <w:jc w:val="center"/>
              <w:rPr>
                <w:rFonts w:ascii="Times New Roman" w:hAnsi="Times New Roman"/>
                <w:sz w:val="28"/>
                <w:szCs w:val="28"/>
              </w:rPr>
            </w:pPr>
          </w:p>
        </w:tc>
        <w:tc>
          <w:tcPr>
            <w:tcW w:w="4346" w:type="dxa"/>
            <w:tcBorders>
              <w:top w:val="nil"/>
              <w:left w:val="nil"/>
              <w:bottom w:val="double" w:sz="6" w:space="0" w:color="auto"/>
              <w:right w:val="nil"/>
            </w:tcBorders>
          </w:tcPr>
          <w:p w:rsidR="001062F5" w:rsidRPr="001062F5" w:rsidRDefault="001062F5" w:rsidP="002D5F3E">
            <w:pPr>
              <w:pStyle w:val="afff6"/>
              <w:spacing w:line="276" w:lineRule="auto"/>
              <w:jc w:val="center"/>
              <w:rPr>
                <w:rFonts w:ascii="Times New Roman" w:hAnsi="Times New Roman"/>
                <w:sz w:val="28"/>
                <w:szCs w:val="28"/>
                <w:lang w:val="be-BY"/>
              </w:rPr>
            </w:pPr>
            <w:r w:rsidRPr="001062F5">
              <w:rPr>
                <w:rFonts w:ascii="Times New Roman" w:hAnsi="Times New Roman"/>
                <w:sz w:val="28"/>
                <w:szCs w:val="28"/>
                <w:lang w:val="be-BY"/>
              </w:rPr>
              <w:t>СОВЕТ</w:t>
            </w:r>
          </w:p>
          <w:p w:rsidR="001062F5" w:rsidRPr="001062F5" w:rsidRDefault="001062F5" w:rsidP="002D5F3E">
            <w:pPr>
              <w:pStyle w:val="afff6"/>
              <w:spacing w:line="276" w:lineRule="auto"/>
              <w:jc w:val="center"/>
              <w:rPr>
                <w:rFonts w:ascii="Times New Roman" w:hAnsi="Times New Roman"/>
                <w:sz w:val="28"/>
                <w:szCs w:val="28"/>
                <w:lang w:val="be-BY"/>
              </w:rPr>
            </w:pPr>
            <w:r w:rsidRPr="001062F5">
              <w:rPr>
                <w:rFonts w:ascii="Times New Roman" w:hAnsi="Times New Roman"/>
                <w:sz w:val="28"/>
                <w:szCs w:val="28"/>
                <w:lang w:val="be-BY"/>
              </w:rPr>
              <w:t>сельского поселения</w:t>
            </w:r>
          </w:p>
          <w:p w:rsidR="001062F5" w:rsidRPr="001062F5" w:rsidRDefault="001062F5" w:rsidP="002D5F3E">
            <w:pPr>
              <w:pStyle w:val="afff6"/>
              <w:spacing w:line="276" w:lineRule="auto"/>
              <w:jc w:val="center"/>
              <w:rPr>
                <w:rFonts w:ascii="Times New Roman" w:hAnsi="Times New Roman"/>
                <w:sz w:val="28"/>
                <w:szCs w:val="28"/>
                <w:lang w:val="be-BY"/>
              </w:rPr>
            </w:pPr>
            <w:r w:rsidRPr="001062F5">
              <w:rPr>
                <w:rFonts w:ascii="Times New Roman" w:hAnsi="Times New Roman"/>
                <w:sz w:val="28"/>
                <w:szCs w:val="28"/>
                <w:lang w:val="be-BY"/>
              </w:rPr>
              <w:t>Бижбулякский сельсовет</w:t>
            </w:r>
          </w:p>
          <w:p w:rsidR="001062F5" w:rsidRPr="001062F5" w:rsidRDefault="001062F5" w:rsidP="002D5F3E">
            <w:pPr>
              <w:pStyle w:val="afff6"/>
              <w:spacing w:line="276" w:lineRule="auto"/>
              <w:jc w:val="center"/>
              <w:rPr>
                <w:rFonts w:ascii="Times New Roman" w:hAnsi="Times New Roman"/>
                <w:sz w:val="28"/>
                <w:szCs w:val="28"/>
                <w:lang w:val="be-BY"/>
              </w:rPr>
            </w:pPr>
            <w:r w:rsidRPr="001062F5">
              <w:rPr>
                <w:rFonts w:ascii="Times New Roman" w:hAnsi="Times New Roman"/>
                <w:sz w:val="28"/>
                <w:szCs w:val="28"/>
                <w:lang w:val="be-BY"/>
              </w:rPr>
              <w:t>муниципального района</w:t>
            </w:r>
          </w:p>
          <w:p w:rsidR="001062F5" w:rsidRPr="001062F5" w:rsidRDefault="001062F5" w:rsidP="002D5F3E">
            <w:pPr>
              <w:pStyle w:val="afff6"/>
              <w:spacing w:line="276" w:lineRule="auto"/>
              <w:jc w:val="center"/>
              <w:rPr>
                <w:rFonts w:ascii="Times New Roman" w:hAnsi="Times New Roman"/>
                <w:sz w:val="28"/>
                <w:szCs w:val="28"/>
                <w:lang w:val="be-BY"/>
              </w:rPr>
            </w:pPr>
            <w:r w:rsidRPr="001062F5">
              <w:rPr>
                <w:rFonts w:ascii="Times New Roman" w:hAnsi="Times New Roman"/>
                <w:sz w:val="28"/>
                <w:szCs w:val="28"/>
                <w:lang w:val="be-BY"/>
              </w:rPr>
              <w:t>Бижбулякский район</w:t>
            </w:r>
          </w:p>
          <w:p w:rsidR="001062F5" w:rsidRPr="001062F5" w:rsidRDefault="001062F5" w:rsidP="002D5F3E">
            <w:pPr>
              <w:pStyle w:val="afff6"/>
              <w:spacing w:line="276" w:lineRule="auto"/>
              <w:jc w:val="center"/>
              <w:rPr>
                <w:rFonts w:ascii="Times New Roman" w:hAnsi="Times New Roman"/>
                <w:sz w:val="28"/>
                <w:szCs w:val="28"/>
                <w:lang w:val="be-BY"/>
              </w:rPr>
            </w:pPr>
            <w:r w:rsidRPr="001062F5">
              <w:rPr>
                <w:rFonts w:ascii="Times New Roman" w:hAnsi="Times New Roman"/>
                <w:sz w:val="28"/>
                <w:szCs w:val="28"/>
                <w:lang w:val="be-BY"/>
              </w:rPr>
              <w:t>Республики Башкортостан</w:t>
            </w:r>
          </w:p>
          <w:p w:rsidR="001062F5" w:rsidRPr="001062F5" w:rsidRDefault="001062F5" w:rsidP="002D5F3E">
            <w:pPr>
              <w:pStyle w:val="afff6"/>
              <w:spacing w:line="276" w:lineRule="auto"/>
              <w:jc w:val="center"/>
              <w:rPr>
                <w:rFonts w:ascii="Times New Roman" w:hAnsi="Times New Roman"/>
                <w:sz w:val="28"/>
                <w:szCs w:val="28"/>
                <w:lang w:val="be-BY"/>
              </w:rPr>
            </w:pPr>
          </w:p>
        </w:tc>
      </w:tr>
    </w:tbl>
    <w:p w:rsidR="001062F5" w:rsidRPr="001062F5" w:rsidRDefault="001062F5" w:rsidP="001062F5">
      <w:pPr>
        <w:pStyle w:val="afff6"/>
        <w:rPr>
          <w:rFonts w:ascii="Times New Roman" w:hAnsi="Times New Roman"/>
          <w:sz w:val="28"/>
          <w:szCs w:val="28"/>
        </w:rPr>
      </w:pPr>
    </w:p>
    <w:p w:rsidR="001062F5" w:rsidRPr="001062F5" w:rsidRDefault="001062F5" w:rsidP="001062F5">
      <w:pPr>
        <w:jc w:val="center"/>
        <w:rPr>
          <w:rStyle w:val="aff6"/>
          <w:rFonts w:ascii="Times New Roman" w:hAnsi="Times New Roman" w:cs="Times New Roman"/>
          <w:sz w:val="28"/>
          <w:szCs w:val="28"/>
          <w:shd w:val="clear" w:color="auto" w:fill="FFFFFF"/>
        </w:rPr>
      </w:pPr>
      <w:r w:rsidRPr="001062F5">
        <w:rPr>
          <w:rFonts w:ascii="Times New Roman" w:hAnsi="Times New Roman" w:cs="Times New Roman"/>
          <w:b/>
          <w:bCs/>
          <w:color w:val="000000"/>
          <w:sz w:val="28"/>
          <w:szCs w:val="28"/>
        </w:rPr>
        <w:t xml:space="preserve">ОБ УТВЕРЖДЕНИИ ПРАВИЛ ЗЕМЛЕПОЛЬЗОВАНИЯ И ЗАСТРОЙКИ  </w:t>
      </w:r>
      <w:r w:rsidRPr="001062F5">
        <w:rPr>
          <w:rStyle w:val="aff6"/>
          <w:rFonts w:ascii="Times New Roman" w:hAnsi="Times New Roman" w:cs="Times New Roman"/>
          <w:sz w:val="28"/>
          <w:szCs w:val="28"/>
          <w:shd w:val="clear" w:color="auto" w:fill="FFFFFF"/>
        </w:rPr>
        <w:t>д.Седякбаш, с.Елбулак-Матвеевка, д.Алексеевка, д.Кандры-Куль, д.Барш, д.Калиновка, д.Ивановка, д.Пчельник, с.Верхняя Курмаза, д.Лассирма, д.Ибрайкино сельского поселения Бижбулякский сельсовет муниципального района Бижбулякский район Республики Башкортостан</w:t>
      </w:r>
    </w:p>
    <w:p w:rsidR="001062F5" w:rsidRPr="001062F5" w:rsidRDefault="001062F5" w:rsidP="001062F5">
      <w:pPr>
        <w:jc w:val="center"/>
        <w:rPr>
          <w:rFonts w:ascii="Times New Roman" w:hAnsi="Times New Roman" w:cs="Times New Roman"/>
          <w:color w:val="000000"/>
          <w:sz w:val="28"/>
          <w:szCs w:val="28"/>
        </w:rPr>
      </w:pPr>
    </w:p>
    <w:p w:rsidR="001062F5" w:rsidRPr="001062F5" w:rsidRDefault="001062F5" w:rsidP="001062F5">
      <w:pPr>
        <w:rPr>
          <w:rFonts w:ascii="Times New Roman" w:hAnsi="Times New Roman" w:cs="Times New Roman"/>
          <w:color w:val="000000"/>
          <w:sz w:val="28"/>
          <w:szCs w:val="28"/>
        </w:rPr>
      </w:pPr>
      <w:r w:rsidRPr="001062F5">
        <w:rPr>
          <w:rFonts w:ascii="Times New Roman" w:hAnsi="Times New Roman" w:cs="Times New Roman"/>
          <w:color w:val="000000"/>
          <w:sz w:val="28"/>
          <w:szCs w:val="28"/>
        </w:rPr>
        <w:t>В соответствии с Градостроительным кодексом Российской Федерации, Гражданским кодексом Российской Федерации, Земельным кодексом Российской Федерации, Федеральным законом № 131-ФЗ «Об общих принципах организации местного самоуправления в Российской Федерации», законодательством Российской Федерации, Совет депутатов сельского поселения Бижбулякский сельсовет муниципального района Бижбулякский район Республики Башкортостан</w:t>
      </w:r>
    </w:p>
    <w:p w:rsidR="001062F5" w:rsidRPr="001062F5" w:rsidRDefault="001062F5" w:rsidP="001062F5">
      <w:pPr>
        <w:jc w:val="center"/>
        <w:rPr>
          <w:rFonts w:ascii="Times New Roman" w:hAnsi="Times New Roman" w:cs="Times New Roman"/>
          <w:b/>
          <w:color w:val="000000"/>
          <w:sz w:val="28"/>
          <w:szCs w:val="28"/>
        </w:rPr>
      </w:pPr>
      <w:r w:rsidRPr="001062F5">
        <w:rPr>
          <w:rFonts w:ascii="Times New Roman" w:hAnsi="Times New Roman" w:cs="Times New Roman"/>
          <w:color w:val="000000"/>
          <w:sz w:val="28"/>
          <w:szCs w:val="28"/>
        </w:rPr>
        <w:t xml:space="preserve"> </w:t>
      </w:r>
      <w:r w:rsidRPr="001062F5">
        <w:rPr>
          <w:rFonts w:ascii="Times New Roman" w:hAnsi="Times New Roman" w:cs="Times New Roman"/>
          <w:b/>
          <w:color w:val="000000"/>
          <w:sz w:val="28"/>
          <w:szCs w:val="28"/>
        </w:rPr>
        <w:t>решил:</w:t>
      </w:r>
    </w:p>
    <w:p w:rsidR="001062F5" w:rsidRPr="001062F5" w:rsidRDefault="001062F5" w:rsidP="001062F5">
      <w:pPr>
        <w:rPr>
          <w:rFonts w:ascii="Times New Roman" w:hAnsi="Times New Roman" w:cs="Times New Roman"/>
          <w:b/>
          <w:color w:val="000000"/>
          <w:sz w:val="28"/>
          <w:szCs w:val="28"/>
        </w:rPr>
      </w:pPr>
      <w:r w:rsidRPr="001062F5">
        <w:rPr>
          <w:rFonts w:ascii="Times New Roman" w:hAnsi="Times New Roman" w:cs="Times New Roman"/>
          <w:color w:val="000000"/>
          <w:sz w:val="28"/>
          <w:szCs w:val="28"/>
        </w:rPr>
        <w:t xml:space="preserve">1.Признать утратившим силу решение Совета сельского поселения Бижбулякский сельсовет муниципального района Бижбулякский район Республики Башкортостан </w:t>
      </w:r>
      <w:r w:rsidRPr="001062F5">
        <w:rPr>
          <w:rFonts w:ascii="Times New Roman" w:hAnsi="Times New Roman" w:cs="Times New Roman"/>
          <w:bCs/>
          <w:color w:val="000000"/>
          <w:sz w:val="28"/>
          <w:szCs w:val="28"/>
        </w:rPr>
        <w:t xml:space="preserve">об утверждении правил землепользования и застройки  </w:t>
      </w:r>
      <w:r w:rsidRPr="001062F5">
        <w:rPr>
          <w:rStyle w:val="aff6"/>
          <w:rFonts w:ascii="Times New Roman" w:hAnsi="Times New Roman" w:cs="Times New Roman"/>
          <w:b w:val="0"/>
          <w:sz w:val="28"/>
          <w:szCs w:val="28"/>
          <w:shd w:val="clear" w:color="auto" w:fill="FFFFFF"/>
        </w:rPr>
        <w:t>д.Седякбаш, с.Елбулак-Матвеевка, д.Алексеевка, д.Кандры-Куль, д.Барш, д.Калиновка, д.Ивановка, д.Пчельник, с.Верхняя Курмаза, д.Лассирма, д.Ибрайкино сельского поселения Бижбулякский сельсовет муниципального района Бижбулякский район Республики Башкортостан</w:t>
      </w:r>
      <w:r w:rsidRPr="001062F5">
        <w:rPr>
          <w:rFonts w:ascii="Times New Roman" w:hAnsi="Times New Roman" w:cs="Times New Roman"/>
          <w:bCs/>
          <w:color w:val="000000"/>
          <w:sz w:val="28"/>
          <w:szCs w:val="28"/>
        </w:rPr>
        <w:t>от 24 декабря 2015 года № 152/27-03 (со всеми ранее внесенными изменениями и дополнениями).</w:t>
      </w:r>
    </w:p>
    <w:p w:rsidR="001062F5" w:rsidRPr="001062F5" w:rsidRDefault="001062F5" w:rsidP="001062F5">
      <w:pPr>
        <w:rPr>
          <w:rFonts w:ascii="Times New Roman" w:hAnsi="Times New Roman" w:cs="Times New Roman"/>
          <w:bCs/>
          <w:sz w:val="28"/>
          <w:szCs w:val="28"/>
          <w:shd w:val="clear" w:color="auto" w:fill="FFFFFF"/>
        </w:rPr>
      </w:pPr>
      <w:r w:rsidRPr="001062F5">
        <w:rPr>
          <w:rFonts w:ascii="Times New Roman" w:hAnsi="Times New Roman" w:cs="Times New Roman"/>
          <w:color w:val="000000"/>
          <w:sz w:val="28"/>
          <w:szCs w:val="28"/>
        </w:rPr>
        <w:t xml:space="preserve">2. Утвердить в новой редакции правила землепользования и застройки   </w:t>
      </w:r>
      <w:r w:rsidRPr="001062F5">
        <w:rPr>
          <w:rStyle w:val="aff6"/>
          <w:rFonts w:ascii="Times New Roman" w:hAnsi="Times New Roman" w:cs="Times New Roman"/>
          <w:b w:val="0"/>
          <w:sz w:val="28"/>
          <w:szCs w:val="28"/>
          <w:shd w:val="clear" w:color="auto" w:fill="FFFFFF"/>
        </w:rPr>
        <w:t>д.Седякбаш, с.Елбулак-Матвеевка, д.Алексеевка, д.Кандры-Куль, д.Барш, д.Калиновка, д.Ивановка, д.Пчельник, с.Верхняя Курмаза, д.Лассирма, д.Ибрайкино сельского поселения Бижбулякский сельсовет муниципального района Бижбулякский район Республики Башкортостан</w:t>
      </w:r>
      <w:r w:rsidRPr="001062F5">
        <w:rPr>
          <w:rFonts w:ascii="Times New Roman" w:hAnsi="Times New Roman" w:cs="Times New Roman"/>
          <w:color w:val="000000"/>
          <w:sz w:val="28"/>
          <w:szCs w:val="28"/>
        </w:rPr>
        <w:t xml:space="preserve">, документация по </w:t>
      </w:r>
      <w:r w:rsidRPr="001062F5">
        <w:rPr>
          <w:rFonts w:ascii="Times New Roman" w:hAnsi="Times New Roman" w:cs="Times New Roman"/>
          <w:color w:val="000000"/>
          <w:sz w:val="28"/>
          <w:szCs w:val="28"/>
        </w:rPr>
        <w:lastRenderedPageBreak/>
        <w:t>указанным правилам храниться в кабинете № 1 администрации сельского поселения Бижбулякский сельсовет  (приложение № 1).</w:t>
      </w:r>
    </w:p>
    <w:p w:rsidR="001062F5" w:rsidRPr="001062F5" w:rsidRDefault="001062F5" w:rsidP="001062F5">
      <w:pPr>
        <w:rPr>
          <w:rFonts w:ascii="Times New Roman" w:hAnsi="Times New Roman" w:cs="Times New Roman"/>
          <w:color w:val="000000"/>
          <w:sz w:val="28"/>
          <w:szCs w:val="28"/>
        </w:rPr>
      </w:pPr>
      <w:r w:rsidRPr="001062F5">
        <w:rPr>
          <w:rFonts w:ascii="Times New Roman" w:hAnsi="Times New Roman" w:cs="Times New Roman"/>
          <w:sz w:val="28"/>
          <w:szCs w:val="28"/>
        </w:rPr>
        <w:t>3. Настоящее решение вступает в силу со дня официального опубликования.</w:t>
      </w:r>
    </w:p>
    <w:p w:rsidR="001062F5" w:rsidRPr="001062F5" w:rsidRDefault="001062F5" w:rsidP="001062F5">
      <w:pPr>
        <w:rPr>
          <w:rFonts w:ascii="Times New Roman" w:hAnsi="Times New Roman" w:cs="Times New Roman"/>
          <w:color w:val="000000"/>
          <w:sz w:val="28"/>
          <w:szCs w:val="28"/>
        </w:rPr>
      </w:pPr>
      <w:r w:rsidRPr="001062F5">
        <w:rPr>
          <w:rFonts w:ascii="Times New Roman" w:hAnsi="Times New Roman" w:cs="Times New Roman"/>
          <w:sz w:val="28"/>
          <w:szCs w:val="28"/>
        </w:rPr>
        <w:t>4. Контроль за исполнением данного решения оставляю собой.</w:t>
      </w:r>
    </w:p>
    <w:p w:rsidR="001062F5" w:rsidRPr="001062F5" w:rsidRDefault="001062F5" w:rsidP="001062F5">
      <w:pPr>
        <w:rPr>
          <w:rFonts w:ascii="Times New Roman" w:hAnsi="Times New Roman" w:cs="Times New Roman"/>
          <w:color w:val="000000"/>
          <w:sz w:val="28"/>
          <w:szCs w:val="28"/>
        </w:rPr>
      </w:pPr>
    </w:p>
    <w:p w:rsidR="001062F5" w:rsidRPr="001062F5" w:rsidRDefault="001062F5" w:rsidP="001062F5">
      <w:pPr>
        <w:rPr>
          <w:rFonts w:ascii="Times New Roman" w:hAnsi="Times New Roman" w:cs="Times New Roman"/>
          <w:color w:val="000000"/>
          <w:sz w:val="28"/>
          <w:szCs w:val="28"/>
        </w:rPr>
      </w:pPr>
      <w:r w:rsidRPr="001062F5">
        <w:rPr>
          <w:rFonts w:ascii="Times New Roman" w:hAnsi="Times New Roman" w:cs="Times New Roman"/>
          <w:color w:val="000000"/>
          <w:sz w:val="28"/>
          <w:szCs w:val="28"/>
        </w:rPr>
        <w:t>Глава сельского поселения                                                                   А.А.Семенов</w:t>
      </w:r>
    </w:p>
    <w:p w:rsidR="001062F5" w:rsidRPr="001062F5" w:rsidRDefault="001062F5" w:rsidP="001062F5">
      <w:pPr>
        <w:rPr>
          <w:rFonts w:ascii="Times New Roman" w:hAnsi="Times New Roman" w:cs="Times New Roman"/>
          <w:color w:val="000000"/>
          <w:sz w:val="28"/>
          <w:szCs w:val="28"/>
        </w:rPr>
      </w:pPr>
    </w:p>
    <w:p w:rsidR="001062F5" w:rsidRPr="001062F5" w:rsidRDefault="001062F5" w:rsidP="001062F5">
      <w:pPr>
        <w:rPr>
          <w:rFonts w:ascii="Times New Roman" w:hAnsi="Times New Roman" w:cs="Times New Roman"/>
          <w:color w:val="000000"/>
          <w:sz w:val="28"/>
          <w:szCs w:val="28"/>
        </w:rPr>
      </w:pPr>
      <w:r w:rsidRPr="001062F5">
        <w:rPr>
          <w:rFonts w:ascii="Times New Roman" w:hAnsi="Times New Roman" w:cs="Times New Roman"/>
          <w:color w:val="000000"/>
          <w:sz w:val="28"/>
          <w:szCs w:val="28"/>
        </w:rPr>
        <w:t>с. Бижбуляк</w:t>
      </w:r>
    </w:p>
    <w:p w:rsidR="001062F5" w:rsidRPr="001062F5" w:rsidRDefault="001062F5" w:rsidP="001062F5">
      <w:pPr>
        <w:pStyle w:val="afff6"/>
        <w:rPr>
          <w:rFonts w:ascii="Times New Roman" w:hAnsi="Times New Roman"/>
          <w:sz w:val="28"/>
          <w:szCs w:val="28"/>
        </w:rPr>
      </w:pPr>
      <w:r w:rsidRPr="001062F5">
        <w:rPr>
          <w:rFonts w:ascii="Times New Roman" w:hAnsi="Times New Roman"/>
          <w:sz w:val="28"/>
          <w:szCs w:val="28"/>
        </w:rPr>
        <w:t>от 01 апреля   2021 года</w:t>
      </w:r>
    </w:p>
    <w:p w:rsidR="001062F5" w:rsidRPr="001062F5" w:rsidRDefault="001062F5" w:rsidP="001062F5">
      <w:pPr>
        <w:pStyle w:val="afff6"/>
        <w:rPr>
          <w:rFonts w:ascii="Times New Roman" w:hAnsi="Times New Roman"/>
          <w:sz w:val="28"/>
          <w:szCs w:val="28"/>
        </w:rPr>
      </w:pPr>
      <w:r w:rsidRPr="001062F5">
        <w:rPr>
          <w:rFonts w:ascii="Times New Roman" w:hAnsi="Times New Roman"/>
          <w:sz w:val="28"/>
          <w:szCs w:val="28"/>
        </w:rPr>
        <w:t>№ 38/11-0</w:t>
      </w:r>
      <w:r w:rsidR="00284D37">
        <w:rPr>
          <w:rFonts w:ascii="Times New Roman" w:hAnsi="Times New Roman"/>
          <w:sz w:val="28"/>
          <w:szCs w:val="28"/>
        </w:rPr>
        <w:t>5</w:t>
      </w:r>
    </w:p>
    <w:p w:rsidR="001062F5" w:rsidRPr="001062F5" w:rsidRDefault="001062F5" w:rsidP="001062F5">
      <w:pPr>
        <w:rPr>
          <w:rFonts w:ascii="Times New Roman" w:hAnsi="Times New Roman" w:cs="Times New Roman"/>
          <w:color w:val="000000"/>
          <w:sz w:val="28"/>
          <w:szCs w:val="28"/>
        </w:rPr>
      </w:pPr>
    </w:p>
    <w:p w:rsidR="001062F5" w:rsidRPr="001062F5" w:rsidRDefault="001062F5" w:rsidP="00DE1F28">
      <w:pPr>
        <w:pStyle w:val="af1"/>
        <w:spacing w:line="240" w:lineRule="auto"/>
        <w:rPr>
          <w:rFonts w:ascii="Times New Roman" w:hAnsi="Times New Roman"/>
          <w:sz w:val="28"/>
          <w:szCs w:val="28"/>
        </w:rPr>
      </w:pPr>
    </w:p>
    <w:p w:rsidR="001062F5" w:rsidRPr="001062F5" w:rsidRDefault="001062F5" w:rsidP="00DE1F28">
      <w:pPr>
        <w:pStyle w:val="af1"/>
        <w:spacing w:line="240" w:lineRule="auto"/>
        <w:rPr>
          <w:rFonts w:ascii="Times New Roman" w:hAnsi="Times New Roman"/>
          <w:sz w:val="28"/>
          <w:szCs w:val="28"/>
        </w:rPr>
      </w:pPr>
    </w:p>
    <w:p w:rsidR="001062F5" w:rsidRPr="001062F5" w:rsidRDefault="001062F5" w:rsidP="00DE1F28">
      <w:pPr>
        <w:pStyle w:val="af1"/>
        <w:spacing w:line="240" w:lineRule="auto"/>
        <w:rPr>
          <w:rFonts w:ascii="Times New Roman" w:hAnsi="Times New Roman"/>
          <w:sz w:val="28"/>
          <w:szCs w:val="28"/>
        </w:rPr>
      </w:pPr>
    </w:p>
    <w:p w:rsidR="001062F5" w:rsidRPr="001062F5" w:rsidRDefault="001062F5" w:rsidP="00DE1F28">
      <w:pPr>
        <w:pStyle w:val="af1"/>
        <w:spacing w:line="240" w:lineRule="auto"/>
        <w:rPr>
          <w:rFonts w:ascii="Times New Roman" w:hAnsi="Times New Roman"/>
          <w:sz w:val="28"/>
          <w:szCs w:val="28"/>
        </w:rPr>
      </w:pPr>
    </w:p>
    <w:p w:rsidR="001062F5" w:rsidRPr="001062F5" w:rsidRDefault="001062F5" w:rsidP="00DE1F28">
      <w:pPr>
        <w:pStyle w:val="af1"/>
        <w:spacing w:line="240" w:lineRule="auto"/>
        <w:rPr>
          <w:rFonts w:ascii="Times New Roman" w:hAnsi="Times New Roman"/>
          <w:sz w:val="28"/>
          <w:szCs w:val="28"/>
        </w:rPr>
      </w:pPr>
    </w:p>
    <w:p w:rsidR="001062F5" w:rsidRPr="001062F5" w:rsidRDefault="001062F5" w:rsidP="00DE1F28">
      <w:pPr>
        <w:pStyle w:val="af1"/>
        <w:spacing w:line="240" w:lineRule="auto"/>
        <w:rPr>
          <w:rFonts w:ascii="Times New Roman" w:hAnsi="Times New Roman"/>
          <w:sz w:val="28"/>
          <w:szCs w:val="28"/>
        </w:rPr>
      </w:pPr>
    </w:p>
    <w:p w:rsidR="001062F5" w:rsidRPr="001062F5" w:rsidRDefault="001062F5" w:rsidP="00DE1F28">
      <w:pPr>
        <w:pStyle w:val="af1"/>
        <w:spacing w:line="240" w:lineRule="auto"/>
        <w:rPr>
          <w:rFonts w:ascii="Times New Roman" w:hAnsi="Times New Roman"/>
          <w:sz w:val="28"/>
          <w:szCs w:val="28"/>
        </w:rPr>
      </w:pPr>
    </w:p>
    <w:p w:rsidR="001062F5" w:rsidRPr="001062F5" w:rsidRDefault="001062F5" w:rsidP="00DE1F28">
      <w:pPr>
        <w:pStyle w:val="af1"/>
        <w:spacing w:line="240" w:lineRule="auto"/>
        <w:rPr>
          <w:rFonts w:ascii="Times New Roman" w:hAnsi="Times New Roman"/>
          <w:sz w:val="28"/>
          <w:szCs w:val="28"/>
        </w:rPr>
      </w:pPr>
    </w:p>
    <w:p w:rsidR="001062F5" w:rsidRPr="001062F5" w:rsidRDefault="001062F5" w:rsidP="00DE1F28">
      <w:pPr>
        <w:pStyle w:val="af1"/>
        <w:spacing w:line="240" w:lineRule="auto"/>
        <w:rPr>
          <w:rFonts w:ascii="Times New Roman" w:hAnsi="Times New Roman"/>
          <w:sz w:val="28"/>
          <w:szCs w:val="28"/>
        </w:rPr>
      </w:pPr>
    </w:p>
    <w:p w:rsidR="001062F5" w:rsidRPr="001062F5" w:rsidRDefault="001062F5" w:rsidP="00DE1F28">
      <w:pPr>
        <w:pStyle w:val="af1"/>
        <w:spacing w:line="240" w:lineRule="auto"/>
        <w:rPr>
          <w:rFonts w:ascii="Times New Roman" w:hAnsi="Times New Roman"/>
          <w:sz w:val="28"/>
          <w:szCs w:val="28"/>
        </w:rPr>
      </w:pPr>
    </w:p>
    <w:p w:rsidR="001062F5" w:rsidRPr="001062F5" w:rsidRDefault="001062F5" w:rsidP="00DE1F28">
      <w:pPr>
        <w:pStyle w:val="af1"/>
        <w:spacing w:line="240" w:lineRule="auto"/>
        <w:rPr>
          <w:rFonts w:ascii="Times New Roman" w:hAnsi="Times New Roman"/>
          <w:sz w:val="28"/>
          <w:szCs w:val="28"/>
        </w:rPr>
      </w:pPr>
    </w:p>
    <w:p w:rsidR="001062F5" w:rsidRDefault="001062F5" w:rsidP="00DE1F28">
      <w:pPr>
        <w:pStyle w:val="af1"/>
        <w:spacing w:line="240" w:lineRule="auto"/>
        <w:rPr>
          <w:rFonts w:ascii="Times New Roman" w:hAnsi="Times New Roman"/>
          <w:sz w:val="28"/>
          <w:szCs w:val="28"/>
        </w:rPr>
      </w:pPr>
    </w:p>
    <w:p w:rsidR="001062F5" w:rsidRDefault="001062F5" w:rsidP="00DE1F28">
      <w:pPr>
        <w:pStyle w:val="af1"/>
        <w:spacing w:line="240" w:lineRule="auto"/>
        <w:rPr>
          <w:rFonts w:ascii="Times New Roman" w:hAnsi="Times New Roman"/>
          <w:sz w:val="28"/>
          <w:szCs w:val="28"/>
        </w:rPr>
      </w:pPr>
    </w:p>
    <w:p w:rsidR="001062F5" w:rsidRDefault="001062F5" w:rsidP="00DE1F28">
      <w:pPr>
        <w:pStyle w:val="af1"/>
        <w:spacing w:line="240" w:lineRule="auto"/>
        <w:rPr>
          <w:rFonts w:ascii="Times New Roman" w:hAnsi="Times New Roman"/>
          <w:sz w:val="28"/>
          <w:szCs w:val="28"/>
        </w:rPr>
      </w:pPr>
    </w:p>
    <w:p w:rsidR="001062F5" w:rsidRDefault="001062F5" w:rsidP="00DE1F28">
      <w:pPr>
        <w:pStyle w:val="af1"/>
        <w:spacing w:line="240" w:lineRule="auto"/>
        <w:rPr>
          <w:rFonts w:ascii="Times New Roman" w:hAnsi="Times New Roman"/>
          <w:sz w:val="28"/>
          <w:szCs w:val="28"/>
        </w:rPr>
      </w:pPr>
    </w:p>
    <w:p w:rsidR="001062F5" w:rsidRDefault="001062F5" w:rsidP="00DE1F28">
      <w:pPr>
        <w:pStyle w:val="af1"/>
        <w:spacing w:line="240" w:lineRule="auto"/>
        <w:rPr>
          <w:rFonts w:ascii="Times New Roman" w:hAnsi="Times New Roman"/>
          <w:sz w:val="28"/>
          <w:szCs w:val="28"/>
        </w:rPr>
      </w:pPr>
    </w:p>
    <w:p w:rsidR="001062F5" w:rsidRDefault="001062F5" w:rsidP="00DE1F28">
      <w:pPr>
        <w:pStyle w:val="af1"/>
        <w:spacing w:line="240" w:lineRule="auto"/>
        <w:rPr>
          <w:rFonts w:ascii="Times New Roman" w:hAnsi="Times New Roman"/>
          <w:sz w:val="28"/>
          <w:szCs w:val="28"/>
        </w:rPr>
      </w:pPr>
    </w:p>
    <w:p w:rsidR="001062F5" w:rsidRDefault="001062F5" w:rsidP="00DE1F28">
      <w:pPr>
        <w:pStyle w:val="af1"/>
        <w:spacing w:line="240" w:lineRule="auto"/>
        <w:rPr>
          <w:rFonts w:ascii="Times New Roman" w:hAnsi="Times New Roman"/>
          <w:sz w:val="28"/>
          <w:szCs w:val="28"/>
        </w:rPr>
      </w:pPr>
    </w:p>
    <w:p w:rsidR="001062F5" w:rsidRDefault="001062F5" w:rsidP="00DE1F28">
      <w:pPr>
        <w:pStyle w:val="af1"/>
        <w:spacing w:line="240" w:lineRule="auto"/>
        <w:rPr>
          <w:rFonts w:ascii="Times New Roman" w:hAnsi="Times New Roman"/>
          <w:sz w:val="28"/>
          <w:szCs w:val="28"/>
        </w:rPr>
      </w:pPr>
    </w:p>
    <w:p w:rsidR="001062F5" w:rsidRDefault="001062F5" w:rsidP="00DE1F28">
      <w:pPr>
        <w:pStyle w:val="af1"/>
        <w:spacing w:line="240" w:lineRule="auto"/>
        <w:rPr>
          <w:rFonts w:ascii="Times New Roman" w:hAnsi="Times New Roman"/>
          <w:sz w:val="28"/>
          <w:szCs w:val="28"/>
        </w:rPr>
      </w:pPr>
    </w:p>
    <w:p w:rsidR="001062F5" w:rsidRDefault="001062F5" w:rsidP="00DE1F28">
      <w:pPr>
        <w:pStyle w:val="af1"/>
        <w:spacing w:line="240" w:lineRule="auto"/>
        <w:rPr>
          <w:rFonts w:ascii="Times New Roman" w:hAnsi="Times New Roman"/>
          <w:sz w:val="28"/>
          <w:szCs w:val="28"/>
        </w:rPr>
      </w:pPr>
    </w:p>
    <w:p w:rsidR="001062F5" w:rsidRDefault="001062F5" w:rsidP="00DE1F28">
      <w:pPr>
        <w:pStyle w:val="af1"/>
        <w:spacing w:line="240" w:lineRule="auto"/>
        <w:rPr>
          <w:rFonts w:ascii="Times New Roman" w:hAnsi="Times New Roman"/>
          <w:sz w:val="28"/>
          <w:szCs w:val="28"/>
        </w:rPr>
      </w:pPr>
    </w:p>
    <w:p w:rsidR="001062F5" w:rsidRDefault="001062F5" w:rsidP="00DE1F28">
      <w:pPr>
        <w:pStyle w:val="af1"/>
        <w:spacing w:line="240" w:lineRule="auto"/>
        <w:rPr>
          <w:rFonts w:ascii="Times New Roman" w:hAnsi="Times New Roman"/>
          <w:sz w:val="28"/>
          <w:szCs w:val="28"/>
        </w:rPr>
      </w:pPr>
    </w:p>
    <w:p w:rsidR="001062F5" w:rsidRDefault="001062F5" w:rsidP="00DE1F28">
      <w:pPr>
        <w:pStyle w:val="af1"/>
        <w:spacing w:line="240" w:lineRule="auto"/>
        <w:rPr>
          <w:rFonts w:ascii="Times New Roman" w:hAnsi="Times New Roman"/>
          <w:sz w:val="28"/>
          <w:szCs w:val="28"/>
        </w:rPr>
      </w:pPr>
    </w:p>
    <w:p w:rsidR="001062F5" w:rsidRDefault="001062F5" w:rsidP="00DE1F28">
      <w:pPr>
        <w:pStyle w:val="af1"/>
        <w:spacing w:line="240" w:lineRule="auto"/>
        <w:rPr>
          <w:rFonts w:ascii="Times New Roman" w:hAnsi="Times New Roman"/>
          <w:sz w:val="28"/>
          <w:szCs w:val="28"/>
        </w:rPr>
      </w:pPr>
    </w:p>
    <w:p w:rsidR="001062F5" w:rsidRDefault="001062F5" w:rsidP="00DE1F28">
      <w:pPr>
        <w:pStyle w:val="af1"/>
        <w:spacing w:line="240" w:lineRule="auto"/>
        <w:rPr>
          <w:rFonts w:ascii="Times New Roman" w:hAnsi="Times New Roman"/>
          <w:sz w:val="28"/>
          <w:szCs w:val="28"/>
        </w:rPr>
      </w:pPr>
    </w:p>
    <w:p w:rsidR="001062F5" w:rsidRDefault="001062F5" w:rsidP="00DE1F28">
      <w:pPr>
        <w:pStyle w:val="af1"/>
        <w:spacing w:line="240" w:lineRule="auto"/>
        <w:rPr>
          <w:rFonts w:ascii="Times New Roman" w:hAnsi="Times New Roman"/>
          <w:sz w:val="28"/>
          <w:szCs w:val="28"/>
        </w:rPr>
      </w:pPr>
    </w:p>
    <w:p w:rsidR="001062F5" w:rsidRDefault="001062F5" w:rsidP="00DE1F28">
      <w:pPr>
        <w:pStyle w:val="af1"/>
        <w:spacing w:line="240" w:lineRule="auto"/>
        <w:rPr>
          <w:rFonts w:ascii="Times New Roman" w:hAnsi="Times New Roman"/>
          <w:sz w:val="28"/>
          <w:szCs w:val="28"/>
        </w:rPr>
      </w:pPr>
    </w:p>
    <w:p w:rsidR="001062F5" w:rsidRDefault="001062F5" w:rsidP="00DE1F28">
      <w:pPr>
        <w:pStyle w:val="af1"/>
        <w:spacing w:line="240" w:lineRule="auto"/>
        <w:rPr>
          <w:rFonts w:ascii="Times New Roman" w:hAnsi="Times New Roman"/>
          <w:sz w:val="28"/>
          <w:szCs w:val="28"/>
        </w:rPr>
      </w:pPr>
    </w:p>
    <w:p w:rsidR="001062F5" w:rsidRDefault="001062F5" w:rsidP="00DE1F28">
      <w:pPr>
        <w:pStyle w:val="af1"/>
        <w:spacing w:line="240" w:lineRule="auto"/>
        <w:rPr>
          <w:rFonts w:ascii="Times New Roman" w:hAnsi="Times New Roman"/>
          <w:sz w:val="28"/>
          <w:szCs w:val="28"/>
        </w:rPr>
      </w:pPr>
    </w:p>
    <w:p w:rsidR="001062F5" w:rsidRDefault="001062F5" w:rsidP="00DE1F28">
      <w:pPr>
        <w:pStyle w:val="af1"/>
        <w:spacing w:line="240" w:lineRule="auto"/>
        <w:rPr>
          <w:rFonts w:ascii="Times New Roman" w:hAnsi="Times New Roman"/>
          <w:sz w:val="28"/>
          <w:szCs w:val="28"/>
        </w:rPr>
      </w:pPr>
    </w:p>
    <w:p w:rsidR="001062F5" w:rsidRDefault="001062F5" w:rsidP="00DE1F28">
      <w:pPr>
        <w:pStyle w:val="af1"/>
        <w:spacing w:line="240" w:lineRule="auto"/>
        <w:rPr>
          <w:rFonts w:ascii="Times New Roman" w:hAnsi="Times New Roman"/>
          <w:sz w:val="28"/>
          <w:szCs w:val="28"/>
        </w:rPr>
      </w:pPr>
    </w:p>
    <w:p w:rsidR="00DE1F28" w:rsidRDefault="00DE1F28" w:rsidP="00DE1F28">
      <w:pPr>
        <w:pStyle w:val="af1"/>
        <w:spacing w:line="240" w:lineRule="auto"/>
        <w:rPr>
          <w:rFonts w:ascii="Times New Roman" w:hAnsi="Times New Roman"/>
          <w:sz w:val="28"/>
          <w:szCs w:val="28"/>
        </w:rPr>
      </w:pPr>
      <w:r w:rsidRPr="0076617E">
        <w:rPr>
          <w:rFonts w:ascii="Times New Roman" w:hAnsi="Times New Roman"/>
          <w:sz w:val="28"/>
          <w:szCs w:val="28"/>
        </w:rPr>
        <w:t xml:space="preserve">ПРАВИЛА ЗЕМЛЕПОЛЬЗОВАНИЯ И ЗАСТРОЙКИ                                             </w:t>
      </w:r>
      <w:r>
        <w:rPr>
          <w:rFonts w:ascii="Times New Roman" w:hAnsi="Times New Roman"/>
          <w:sz w:val="28"/>
          <w:szCs w:val="28"/>
        </w:rPr>
        <w:t>д.СЕДЯКБАШ, с.ЕЛБУЛАК-МАТВЕЕВКА, д.АЛЕКСЕЕВКА, д.КАНДРЫ-</w:t>
      </w:r>
      <w:r>
        <w:rPr>
          <w:rFonts w:ascii="Times New Roman" w:hAnsi="Times New Roman"/>
          <w:sz w:val="28"/>
          <w:szCs w:val="28"/>
        </w:rPr>
        <w:lastRenderedPageBreak/>
        <w:t xml:space="preserve">КУЛЬ, д.БАРШ, д.КАЛИНОВКА, д.ИВАНОВКА, д.ПЧЕЛЬНИК, с.ВЕРХНЯЯ КУРМАЗА, д.ЛАССИРМА, д.ИБРАЙКИНО,  </w:t>
      </w:r>
    </w:p>
    <w:p w:rsidR="00DE1F28" w:rsidRDefault="00DE1F28" w:rsidP="00DE1F28">
      <w:pPr>
        <w:pStyle w:val="af1"/>
        <w:spacing w:line="240" w:lineRule="auto"/>
        <w:rPr>
          <w:rFonts w:ascii="Times New Roman" w:hAnsi="Times New Roman"/>
          <w:sz w:val="28"/>
          <w:szCs w:val="28"/>
        </w:rPr>
      </w:pPr>
      <w:r>
        <w:rPr>
          <w:rFonts w:ascii="Times New Roman" w:hAnsi="Times New Roman"/>
          <w:sz w:val="28"/>
          <w:szCs w:val="28"/>
        </w:rPr>
        <w:t xml:space="preserve">СЕЛЬСКОГО ПОСЕЛЕНИЯ БИЖБУЛЯКСКИЙ СЕЛЬСОВЕТ </w:t>
      </w:r>
    </w:p>
    <w:p w:rsidR="00DE1F28" w:rsidRDefault="00DE1F28" w:rsidP="00DE1F28">
      <w:pPr>
        <w:pStyle w:val="af1"/>
        <w:spacing w:line="240" w:lineRule="auto"/>
        <w:rPr>
          <w:rFonts w:ascii="Times New Roman" w:hAnsi="Times New Roman"/>
          <w:sz w:val="28"/>
          <w:szCs w:val="28"/>
        </w:rPr>
      </w:pPr>
      <w:r>
        <w:rPr>
          <w:rFonts w:ascii="Times New Roman" w:hAnsi="Times New Roman"/>
          <w:sz w:val="28"/>
          <w:szCs w:val="28"/>
        </w:rPr>
        <w:t xml:space="preserve">МУНИЦИПАЛЬНОГО РАЙОНА </w:t>
      </w:r>
    </w:p>
    <w:p w:rsidR="00DE1F28" w:rsidRPr="0076617E" w:rsidRDefault="00DE1F28" w:rsidP="00DE1F28">
      <w:pPr>
        <w:pStyle w:val="af1"/>
        <w:spacing w:line="240" w:lineRule="auto"/>
        <w:rPr>
          <w:rFonts w:ascii="Times New Roman" w:hAnsi="Times New Roman"/>
          <w:sz w:val="28"/>
          <w:szCs w:val="28"/>
        </w:rPr>
      </w:pPr>
      <w:r>
        <w:rPr>
          <w:rFonts w:ascii="Times New Roman" w:hAnsi="Times New Roman"/>
          <w:sz w:val="28"/>
          <w:szCs w:val="28"/>
        </w:rPr>
        <w:t>РЕСПУБЛИКИ БАШКОРТОСТАН</w:t>
      </w:r>
    </w:p>
    <w:p w:rsidR="00DE1F28" w:rsidRPr="0076617E" w:rsidRDefault="00DE1F28" w:rsidP="00DE1F28">
      <w:pPr>
        <w:pStyle w:val="af1"/>
        <w:spacing w:line="240" w:lineRule="auto"/>
        <w:ind w:firstLine="851"/>
        <w:rPr>
          <w:rFonts w:ascii="Times New Roman" w:hAnsi="Times New Roman"/>
        </w:rPr>
      </w:pPr>
    </w:p>
    <w:p w:rsidR="000A295D" w:rsidRPr="009138E8" w:rsidRDefault="000A295D" w:rsidP="000A295D">
      <w:pPr>
        <w:pStyle w:val="af1"/>
        <w:spacing w:line="240" w:lineRule="auto"/>
        <w:ind w:firstLine="851"/>
        <w:rPr>
          <w:rFonts w:ascii="Times New Roman" w:hAnsi="Times New Roman"/>
        </w:rPr>
      </w:pPr>
    </w:p>
    <w:p w:rsidR="000A295D" w:rsidRPr="009138E8" w:rsidRDefault="000A295D" w:rsidP="000A295D">
      <w:pPr>
        <w:pStyle w:val="a6"/>
        <w:spacing w:before="0" w:beforeAutospacing="0" w:after="0" w:afterAutospacing="0"/>
        <w:jc w:val="both"/>
      </w:pPr>
      <w:r w:rsidRPr="009138E8">
        <w:tab/>
      </w:r>
      <w:r w:rsidR="005E3D87" w:rsidRPr="009138E8">
        <w:t xml:space="preserve">Правила землепользования и </w:t>
      </w:r>
      <w:r w:rsidR="00DE1F28" w:rsidRPr="004C3538">
        <w:t>д.Седякбаш, с.Елбулак-Матвеевка, д.Алексеевка, д.Кандры-Куль, д.Барш, д.Калиновка, д.Ивановка, д.Пчельник, с.Верхняя Курмаза, д.Лассирма, д.Ибрайкино</w:t>
      </w:r>
      <w:r w:rsidR="00DE1F28" w:rsidRPr="0076617E">
        <w:t xml:space="preserve"> </w:t>
      </w:r>
      <w:r w:rsidR="00DE1F28">
        <w:t>сельского поселения Бижбулякский сельсовет муниципального района Республики Башкортостан</w:t>
      </w:r>
      <w:r w:rsidR="004C555E" w:rsidRPr="009138E8">
        <w:t xml:space="preserve"> </w:t>
      </w:r>
      <w:r w:rsidRPr="009138E8">
        <w:t>(далее по тексту - «Правила») являются нормативным правовым актом органа местного самоуправления,  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0A295D" w:rsidRPr="009138E8" w:rsidRDefault="000A295D" w:rsidP="00112498">
      <w:pPr>
        <w:pStyle w:val="a6"/>
        <w:spacing w:before="0" w:beforeAutospacing="0" w:after="0" w:afterAutospacing="0"/>
        <w:jc w:val="both"/>
      </w:pPr>
      <w:r w:rsidRPr="009138E8">
        <w:tab/>
        <w:t>Настоящие</w:t>
      </w:r>
      <w:r w:rsidR="003F4AE1" w:rsidRPr="009138E8">
        <w:t xml:space="preserve"> Правила разработаны и приняты в соответствии с </w:t>
      </w:r>
      <w:r w:rsidRPr="009138E8">
        <w:t xml:space="preserve">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Республики Башкортостан, </w:t>
      </w:r>
      <w:r w:rsidR="008C28CB" w:rsidRPr="009138E8">
        <w:t xml:space="preserve">Бижбулякский  </w:t>
      </w:r>
      <w:r w:rsidR="00B825D5" w:rsidRPr="009138E8">
        <w:t xml:space="preserve">район </w:t>
      </w:r>
      <w:r w:rsidRPr="009138E8">
        <w:t>Республики Башкортостан, документацией по террито</w:t>
      </w:r>
      <w:r w:rsidR="00833705" w:rsidRPr="009138E8">
        <w:t xml:space="preserve">риальному планированию, Уставом </w:t>
      </w:r>
      <w:r w:rsidR="007A3786" w:rsidRPr="009138E8">
        <w:t xml:space="preserve">сельского поселения </w:t>
      </w:r>
      <w:r w:rsidR="00C5652A" w:rsidRPr="009138E8">
        <w:t>Сухореченский</w:t>
      </w:r>
      <w:r w:rsidR="008C28CB" w:rsidRPr="009138E8">
        <w:t xml:space="preserve">  </w:t>
      </w:r>
      <w:r w:rsidR="00EF0129" w:rsidRPr="009138E8">
        <w:t xml:space="preserve"> сельсовет</w:t>
      </w:r>
      <w:r w:rsidR="00137B1D" w:rsidRPr="009138E8">
        <w:t xml:space="preserve"> </w:t>
      </w:r>
      <w:r w:rsidR="00956319" w:rsidRPr="009138E8">
        <w:t xml:space="preserve">муниципального района </w:t>
      </w:r>
      <w:r w:rsidR="008C28CB" w:rsidRPr="009138E8">
        <w:t xml:space="preserve">Бижбулякский  </w:t>
      </w:r>
      <w:r w:rsidR="00B825D5" w:rsidRPr="009138E8">
        <w:t>район</w:t>
      </w:r>
      <w:r w:rsidR="00956319" w:rsidRPr="009138E8">
        <w:t xml:space="preserve"> Республики Башкортостан</w:t>
      </w:r>
      <w:r w:rsidRPr="009138E8">
        <w:t xml:space="preserve">, а также с учетом положений нормативных правовых актов и документов, определяющих основные направления социально-экономического и градостроительного развития </w:t>
      </w:r>
      <w:r w:rsidR="007A3786" w:rsidRPr="009138E8">
        <w:t xml:space="preserve">сельского поселения </w:t>
      </w:r>
      <w:r w:rsidR="00C5652A" w:rsidRPr="009138E8">
        <w:t>Сухореченский</w:t>
      </w:r>
      <w:r w:rsidR="008C28CB" w:rsidRPr="009138E8">
        <w:t xml:space="preserve">  </w:t>
      </w:r>
      <w:r w:rsidR="00EF0129" w:rsidRPr="009138E8">
        <w:t xml:space="preserve"> сельсовет</w:t>
      </w:r>
      <w:r w:rsidR="00956319" w:rsidRPr="009138E8">
        <w:t xml:space="preserve"> муниципального района </w:t>
      </w:r>
      <w:r w:rsidR="008C28CB" w:rsidRPr="009138E8">
        <w:t xml:space="preserve">Бижбулякский  </w:t>
      </w:r>
      <w:r w:rsidR="00B825D5" w:rsidRPr="009138E8">
        <w:t>район</w:t>
      </w:r>
      <w:r w:rsidR="00956319" w:rsidRPr="009138E8">
        <w:t xml:space="preserve"> Республики Башкортостан</w:t>
      </w:r>
      <w:r w:rsidRPr="009138E8">
        <w:t>, охраны  и сохранения окружающей среды и  рационального использования природных ресурсов.</w:t>
      </w:r>
    </w:p>
    <w:p w:rsidR="000A295D" w:rsidRPr="009138E8" w:rsidRDefault="000A295D" w:rsidP="000A295D">
      <w:pPr>
        <w:pStyle w:val="a6"/>
        <w:spacing w:before="0" w:beforeAutospacing="0" w:after="0" w:afterAutospacing="0"/>
        <w:jc w:val="both"/>
      </w:pPr>
      <w:r w:rsidRPr="009138E8">
        <w:tab/>
        <w:t>Настоящие Правила прим</w:t>
      </w:r>
      <w:r w:rsidR="003F4AE1" w:rsidRPr="009138E8">
        <w:t xml:space="preserve">еняются  наряду с нормативными </w:t>
      </w:r>
      <w:r w:rsidRPr="009138E8">
        <w:t>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w:t>
      </w:r>
      <w:r w:rsidR="003F4AE1" w:rsidRPr="009138E8">
        <w:t xml:space="preserve">ающей природной среды, а также </w:t>
      </w:r>
      <w:r w:rsidRPr="009138E8">
        <w:t xml:space="preserve">иными нормативными правовыми актами </w:t>
      </w:r>
      <w:r w:rsidR="00B411E3" w:rsidRPr="009138E8">
        <w:t>сельского поселения</w:t>
      </w:r>
      <w:r w:rsidRPr="009138E8">
        <w:t>, регулирующими вопросы землепользования и застройки в части, не противоречащей настоящим Правилам.</w:t>
      </w:r>
    </w:p>
    <w:p w:rsidR="000A295D" w:rsidRPr="009138E8" w:rsidRDefault="000A295D" w:rsidP="000A295D">
      <w:pPr>
        <w:pStyle w:val="a6"/>
        <w:spacing w:before="0" w:beforeAutospacing="0" w:after="0" w:afterAutospacing="0"/>
        <w:jc w:val="both"/>
      </w:pPr>
      <w:r w:rsidRPr="009138E8">
        <w:tab/>
        <w:t xml:space="preserve">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градостроительную  </w:t>
      </w:r>
      <w:r w:rsidR="00BB267E" w:rsidRPr="009138E8">
        <w:t>оп</w:t>
      </w:r>
      <w:r w:rsidRPr="009138E8">
        <w:t xml:space="preserve">деятельность на территории </w:t>
      </w:r>
      <w:r w:rsidR="007A3786" w:rsidRPr="009138E8">
        <w:t xml:space="preserve">сельского поселения </w:t>
      </w:r>
      <w:r w:rsidR="00C5652A" w:rsidRPr="009138E8">
        <w:t>Сухореченский</w:t>
      </w:r>
      <w:r w:rsidR="008C28CB" w:rsidRPr="009138E8">
        <w:t xml:space="preserve">  </w:t>
      </w:r>
      <w:r w:rsidR="00EF0129" w:rsidRPr="009138E8">
        <w:t xml:space="preserve"> сельсовет</w:t>
      </w:r>
      <w:r w:rsidR="00137B1D" w:rsidRPr="009138E8">
        <w:t xml:space="preserve"> </w:t>
      </w:r>
      <w:r w:rsidR="00473F2B" w:rsidRPr="009138E8">
        <w:t xml:space="preserve"> </w:t>
      </w:r>
      <w:r w:rsidR="00956319" w:rsidRPr="009138E8">
        <w:t xml:space="preserve">муниципального района </w:t>
      </w:r>
      <w:r w:rsidR="008C28CB" w:rsidRPr="009138E8">
        <w:t xml:space="preserve">Бижбулякский  </w:t>
      </w:r>
      <w:r w:rsidR="00B825D5" w:rsidRPr="009138E8">
        <w:t>район</w:t>
      </w:r>
      <w:r w:rsidR="00956319" w:rsidRPr="009138E8">
        <w:t xml:space="preserve"> Республики Башкортостан</w:t>
      </w:r>
      <w:r w:rsidRPr="009138E8">
        <w:t>.</w:t>
      </w:r>
    </w:p>
    <w:p w:rsidR="000A295D" w:rsidRPr="009138E8" w:rsidRDefault="000A295D" w:rsidP="000A295D">
      <w:pPr>
        <w:pStyle w:val="a6"/>
        <w:spacing w:before="0" w:beforeAutospacing="0" w:after="0" w:afterAutospacing="0"/>
        <w:jc w:val="both"/>
      </w:pPr>
      <w:r w:rsidRPr="009138E8">
        <w:tab/>
        <w:t>Настоящие Правила состоят из следующих частей:</w:t>
      </w:r>
    </w:p>
    <w:p w:rsidR="00760228" w:rsidRPr="009138E8" w:rsidRDefault="000A295D" w:rsidP="000A295D">
      <w:pPr>
        <w:pStyle w:val="a6"/>
        <w:spacing w:before="0" w:beforeAutospacing="0" w:after="0" w:afterAutospacing="0"/>
        <w:jc w:val="both"/>
      </w:pPr>
      <w:r w:rsidRPr="009138E8">
        <w:t xml:space="preserve">Часть I. Порядок регулирования землепользования и застройки </w:t>
      </w:r>
      <w:r w:rsidR="000B2CEE" w:rsidRPr="009138E8">
        <w:t xml:space="preserve"> </w:t>
      </w:r>
      <w:r w:rsidR="00DE1F28" w:rsidRPr="004C3538">
        <w:t>д.Седякбаш, с.Елбулак-Матвеевка, д.Алексеевка, д.Кандры-Куль, д.Барш, д.Калиновка, д.Ивановка, д.Пчельник, с.Верхняя Курмаза, д.Лассирма, д.Ибрайкино</w:t>
      </w:r>
      <w:r w:rsidR="00DE1F28" w:rsidRPr="0076617E">
        <w:t xml:space="preserve"> </w:t>
      </w:r>
      <w:r w:rsidR="00DE1F28">
        <w:t>сельского поселения Бижбулякский сельсовет муниципального района Республики Башкортостан</w:t>
      </w:r>
      <w:r w:rsidR="00760228" w:rsidRPr="009138E8">
        <w:t xml:space="preserve"> </w:t>
      </w:r>
    </w:p>
    <w:p w:rsidR="003F4AE1" w:rsidRPr="009138E8" w:rsidRDefault="000E35C0" w:rsidP="003F4AE1">
      <w:pPr>
        <w:pStyle w:val="a6"/>
        <w:spacing w:before="0" w:beforeAutospacing="0" w:after="0" w:afterAutospacing="0"/>
        <w:jc w:val="both"/>
      </w:pPr>
      <w:r w:rsidRPr="009138E8">
        <w:t xml:space="preserve">Часть II. </w:t>
      </w:r>
      <w:r w:rsidR="000A295D" w:rsidRPr="009138E8">
        <w:t xml:space="preserve">Карта градостроительного зонирования </w:t>
      </w:r>
      <w:r w:rsidR="00DE1F28" w:rsidRPr="004C3538">
        <w:t>д.Седякбаш, с.Елбулак-Матвеевка, д.Алексеевка, д.Кандры-Куль, д.Барш, д.Калиновка, д.Ивановка, д.Пчельник, с.Верхняя Курмаза, д.Лассирма, д.Ибрайкино</w:t>
      </w:r>
      <w:r w:rsidR="00DE1F28" w:rsidRPr="0076617E">
        <w:t xml:space="preserve"> </w:t>
      </w:r>
      <w:r w:rsidR="00DE1F28">
        <w:t>сельского поселения Бижбулякский сельсовет муниципального района Республики Башкортостан</w:t>
      </w:r>
      <w:r w:rsidR="003F4AE1" w:rsidRPr="009138E8">
        <w:t xml:space="preserve">Часть III. </w:t>
      </w:r>
      <w:r w:rsidR="000A295D" w:rsidRPr="009138E8">
        <w:t>Градостроительные регламенты</w:t>
      </w:r>
      <w:r w:rsidR="003F4AE1" w:rsidRPr="009138E8">
        <w:t>.</w:t>
      </w:r>
    </w:p>
    <w:p w:rsidR="003F4AE1" w:rsidRPr="009138E8" w:rsidRDefault="003F4AE1" w:rsidP="003F4AE1">
      <w:pPr>
        <w:pStyle w:val="a6"/>
        <w:spacing w:before="0" w:beforeAutospacing="0" w:after="0" w:afterAutospacing="0"/>
        <w:jc w:val="both"/>
      </w:pPr>
    </w:p>
    <w:p w:rsidR="003F4AE1" w:rsidRPr="009138E8" w:rsidRDefault="003F4AE1" w:rsidP="003F4AE1">
      <w:pPr>
        <w:pStyle w:val="a6"/>
        <w:spacing w:before="0" w:beforeAutospacing="0" w:after="0" w:afterAutospacing="0"/>
        <w:jc w:val="both"/>
      </w:pPr>
    </w:p>
    <w:p w:rsidR="003F4AE1" w:rsidRPr="009138E8" w:rsidRDefault="003F4AE1" w:rsidP="003F4AE1">
      <w:pPr>
        <w:pStyle w:val="a6"/>
        <w:spacing w:before="0" w:beforeAutospacing="0" w:after="0" w:afterAutospacing="0"/>
        <w:jc w:val="both"/>
      </w:pPr>
    </w:p>
    <w:p w:rsidR="00755CE0" w:rsidRPr="009138E8" w:rsidRDefault="00755CE0" w:rsidP="003F4AE1">
      <w:pPr>
        <w:pStyle w:val="a6"/>
        <w:spacing w:before="0" w:beforeAutospacing="0" w:after="0" w:afterAutospacing="0"/>
        <w:jc w:val="both"/>
      </w:pPr>
    </w:p>
    <w:p w:rsidR="003F4AE1" w:rsidRPr="009138E8" w:rsidRDefault="003F4AE1" w:rsidP="003F4AE1">
      <w:pPr>
        <w:pStyle w:val="a6"/>
        <w:spacing w:before="0" w:beforeAutospacing="0" w:after="0" w:afterAutospacing="0"/>
        <w:jc w:val="both"/>
      </w:pPr>
    </w:p>
    <w:p w:rsidR="007067A7" w:rsidRPr="009138E8" w:rsidRDefault="007067A7" w:rsidP="003F4AE1">
      <w:pPr>
        <w:pStyle w:val="a6"/>
        <w:spacing w:before="0" w:beforeAutospacing="0" w:after="0" w:afterAutospacing="0"/>
        <w:jc w:val="both"/>
      </w:pPr>
    </w:p>
    <w:p w:rsidR="00DE1F28" w:rsidRDefault="000A295D" w:rsidP="00DE1F28">
      <w:pPr>
        <w:pStyle w:val="af1"/>
        <w:spacing w:line="240" w:lineRule="auto"/>
        <w:rPr>
          <w:rFonts w:ascii="Times New Roman" w:hAnsi="Times New Roman"/>
          <w:sz w:val="28"/>
          <w:szCs w:val="28"/>
        </w:rPr>
      </w:pPr>
      <w:r w:rsidRPr="00DE1F28">
        <w:rPr>
          <w:rFonts w:ascii="Times New Roman" w:hAnsi="Times New Roman"/>
        </w:rPr>
        <w:lastRenderedPageBreak/>
        <w:t xml:space="preserve">ЧАСТЬ </w:t>
      </w:r>
      <w:r w:rsidRPr="00DE1F28">
        <w:rPr>
          <w:rFonts w:ascii="Times New Roman" w:hAnsi="Times New Roman"/>
          <w:lang w:val="en-US"/>
        </w:rPr>
        <w:t>I</w:t>
      </w:r>
      <w:r w:rsidRPr="00DE1F28">
        <w:rPr>
          <w:rFonts w:ascii="Times New Roman" w:hAnsi="Times New Roman"/>
        </w:rPr>
        <w:t xml:space="preserve">. </w:t>
      </w:r>
      <w:r w:rsidR="00352271" w:rsidRPr="00DE1F28">
        <w:rPr>
          <w:rFonts w:ascii="Times New Roman" w:hAnsi="Times New Roman"/>
        </w:rPr>
        <w:t>ПОРЯДОК</w:t>
      </w:r>
      <w:r w:rsidRPr="00DE1F28">
        <w:rPr>
          <w:rFonts w:ascii="Times New Roman" w:hAnsi="Times New Roman"/>
        </w:rPr>
        <w:t xml:space="preserve"> </w:t>
      </w:r>
      <w:r w:rsidR="00352271" w:rsidRPr="00DE1F28">
        <w:rPr>
          <w:rFonts w:ascii="Times New Roman" w:hAnsi="Times New Roman"/>
        </w:rPr>
        <w:t>РЕГУЛИРОВАНИЯ</w:t>
      </w:r>
      <w:r w:rsidRPr="00DE1F28">
        <w:rPr>
          <w:rFonts w:ascii="Times New Roman" w:hAnsi="Times New Roman"/>
        </w:rPr>
        <w:t xml:space="preserve"> </w:t>
      </w:r>
      <w:r w:rsidR="00352271" w:rsidRPr="00DE1F28">
        <w:rPr>
          <w:rFonts w:ascii="Times New Roman" w:hAnsi="Times New Roman"/>
        </w:rPr>
        <w:t>ЗЕМЛЕПОЛЬЗОВАНИЯ</w:t>
      </w:r>
      <w:r w:rsidRPr="00DE1F28">
        <w:rPr>
          <w:rFonts w:ascii="Times New Roman" w:hAnsi="Times New Roman"/>
        </w:rPr>
        <w:t xml:space="preserve"> </w:t>
      </w:r>
      <w:r w:rsidR="00352271" w:rsidRPr="00DE1F28">
        <w:rPr>
          <w:rFonts w:ascii="Times New Roman" w:hAnsi="Times New Roman"/>
        </w:rPr>
        <w:t>И</w:t>
      </w:r>
      <w:r w:rsidR="003F4AE1" w:rsidRPr="00DE1F28">
        <w:rPr>
          <w:rFonts w:ascii="Times New Roman" w:hAnsi="Times New Roman"/>
        </w:rPr>
        <w:t xml:space="preserve"> </w:t>
      </w:r>
      <w:r w:rsidR="00352271" w:rsidRPr="00DE1F28">
        <w:rPr>
          <w:rFonts w:ascii="Times New Roman" w:hAnsi="Times New Roman"/>
        </w:rPr>
        <w:t>ЗАСТРОЙКИ</w:t>
      </w:r>
      <w:r w:rsidRPr="00DE1F28">
        <w:rPr>
          <w:rFonts w:ascii="Times New Roman" w:hAnsi="Times New Roman"/>
        </w:rPr>
        <w:t xml:space="preserve"> </w:t>
      </w:r>
      <w:r w:rsidR="00352271" w:rsidRPr="00DE1F28">
        <w:rPr>
          <w:rFonts w:ascii="Times New Roman" w:hAnsi="Times New Roman"/>
        </w:rPr>
        <w:t>ТЕРРИТОРИИ</w:t>
      </w:r>
      <w:r w:rsidR="00EF0129" w:rsidRPr="009138E8">
        <w:rPr>
          <w:szCs w:val="28"/>
        </w:rPr>
        <w:t xml:space="preserve"> </w:t>
      </w:r>
      <w:r w:rsidR="00DE1F28">
        <w:rPr>
          <w:rFonts w:ascii="Times New Roman" w:hAnsi="Times New Roman"/>
          <w:sz w:val="28"/>
          <w:szCs w:val="28"/>
        </w:rPr>
        <w:t xml:space="preserve">д.СЕДЯКБАШ, с.ЕЛБУЛАК-МАТВЕЕВКА, д.АЛЕКСЕЕВКА, д.КАНДРЫ-КУЛЬ, д.БАРШ, д.КАЛИНОВКА, д.ИВАНОВКА, д.ПЧЕЛЬНИК, с.ВЕРХНЯЯ КУРМАЗА, д.ЛАССИРМА, д.ИБРАЙКИНО,  </w:t>
      </w:r>
    </w:p>
    <w:p w:rsidR="00DE1F28" w:rsidRDefault="00DE1F28" w:rsidP="00DE1F28">
      <w:pPr>
        <w:pStyle w:val="af1"/>
        <w:spacing w:line="240" w:lineRule="auto"/>
        <w:rPr>
          <w:rFonts w:ascii="Times New Roman" w:hAnsi="Times New Roman"/>
          <w:sz w:val="28"/>
          <w:szCs w:val="28"/>
        </w:rPr>
      </w:pPr>
      <w:r>
        <w:rPr>
          <w:rFonts w:ascii="Times New Roman" w:hAnsi="Times New Roman"/>
          <w:sz w:val="28"/>
          <w:szCs w:val="28"/>
        </w:rPr>
        <w:t xml:space="preserve">СЕЛЬСКОГО ПОСЕЛЕНИЯ БИЖБУЛЯКСКИЙ СЕЛЬСОВЕТ </w:t>
      </w:r>
    </w:p>
    <w:p w:rsidR="00DE1F28" w:rsidRDefault="00DE1F28" w:rsidP="00DE1F28">
      <w:pPr>
        <w:pStyle w:val="af1"/>
        <w:spacing w:line="240" w:lineRule="auto"/>
        <w:rPr>
          <w:rFonts w:ascii="Times New Roman" w:hAnsi="Times New Roman"/>
          <w:sz w:val="28"/>
          <w:szCs w:val="28"/>
        </w:rPr>
      </w:pPr>
      <w:r>
        <w:rPr>
          <w:rFonts w:ascii="Times New Roman" w:hAnsi="Times New Roman"/>
          <w:sz w:val="28"/>
          <w:szCs w:val="28"/>
        </w:rPr>
        <w:t xml:space="preserve">МУНИЦИПАЛЬНОГО РАЙОНА </w:t>
      </w:r>
    </w:p>
    <w:p w:rsidR="000A295D" w:rsidRPr="009138E8" w:rsidRDefault="00DE1F28" w:rsidP="00DE1F28">
      <w:pPr>
        <w:pStyle w:val="1"/>
        <w:numPr>
          <w:ilvl w:val="0"/>
          <w:numId w:val="0"/>
        </w:numPr>
        <w:tabs>
          <w:tab w:val="left" w:pos="708"/>
        </w:tabs>
      </w:pPr>
      <w:r>
        <w:rPr>
          <w:szCs w:val="28"/>
        </w:rPr>
        <w:t>РЕСПУБЛИКИ БАШКОРТОСТАН</w:t>
      </w:r>
    </w:p>
    <w:p w:rsidR="000A295D" w:rsidRPr="009138E8" w:rsidRDefault="000A295D" w:rsidP="000A295D">
      <w:pPr>
        <w:pStyle w:val="1"/>
        <w:numPr>
          <w:ilvl w:val="0"/>
          <w:numId w:val="0"/>
        </w:numPr>
        <w:tabs>
          <w:tab w:val="left" w:pos="708"/>
        </w:tabs>
        <w:rPr>
          <w:sz w:val="24"/>
        </w:rPr>
      </w:pPr>
      <w:bookmarkStart w:id="0" w:name="_Toc32920409"/>
      <w:bookmarkStart w:id="1" w:name="_Toc32919783"/>
      <w:r w:rsidRPr="009138E8">
        <w:rPr>
          <w:sz w:val="24"/>
        </w:rPr>
        <w:t xml:space="preserve">ГЛАВА </w:t>
      </w:r>
      <w:r w:rsidRPr="009138E8">
        <w:rPr>
          <w:sz w:val="24"/>
          <w:lang w:val="en-US"/>
        </w:rPr>
        <w:t>I</w:t>
      </w:r>
      <w:r w:rsidRPr="009138E8">
        <w:rPr>
          <w:sz w:val="24"/>
        </w:rPr>
        <w:t>. ОБЩИЕ ПОЛОЖЕНИЯ</w:t>
      </w:r>
    </w:p>
    <w:p w:rsidR="000A295D" w:rsidRPr="009138E8" w:rsidRDefault="000A295D" w:rsidP="000A295D">
      <w:pPr>
        <w:spacing w:line="240" w:lineRule="auto"/>
      </w:pPr>
    </w:p>
    <w:p w:rsidR="000A295D" w:rsidRPr="009138E8" w:rsidRDefault="000A295D" w:rsidP="000A295D">
      <w:pPr>
        <w:pStyle w:val="1"/>
        <w:numPr>
          <w:ilvl w:val="0"/>
          <w:numId w:val="0"/>
        </w:numPr>
        <w:tabs>
          <w:tab w:val="left" w:pos="708"/>
        </w:tabs>
        <w:rPr>
          <w:sz w:val="24"/>
        </w:rPr>
      </w:pPr>
      <w:r w:rsidRPr="009138E8">
        <w:rPr>
          <w:sz w:val="24"/>
        </w:rPr>
        <w:t>Статья</w:t>
      </w:r>
      <w:r w:rsidRPr="009138E8">
        <w:rPr>
          <w:noProof/>
          <w:sz w:val="24"/>
        </w:rPr>
        <w:t xml:space="preserve"> 1.</w:t>
      </w:r>
      <w:r w:rsidRPr="009138E8">
        <w:rPr>
          <w:sz w:val="24"/>
        </w:rPr>
        <w:t xml:space="preserve"> Основные понятия, используемые в Правилах</w:t>
      </w:r>
    </w:p>
    <w:p w:rsidR="000A295D" w:rsidRPr="009138E8" w:rsidRDefault="000A295D" w:rsidP="000A295D">
      <w:pPr>
        <w:spacing w:line="240" w:lineRule="auto"/>
      </w:pPr>
    </w:p>
    <w:p w:rsidR="000A295D" w:rsidRPr="009138E8" w:rsidRDefault="000A295D" w:rsidP="000A295D">
      <w:pPr>
        <w:spacing w:line="240" w:lineRule="auto"/>
        <w:ind w:firstLine="539"/>
        <w:rPr>
          <w:rFonts w:ascii="Times New Roman" w:hAnsi="Times New Roman" w:cs="Times New Roman"/>
          <w:sz w:val="24"/>
        </w:rPr>
      </w:pPr>
      <w:r w:rsidRPr="009138E8">
        <w:rPr>
          <w:rFonts w:ascii="Times New Roman" w:hAnsi="Times New Roman" w:cs="Times New Roman"/>
          <w:sz w:val="24"/>
        </w:rPr>
        <w:t>В настоящих Правилах приведенные понятия применяются в следующем значении:</w:t>
      </w:r>
    </w:p>
    <w:p w:rsidR="000A295D" w:rsidRPr="009138E8" w:rsidRDefault="000A295D" w:rsidP="000A295D">
      <w:pPr>
        <w:pStyle w:val="a6"/>
        <w:spacing w:before="0" w:beforeAutospacing="0" w:after="0" w:afterAutospacing="0"/>
        <w:ind w:firstLine="360"/>
        <w:jc w:val="both"/>
      </w:pPr>
    </w:p>
    <w:p w:rsidR="000A295D" w:rsidRPr="009138E8" w:rsidRDefault="000A295D" w:rsidP="000A295D">
      <w:pPr>
        <w:pStyle w:val="Web1"/>
        <w:spacing w:before="0" w:after="0"/>
        <w:ind w:left="0" w:right="0"/>
        <w:rPr>
          <w:rFonts w:ascii="Times New Roman" w:hAnsi="Times New Roman"/>
          <w:color w:val="auto"/>
          <w:spacing w:val="-1"/>
          <w:sz w:val="24"/>
        </w:rPr>
      </w:pPr>
      <w:r w:rsidRPr="009138E8">
        <w:rPr>
          <w:rFonts w:ascii="Times New Roman" w:hAnsi="Times New Roman"/>
          <w:b/>
          <w:color w:val="auto"/>
          <w:spacing w:val="-1"/>
          <w:sz w:val="24"/>
        </w:rPr>
        <w:t>акт приемки</w:t>
      </w:r>
      <w:r w:rsidRPr="009138E8">
        <w:rPr>
          <w:rFonts w:ascii="Times New Roman" w:hAnsi="Times New Roman"/>
          <w:color w:val="auto"/>
          <w:spacing w:val="-1"/>
          <w:sz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w:t>
      </w:r>
    </w:p>
    <w:p w:rsidR="000A295D" w:rsidRPr="009138E8" w:rsidRDefault="000A295D" w:rsidP="000A295D">
      <w:pPr>
        <w:pStyle w:val="Web1"/>
        <w:spacing w:before="0" w:after="0"/>
        <w:ind w:left="0" w:right="0"/>
        <w:rPr>
          <w:rFonts w:ascii="Times New Roman" w:hAnsi="Times New Roman"/>
          <w:color w:val="auto"/>
          <w:spacing w:val="-1"/>
          <w:sz w:val="24"/>
        </w:rPr>
      </w:pPr>
      <w:r w:rsidRPr="009138E8">
        <w:rPr>
          <w:rFonts w:ascii="Times New Roman" w:hAnsi="Times New Roman"/>
          <w:color w:val="auto"/>
          <w:spacing w:val="-1"/>
          <w:sz w:val="24"/>
        </w:rPr>
        <w:t>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0A295D" w:rsidRPr="009138E8" w:rsidRDefault="000A295D" w:rsidP="000A295D">
      <w:pPr>
        <w:pStyle w:val="Web1"/>
        <w:spacing w:before="0" w:after="0"/>
        <w:ind w:left="0" w:right="0"/>
        <w:rPr>
          <w:rFonts w:ascii="Times New Roman" w:hAnsi="Times New Roman"/>
          <w:color w:val="auto"/>
          <w:spacing w:val="-1"/>
          <w:sz w:val="24"/>
        </w:rPr>
      </w:pPr>
    </w:p>
    <w:p w:rsidR="000A295D" w:rsidRPr="009138E8" w:rsidRDefault="000A295D" w:rsidP="000A295D">
      <w:pPr>
        <w:pStyle w:val="Web1"/>
        <w:spacing w:before="0" w:after="0"/>
        <w:ind w:left="0" w:right="0"/>
        <w:rPr>
          <w:rFonts w:ascii="Times New Roman" w:hAnsi="Times New Roman"/>
          <w:color w:val="auto"/>
          <w:spacing w:val="-1"/>
          <w:sz w:val="24"/>
        </w:rPr>
      </w:pPr>
      <w:r w:rsidRPr="009138E8">
        <w:rPr>
          <w:rFonts w:ascii="Times New Roman" w:hAnsi="Times New Roman"/>
          <w:b/>
          <w:color w:val="auto"/>
          <w:spacing w:val="-1"/>
          <w:sz w:val="24"/>
        </w:rPr>
        <w:t>арендаторы земельных участков</w:t>
      </w:r>
      <w:r w:rsidRPr="009138E8">
        <w:rPr>
          <w:rFonts w:ascii="Times New Roman" w:hAnsi="Times New Roman"/>
          <w:color w:val="auto"/>
          <w:spacing w:val="-1"/>
          <w:sz w:val="24"/>
        </w:rPr>
        <w:t xml:space="preserve"> – лица, владеющие и пользующиеся земельным(и) участком(ами) по договору аренды;</w:t>
      </w:r>
    </w:p>
    <w:p w:rsidR="000A295D" w:rsidRPr="009138E8" w:rsidRDefault="000A295D" w:rsidP="000A295D">
      <w:pPr>
        <w:pStyle w:val="Web1"/>
        <w:spacing w:before="0" w:after="0"/>
        <w:ind w:left="0" w:right="0"/>
        <w:rPr>
          <w:rFonts w:ascii="Times New Roman" w:hAnsi="Times New Roman"/>
          <w:color w:val="auto"/>
          <w:spacing w:val="-1"/>
          <w:sz w:val="24"/>
        </w:rPr>
      </w:pPr>
    </w:p>
    <w:p w:rsidR="000A295D" w:rsidRPr="009138E8" w:rsidRDefault="000A295D" w:rsidP="000A295D">
      <w:pPr>
        <w:pStyle w:val="Web1"/>
        <w:spacing w:before="0" w:after="0"/>
        <w:ind w:left="0" w:right="0"/>
        <w:rPr>
          <w:rFonts w:ascii="Times New Roman" w:hAnsi="Times New Roman"/>
          <w:color w:val="auto"/>
          <w:spacing w:val="-1"/>
          <w:sz w:val="24"/>
        </w:rPr>
      </w:pPr>
      <w:r w:rsidRPr="009138E8">
        <w:rPr>
          <w:rFonts w:ascii="Times New Roman" w:hAnsi="Times New Roman"/>
          <w:b/>
          <w:color w:val="auto"/>
          <w:spacing w:val="-1"/>
          <w:sz w:val="24"/>
        </w:rPr>
        <w:t>блокированный жилой дом</w:t>
      </w:r>
      <w:r w:rsidRPr="009138E8">
        <w:rPr>
          <w:rFonts w:ascii="Times New Roman" w:hAnsi="Times New Roman"/>
          <w:color w:val="auto"/>
          <w:spacing w:val="-1"/>
          <w:sz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стену(ы) без проемов с соседними блоками, расположенный на отдельном земельном участке и имеющий выход на </w:t>
      </w:r>
      <w:r w:rsidR="003F4AE1" w:rsidRPr="009138E8">
        <w:rPr>
          <w:rFonts w:ascii="Times New Roman" w:hAnsi="Times New Roman"/>
          <w:color w:val="auto"/>
          <w:spacing w:val="-1"/>
          <w:sz w:val="24"/>
        </w:rPr>
        <w:t xml:space="preserve">территорию общего пользования. </w:t>
      </w:r>
      <w:r w:rsidRPr="009138E8">
        <w:rPr>
          <w:rFonts w:ascii="Times New Roman" w:hAnsi="Times New Roman"/>
          <w:color w:val="auto"/>
          <w:spacing w:val="-1"/>
          <w:sz w:val="24"/>
        </w:rPr>
        <w:t>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0A295D" w:rsidRPr="009138E8" w:rsidRDefault="000A295D" w:rsidP="000A295D">
      <w:pPr>
        <w:pStyle w:val="Web1"/>
        <w:spacing w:before="0" w:after="0"/>
        <w:ind w:left="0" w:right="0"/>
        <w:rPr>
          <w:rFonts w:ascii="Times New Roman" w:hAnsi="Times New Roman"/>
          <w:color w:val="auto"/>
          <w:spacing w:val="-1"/>
          <w:sz w:val="24"/>
        </w:rPr>
      </w:pPr>
    </w:p>
    <w:p w:rsidR="000A295D" w:rsidRPr="009138E8" w:rsidRDefault="000A295D" w:rsidP="000A295D">
      <w:pPr>
        <w:pStyle w:val="Web1"/>
        <w:spacing w:before="0" w:after="0"/>
        <w:ind w:left="0" w:right="0"/>
        <w:rPr>
          <w:rFonts w:ascii="Times New Roman" w:hAnsi="Times New Roman"/>
          <w:color w:val="auto"/>
          <w:spacing w:val="-1"/>
          <w:sz w:val="24"/>
        </w:rPr>
      </w:pPr>
      <w:r w:rsidRPr="009138E8">
        <w:rPr>
          <w:rFonts w:ascii="Times New Roman" w:hAnsi="Times New Roman"/>
          <w:b/>
          <w:color w:val="auto"/>
          <w:spacing w:val="-1"/>
          <w:sz w:val="24"/>
        </w:rPr>
        <w:t>виды разрешенного использования земельных участков и объектов капитального строительства</w:t>
      </w:r>
      <w:r w:rsidRPr="009138E8">
        <w:rPr>
          <w:rFonts w:ascii="Times New Roman" w:hAnsi="Times New Roman"/>
          <w:color w:val="auto"/>
          <w:spacing w:val="-1"/>
          <w:sz w:val="24"/>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0A295D" w:rsidRPr="009138E8" w:rsidRDefault="000A295D" w:rsidP="000A295D">
      <w:pPr>
        <w:pStyle w:val="Web1"/>
        <w:spacing w:before="0" w:after="0"/>
        <w:ind w:left="0" w:right="0"/>
        <w:rPr>
          <w:rFonts w:ascii="Times New Roman" w:hAnsi="Times New Roman"/>
          <w:color w:val="auto"/>
          <w:spacing w:val="-1"/>
          <w:sz w:val="24"/>
        </w:rPr>
      </w:pPr>
    </w:p>
    <w:p w:rsidR="000A295D" w:rsidRPr="009138E8" w:rsidRDefault="000A295D" w:rsidP="000A295D">
      <w:pPr>
        <w:pStyle w:val="Web1"/>
        <w:spacing w:before="0" w:after="0"/>
        <w:ind w:left="0" w:right="0"/>
        <w:rPr>
          <w:rFonts w:ascii="Times New Roman" w:hAnsi="Times New Roman"/>
          <w:color w:val="auto"/>
          <w:spacing w:val="-1"/>
          <w:sz w:val="24"/>
        </w:rPr>
      </w:pPr>
      <w:r w:rsidRPr="009138E8">
        <w:rPr>
          <w:rFonts w:ascii="Times New Roman" w:hAnsi="Times New Roman"/>
          <w:b/>
          <w:color w:val="auto"/>
          <w:spacing w:val="-1"/>
          <w:sz w:val="24"/>
        </w:rPr>
        <w:t>водоохранная зона</w:t>
      </w:r>
      <w:r w:rsidRPr="009138E8">
        <w:rPr>
          <w:rFonts w:ascii="Times New Roman" w:hAnsi="Times New Roman"/>
          <w:color w:val="auto"/>
          <w:spacing w:val="-1"/>
          <w:sz w:val="24"/>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0A295D" w:rsidRPr="009138E8" w:rsidRDefault="000A295D" w:rsidP="000A295D">
      <w:pPr>
        <w:pStyle w:val="Web1"/>
        <w:spacing w:before="0" w:after="0"/>
        <w:ind w:left="0" w:right="0"/>
        <w:rPr>
          <w:rFonts w:ascii="Times New Roman" w:hAnsi="Times New Roman"/>
          <w:color w:val="auto"/>
          <w:spacing w:val="-1"/>
          <w:sz w:val="24"/>
        </w:rPr>
      </w:pPr>
    </w:p>
    <w:p w:rsidR="000A295D" w:rsidRPr="009138E8" w:rsidRDefault="000A295D" w:rsidP="000A295D">
      <w:pPr>
        <w:pStyle w:val="Web1"/>
        <w:spacing w:before="0" w:after="0"/>
        <w:ind w:left="0" w:right="0"/>
        <w:rPr>
          <w:rFonts w:ascii="Times New Roman" w:hAnsi="Times New Roman"/>
          <w:color w:val="auto"/>
          <w:spacing w:val="-1"/>
          <w:sz w:val="24"/>
        </w:rPr>
      </w:pPr>
      <w:r w:rsidRPr="009138E8">
        <w:rPr>
          <w:rFonts w:ascii="Times New Roman" w:hAnsi="Times New Roman"/>
          <w:b/>
          <w:color w:val="auto"/>
          <w:spacing w:val="-1"/>
          <w:sz w:val="24"/>
        </w:rPr>
        <w:t>временные здания и сооружения</w:t>
      </w:r>
      <w:r w:rsidRPr="009138E8">
        <w:rPr>
          <w:rFonts w:ascii="Times New Roman" w:hAnsi="Times New Roman"/>
          <w:color w:val="auto"/>
          <w:spacing w:val="-1"/>
          <w:sz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 </w:t>
      </w:r>
    </w:p>
    <w:p w:rsidR="000A295D" w:rsidRPr="009138E8" w:rsidRDefault="000A295D" w:rsidP="000A295D">
      <w:pPr>
        <w:pStyle w:val="Web1"/>
        <w:spacing w:before="0" w:after="0"/>
        <w:ind w:left="0" w:right="0"/>
        <w:rPr>
          <w:rFonts w:ascii="Times New Roman" w:hAnsi="Times New Roman"/>
          <w:color w:val="auto"/>
          <w:spacing w:val="-1"/>
          <w:sz w:val="24"/>
        </w:rPr>
      </w:pPr>
    </w:p>
    <w:p w:rsidR="000A295D" w:rsidRPr="009138E8" w:rsidRDefault="000A295D" w:rsidP="000A295D">
      <w:pPr>
        <w:pStyle w:val="Web1"/>
        <w:spacing w:before="0" w:after="0"/>
        <w:ind w:left="0" w:right="0"/>
        <w:rPr>
          <w:rFonts w:ascii="Times New Roman" w:hAnsi="Times New Roman"/>
          <w:color w:val="auto"/>
          <w:spacing w:val="-1"/>
          <w:sz w:val="24"/>
        </w:rPr>
      </w:pPr>
      <w:r w:rsidRPr="009138E8">
        <w:rPr>
          <w:rFonts w:ascii="Times New Roman" w:hAnsi="Times New Roman"/>
          <w:b/>
          <w:color w:val="auto"/>
          <w:spacing w:val="-1"/>
          <w:sz w:val="24"/>
        </w:rPr>
        <w:t>временные здания и сооружения для нужд строительного процесса</w:t>
      </w:r>
      <w:r w:rsidRPr="009138E8">
        <w:rPr>
          <w:rFonts w:ascii="Times New Roman" w:hAnsi="Times New Roman"/>
          <w:color w:val="auto"/>
          <w:spacing w:val="-1"/>
          <w:sz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0A295D" w:rsidRPr="009138E8" w:rsidRDefault="000A295D" w:rsidP="000A295D">
      <w:pPr>
        <w:pStyle w:val="Web1"/>
        <w:spacing w:before="0" w:after="0"/>
        <w:ind w:left="0" w:right="0"/>
        <w:rPr>
          <w:rFonts w:ascii="Times New Roman" w:hAnsi="Times New Roman"/>
          <w:color w:val="auto"/>
          <w:spacing w:val="-1"/>
          <w:sz w:val="24"/>
        </w:rPr>
      </w:pPr>
    </w:p>
    <w:p w:rsidR="000A295D" w:rsidRPr="009138E8" w:rsidRDefault="000A295D" w:rsidP="000A295D">
      <w:pPr>
        <w:pStyle w:val="Web1"/>
        <w:spacing w:before="0" w:after="0"/>
        <w:ind w:left="0" w:right="0"/>
        <w:rPr>
          <w:rFonts w:ascii="Times New Roman" w:hAnsi="Times New Roman"/>
          <w:color w:val="auto"/>
          <w:spacing w:val="-1"/>
          <w:sz w:val="24"/>
        </w:rPr>
      </w:pPr>
      <w:r w:rsidRPr="009138E8">
        <w:rPr>
          <w:rFonts w:ascii="Times New Roman" w:hAnsi="Times New Roman"/>
          <w:b/>
          <w:color w:val="auto"/>
          <w:spacing w:val="-1"/>
          <w:sz w:val="24"/>
        </w:rPr>
        <w:t>вспомогательные виды разрешенного использования земельных участков и объектов капитального строительства</w:t>
      </w:r>
      <w:r w:rsidRPr="009138E8">
        <w:rPr>
          <w:rFonts w:ascii="Times New Roman" w:hAnsi="Times New Roman"/>
          <w:color w:val="auto"/>
          <w:spacing w:val="-1"/>
          <w:sz w:val="24"/>
        </w:rPr>
        <w:t xml:space="preserve"> – виды разрешенного использования земельных участков и объектов капитального строительства в силу установления данных видов  в составе градостроительных регламентов применительно к соответствующим территориальным зонам. При этом,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0A295D" w:rsidRPr="009138E8" w:rsidRDefault="000A295D" w:rsidP="000A295D">
      <w:pPr>
        <w:pStyle w:val="Web1"/>
        <w:spacing w:before="0" w:after="0"/>
        <w:ind w:left="0" w:right="0" w:firstLine="360"/>
        <w:rPr>
          <w:rFonts w:ascii="Times New Roman" w:hAnsi="Times New Roman"/>
          <w:color w:val="auto"/>
          <w:spacing w:val="-1"/>
          <w:sz w:val="24"/>
        </w:rPr>
      </w:pPr>
    </w:p>
    <w:p w:rsidR="000A295D" w:rsidRPr="009138E8" w:rsidRDefault="000A295D" w:rsidP="000A295D">
      <w:pPr>
        <w:pStyle w:val="Web1"/>
        <w:spacing w:before="0" w:after="0"/>
        <w:ind w:left="0" w:right="0"/>
        <w:rPr>
          <w:rFonts w:ascii="Times New Roman" w:hAnsi="Times New Roman"/>
          <w:color w:val="auto"/>
          <w:spacing w:val="-1"/>
          <w:sz w:val="24"/>
        </w:rPr>
      </w:pPr>
      <w:r w:rsidRPr="009138E8">
        <w:rPr>
          <w:rFonts w:ascii="Times New Roman" w:hAnsi="Times New Roman"/>
          <w:b/>
          <w:color w:val="auto"/>
          <w:spacing w:val="-1"/>
          <w:sz w:val="24"/>
        </w:rPr>
        <w:t>государственный строительный надзор</w:t>
      </w:r>
      <w:r w:rsidRPr="009138E8">
        <w:rPr>
          <w:rFonts w:ascii="Times New Roman" w:hAnsi="Times New Roman"/>
          <w:color w:val="auto"/>
          <w:spacing w:val="-1"/>
          <w:sz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0A295D" w:rsidRPr="009138E8" w:rsidRDefault="000A295D" w:rsidP="000A295D">
      <w:pPr>
        <w:pStyle w:val="Web1"/>
        <w:spacing w:before="0" w:after="0"/>
        <w:ind w:left="0" w:right="0" w:firstLine="360"/>
        <w:rPr>
          <w:rFonts w:ascii="Times New Roman" w:hAnsi="Times New Roman"/>
          <w:color w:val="auto"/>
          <w:spacing w:val="-1"/>
          <w:sz w:val="24"/>
        </w:rPr>
      </w:pPr>
    </w:p>
    <w:p w:rsidR="000A295D" w:rsidRPr="009138E8" w:rsidRDefault="000A295D" w:rsidP="000A295D">
      <w:pPr>
        <w:spacing w:line="240" w:lineRule="auto"/>
        <w:ind w:firstLine="0"/>
        <w:rPr>
          <w:rFonts w:ascii="Times New Roman" w:hAnsi="Times New Roman"/>
          <w:spacing w:val="-1"/>
          <w:sz w:val="24"/>
        </w:rPr>
      </w:pPr>
      <w:r w:rsidRPr="009138E8">
        <w:rPr>
          <w:rFonts w:ascii="Times New Roman" w:hAnsi="Times New Roman"/>
          <w:b/>
          <w:spacing w:val="-1"/>
          <w:sz w:val="24"/>
        </w:rPr>
        <w:t>градорегулирование</w:t>
      </w:r>
      <w:r w:rsidRPr="009138E8">
        <w:rPr>
          <w:rFonts w:ascii="Times New Roman" w:hAnsi="Times New Roman"/>
          <w:spacing w:val="-1"/>
          <w:sz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0A295D" w:rsidRPr="009138E8" w:rsidRDefault="000A295D" w:rsidP="000A295D">
      <w:pPr>
        <w:spacing w:line="240" w:lineRule="auto"/>
        <w:rPr>
          <w:rFonts w:ascii="Times New Roman" w:hAnsi="Times New Roman"/>
          <w:spacing w:val="-1"/>
          <w:sz w:val="24"/>
        </w:rPr>
      </w:pPr>
    </w:p>
    <w:p w:rsidR="000A295D" w:rsidRPr="009138E8" w:rsidRDefault="000A295D" w:rsidP="000A295D">
      <w:pPr>
        <w:spacing w:line="240" w:lineRule="auto"/>
        <w:ind w:firstLine="0"/>
        <w:rPr>
          <w:rFonts w:ascii="Times New Roman" w:hAnsi="Times New Roman"/>
          <w:spacing w:val="-1"/>
          <w:sz w:val="24"/>
        </w:rPr>
      </w:pPr>
      <w:r w:rsidRPr="009138E8">
        <w:rPr>
          <w:rFonts w:ascii="Times New Roman" w:hAnsi="Times New Roman"/>
          <w:b/>
          <w:spacing w:val="-1"/>
          <w:sz w:val="24"/>
        </w:rPr>
        <w:t>градостроительная деятельность</w:t>
      </w:r>
      <w:r w:rsidRPr="009138E8">
        <w:rPr>
          <w:rFonts w:ascii="Times New Roman" w:hAnsi="Times New Roman"/>
          <w:spacing w:val="-1"/>
          <w:sz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0A295D" w:rsidRPr="009138E8" w:rsidRDefault="000A295D" w:rsidP="000A295D">
      <w:pPr>
        <w:spacing w:line="240" w:lineRule="auto"/>
        <w:rPr>
          <w:rFonts w:ascii="Times New Roman" w:hAnsi="Times New Roman"/>
          <w:spacing w:val="-1"/>
          <w:sz w:val="24"/>
        </w:rPr>
      </w:pPr>
    </w:p>
    <w:p w:rsidR="000A295D" w:rsidRPr="009138E8" w:rsidRDefault="000A295D" w:rsidP="000A295D">
      <w:pPr>
        <w:spacing w:line="240" w:lineRule="auto"/>
        <w:ind w:firstLine="0"/>
        <w:rPr>
          <w:rFonts w:ascii="Times New Roman" w:hAnsi="Times New Roman"/>
          <w:spacing w:val="-1"/>
          <w:sz w:val="24"/>
        </w:rPr>
      </w:pPr>
      <w:r w:rsidRPr="009138E8">
        <w:rPr>
          <w:rFonts w:ascii="Times New Roman" w:hAnsi="Times New Roman"/>
          <w:b/>
          <w:spacing w:val="-1"/>
          <w:sz w:val="24"/>
        </w:rPr>
        <w:t>градостроительное зонирование</w:t>
      </w:r>
      <w:r w:rsidRPr="009138E8">
        <w:rPr>
          <w:rFonts w:ascii="Times New Roman" w:hAnsi="Times New Roman"/>
          <w:spacing w:val="-1"/>
          <w:sz w:val="24"/>
        </w:rPr>
        <w:t xml:space="preserve">  – зонирование </w:t>
      </w:r>
      <w:r w:rsidR="00EF0129" w:rsidRPr="009138E8">
        <w:rPr>
          <w:rFonts w:ascii="Times New Roman" w:hAnsi="Times New Roman" w:cs="Times New Roman"/>
          <w:sz w:val="24"/>
          <w:szCs w:val="24"/>
        </w:rPr>
        <w:t xml:space="preserve"> </w:t>
      </w:r>
      <w:r w:rsidR="00DE1F28" w:rsidRPr="00DE1F28">
        <w:rPr>
          <w:rFonts w:ascii="Times New Roman" w:hAnsi="Times New Roman" w:cs="Times New Roman"/>
          <w:sz w:val="24"/>
          <w:szCs w:val="24"/>
        </w:rPr>
        <w:t>д.Седякбаш, с.Елбулак-Матвеевка, д.Алексеевка, д.Кандры-Куль, д.Барш, д.Калиновка, д.Ивановка, д.Пчельник, с.Верхняя Курмаза, д.Лассирма, д.Ибрайкино сельского поселения Бижбулякский сельсовет муниципального района Республики Башкортостан</w:t>
      </w:r>
      <w:r w:rsidR="00EF0129" w:rsidRPr="009138E8">
        <w:rPr>
          <w:rFonts w:ascii="Times New Roman" w:hAnsi="Times New Roman" w:cs="Times New Roman"/>
          <w:sz w:val="24"/>
          <w:szCs w:val="24"/>
        </w:rPr>
        <w:t xml:space="preserve"> </w:t>
      </w:r>
      <w:r w:rsidR="00137B1D" w:rsidRPr="009138E8">
        <w:rPr>
          <w:rFonts w:ascii="Times New Roman" w:hAnsi="Times New Roman"/>
          <w:spacing w:val="-1"/>
          <w:sz w:val="24"/>
        </w:rPr>
        <w:t xml:space="preserve"> </w:t>
      </w:r>
      <w:r w:rsidRPr="009138E8">
        <w:rPr>
          <w:rFonts w:ascii="Times New Roman" w:hAnsi="Times New Roman" w:cs="Times New Roman"/>
          <w:spacing w:val="-1"/>
          <w:sz w:val="24"/>
          <w:szCs w:val="24"/>
        </w:rPr>
        <w:t>в целях определения территориальных зон и установления</w:t>
      </w:r>
      <w:r w:rsidRPr="009138E8">
        <w:rPr>
          <w:rFonts w:ascii="Times New Roman" w:hAnsi="Times New Roman"/>
          <w:spacing w:val="-1"/>
          <w:sz w:val="24"/>
        </w:rPr>
        <w:t xml:space="preserve"> градостроительных регламентов;</w:t>
      </w:r>
    </w:p>
    <w:p w:rsidR="000A295D" w:rsidRPr="009138E8" w:rsidRDefault="000A295D" w:rsidP="000A295D">
      <w:pPr>
        <w:spacing w:line="240" w:lineRule="auto"/>
        <w:rPr>
          <w:rFonts w:ascii="Times New Roman" w:hAnsi="Times New Roman"/>
          <w:spacing w:val="-1"/>
          <w:sz w:val="24"/>
        </w:rPr>
      </w:pPr>
    </w:p>
    <w:p w:rsidR="000A295D" w:rsidRPr="009138E8" w:rsidRDefault="000A295D" w:rsidP="000A295D">
      <w:pPr>
        <w:spacing w:line="240" w:lineRule="auto"/>
        <w:ind w:firstLine="0"/>
        <w:rPr>
          <w:rFonts w:ascii="Times New Roman" w:hAnsi="Times New Roman"/>
          <w:spacing w:val="-1"/>
          <w:sz w:val="24"/>
        </w:rPr>
      </w:pPr>
      <w:r w:rsidRPr="009138E8">
        <w:rPr>
          <w:rFonts w:ascii="Times New Roman" w:hAnsi="Times New Roman"/>
          <w:b/>
          <w:spacing w:val="-1"/>
          <w:sz w:val="24"/>
        </w:rPr>
        <w:t>градостроительные изменения</w:t>
      </w:r>
      <w:r w:rsidRPr="009138E8">
        <w:rPr>
          <w:rFonts w:ascii="Times New Roman" w:hAnsi="Times New Roman"/>
          <w:spacing w:val="-1"/>
          <w:sz w:val="24"/>
        </w:rPr>
        <w:t xml:space="preserve"> – изменения параметров и (или) вида(ов) разрешенного использования земельных участков и (или) </w:t>
      </w:r>
      <w:r w:rsidRPr="009138E8">
        <w:rPr>
          <w:rFonts w:ascii="Times New Roman" w:hAnsi="Times New Roman"/>
          <w:sz w:val="24"/>
        </w:rPr>
        <w:t xml:space="preserve">изменения функционального назначения </w:t>
      </w:r>
      <w:r w:rsidRPr="009138E8">
        <w:rPr>
          <w:rFonts w:ascii="Times New Roman" w:hAnsi="Times New Roman"/>
          <w:spacing w:val="-1"/>
          <w:sz w:val="24"/>
        </w:rPr>
        <w:t>объектов капитального строительства, в соответствии с требованиями градостроительного регламента.</w:t>
      </w:r>
    </w:p>
    <w:p w:rsidR="000A295D" w:rsidRPr="009138E8" w:rsidRDefault="000A295D" w:rsidP="000A295D">
      <w:pPr>
        <w:pStyle w:val="Web1"/>
        <w:spacing w:before="0" w:after="0"/>
        <w:ind w:left="0" w:right="0"/>
        <w:rPr>
          <w:rFonts w:ascii="Times New Roman" w:hAnsi="Times New Roman"/>
          <w:color w:val="auto"/>
          <w:spacing w:val="-1"/>
          <w:sz w:val="24"/>
        </w:rPr>
      </w:pPr>
      <w:r w:rsidRPr="009138E8">
        <w:rPr>
          <w:rFonts w:ascii="Times New Roman" w:hAnsi="Times New Roman"/>
          <w:b/>
          <w:color w:val="auto"/>
          <w:spacing w:val="-1"/>
          <w:sz w:val="24"/>
        </w:rPr>
        <w:t>градостроительный план земельного участка</w:t>
      </w:r>
      <w:r w:rsidRPr="009138E8">
        <w:rPr>
          <w:rFonts w:ascii="Times New Roman" w:hAnsi="Times New Roman"/>
          <w:color w:val="auto"/>
          <w:spacing w:val="-1"/>
          <w:sz w:val="24"/>
        </w:rPr>
        <w:t xml:space="preserve"> – документ, подготавливаемый по форме, утвержденной Правительством Российской Федерации и утверждаемый в составе </w:t>
      </w:r>
      <w:r w:rsidRPr="009138E8">
        <w:rPr>
          <w:rFonts w:ascii="Times New Roman" w:hAnsi="Times New Roman"/>
          <w:color w:val="auto"/>
          <w:spacing w:val="-1"/>
          <w:sz w:val="24"/>
        </w:rPr>
        <w:lastRenderedPageBreak/>
        <w:t>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w:t>
      </w:r>
      <w:r w:rsidR="003F4AE1" w:rsidRPr="009138E8">
        <w:rPr>
          <w:rFonts w:ascii="Times New Roman" w:hAnsi="Times New Roman"/>
          <w:color w:val="auto"/>
          <w:spacing w:val="-1"/>
          <w:sz w:val="24"/>
        </w:rPr>
        <w:t xml:space="preserve">ую информацию в соответствии с </w:t>
      </w:r>
      <w:r w:rsidRPr="009138E8">
        <w:rPr>
          <w:rFonts w:ascii="Times New Roman" w:hAnsi="Times New Roman"/>
          <w:color w:val="auto"/>
          <w:spacing w:val="-1"/>
          <w:sz w:val="24"/>
        </w:rPr>
        <w:t>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0A295D" w:rsidRPr="009138E8" w:rsidRDefault="000A295D" w:rsidP="000A295D">
      <w:pPr>
        <w:pStyle w:val="Web1"/>
        <w:spacing w:before="0" w:after="0"/>
        <w:ind w:left="0" w:right="0" w:firstLine="360"/>
        <w:rPr>
          <w:rFonts w:ascii="Times New Roman" w:hAnsi="Times New Roman"/>
          <w:color w:val="auto"/>
          <w:spacing w:val="-1"/>
          <w:sz w:val="24"/>
        </w:rPr>
      </w:pPr>
    </w:p>
    <w:p w:rsidR="004344D3" w:rsidRPr="009138E8" w:rsidRDefault="000A295D" w:rsidP="004344D3">
      <w:pPr>
        <w:spacing w:line="240" w:lineRule="auto"/>
        <w:rPr>
          <w:rFonts w:ascii="Courier New" w:hAnsi="Courier New" w:cs="Courier New"/>
          <w:sz w:val="20"/>
          <w:szCs w:val="20"/>
        </w:rPr>
      </w:pPr>
      <w:r w:rsidRPr="009138E8">
        <w:rPr>
          <w:rFonts w:ascii="Times New Roman" w:hAnsi="Times New Roman" w:cs="Times New Roman"/>
          <w:b/>
          <w:sz w:val="24"/>
          <w:szCs w:val="24"/>
        </w:rPr>
        <w:t>градостроительный регламент</w:t>
      </w:r>
      <w:r w:rsidRPr="009138E8">
        <w:rPr>
          <w:rFonts w:ascii="Times New Roman" w:hAnsi="Times New Roman" w:cs="Times New Roman"/>
          <w:sz w:val="24"/>
          <w:szCs w:val="24"/>
        </w:rPr>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r w:rsidR="004344D3" w:rsidRPr="009138E8">
        <w:rPr>
          <w:rFonts w:ascii="Courier New" w:hAnsi="Courier New" w:cs="Courier New"/>
          <w:b/>
          <w:bCs/>
          <w:sz w:val="20"/>
          <w:szCs w:val="20"/>
        </w:rPr>
        <w:t>а</w:t>
      </w:r>
    </w:p>
    <w:p w:rsidR="000A295D" w:rsidRPr="009138E8" w:rsidRDefault="004344D3" w:rsidP="004344D3">
      <w:pPr>
        <w:spacing w:line="240" w:lineRule="auto"/>
        <w:jc w:val="left"/>
        <w:rPr>
          <w:rFonts w:ascii="Times New Roman" w:hAnsi="Times New Roman" w:cs="Times New Roman"/>
          <w:sz w:val="24"/>
          <w:szCs w:val="24"/>
        </w:rPr>
      </w:pPr>
      <w:r w:rsidRPr="009138E8">
        <w:rPr>
          <w:rFonts w:ascii="Times New Roman" w:hAnsi="Times New Roman" w:cs="Times New Roman"/>
          <w:bCs/>
          <w:sz w:val="24"/>
          <w:szCs w:val="24"/>
        </w:rPr>
        <w:t>также применительно к</w:t>
      </w:r>
      <w:r w:rsidRPr="009138E8">
        <w:rPr>
          <w:rFonts w:ascii="Times New Roman" w:hAnsi="Times New Roman" w:cs="Times New Roman"/>
          <w:sz w:val="24"/>
          <w:szCs w:val="24"/>
        </w:rPr>
        <w:t xml:space="preserve"> </w:t>
      </w:r>
      <w:r w:rsidRPr="009138E8">
        <w:rPr>
          <w:rFonts w:ascii="Times New Roman" w:hAnsi="Times New Roman" w:cs="Times New Roman"/>
          <w:bCs/>
          <w:sz w:val="24"/>
          <w:szCs w:val="24"/>
        </w:rPr>
        <w:t>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 транспортной ,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0A295D" w:rsidRPr="009138E8" w:rsidRDefault="000A295D" w:rsidP="000A295D">
      <w:pPr>
        <w:pStyle w:val="Web1"/>
        <w:spacing w:before="0" w:after="0"/>
        <w:ind w:left="0" w:right="0" w:firstLine="360"/>
        <w:rPr>
          <w:rFonts w:ascii="Times New Roman" w:hAnsi="Times New Roman" w:cs="Times New Roman"/>
          <w:color w:val="auto"/>
          <w:sz w:val="24"/>
          <w:szCs w:val="24"/>
        </w:rPr>
      </w:pPr>
    </w:p>
    <w:p w:rsidR="000A295D" w:rsidRPr="009138E8" w:rsidRDefault="000A295D" w:rsidP="000A295D">
      <w:pPr>
        <w:pStyle w:val="Web1"/>
        <w:spacing w:before="0" w:after="0"/>
        <w:ind w:left="0" w:right="0"/>
        <w:rPr>
          <w:rFonts w:ascii="Times New Roman" w:hAnsi="Times New Roman" w:cs="Times New Roman"/>
          <w:color w:val="auto"/>
          <w:sz w:val="24"/>
        </w:rPr>
      </w:pPr>
      <w:r w:rsidRPr="009138E8">
        <w:rPr>
          <w:rFonts w:ascii="Times New Roman" w:hAnsi="Times New Roman" w:cs="Times New Roman"/>
          <w:b/>
          <w:color w:val="auto"/>
          <w:sz w:val="24"/>
        </w:rPr>
        <w:t xml:space="preserve">документы о правах на земельные участки </w:t>
      </w:r>
      <w:r w:rsidRPr="009138E8">
        <w:rPr>
          <w:rFonts w:ascii="Times New Roman" w:hAnsi="Times New Roman" w:cs="Times New Roman"/>
          <w:color w:val="auto"/>
          <w:sz w:val="24"/>
        </w:rPr>
        <w:t>– документы, выданные уполномоченными органами по форме и в порядке, установленном действовавшим законодательством на момент выдачи;</w:t>
      </w:r>
    </w:p>
    <w:p w:rsidR="000A295D" w:rsidRPr="009138E8" w:rsidRDefault="000A295D" w:rsidP="000A295D">
      <w:pPr>
        <w:pStyle w:val="Web1"/>
        <w:spacing w:before="0" w:after="0"/>
        <w:ind w:left="0" w:right="0" w:firstLine="360"/>
        <w:rPr>
          <w:rFonts w:ascii="Times New Roman" w:hAnsi="Times New Roman" w:cs="Times New Roman"/>
          <w:color w:val="auto"/>
          <w:spacing w:val="-1"/>
          <w:sz w:val="24"/>
          <w:szCs w:val="24"/>
        </w:rPr>
      </w:pPr>
    </w:p>
    <w:p w:rsidR="000A295D" w:rsidRPr="009138E8" w:rsidRDefault="000A295D" w:rsidP="000A295D">
      <w:pPr>
        <w:pStyle w:val="Web1"/>
        <w:spacing w:before="0" w:after="0"/>
        <w:ind w:left="0" w:right="0"/>
        <w:rPr>
          <w:rFonts w:ascii="Times New Roman" w:hAnsi="Times New Roman" w:cs="Times New Roman"/>
          <w:color w:val="auto"/>
          <w:sz w:val="24"/>
        </w:rPr>
      </w:pPr>
      <w:r w:rsidRPr="009138E8">
        <w:rPr>
          <w:rFonts w:ascii="Times New Roman" w:hAnsi="Times New Roman" w:cs="Times New Roman"/>
          <w:b/>
          <w:color w:val="auto"/>
          <w:sz w:val="24"/>
        </w:rPr>
        <w:t xml:space="preserve">инженерные изыскания – </w:t>
      </w:r>
      <w:r w:rsidRPr="009138E8">
        <w:rPr>
          <w:rFonts w:ascii="Times New Roman" w:hAnsi="Times New Roman" w:cs="Times New Roman"/>
          <w:color w:val="auto"/>
          <w:sz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A295D" w:rsidRPr="009138E8" w:rsidRDefault="000A295D" w:rsidP="000A295D">
      <w:pPr>
        <w:pStyle w:val="Web1"/>
        <w:spacing w:before="0" w:after="0"/>
        <w:ind w:left="0" w:right="0" w:firstLine="360"/>
        <w:rPr>
          <w:rFonts w:ascii="Times New Roman" w:hAnsi="Times New Roman"/>
          <w:color w:val="auto"/>
          <w:spacing w:val="-1"/>
          <w:sz w:val="24"/>
        </w:rPr>
      </w:pPr>
    </w:p>
    <w:p w:rsidR="000A295D" w:rsidRPr="009138E8" w:rsidRDefault="000A295D" w:rsidP="000A295D">
      <w:pPr>
        <w:pStyle w:val="Web1"/>
        <w:spacing w:before="0" w:after="0"/>
        <w:ind w:left="0" w:right="0"/>
        <w:rPr>
          <w:rFonts w:ascii="Times New Roman" w:hAnsi="Times New Roman"/>
          <w:color w:val="auto"/>
          <w:spacing w:val="-1"/>
          <w:sz w:val="24"/>
        </w:rPr>
      </w:pPr>
      <w:r w:rsidRPr="009138E8">
        <w:rPr>
          <w:rFonts w:ascii="Times New Roman" w:hAnsi="Times New Roman"/>
          <w:b/>
          <w:color w:val="auto"/>
          <w:spacing w:val="-1"/>
          <w:sz w:val="24"/>
        </w:rPr>
        <w:t xml:space="preserve">заказчик </w:t>
      </w:r>
      <w:r w:rsidRPr="009138E8">
        <w:rPr>
          <w:rFonts w:ascii="Times New Roman" w:hAnsi="Times New Roman"/>
          <w:color w:val="auto"/>
          <w:spacing w:val="-1"/>
          <w:sz w:val="24"/>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0A295D" w:rsidRPr="009138E8" w:rsidRDefault="000A295D" w:rsidP="000A295D">
      <w:pPr>
        <w:pStyle w:val="Web1"/>
        <w:spacing w:before="0" w:after="0"/>
        <w:ind w:left="0" w:right="0" w:firstLine="360"/>
        <w:rPr>
          <w:rFonts w:ascii="Times New Roman" w:hAnsi="Times New Roman"/>
          <w:color w:val="auto"/>
          <w:spacing w:val="-1"/>
          <w:sz w:val="24"/>
        </w:rPr>
      </w:pPr>
    </w:p>
    <w:p w:rsidR="000A295D" w:rsidRPr="009138E8" w:rsidRDefault="000A295D" w:rsidP="000A295D">
      <w:pPr>
        <w:pStyle w:val="Web1"/>
        <w:spacing w:before="0" w:after="0"/>
        <w:ind w:left="0" w:right="0"/>
        <w:rPr>
          <w:rFonts w:ascii="Times New Roman" w:hAnsi="Times New Roman"/>
          <w:color w:val="auto"/>
          <w:spacing w:val="-1"/>
          <w:sz w:val="24"/>
        </w:rPr>
      </w:pPr>
      <w:r w:rsidRPr="009138E8">
        <w:rPr>
          <w:rFonts w:ascii="Times New Roman" w:hAnsi="Times New Roman"/>
          <w:b/>
          <w:color w:val="auto"/>
          <w:spacing w:val="-1"/>
          <w:sz w:val="24"/>
        </w:rPr>
        <w:t>застройщик</w:t>
      </w:r>
      <w:r w:rsidRPr="009138E8">
        <w:rPr>
          <w:rFonts w:ascii="Times New Roman" w:hAnsi="Times New Roman"/>
          <w:color w:val="auto"/>
          <w:spacing w:val="-1"/>
          <w:sz w:val="24"/>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A295D" w:rsidRPr="009138E8" w:rsidRDefault="000A295D" w:rsidP="000A295D">
      <w:pPr>
        <w:pStyle w:val="Web1"/>
        <w:spacing w:before="0" w:after="0"/>
        <w:ind w:left="0" w:right="0" w:firstLine="360"/>
        <w:rPr>
          <w:rFonts w:ascii="Times New Roman" w:hAnsi="Times New Roman"/>
          <w:color w:val="auto"/>
          <w:spacing w:val="-1"/>
          <w:sz w:val="24"/>
        </w:rPr>
      </w:pPr>
    </w:p>
    <w:p w:rsidR="000A295D" w:rsidRPr="009138E8" w:rsidRDefault="000A295D" w:rsidP="000A295D">
      <w:pPr>
        <w:pStyle w:val="Web1"/>
        <w:spacing w:before="0" w:after="0"/>
        <w:ind w:left="0" w:right="0"/>
        <w:rPr>
          <w:rFonts w:ascii="Times New Roman" w:hAnsi="Times New Roman"/>
          <w:color w:val="auto"/>
          <w:spacing w:val="-1"/>
          <w:sz w:val="24"/>
        </w:rPr>
      </w:pPr>
      <w:r w:rsidRPr="009138E8">
        <w:rPr>
          <w:rFonts w:ascii="Times New Roman" w:hAnsi="Times New Roman"/>
          <w:b/>
          <w:color w:val="auto"/>
          <w:spacing w:val="-1"/>
          <w:sz w:val="24"/>
        </w:rPr>
        <w:t>зеленые насаждения общего пользования</w:t>
      </w:r>
      <w:r w:rsidRPr="009138E8">
        <w:rPr>
          <w:rFonts w:ascii="Times New Roman" w:hAnsi="Times New Roman"/>
          <w:color w:val="auto"/>
          <w:spacing w:val="-1"/>
          <w:sz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0A295D" w:rsidRPr="009138E8" w:rsidRDefault="000A295D" w:rsidP="000A295D">
      <w:pPr>
        <w:pStyle w:val="Web1"/>
        <w:spacing w:before="0" w:after="0"/>
        <w:ind w:left="0" w:right="0" w:firstLine="360"/>
        <w:rPr>
          <w:rFonts w:ascii="Times New Roman" w:hAnsi="Times New Roman"/>
          <w:color w:val="auto"/>
          <w:spacing w:val="-1"/>
          <w:sz w:val="24"/>
        </w:rPr>
      </w:pPr>
    </w:p>
    <w:p w:rsidR="000A295D" w:rsidRPr="009138E8" w:rsidRDefault="000A295D" w:rsidP="000A295D">
      <w:pPr>
        <w:pStyle w:val="Web1"/>
        <w:spacing w:before="0" w:after="0"/>
        <w:ind w:left="0" w:right="0"/>
        <w:rPr>
          <w:rFonts w:ascii="Times New Roman" w:hAnsi="Times New Roman"/>
          <w:color w:val="auto"/>
          <w:spacing w:val="-1"/>
          <w:sz w:val="24"/>
        </w:rPr>
      </w:pPr>
      <w:r w:rsidRPr="009138E8">
        <w:rPr>
          <w:rFonts w:ascii="Times New Roman" w:hAnsi="Times New Roman"/>
          <w:b/>
          <w:color w:val="auto"/>
          <w:spacing w:val="-1"/>
          <w:sz w:val="24"/>
        </w:rPr>
        <w:t>земельные участки как объекты градостроительной деятельности</w:t>
      </w:r>
      <w:r w:rsidRPr="009138E8">
        <w:rPr>
          <w:rFonts w:ascii="Times New Roman" w:hAnsi="Times New Roman"/>
          <w:color w:val="auto"/>
          <w:spacing w:val="-1"/>
          <w:sz w:val="24"/>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w:t>
      </w:r>
      <w:r w:rsidRPr="009138E8">
        <w:rPr>
          <w:rFonts w:ascii="Times New Roman" w:hAnsi="Times New Roman"/>
          <w:color w:val="auto"/>
          <w:spacing w:val="-1"/>
          <w:sz w:val="24"/>
        </w:rPr>
        <w:lastRenderedPageBreak/>
        <w:t>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0A295D" w:rsidRPr="009138E8" w:rsidRDefault="000A295D" w:rsidP="000A295D">
      <w:pPr>
        <w:pStyle w:val="Web1"/>
        <w:spacing w:before="0" w:after="0"/>
        <w:ind w:left="0" w:right="0" w:firstLine="360"/>
        <w:rPr>
          <w:rFonts w:ascii="Times New Roman" w:hAnsi="Times New Roman"/>
          <w:color w:val="auto"/>
          <w:spacing w:val="-1"/>
          <w:sz w:val="24"/>
        </w:rPr>
      </w:pPr>
    </w:p>
    <w:p w:rsidR="000A295D" w:rsidRPr="009138E8" w:rsidRDefault="000A295D" w:rsidP="000A295D">
      <w:pPr>
        <w:pStyle w:val="Web1"/>
        <w:spacing w:before="0" w:after="0"/>
        <w:ind w:left="0" w:right="0"/>
        <w:rPr>
          <w:rFonts w:ascii="Times New Roman" w:hAnsi="Times New Roman"/>
          <w:color w:val="auto"/>
          <w:spacing w:val="-1"/>
          <w:sz w:val="24"/>
        </w:rPr>
      </w:pPr>
      <w:r w:rsidRPr="009138E8">
        <w:rPr>
          <w:rFonts w:ascii="Times New Roman" w:hAnsi="Times New Roman"/>
          <w:b/>
          <w:color w:val="auto"/>
          <w:spacing w:val="-1"/>
          <w:sz w:val="24"/>
        </w:rPr>
        <w:t>землевладельцы</w:t>
      </w:r>
      <w:r w:rsidRPr="009138E8">
        <w:rPr>
          <w:rFonts w:ascii="Times New Roman" w:hAnsi="Times New Roman"/>
          <w:color w:val="auto"/>
          <w:spacing w:val="-1"/>
          <w:sz w:val="24"/>
        </w:rPr>
        <w:t xml:space="preserve"> – лица, владеющие и пользующиеся земельными участками на праве пожизненного наследуемого владения;</w:t>
      </w:r>
    </w:p>
    <w:p w:rsidR="000A295D" w:rsidRPr="009138E8" w:rsidRDefault="000A295D" w:rsidP="000A295D">
      <w:pPr>
        <w:pStyle w:val="Web1"/>
        <w:spacing w:before="0" w:after="0"/>
        <w:ind w:left="0" w:right="0" w:firstLine="360"/>
        <w:rPr>
          <w:rFonts w:ascii="Times New Roman" w:hAnsi="Times New Roman"/>
          <w:color w:val="auto"/>
          <w:spacing w:val="-1"/>
          <w:sz w:val="24"/>
        </w:rPr>
      </w:pPr>
    </w:p>
    <w:p w:rsidR="000A295D" w:rsidRPr="009138E8" w:rsidRDefault="000A295D" w:rsidP="000A295D">
      <w:pPr>
        <w:pStyle w:val="Web1"/>
        <w:spacing w:before="0" w:after="0"/>
        <w:ind w:left="0" w:right="0"/>
        <w:rPr>
          <w:rFonts w:ascii="Times New Roman" w:hAnsi="Times New Roman"/>
          <w:color w:val="auto"/>
          <w:spacing w:val="-1"/>
          <w:sz w:val="24"/>
        </w:rPr>
      </w:pPr>
      <w:r w:rsidRPr="009138E8">
        <w:rPr>
          <w:rFonts w:ascii="Times New Roman" w:hAnsi="Times New Roman"/>
          <w:b/>
          <w:color w:val="auto"/>
          <w:spacing w:val="-1"/>
          <w:sz w:val="24"/>
        </w:rPr>
        <w:t>землепользователи</w:t>
      </w:r>
      <w:r w:rsidRPr="009138E8">
        <w:rPr>
          <w:rFonts w:ascii="Times New Roman" w:hAnsi="Times New Roman"/>
          <w:color w:val="auto"/>
          <w:spacing w:val="-1"/>
          <w:sz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0A295D" w:rsidRPr="009138E8" w:rsidRDefault="000A295D" w:rsidP="000A295D">
      <w:pPr>
        <w:pStyle w:val="Web1"/>
        <w:spacing w:before="0" w:after="0"/>
        <w:ind w:left="0" w:right="0" w:firstLine="360"/>
        <w:rPr>
          <w:rFonts w:ascii="Times New Roman" w:hAnsi="Times New Roman"/>
          <w:color w:val="auto"/>
          <w:spacing w:val="-1"/>
          <w:sz w:val="24"/>
        </w:rPr>
      </w:pPr>
    </w:p>
    <w:p w:rsidR="000A295D" w:rsidRPr="009138E8" w:rsidRDefault="000A295D" w:rsidP="000A295D">
      <w:pPr>
        <w:pStyle w:val="Web1"/>
        <w:spacing w:before="0" w:after="0"/>
        <w:ind w:left="0" w:right="0"/>
        <w:rPr>
          <w:rFonts w:ascii="Times New Roman" w:hAnsi="Times New Roman"/>
          <w:color w:val="auto"/>
          <w:spacing w:val="-1"/>
          <w:sz w:val="24"/>
        </w:rPr>
      </w:pPr>
      <w:r w:rsidRPr="009138E8">
        <w:rPr>
          <w:rFonts w:ascii="Times New Roman" w:hAnsi="Times New Roman"/>
          <w:b/>
          <w:color w:val="auto"/>
          <w:spacing w:val="-1"/>
          <w:sz w:val="24"/>
        </w:rPr>
        <w:t>земли публичного использования</w:t>
      </w:r>
      <w:r w:rsidRPr="009138E8">
        <w:rPr>
          <w:rFonts w:ascii="Times New Roman" w:hAnsi="Times New Roman"/>
          <w:color w:val="auto"/>
          <w:spacing w:val="-1"/>
          <w:sz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
    <w:p w:rsidR="000A295D" w:rsidRPr="009138E8" w:rsidRDefault="000A295D" w:rsidP="000A295D">
      <w:pPr>
        <w:pStyle w:val="Web1"/>
        <w:spacing w:before="0" w:after="0"/>
        <w:ind w:left="0" w:right="0" w:firstLine="360"/>
        <w:rPr>
          <w:rFonts w:ascii="Times New Roman" w:hAnsi="Times New Roman"/>
          <w:color w:val="auto"/>
          <w:spacing w:val="-1"/>
          <w:sz w:val="24"/>
        </w:rPr>
      </w:pPr>
    </w:p>
    <w:p w:rsidR="000A295D" w:rsidRPr="009138E8" w:rsidRDefault="000A295D" w:rsidP="000A295D">
      <w:pPr>
        <w:pStyle w:val="Web1"/>
        <w:spacing w:before="0" w:after="0"/>
        <w:ind w:left="0" w:right="0"/>
        <w:rPr>
          <w:rFonts w:ascii="Times New Roman" w:hAnsi="Times New Roman"/>
          <w:color w:val="auto"/>
          <w:spacing w:val="-1"/>
          <w:sz w:val="24"/>
        </w:rPr>
      </w:pPr>
      <w:r w:rsidRPr="009138E8">
        <w:rPr>
          <w:rFonts w:ascii="Times New Roman" w:hAnsi="Times New Roman"/>
          <w:b/>
          <w:color w:val="auto"/>
          <w:spacing w:val="-1"/>
          <w:sz w:val="24"/>
        </w:rPr>
        <w:t>инженерное (инженерно-техническое) обеспечение территории</w:t>
      </w:r>
      <w:r w:rsidRPr="009138E8">
        <w:rPr>
          <w:rFonts w:ascii="Times New Roman" w:hAnsi="Times New Roman"/>
          <w:color w:val="auto"/>
          <w:spacing w:val="-1"/>
          <w:sz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0A295D" w:rsidRPr="009138E8" w:rsidRDefault="000A295D" w:rsidP="000A295D">
      <w:pPr>
        <w:pStyle w:val="Web1"/>
        <w:spacing w:before="0" w:after="0"/>
        <w:ind w:left="0" w:right="0" w:firstLine="360"/>
        <w:rPr>
          <w:rFonts w:ascii="Times New Roman" w:hAnsi="Times New Roman"/>
          <w:color w:val="auto"/>
          <w:spacing w:val="-1"/>
          <w:sz w:val="24"/>
        </w:rPr>
      </w:pPr>
    </w:p>
    <w:p w:rsidR="000A295D" w:rsidRPr="009138E8" w:rsidRDefault="000A295D" w:rsidP="000A295D">
      <w:pPr>
        <w:pStyle w:val="Web1"/>
        <w:spacing w:before="0" w:after="0"/>
        <w:ind w:left="0" w:right="0"/>
        <w:rPr>
          <w:rFonts w:ascii="Times New Roman" w:hAnsi="Times New Roman"/>
          <w:color w:val="auto"/>
          <w:spacing w:val="-1"/>
          <w:sz w:val="24"/>
        </w:rPr>
      </w:pPr>
      <w:r w:rsidRPr="009138E8">
        <w:rPr>
          <w:rFonts w:ascii="Times New Roman" w:hAnsi="Times New Roman"/>
          <w:b/>
          <w:color w:val="auto"/>
          <w:spacing w:val="-1"/>
          <w:sz w:val="24"/>
        </w:rPr>
        <w:t>инженерная подготовка территории</w:t>
      </w:r>
      <w:r w:rsidRPr="009138E8">
        <w:rPr>
          <w:rFonts w:ascii="Times New Roman" w:hAnsi="Times New Roman"/>
          <w:color w:val="auto"/>
          <w:spacing w:val="-1"/>
          <w:sz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0A295D" w:rsidRPr="009138E8" w:rsidRDefault="000A295D" w:rsidP="000A295D">
      <w:pPr>
        <w:pStyle w:val="Web1"/>
        <w:spacing w:before="0" w:after="0"/>
        <w:ind w:left="0" w:right="0" w:firstLine="360"/>
        <w:rPr>
          <w:rFonts w:ascii="Times New Roman" w:hAnsi="Times New Roman"/>
          <w:color w:val="auto"/>
          <w:spacing w:val="-1"/>
          <w:sz w:val="24"/>
        </w:rPr>
      </w:pPr>
    </w:p>
    <w:p w:rsidR="000A295D" w:rsidRPr="00DE1F28" w:rsidRDefault="000A295D" w:rsidP="000A295D">
      <w:pPr>
        <w:pStyle w:val="Web1"/>
        <w:spacing w:before="0" w:after="0"/>
        <w:ind w:left="0" w:right="0"/>
        <w:rPr>
          <w:rFonts w:ascii="Times New Roman" w:hAnsi="Times New Roman" w:cs="Times New Roman"/>
          <w:color w:val="auto"/>
          <w:spacing w:val="-1"/>
          <w:sz w:val="24"/>
          <w:szCs w:val="24"/>
        </w:rPr>
      </w:pPr>
      <w:r w:rsidRPr="009138E8">
        <w:rPr>
          <w:rFonts w:ascii="Times New Roman" w:hAnsi="Times New Roman"/>
          <w:b/>
          <w:color w:val="auto"/>
          <w:spacing w:val="-1"/>
          <w:sz w:val="24"/>
        </w:rPr>
        <w:t>инженерная, транспортная и социальная инфраструктуры</w:t>
      </w:r>
      <w:r w:rsidRPr="009138E8">
        <w:rPr>
          <w:rFonts w:ascii="Times New Roman" w:hAnsi="Times New Roman"/>
          <w:color w:val="auto"/>
          <w:spacing w:val="-1"/>
          <w:sz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00EF0129" w:rsidRPr="009138E8">
        <w:rPr>
          <w:rFonts w:ascii="Times New Roman" w:hAnsi="Times New Roman" w:cs="Times New Roman"/>
          <w:color w:val="auto"/>
          <w:sz w:val="24"/>
          <w:szCs w:val="24"/>
        </w:rPr>
        <w:t xml:space="preserve"> </w:t>
      </w:r>
      <w:r w:rsidR="00DE1F28" w:rsidRPr="00DE1F28">
        <w:rPr>
          <w:rFonts w:ascii="Times New Roman" w:hAnsi="Times New Roman" w:cs="Times New Roman"/>
          <w:sz w:val="24"/>
          <w:szCs w:val="24"/>
        </w:rPr>
        <w:t>д.Седякбаш, с.Елбулак-Матвеевка, д.Алексеевка, д.Кандры-Куль, д.Барш, д.Калиновка, д.Ивановка, д.Пчельник, с.Верхняя Курмаза, д.Лассирма, д.Ибрайкино сельского поселения Бижбулякский сельсовет муниципального района Республики Башкортостан</w:t>
      </w:r>
      <w:r w:rsidRPr="00DE1F28">
        <w:rPr>
          <w:rFonts w:ascii="Times New Roman" w:hAnsi="Times New Roman" w:cs="Times New Roman"/>
          <w:color w:val="auto"/>
          <w:spacing w:val="-1"/>
          <w:sz w:val="24"/>
          <w:szCs w:val="24"/>
        </w:rPr>
        <w:t>;</w:t>
      </w:r>
    </w:p>
    <w:p w:rsidR="000A295D" w:rsidRPr="00DE1F28" w:rsidRDefault="000A295D" w:rsidP="000A295D">
      <w:pPr>
        <w:pStyle w:val="Web1"/>
        <w:spacing w:before="0" w:after="0"/>
        <w:ind w:left="0" w:right="0" w:firstLine="360"/>
        <w:rPr>
          <w:rFonts w:ascii="Times New Roman" w:hAnsi="Times New Roman" w:cs="Times New Roman"/>
          <w:color w:val="auto"/>
          <w:spacing w:val="-1"/>
          <w:sz w:val="24"/>
          <w:szCs w:val="24"/>
        </w:rPr>
      </w:pPr>
    </w:p>
    <w:p w:rsidR="000A295D" w:rsidRPr="009138E8" w:rsidRDefault="000A295D" w:rsidP="000A295D">
      <w:pPr>
        <w:pStyle w:val="Web1"/>
        <w:spacing w:before="0" w:after="0"/>
        <w:ind w:left="0" w:right="0"/>
        <w:rPr>
          <w:rFonts w:ascii="Times New Roman" w:hAnsi="Times New Roman"/>
          <w:color w:val="auto"/>
          <w:spacing w:val="-1"/>
          <w:sz w:val="24"/>
        </w:rPr>
      </w:pPr>
      <w:r w:rsidRPr="009138E8">
        <w:rPr>
          <w:rFonts w:ascii="Times New Roman" w:hAnsi="Times New Roman"/>
          <w:b/>
          <w:color w:val="auto"/>
          <w:spacing w:val="-1"/>
          <w:sz w:val="24"/>
        </w:rPr>
        <w:t>капитальный ремонт объектов капитального строительства</w:t>
      </w:r>
      <w:r w:rsidRPr="009138E8">
        <w:rPr>
          <w:rFonts w:ascii="Times New Roman" w:hAnsi="Times New Roman"/>
          <w:color w:val="auto"/>
          <w:spacing w:val="-1"/>
          <w:sz w:val="24"/>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0A295D" w:rsidRPr="009138E8" w:rsidRDefault="000A295D" w:rsidP="000A295D">
      <w:pPr>
        <w:pStyle w:val="Web1"/>
        <w:spacing w:before="0" w:after="0"/>
        <w:ind w:left="0" w:right="0" w:firstLine="360"/>
        <w:rPr>
          <w:rFonts w:ascii="Times New Roman" w:hAnsi="Times New Roman"/>
          <w:color w:val="auto"/>
          <w:spacing w:val="-1"/>
          <w:sz w:val="24"/>
        </w:rPr>
      </w:pPr>
    </w:p>
    <w:p w:rsidR="000A295D" w:rsidRPr="009138E8" w:rsidRDefault="000A295D" w:rsidP="000A295D">
      <w:pPr>
        <w:pStyle w:val="Web1"/>
        <w:spacing w:before="0" w:after="0"/>
        <w:ind w:left="0" w:right="0"/>
        <w:rPr>
          <w:rFonts w:ascii="Times New Roman" w:hAnsi="Times New Roman" w:cs="Times New Roman"/>
          <w:color w:val="auto"/>
          <w:sz w:val="24"/>
        </w:rPr>
      </w:pPr>
      <w:r w:rsidRPr="009138E8">
        <w:rPr>
          <w:rFonts w:ascii="Times New Roman" w:hAnsi="Times New Roman"/>
          <w:b/>
          <w:color w:val="auto"/>
          <w:spacing w:val="-1"/>
          <w:sz w:val="24"/>
        </w:rPr>
        <w:t>карта градостроительного зонирования</w:t>
      </w:r>
      <w:r w:rsidRPr="009138E8">
        <w:rPr>
          <w:rFonts w:ascii="Times New Roman" w:hAnsi="Times New Roman"/>
          <w:color w:val="auto"/>
          <w:spacing w:val="-1"/>
          <w:sz w:val="24"/>
        </w:rPr>
        <w:t xml:space="preserve"> – </w:t>
      </w:r>
      <w:r w:rsidRPr="009138E8">
        <w:rPr>
          <w:rFonts w:ascii="Times New Roman" w:hAnsi="Times New Roman" w:cs="Times New Roman"/>
          <w:color w:val="auto"/>
          <w:sz w:val="24"/>
        </w:rPr>
        <w:t>графический материал</w:t>
      </w:r>
      <w:r w:rsidRPr="009138E8">
        <w:rPr>
          <w:rFonts w:ascii="Times New Roman" w:hAnsi="Times New Roman"/>
          <w:color w:val="auto"/>
          <w:spacing w:val="-1"/>
          <w:sz w:val="24"/>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наследия</w:t>
      </w:r>
      <w:r w:rsidRPr="009138E8">
        <w:rPr>
          <w:rFonts w:ascii="Times New Roman" w:hAnsi="Times New Roman" w:cs="Times New Roman"/>
          <w:color w:val="auto"/>
          <w:sz w:val="24"/>
        </w:rPr>
        <w:t xml:space="preserve"> в отношении которых установлены градостроительные регламенты;</w:t>
      </w:r>
    </w:p>
    <w:p w:rsidR="000A295D" w:rsidRPr="009138E8" w:rsidRDefault="000A295D" w:rsidP="000A295D">
      <w:pPr>
        <w:pStyle w:val="Web1"/>
        <w:spacing w:before="0" w:after="0"/>
        <w:ind w:left="0" w:right="0" w:firstLine="360"/>
        <w:rPr>
          <w:rFonts w:ascii="Times New Roman" w:hAnsi="Times New Roman"/>
          <w:color w:val="auto"/>
          <w:spacing w:val="-1"/>
          <w:sz w:val="24"/>
        </w:rPr>
      </w:pPr>
    </w:p>
    <w:p w:rsidR="000A295D" w:rsidRPr="009138E8" w:rsidRDefault="000A295D" w:rsidP="000A295D">
      <w:pPr>
        <w:pStyle w:val="Web1"/>
        <w:spacing w:before="0" w:after="0"/>
        <w:ind w:left="0" w:right="0"/>
        <w:rPr>
          <w:rFonts w:ascii="Times New Roman" w:hAnsi="Times New Roman"/>
          <w:color w:val="auto"/>
          <w:spacing w:val="-1"/>
          <w:sz w:val="24"/>
        </w:rPr>
      </w:pPr>
      <w:r w:rsidRPr="009138E8">
        <w:rPr>
          <w:rFonts w:ascii="Times New Roman" w:hAnsi="Times New Roman"/>
          <w:b/>
          <w:color w:val="auto"/>
          <w:spacing w:val="-1"/>
          <w:sz w:val="24"/>
        </w:rPr>
        <w:t>квартал (микрорайон)</w:t>
      </w:r>
      <w:r w:rsidRPr="009138E8">
        <w:rPr>
          <w:rFonts w:ascii="Times New Roman" w:hAnsi="Times New Roman"/>
          <w:color w:val="auto"/>
          <w:spacing w:val="-1"/>
          <w:sz w:val="24"/>
        </w:rPr>
        <w:t xml:space="preserve"> – основной планировочный элемент жилой застройки в структуре </w:t>
      </w:r>
      <w:r w:rsidRPr="00DE1F28">
        <w:rPr>
          <w:rFonts w:ascii="Times New Roman" w:hAnsi="Times New Roman" w:cs="Times New Roman"/>
          <w:color w:val="auto"/>
          <w:spacing w:val="-1"/>
          <w:sz w:val="24"/>
          <w:szCs w:val="24"/>
        </w:rPr>
        <w:t xml:space="preserve">территории </w:t>
      </w:r>
      <w:r w:rsidR="00EF0129" w:rsidRPr="00DE1F28">
        <w:rPr>
          <w:rFonts w:ascii="Times New Roman" w:hAnsi="Times New Roman" w:cs="Times New Roman"/>
          <w:color w:val="auto"/>
          <w:sz w:val="24"/>
          <w:szCs w:val="24"/>
        </w:rPr>
        <w:t xml:space="preserve"> </w:t>
      </w:r>
      <w:r w:rsidR="00DE1F28" w:rsidRPr="00DE1F28">
        <w:rPr>
          <w:rFonts w:ascii="Times New Roman" w:hAnsi="Times New Roman" w:cs="Times New Roman"/>
          <w:sz w:val="24"/>
          <w:szCs w:val="24"/>
        </w:rPr>
        <w:t>д.Седякбаш, с.Елбулак-Матвеевка, д.Алексеевка, д.Кандры-Куль, д.Барш, д.Калиновка, д.Ивановка, д.Пчельник, с.Верхняя Курмаза, д.Лассирма, д.Ибрайкино сельского поселения Бижбулякский сельсовет муниципального района Республики Башкортостан</w:t>
      </w:r>
      <w:r w:rsidRPr="009138E8">
        <w:rPr>
          <w:rFonts w:ascii="Times New Roman" w:hAnsi="Times New Roman"/>
          <w:color w:val="auto"/>
          <w:spacing w:val="-1"/>
          <w:sz w:val="24"/>
        </w:rPr>
        <w:t xml:space="preserve">,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sidR="00EF0129" w:rsidRPr="009138E8">
        <w:rPr>
          <w:rFonts w:ascii="Times New Roman" w:hAnsi="Times New Roman" w:cs="Times New Roman"/>
          <w:color w:val="auto"/>
          <w:sz w:val="24"/>
          <w:szCs w:val="24"/>
        </w:rPr>
        <w:t xml:space="preserve"> </w:t>
      </w:r>
      <w:r w:rsidR="00DE1F28" w:rsidRPr="00DE1F28">
        <w:rPr>
          <w:rFonts w:ascii="Times New Roman" w:hAnsi="Times New Roman" w:cs="Times New Roman"/>
          <w:sz w:val="24"/>
          <w:szCs w:val="24"/>
        </w:rPr>
        <w:t xml:space="preserve">д.Седякбаш, с.Елбулак-Матвеевка, д.Алексеевка, д.Кандры-Куль, д.Барш, д.Калиновка, д.Ивановка, д.Пчельник, с.Верхняя </w:t>
      </w:r>
      <w:r w:rsidR="00DE1F28" w:rsidRPr="00DE1F28">
        <w:rPr>
          <w:rFonts w:ascii="Times New Roman" w:hAnsi="Times New Roman" w:cs="Times New Roman"/>
          <w:sz w:val="24"/>
          <w:szCs w:val="24"/>
        </w:rPr>
        <w:lastRenderedPageBreak/>
        <w:t>Курмаза, д.Лассирма, д.Ибрайкино сельского поселения Бижбулякский сельсовет муниципального района Республики Башкортостан</w:t>
      </w:r>
      <w:r w:rsidR="003F4AE1" w:rsidRPr="009138E8">
        <w:rPr>
          <w:rFonts w:ascii="Times New Roman" w:hAnsi="Times New Roman"/>
          <w:color w:val="auto"/>
          <w:spacing w:val="-1"/>
          <w:sz w:val="24"/>
        </w:rPr>
        <w:t xml:space="preserve">,  в пределах </w:t>
      </w:r>
      <w:r w:rsidRPr="009138E8">
        <w:rPr>
          <w:rFonts w:ascii="Times New Roman" w:hAnsi="Times New Roman"/>
          <w:color w:val="auto"/>
          <w:spacing w:val="-1"/>
          <w:sz w:val="24"/>
        </w:rPr>
        <w:t>ко</w:t>
      </w:r>
      <w:r w:rsidR="003F4AE1" w:rsidRPr="009138E8">
        <w:rPr>
          <w:rFonts w:ascii="Times New Roman" w:hAnsi="Times New Roman"/>
          <w:color w:val="auto"/>
          <w:spacing w:val="-1"/>
          <w:sz w:val="24"/>
        </w:rPr>
        <w:t xml:space="preserve">торого </w:t>
      </w:r>
      <w:r w:rsidRPr="009138E8">
        <w:rPr>
          <w:rFonts w:ascii="Times New Roman" w:hAnsi="Times New Roman"/>
          <w:color w:val="auto"/>
          <w:spacing w:val="-1"/>
          <w:sz w:val="24"/>
        </w:rPr>
        <w:t xml:space="preserve">размещаются жилые дома, учреждения и предприятия обслуживания населения, иные объекты обслуживания. </w:t>
      </w:r>
    </w:p>
    <w:p w:rsidR="000A295D" w:rsidRPr="009138E8" w:rsidRDefault="000A295D" w:rsidP="000A295D">
      <w:pPr>
        <w:pStyle w:val="Web1"/>
        <w:spacing w:before="0" w:after="0"/>
        <w:ind w:left="0" w:right="0" w:firstLine="360"/>
        <w:rPr>
          <w:rFonts w:ascii="Times New Roman" w:hAnsi="Times New Roman"/>
          <w:color w:val="auto"/>
          <w:spacing w:val="-1"/>
          <w:sz w:val="24"/>
        </w:rPr>
      </w:pPr>
    </w:p>
    <w:p w:rsidR="000A295D" w:rsidRPr="009138E8" w:rsidRDefault="000A295D" w:rsidP="000A295D">
      <w:pPr>
        <w:pStyle w:val="Web1"/>
        <w:spacing w:before="0" w:after="0"/>
        <w:ind w:left="0" w:right="0"/>
        <w:rPr>
          <w:rFonts w:ascii="Times New Roman" w:hAnsi="Times New Roman"/>
          <w:color w:val="auto"/>
          <w:spacing w:val="-1"/>
          <w:sz w:val="24"/>
        </w:rPr>
      </w:pPr>
      <w:r w:rsidRPr="009138E8">
        <w:rPr>
          <w:rFonts w:ascii="Times New Roman" w:hAnsi="Times New Roman"/>
          <w:b/>
          <w:color w:val="auto"/>
          <w:spacing w:val="-1"/>
          <w:sz w:val="24"/>
        </w:rPr>
        <w:t xml:space="preserve">комиссия, уполномоченная рассматривать вопросы землепользования и застройки </w:t>
      </w:r>
      <w:r w:rsidRPr="009138E8">
        <w:rPr>
          <w:rFonts w:ascii="Times New Roman" w:hAnsi="Times New Roman"/>
          <w:color w:val="auto"/>
          <w:spacing w:val="-1"/>
          <w:sz w:val="24"/>
        </w:rPr>
        <w:t xml:space="preserve">– коллегиальный совещательный орган при главе Администрации </w:t>
      </w:r>
      <w:r w:rsidR="007A3786" w:rsidRPr="009138E8">
        <w:rPr>
          <w:rFonts w:ascii="Times New Roman" w:hAnsi="Times New Roman"/>
          <w:color w:val="auto"/>
          <w:spacing w:val="-1"/>
          <w:sz w:val="24"/>
        </w:rPr>
        <w:t xml:space="preserve">сельского поселения </w:t>
      </w:r>
      <w:r w:rsidR="00DE1F28">
        <w:rPr>
          <w:rFonts w:ascii="Times New Roman" w:hAnsi="Times New Roman"/>
          <w:color w:val="auto"/>
          <w:spacing w:val="-1"/>
          <w:sz w:val="24"/>
        </w:rPr>
        <w:t>Бижбулякский</w:t>
      </w:r>
      <w:r w:rsidR="008C28CB" w:rsidRPr="009138E8">
        <w:rPr>
          <w:rFonts w:ascii="Times New Roman" w:hAnsi="Times New Roman"/>
          <w:color w:val="auto"/>
          <w:spacing w:val="-1"/>
          <w:sz w:val="24"/>
        </w:rPr>
        <w:t xml:space="preserve">  </w:t>
      </w:r>
      <w:r w:rsidR="00EF0129" w:rsidRPr="009138E8">
        <w:rPr>
          <w:rFonts w:ascii="Times New Roman" w:hAnsi="Times New Roman"/>
          <w:color w:val="auto"/>
          <w:spacing w:val="-1"/>
          <w:sz w:val="24"/>
        </w:rPr>
        <w:t xml:space="preserve"> сельсовет</w:t>
      </w:r>
      <w:r w:rsidR="00137B1D" w:rsidRPr="009138E8">
        <w:rPr>
          <w:rFonts w:ascii="Times New Roman" w:hAnsi="Times New Roman"/>
          <w:color w:val="auto"/>
          <w:spacing w:val="-1"/>
          <w:sz w:val="24"/>
        </w:rPr>
        <w:t xml:space="preserve"> </w:t>
      </w:r>
      <w:r w:rsidR="00473F2B" w:rsidRPr="009138E8">
        <w:rPr>
          <w:rFonts w:ascii="Times New Roman" w:hAnsi="Times New Roman"/>
          <w:color w:val="auto"/>
          <w:spacing w:val="-1"/>
          <w:sz w:val="24"/>
        </w:rPr>
        <w:t xml:space="preserve"> муниципального</w:t>
      </w:r>
      <w:r w:rsidR="00956319" w:rsidRPr="009138E8">
        <w:rPr>
          <w:rFonts w:ascii="Times New Roman" w:hAnsi="Times New Roman"/>
          <w:color w:val="auto"/>
          <w:spacing w:val="-1"/>
          <w:sz w:val="24"/>
        </w:rPr>
        <w:t xml:space="preserve"> района </w:t>
      </w:r>
      <w:r w:rsidR="008C28CB" w:rsidRPr="009138E8">
        <w:rPr>
          <w:rFonts w:ascii="Times New Roman" w:hAnsi="Times New Roman"/>
          <w:color w:val="auto"/>
          <w:spacing w:val="-1"/>
          <w:sz w:val="24"/>
        </w:rPr>
        <w:t xml:space="preserve">Бижбулякский  </w:t>
      </w:r>
      <w:r w:rsidR="00B825D5" w:rsidRPr="009138E8">
        <w:rPr>
          <w:rFonts w:ascii="Times New Roman" w:hAnsi="Times New Roman"/>
          <w:color w:val="auto"/>
          <w:spacing w:val="-1"/>
          <w:sz w:val="24"/>
        </w:rPr>
        <w:t>район</w:t>
      </w:r>
      <w:r w:rsidR="00956319" w:rsidRPr="009138E8">
        <w:rPr>
          <w:rFonts w:ascii="Times New Roman" w:hAnsi="Times New Roman"/>
          <w:color w:val="auto"/>
          <w:spacing w:val="-1"/>
          <w:sz w:val="24"/>
        </w:rPr>
        <w:t xml:space="preserve"> Республики Башкортостан</w:t>
      </w:r>
      <w:r w:rsidRPr="009138E8">
        <w:rPr>
          <w:rFonts w:ascii="Times New Roman" w:hAnsi="Times New Roman"/>
          <w:color w:val="auto"/>
          <w:spacing w:val="-1"/>
          <w:sz w:val="24"/>
        </w:rPr>
        <w:t xml:space="preserve">, создаваемый в соответствии с федеральным законодательством, законодательством Республики Башкортостан, </w:t>
      </w:r>
      <w:r w:rsidR="008C28CB" w:rsidRPr="009138E8">
        <w:rPr>
          <w:rFonts w:ascii="Times New Roman" w:hAnsi="Times New Roman"/>
          <w:color w:val="auto"/>
          <w:spacing w:val="-1"/>
          <w:sz w:val="24"/>
        </w:rPr>
        <w:t xml:space="preserve">Бижбулякский  </w:t>
      </w:r>
      <w:r w:rsidR="00B825D5" w:rsidRPr="009138E8">
        <w:rPr>
          <w:rFonts w:ascii="Times New Roman" w:hAnsi="Times New Roman"/>
          <w:color w:val="auto"/>
          <w:spacing w:val="-1"/>
          <w:sz w:val="24"/>
        </w:rPr>
        <w:t>район</w:t>
      </w:r>
      <w:r w:rsidR="00426D2D" w:rsidRPr="009138E8">
        <w:rPr>
          <w:rFonts w:ascii="Times New Roman" w:hAnsi="Times New Roman"/>
          <w:color w:val="auto"/>
          <w:spacing w:val="-1"/>
          <w:sz w:val="24"/>
        </w:rPr>
        <w:t xml:space="preserve"> </w:t>
      </w:r>
      <w:r w:rsidRPr="009138E8">
        <w:rPr>
          <w:rFonts w:ascii="Times New Roman" w:hAnsi="Times New Roman"/>
          <w:color w:val="auto"/>
          <w:spacing w:val="-1"/>
          <w:sz w:val="24"/>
        </w:rPr>
        <w:t xml:space="preserve">Республики Башкортостан, нормативно-правовыми актами муниципального образования,  подзаконными актами </w:t>
      </w:r>
      <w:r w:rsidR="007A3786" w:rsidRPr="009138E8">
        <w:rPr>
          <w:rFonts w:ascii="Times New Roman" w:hAnsi="Times New Roman" w:cs="Times New Roman"/>
          <w:color w:val="auto"/>
          <w:sz w:val="24"/>
          <w:szCs w:val="24"/>
        </w:rPr>
        <w:t xml:space="preserve">сельского поселения </w:t>
      </w:r>
      <w:r w:rsidR="00DE1F28">
        <w:rPr>
          <w:rFonts w:ascii="Times New Roman" w:hAnsi="Times New Roman" w:cs="Times New Roman"/>
          <w:color w:val="auto"/>
          <w:sz w:val="24"/>
          <w:szCs w:val="24"/>
        </w:rPr>
        <w:t>Бижбулякский</w:t>
      </w:r>
      <w:r w:rsidR="008C28CB" w:rsidRPr="009138E8">
        <w:rPr>
          <w:rFonts w:ascii="Times New Roman" w:hAnsi="Times New Roman" w:cs="Times New Roman"/>
          <w:color w:val="auto"/>
          <w:sz w:val="24"/>
          <w:szCs w:val="24"/>
        </w:rPr>
        <w:t xml:space="preserve">  </w:t>
      </w:r>
      <w:r w:rsidR="00EF0129" w:rsidRPr="009138E8">
        <w:rPr>
          <w:rFonts w:ascii="Times New Roman" w:hAnsi="Times New Roman" w:cs="Times New Roman"/>
          <w:color w:val="auto"/>
          <w:sz w:val="24"/>
          <w:szCs w:val="24"/>
        </w:rPr>
        <w:t xml:space="preserve"> сельсовет</w:t>
      </w:r>
      <w:r w:rsidR="00137B1D" w:rsidRPr="009138E8">
        <w:rPr>
          <w:rFonts w:ascii="Times New Roman" w:hAnsi="Times New Roman" w:cs="Times New Roman"/>
          <w:color w:val="auto"/>
          <w:sz w:val="24"/>
          <w:szCs w:val="24"/>
        </w:rPr>
        <w:t xml:space="preserve"> </w:t>
      </w:r>
      <w:r w:rsidR="00473F2B" w:rsidRPr="009138E8">
        <w:rPr>
          <w:rFonts w:ascii="Times New Roman" w:hAnsi="Times New Roman" w:cs="Times New Roman"/>
          <w:color w:val="auto"/>
          <w:sz w:val="24"/>
          <w:szCs w:val="24"/>
        </w:rPr>
        <w:t xml:space="preserve"> муниципального</w:t>
      </w:r>
      <w:r w:rsidR="00956319" w:rsidRPr="009138E8">
        <w:rPr>
          <w:rFonts w:ascii="Times New Roman" w:hAnsi="Times New Roman" w:cs="Times New Roman"/>
          <w:color w:val="auto"/>
          <w:sz w:val="24"/>
          <w:szCs w:val="24"/>
        </w:rPr>
        <w:t xml:space="preserve"> района </w:t>
      </w:r>
      <w:r w:rsidR="008C28CB" w:rsidRPr="009138E8">
        <w:rPr>
          <w:rFonts w:ascii="Times New Roman" w:hAnsi="Times New Roman" w:cs="Times New Roman"/>
          <w:color w:val="auto"/>
          <w:sz w:val="24"/>
          <w:szCs w:val="24"/>
        </w:rPr>
        <w:t xml:space="preserve">Бижбулякский  </w:t>
      </w:r>
      <w:r w:rsidR="00B825D5" w:rsidRPr="009138E8">
        <w:rPr>
          <w:rFonts w:ascii="Times New Roman" w:hAnsi="Times New Roman" w:cs="Times New Roman"/>
          <w:color w:val="auto"/>
          <w:sz w:val="24"/>
          <w:szCs w:val="24"/>
        </w:rPr>
        <w:t>район</w:t>
      </w:r>
      <w:r w:rsidR="00956319" w:rsidRPr="009138E8">
        <w:rPr>
          <w:rFonts w:ascii="Times New Roman" w:hAnsi="Times New Roman" w:cs="Times New Roman"/>
          <w:color w:val="auto"/>
          <w:sz w:val="24"/>
          <w:szCs w:val="24"/>
        </w:rPr>
        <w:t xml:space="preserve"> Республики Башкортостан</w:t>
      </w:r>
      <w:r w:rsidRPr="009138E8">
        <w:rPr>
          <w:rFonts w:ascii="Times New Roman" w:hAnsi="Times New Roman"/>
          <w:color w:val="auto"/>
          <w:spacing w:val="-1"/>
          <w:sz w:val="24"/>
        </w:rPr>
        <w:t>,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0A295D" w:rsidRPr="009138E8" w:rsidRDefault="000A295D" w:rsidP="000A295D">
      <w:pPr>
        <w:pStyle w:val="Web1"/>
        <w:spacing w:before="0" w:after="0"/>
        <w:ind w:left="0" w:right="0" w:firstLine="360"/>
        <w:rPr>
          <w:rFonts w:ascii="Times New Roman" w:hAnsi="Times New Roman"/>
          <w:color w:val="auto"/>
          <w:spacing w:val="-1"/>
          <w:sz w:val="24"/>
        </w:rPr>
      </w:pPr>
    </w:p>
    <w:p w:rsidR="000A295D" w:rsidRPr="009138E8" w:rsidRDefault="000A295D" w:rsidP="000A295D">
      <w:pPr>
        <w:spacing w:line="240" w:lineRule="auto"/>
        <w:ind w:firstLine="0"/>
        <w:rPr>
          <w:rFonts w:ascii="Times New Roman" w:hAnsi="Times New Roman" w:cs="Times New Roman"/>
          <w:spacing w:val="-1"/>
          <w:sz w:val="24"/>
          <w:szCs w:val="24"/>
        </w:rPr>
      </w:pPr>
      <w:r w:rsidRPr="009138E8">
        <w:rPr>
          <w:rFonts w:ascii="Times New Roman" w:hAnsi="Times New Roman" w:cs="Times New Roman"/>
          <w:b/>
          <w:sz w:val="24"/>
          <w:szCs w:val="24"/>
        </w:rPr>
        <w:t>максимальный процент застройки</w:t>
      </w:r>
      <w:r w:rsidRPr="009138E8">
        <w:rPr>
          <w:rFonts w:ascii="Times New Roman" w:hAnsi="Times New Roman" w:cs="Times New Roman"/>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9138E8">
        <w:rPr>
          <w:rFonts w:ascii="Times New Roman" w:hAnsi="Times New Roman" w:cs="Times New Roman"/>
          <w:spacing w:val="-1"/>
          <w:sz w:val="24"/>
          <w:szCs w:val="24"/>
        </w:rPr>
        <w:t xml:space="preserve"> (%);</w:t>
      </w:r>
    </w:p>
    <w:p w:rsidR="000A295D" w:rsidRPr="009138E8" w:rsidRDefault="000A295D" w:rsidP="000A295D">
      <w:pPr>
        <w:pStyle w:val="Web1"/>
        <w:spacing w:before="0" w:after="0"/>
        <w:ind w:left="0" w:right="0" w:firstLine="360"/>
        <w:rPr>
          <w:rFonts w:ascii="Times New Roman" w:hAnsi="Times New Roman"/>
          <w:color w:val="auto"/>
          <w:spacing w:val="-1"/>
          <w:sz w:val="24"/>
        </w:rPr>
      </w:pPr>
    </w:p>
    <w:p w:rsidR="000A295D" w:rsidRPr="009138E8" w:rsidRDefault="000A295D" w:rsidP="000A295D">
      <w:pPr>
        <w:pStyle w:val="Web1"/>
        <w:spacing w:before="0" w:after="0"/>
        <w:ind w:left="0" w:right="0"/>
        <w:rPr>
          <w:rFonts w:ascii="Times New Roman" w:hAnsi="Times New Roman"/>
          <w:color w:val="auto"/>
          <w:spacing w:val="-1"/>
          <w:sz w:val="24"/>
        </w:rPr>
      </w:pPr>
      <w:r w:rsidRPr="009138E8">
        <w:rPr>
          <w:rFonts w:ascii="Times New Roman" w:hAnsi="Times New Roman"/>
          <w:b/>
          <w:color w:val="auto"/>
          <w:spacing w:val="-1"/>
          <w:sz w:val="24"/>
        </w:rPr>
        <w:t>процент строительного использования земельного участка</w:t>
      </w:r>
      <w:r w:rsidRPr="009138E8">
        <w:rPr>
          <w:rFonts w:ascii="Times New Roman" w:hAnsi="Times New Roman"/>
          <w:color w:val="auto"/>
          <w:spacing w:val="-1"/>
          <w:sz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0A295D" w:rsidRPr="009138E8" w:rsidRDefault="000A295D" w:rsidP="000A295D">
      <w:pPr>
        <w:pStyle w:val="Web1"/>
        <w:spacing w:before="0" w:after="0"/>
        <w:ind w:left="0" w:right="0" w:firstLine="360"/>
        <w:rPr>
          <w:rFonts w:ascii="Times New Roman" w:hAnsi="Times New Roman"/>
          <w:color w:val="auto"/>
          <w:spacing w:val="-1"/>
          <w:sz w:val="24"/>
        </w:rPr>
      </w:pPr>
    </w:p>
    <w:p w:rsidR="000A295D" w:rsidRPr="009138E8" w:rsidRDefault="000A295D" w:rsidP="000A295D">
      <w:pPr>
        <w:pStyle w:val="Web1"/>
        <w:spacing w:before="0" w:after="0"/>
        <w:ind w:left="0" w:right="0"/>
        <w:rPr>
          <w:rFonts w:ascii="Times New Roman" w:hAnsi="Times New Roman"/>
          <w:color w:val="auto"/>
          <w:spacing w:val="-1"/>
          <w:sz w:val="24"/>
        </w:rPr>
      </w:pPr>
      <w:r w:rsidRPr="009138E8">
        <w:rPr>
          <w:rFonts w:ascii="Times New Roman" w:hAnsi="Times New Roman"/>
          <w:b/>
          <w:color w:val="auto"/>
          <w:spacing w:val="-1"/>
          <w:sz w:val="24"/>
        </w:rPr>
        <w:t>процент озеленения</w:t>
      </w:r>
      <w:r w:rsidRPr="009138E8">
        <w:rPr>
          <w:rFonts w:ascii="Times New Roman" w:hAnsi="Times New Roman"/>
          <w:color w:val="auto"/>
          <w:spacing w:val="-1"/>
          <w:sz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0A295D" w:rsidRPr="009138E8" w:rsidRDefault="000A295D" w:rsidP="000A295D">
      <w:pPr>
        <w:pStyle w:val="Web1"/>
        <w:spacing w:before="0" w:after="0"/>
        <w:ind w:left="0" w:right="0" w:firstLine="360"/>
        <w:rPr>
          <w:rFonts w:ascii="Times New Roman" w:hAnsi="Times New Roman"/>
          <w:color w:val="auto"/>
          <w:spacing w:val="-1"/>
          <w:sz w:val="24"/>
        </w:rPr>
      </w:pPr>
    </w:p>
    <w:p w:rsidR="000A295D" w:rsidRPr="009138E8" w:rsidRDefault="000A295D" w:rsidP="000A295D">
      <w:pPr>
        <w:pStyle w:val="Web1"/>
        <w:spacing w:before="0" w:after="0"/>
        <w:ind w:left="0" w:right="0"/>
        <w:rPr>
          <w:rFonts w:ascii="Times New Roman" w:hAnsi="Times New Roman"/>
          <w:color w:val="auto"/>
          <w:spacing w:val="-1"/>
          <w:sz w:val="24"/>
        </w:rPr>
      </w:pPr>
      <w:r w:rsidRPr="009138E8">
        <w:rPr>
          <w:rFonts w:ascii="Times New Roman" w:hAnsi="Times New Roman"/>
          <w:b/>
          <w:color w:val="auto"/>
          <w:spacing w:val="-1"/>
          <w:sz w:val="24"/>
        </w:rPr>
        <w:t xml:space="preserve">красные линии </w:t>
      </w:r>
      <w:r w:rsidRPr="009138E8">
        <w:rPr>
          <w:rFonts w:ascii="Times New Roman" w:hAnsi="Times New Roman"/>
          <w:color w:val="auto"/>
          <w:spacing w:val="-1"/>
          <w:sz w:val="24"/>
        </w:rPr>
        <w:t xml:space="preserve">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0A295D" w:rsidRPr="009138E8" w:rsidRDefault="000A295D" w:rsidP="000A295D">
      <w:pPr>
        <w:pStyle w:val="Web1"/>
        <w:spacing w:before="0" w:after="0"/>
        <w:ind w:left="0" w:right="0" w:firstLine="360"/>
        <w:rPr>
          <w:rFonts w:ascii="Times New Roman" w:hAnsi="Times New Roman"/>
          <w:color w:val="auto"/>
          <w:spacing w:val="-1"/>
          <w:sz w:val="24"/>
        </w:rPr>
      </w:pPr>
    </w:p>
    <w:p w:rsidR="000A295D" w:rsidRPr="009138E8" w:rsidRDefault="000A295D" w:rsidP="000A295D">
      <w:pPr>
        <w:pStyle w:val="Web1"/>
        <w:spacing w:before="0" w:after="0"/>
        <w:ind w:left="0" w:right="0"/>
        <w:rPr>
          <w:rFonts w:ascii="Times New Roman" w:hAnsi="Times New Roman"/>
          <w:color w:val="auto"/>
          <w:spacing w:val="-1"/>
          <w:sz w:val="24"/>
        </w:rPr>
      </w:pPr>
      <w:r w:rsidRPr="009138E8">
        <w:rPr>
          <w:rFonts w:ascii="Times New Roman" w:hAnsi="Times New Roman"/>
          <w:b/>
          <w:color w:val="auto"/>
          <w:spacing w:val="-1"/>
          <w:sz w:val="24"/>
        </w:rPr>
        <w:t>линейные объекты</w:t>
      </w:r>
      <w:r w:rsidRPr="009138E8">
        <w:rPr>
          <w:rFonts w:ascii="Times New Roman" w:hAnsi="Times New Roman"/>
          <w:color w:val="auto"/>
          <w:spacing w:val="-1"/>
          <w:sz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0A295D" w:rsidRPr="009138E8" w:rsidRDefault="000A295D" w:rsidP="000A295D">
      <w:pPr>
        <w:pStyle w:val="Web1"/>
        <w:spacing w:before="0" w:after="0"/>
        <w:ind w:left="0" w:right="0" w:firstLine="360"/>
        <w:rPr>
          <w:rFonts w:ascii="Times New Roman" w:hAnsi="Times New Roman"/>
          <w:color w:val="auto"/>
          <w:spacing w:val="-1"/>
          <w:sz w:val="24"/>
        </w:rPr>
      </w:pPr>
    </w:p>
    <w:p w:rsidR="000A295D" w:rsidRPr="009138E8" w:rsidRDefault="000A295D" w:rsidP="000A295D">
      <w:pPr>
        <w:pStyle w:val="Web1"/>
        <w:spacing w:before="0" w:after="0"/>
        <w:ind w:left="0" w:right="0"/>
        <w:rPr>
          <w:rFonts w:ascii="Times New Roman" w:hAnsi="Times New Roman"/>
          <w:color w:val="auto"/>
          <w:spacing w:val="-1"/>
          <w:sz w:val="24"/>
        </w:rPr>
      </w:pPr>
      <w:r w:rsidRPr="009138E8">
        <w:rPr>
          <w:rFonts w:ascii="Times New Roman" w:hAnsi="Times New Roman"/>
          <w:b/>
          <w:color w:val="auto"/>
          <w:spacing w:val="-1"/>
          <w:sz w:val="24"/>
        </w:rPr>
        <w:t>линии регулирования застройки</w:t>
      </w:r>
      <w:r w:rsidRPr="009138E8">
        <w:rPr>
          <w:rFonts w:ascii="Times New Roman" w:hAnsi="Times New Roman"/>
          <w:color w:val="auto"/>
          <w:spacing w:val="-1"/>
          <w:sz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0A295D" w:rsidRPr="009138E8" w:rsidRDefault="000A295D" w:rsidP="000A295D">
      <w:pPr>
        <w:pStyle w:val="Web1"/>
        <w:spacing w:before="0" w:after="0"/>
        <w:ind w:left="0" w:right="0" w:firstLine="360"/>
        <w:rPr>
          <w:rFonts w:ascii="Times New Roman" w:hAnsi="Times New Roman"/>
          <w:color w:val="auto"/>
          <w:spacing w:val="-1"/>
          <w:sz w:val="24"/>
        </w:rPr>
      </w:pPr>
    </w:p>
    <w:p w:rsidR="000A295D" w:rsidRPr="009138E8" w:rsidRDefault="003F4AE1" w:rsidP="000A295D">
      <w:pPr>
        <w:pStyle w:val="Web1"/>
        <w:spacing w:before="0" w:after="0"/>
        <w:ind w:left="0" w:right="0"/>
        <w:rPr>
          <w:rFonts w:ascii="Times New Roman" w:hAnsi="Times New Roman" w:cs="Times New Roman"/>
          <w:color w:val="auto"/>
        </w:rPr>
      </w:pPr>
      <w:r w:rsidRPr="009138E8">
        <w:rPr>
          <w:rFonts w:ascii="Times New Roman" w:hAnsi="Times New Roman" w:cs="Times New Roman"/>
          <w:b/>
          <w:color w:val="auto"/>
          <w:sz w:val="24"/>
          <w:szCs w:val="24"/>
        </w:rPr>
        <w:t xml:space="preserve">многоквартирный </w:t>
      </w:r>
      <w:r w:rsidR="000A295D" w:rsidRPr="009138E8">
        <w:rPr>
          <w:rFonts w:ascii="Times New Roman" w:hAnsi="Times New Roman" w:cs="Times New Roman"/>
          <w:b/>
          <w:color w:val="auto"/>
          <w:sz w:val="24"/>
          <w:szCs w:val="24"/>
        </w:rPr>
        <w:t>дом</w:t>
      </w:r>
      <w:r w:rsidR="000A295D" w:rsidRPr="009138E8">
        <w:rPr>
          <w:rFonts w:ascii="Times New Roman" w:hAnsi="Times New Roman" w:cs="Times New Roman"/>
          <w:color w:val="auto"/>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w:t>
      </w:r>
      <w:r w:rsidR="000A295D" w:rsidRPr="009138E8">
        <w:rPr>
          <w:rFonts w:ascii="Times New Roman" w:hAnsi="Times New Roman" w:cs="Times New Roman"/>
          <w:color w:val="auto"/>
          <w:sz w:val="24"/>
          <w:szCs w:val="24"/>
        </w:rPr>
        <w:lastRenderedPageBreak/>
        <w:t>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r w:rsidR="000A295D" w:rsidRPr="009138E8">
        <w:rPr>
          <w:rFonts w:ascii="Times New Roman" w:hAnsi="Times New Roman" w:cs="Times New Roman"/>
          <w:color w:val="auto"/>
        </w:rPr>
        <w:t>;</w:t>
      </w:r>
    </w:p>
    <w:p w:rsidR="000A295D" w:rsidRPr="009138E8" w:rsidRDefault="000A295D" w:rsidP="000A295D">
      <w:pPr>
        <w:pStyle w:val="Web1"/>
        <w:spacing w:before="0" w:after="0"/>
        <w:ind w:left="0" w:right="0" w:firstLine="360"/>
        <w:rPr>
          <w:rFonts w:ascii="Times New Roman" w:hAnsi="Times New Roman" w:cs="Times New Roman"/>
          <w:color w:val="auto"/>
          <w:spacing w:val="-1"/>
          <w:sz w:val="24"/>
        </w:rPr>
      </w:pPr>
    </w:p>
    <w:p w:rsidR="000A295D" w:rsidRPr="009138E8" w:rsidRDefault="000A295D" w:rsidP="000A295D">
      <w:pPr>
        <w:pStyle w:val="Web1"/>
        <w:spacing w:before="0" w:after="0"/>
        <w:ind w:left="0" w:right="0"/>
        <w:rPr>
          <w:rFonts w:ascii="Times New Roman" w:hAnsi="Times New Roman" w:cs="Times New Roman"/>
          <w:color w:val="auto"/>
          <w:sz w:val="24"/>
        </w:rPr>
      </w:pPr>
      <w:r w:rsidRPr="009138E8">
        <w:rPr>
          <w:rFonts w:ascii="Times New Roman" w:hAnsi="Times New Roman" w:cs="Times New Roman"/>
          <w:b/>
          <w:color w:val="auto"/>
          <w:sz w:val="24"/>
        </w:rPr>
        <w:t>недвижимость (недвижимое имущество)</w:t>
      </w:r>
      <w:r w:rsidRPr="009138E8">
        <w:rPr>
          <w:rFonts w:ascii="Times New Roman" w:hAnsi="Times New Roman" w:cs="Times New Roman"/>
          <w:noProof/>
          <w:color w:val="auto"/>
          <w:sz w:val="24"/>
        </w:rPr>
        <w:t xml:space="preserve"> —</w:t>
      </w:r>
      <w:r w:rsidRPr="009138E8">
        <w:rPr>
          <w:rFonts w:ascii="Times New Roman" w:hAnsi="Times New Roman" w:cs="Times New Roman"/>
          <w:color w:val="auto"/>
          <w:sz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0A295D" w:rsidRPr="009138E8" w:rsidRDefault="000A295D" w:rsidP="000A295D">
      <w:pPr>
        <w:pStyle w:val="Web1"/>
        <w:spacing w:before="0" w:after="0"/>
        <w:ind w:left="0" w:right="0" w:firstLine="360"/>
        <w:rPr>
          <w:rFonts w:ascii="Times New Roman" w:hAnsi="Times New Roman"/>
          <w:color w:val="auto"/>
          <w:spacing w:val="-1"/>
          <w:sz w:val="24"/>
        </w:rPr>
      </w:pPr>
    </w:p>
    <w:p w:rsidR="000A295D" w:rsidRPr="009138E8" w:rsidRDefault="000A295D" w:rsidP="000A295D">
      <w:pPr>
        <w:pStyle w:val="Web1"/>
        <w:spacing w:before="0" w:after="0"/>
        <w:ind w:left="0" w:right="0"/>
        <w:rPr>
          <w:rFonts w:ascii="Times New Roman" w:hAnsi="Times New Roman"/>
          <w:color w:val="auto"/>
          <w:spacing w:val="-1"/>
          <w:sz w:val="24"/>
        </w:rPr>
      </w:pPr>
      <w:r w:rsidRPr="009138E8">
        <w:rPr>
          <w:rFonts w:ascii="Times New Roman" w:hAnsi="Times New Roman"/>
          <w:b/>
          <w:color w:val="auto"/>
          <w:spacing w:val="-1"/>
          <w:sz w:val="24"/>
        </w:rPr>
        <w:t>объект капитального строительства</w:t>
      </w:r>
      <w:r w:rsidRPr="009138E8">
        <w:rPr>
          <w:rFonts w:ascii="Times New Roman" w:hAnsi="Times New Roman"/>
          <w:color w:val="auto"/>
          <w:spacing w:val="-1"/>
          <w:sz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0A295D" w:rsidRPr="009138E8" w:rsidRDefault="000A295D" w:rsidP="000A295D">
      <w:pPr>
        <w:pStyle w:val="Web1"/>
        <w:spacing w:before="0" w:after="0"/>
        <w:ind w:left="0" w:right="0" w:firstLine="360"/>
        <w:rPr>
          <w:rFonts w:ascii="Times New Roman" w:hAnsi="Times New Roman"/>
          <w:color w:val="auto"/>
          <w:spacing w:val="-1"/>
          <w:sz w:val="24"/>
        </w:rPr>
      </w:pPr>
    </w:p>
    <w:p w:rsidR="000A295D" w:rsidRPr="009138E8" w:rsidRDefault="000A295D" w:rsidP="000A295D">
      <w:pPr>
        <w:pStyle w:val="Web1"/>
        <w:spacing w:before="0" w:after="0"/>
        <w:ind w:left="0" w:right="0"/>
        <w:rPr>
          <w:rFonts w:ascii="Times New Roman" w:hAnsi="Times New Roman"/>
          <w:color w:val="auto"/>
          <w:spacing w:val="-1"/>
          <w:sz w:val="24"/>
        </w:rPr>
      </w:pPr>
      <w:r w:rsidRPr="009138E8">
        <w:rPr>
          <w:rFonts w:ascii="Times New Roman" w:hAnsi="Times New Roman"/>
          <w:b/>
          <w:color w:val="auto"/>
          <w:spacing w:val="-1"/>
          <w:sz w:val="24"/>
        </w:rPr>
        <w:t>объекты некапитального строительства</w:t>
      </w:r>
      <w:r w:rsidRPr="009138E8">
        <w:rPr>
          <w:rFonts w:ascii="Times New Roman" w:hAnsi="Times New Roman"/>
          <w:color w:val="auto"/>
          <w:spacing w:val="-1"/>
          <w:sz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0A295D" w:rsidRPr="009138E8" w:rsidRDefault="000A295D" w:rsidP="000A295D">
      <w:pPr>
        <w:pStyle w:val="Web1"/>
        <w:spacing w:before="0" w:after="0"/>
        <w:ind w:left="0" w:right="0" w:firstLine="360"/>
        <w:rPr>
          <w:rFonts w:ascii="Times New Roman" w:hAnsi="Times New Roman"/>
          <w:color w:val="auto"/>
          <w:spacing w:val="-1"/>
          <w:sz w:val="24"/>
        </w:rPr>
      </w:pPr>
    </w:p>
    <w:p w:rsidR="000A295D" w:rsidRPr="009138E8" w:rsidRDefault="000A295D" w:rsidP="000A295D">
      <w:pPr>
        <w:pStyle w:val="Web1"/>
        <w:spacing w:before="0" w:after="0"/>
        <w:ind w:left="0" w:right="0"/>
        <w:rPr>
          <w:rFonts w:ascii="Times New Roman" w:hAnsi="Times New Roman"/>
          <w:color w:val="auto"/>
          <w:spacing w:val="-1"/>
          <w:sz w:val="24"/>
        </w:rPr>
      </w:pPr>
      <w:r w:rsidRPr="009138E8">
        <w:rPr>
          <w:rFonts w:ascii="Times New Roman" w:hAnsi="Times New Roman"/>
          <w:b/>
          <w:color w:val="auto"/>
          <w:spacing w:val="-1"/>
          <w:sz w:val="24"/>
        </w:rPr>
        <w:t>объекты культурного наследия</w:t>
      </w:r>
      <w:r w:rsidRPr="009138E8">
        <w:rPr>
          <w:rFonts w:ascii="Times New Roman" w:hAnsi="Times New Roman"/>
          <w:color w:val="auto"/>
          <w:spacing w:val="-1"/>
          <w:sz w:val="24"/>
        </w:rPr>
        <w:t xml:space="preserve">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0A295D" w:rsidRPr="009138E8" w:rsidRDefault="000A295D" w:rsidP="000A295D">
      <w:pPr>
        <w:pStyle w:val="Web1"/>
        <w:spacing w:before="0" w:after="0"/>
        <w:ind w:left="0" w:right="0" w:firstLine="360"/>
        <w:rPr>
          <w:rFonts w:ascii="Times New Roman" w:hAnsi="Times New Roman"/>
          <w:color w:val="auto"/>
          <w:spacing w:val="-1"/>
          <w:sz w:val="24"/>
        </w:rPr>
      </w:pPr>
    </w:p>
    <w:p w:rsidR="000A295D" w:rsidRPr="009138E8" w:rsidRDefault="000A295D" w:rsidP="000A295D">
      <w:pPr>
        <w:pStyle w:val="Web1"/>
        <w:spacing w:before="0" w:after="0"/>
        <w:ind w:left="0" w:right="0"/>
        <w:rPr>
          <w:rFonts w:ascii="Times New Roman" w:hAnsi="Times New Roman"/>
          <w:color w:val="auto"/>
          <w:spacing w:val="-1"/>
          <w:sz w:val="24"/>
        </w:rPr>
      </w:pPr>
      <w:r w:rsidRPr="009138E8">
        <w:rPr>
          <w:rFonts w:ascii="Times New Roman" w:hAnsi="Times New Roman"/>
          <w:b/>
          <w:color w:val="auto"/>
          <w:spacing w:val="-1"/>
          <w:sz w:val="24"/>
        </w:rPr>
        <w:t>ограничения специального назначения на использование и застройку территории</w:t>
      </w:r>
      <w:r w:rsidRPr="009138E8">
        <w:rPr>
          <w:rFonts w:ascii="Times New Roman" w:hAnsi="Times New Roman"/>
          <w:color w:val="auto"/>
          <w:spacing w:val="-1"/>
          <w:sz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w:t>
      </w:r>
      <w:r w:rsidR="008C28CB" w:rsidRPr="009138E8">
        <w:rPr>
          <w:rFonts w:ascii="Times New Roman" w:hAnsi="Times New Roman"/>
          <w:color w:val="auto"/>
          <w:spacing w:val="-1"/>
          <w:sz w:val="24"/>
        </w:rPr>
        <w:t xml:space="preserve">Бижбулякский  </w:t>
      </w:r>
      <w:r w:rsidR="00B825D5" w:rsidRPr="009138E8">
        <w:rPr>
          <w:rFonts w:ascii="Times New Roman" w:hAnsi="Times New Roman"/>
          <w:color w:val="auto"/>
          <w:spacing w:val="-1"/>
          <w:sz w:val="24"/>
        </w:rPr>
        <w:t>район</w:t>
      </w:r>
      <w:r w:rsidR="00426D2D" w:rsidRPr="009138E8">
        <w:rPr>
          <w:rFonts w:ascii="Times New Roman" w:hAnsi="Times New Roman"/>
          <w:color w:val="auto"/>
          <w:spacing w:val="-1"/>
          <w:sz w:val="24"/>
        </w:rPr>
        <w:t xml:space="preserve"> </w:t>
      </w:r>
      <w:r w:rsidRPr="009138E8">
        <w:rPr>
          <w:rFonts w:ascii="Times New Roman" w:hAnsi="Times New Roman"/>
          <w:color w:val="auto"/>
          <w:spacing w:val="-1"/>
          <w:sz w:val="24"/>
        </w:rPr>
        <w:t>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0A295D" w:rsidRPr="009138E8" w:rsidRDefault="000A295D" w:rsidP="000A295D">
      <w:pPr>
        <w:pStyle w:val="Web1"/>
        <w:spacing w:before="0" w:after="0"/>
        <w:ind w:left="0" w:right="0" w:firstLine="360"/>
        <w:rPr>
          <w:rFonts w:ascii="Times New Roman" w:hAnsi="Times New Roman"/>
          <w:color w:val="auto"/>
          <w:spacing w:val="-1"/>
          <w:sz w:val="24"/>
        </w:rPr>
      </w:pPr>
    </w:p>
    <w:p w:rsidR="000A295D" w:rsidRPr="009138E8" w:rsidRDefault="000A295D" w:rsidP="000A295D">
      <w:pPr>
        <w:pStyle w:val="Web1"/>
        <w:spacing w:before="0" w:after="0"/>
        <w:ind w:left="0" w:right="0"/>
        <w:rPr>
          <w:rFonts w:ascii="Times New Roman" w:hAnsi="Times New Roman" w:cs="Times New Roman"/>
          <w:color w:val="auto"/>
          <w:sz w:val="24"/>
        </w:rPr>
      </w:pPr>
      <w:r w:rsidRPr="009138E8">
        <w:rPr>
          <w:rFonts w:ascii="Times New Roman" w:hAnsi="Times New Roman" w:cs="Times New Roman"/>
          <w:b/>
          <w:color w:val="auto"/>
          <w:sz w:val="24"/>
        </w:rPr>
        <w:t xml:space="preserve">объект индивидуального жилищного строительства – </w:t>
      </w:r>
      <w:r w:rsidRPr="009138E8">
        <w:rPr>
          <w:rFonts w:ascii="Times New Roman" w:hAnsi="Times New Roman" w:cs="Times New Roman"/>
          <w:color w:val="auto"/>
          <w:sz w:val="24"/>
        </w:rPr>
        <w:t>отдельно стоящий</w:t>
      </w:r>
      <w:r w:rsidRPr="009138E8">
        <w:rPr>
          <w:rFonts w:ascii="Times New Roman" w:hAnsi="Times New Roman" w:cs="Times New Roman"/>
          <w:b/>
          <w:color w:val="auto"/>
          <w:sz w:val="24"/>
        </w:rPr>
        <w:t xml:space="preserve"> </w:t>
      </w:r>
      <w:r w:rsidRPr="009138E8">
        <w:rPr>
          <w:rFonts w:ascii="Times New Roman" w:hAnsi="Times New Roman" w:cs="Times New Roman"/>
          <w:color w:val="auto"/>
          <w:sz w:val="24"/>
        </w:rPr>
        <w:t>жилой дом с количеством этажей не более чем три, предназначенный для проживания одной семьи;</w:t>
      </w:r>
    </w:p>
    <w:p w:rsidR="000A295D" w:rsidRPr="009138E8" w:rsidRDefault="000A295D" w:rsidP="000A295D">
      <w:pPr>
        <w:pStyle w:val="Web1"/>
        <w:spacing w:before="0" w:after="0"/>
        <w:ind w:left="0" w:right="0" w:firstLine="360"/>
        <w:rPr>
          <w:rFonts w:ascii="Times New Roman" w:hAnsi="Times New Roman"/>
          <w:color w:val="auto"/>
          <w:spacing w:val="-1"/>
          <w:sz w:val="24"/>
        </w:rPr>
      </w:pPr>
    </w:p>
    <w:p w:rsidR="000A295D" w:rsidRPr="009138E8" w:rsidRDefault="000A295D" w:rsidP="000A295D">
      <w:pPr>
        <w:pStyle w:val="Web1"/>
        <w:spacing w:before="0" w:after="0"/>
        <w:ind w:left="0" w:right="0"/>
        <w:rPr>
          <w:rFonts w:ascii="Times New Roman" w:hAnsi="Times New Roman"/>
          <w:color w:val="auto"/>
          <w:spacing w:val="-1"/>
          <w:sz w:val="24"/>
        </w:rPr>
      </w:pPr>
      <w:r w:rsidRPr="009138E8">
        <w:rPr>
          <w:rFonts w:ascii="Times New Roman" w:hAnsi="Times New Roman"/>
          <w:b/>
          <w:color w:val="auto"/>
          <w:spacing w:val="-1"/>
          <w:sz w:val="24"/>
        </w:rPr>
        <w:t>основные виды разрешенного использования земельных участков и объектов капитального строительства</w:t>
      </w:r>
      <w:r w:rsidRPr="009138E8">
        <w:rPr>
          <w:rFonts w:ascii="Times New Roman" w:hAnsi="Times New Roman"/>
          <w:color w:val="auto"/>
          <w:spacing w:val="-1"/>
          <w:sz w:val="24"/>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0A295D" w:rsidRPr="009138E8" w:rsidRDefault="000A295D" w:rsidP="000A295D">
      <w:pPr>
        <w:pStyle w:val="Web1"/>
        <w:spacing w:before="0" w:after="0"/>
        <w:ind w:left="0" w:right="0" w:firstLine="360"/>
        <w:rPr>
          <w:rFonts w:ascii="Times New Roman" w:hAnsi="Times New Roman"/>
          <w:color w:val="auto"/>
          <w:spacing w:val="-1"/>
          <w:sz w:val="24"/>
        </w:rPr>
      </w:pPr>
    </w:p>
    <w:p w:rsidR="000A295D" w:rsidRPr="009138E8" w:rsidRDefault="000A295D" w:rsidP="000A295D">
      <w:pPr>
        <w:pStyle w:val="Web1"/>
        <w:spacing w:before="0" w:after="0"/>
        <w:ind w:left="0" w:right="0"/>
        <w:rPr>
          <w:rFonts w:ascii="Times New Roman" w:hAnsi="Times New Roman"/>
          <w:color w:val="auto"/>
          <w:spacing w:val="-1"/>
          <w:sz w:val="24"/>
        </w:rPr>
      </w:pPr>
      <w:r w:rsidRPr="009138E8">
        <w:rPr>
          <w:rFonts w:ascii="Times New Roman" w:hAnsi="Times New Roman"/>
          <w:b/>
          <w:color w:val="auto"/>
          <w:spacing w:val="-1"/>
          <w:sz w:val="24"/>
        </w:rPr>
        <w:t xml:space="preserve">подрядчик </w:t>
      </w:r>
      <w:r w:rsidRPr="009138E8">
        <w:rPr>
          <w:rFonts w:ascii="Times New Roman" w:hAnsi="Times New Roman"/>
          <w:color w:val="auto"/>
          <w:spacing w:val="-1"/>
          <w:sz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0A295D" w:rsidRPr="009138E8" w:rsidRDefault="000A295D" w:rsidP="000A295D">
      <w:pPr>
        <w:pStyle w:val="Web1"/>
        <w:spacing w:before="0" w:after="0"/>
        <w:ind w:left="0" w:right="0" w:firstLine="360"/>
        <w:rPr>
          <w:rFonts w:ascii="Times New Roman" w:hAnsi="Times New Roman"/>
          <w:color w:val="auto"/>
          <w:spacing w:val="-1"/>
          <w:sz w:val="24"/>
        </w:rPr>
      </w:pPr>
    </w:p>
    <w:p w:rsidR="000A295D" w:rsidRPr="009138E8" w:rsidRDefault="000A295D" w:rsidP="000A295D">
      <w:pPr>
        <w:pStyle w:val="Web1"/>
        <w:spacing w:before="0" w:after="0"/>
        <w:ind w:left="0" w:right="0"/>
        <w:rPr>
          <w:rFonts w:ascii="Times New Roman" w:hAnsi="Times New Roman"/>
          <w:color w:val="auto"/>
          <w:spacing w:val="-1"/>
          <w:sz w:val="24"/>
        </w:rPr>
      </w:pPr>
      <w:r w:rsidRPr="009138E8">
        <w:rPr>
          <w:rFonts w:ascii="Times New Roman" w:hAnsi="Times New Roman"/>
          <w:b/>
          <w:color w:val="auto"/>
          <w:spacing w:val="-1"/>
          <w:sz w:val="24"/>
        </w:rPr>
        <w:t>правообладатели земельных участков, объектов капитального строительства</w:t>
      </w:r>
      <w:r w:rsidRPr="009138E8">
        <w:rPr>
          <w:rFonts w:ascii="Times New Roman" w:hAnsi="Times New Roman"/>
          <w:color w:val="auto"/>
          <w:spacing w:val="-1"/>
          <w:sz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0A295D" w:rsidRPr="009138E8" w:rsidRDefault="000A295D" w:rsidP="000A295D">
      <w:pPr>
        <w:pStyle w:val="Web1"/>
        <w:spacing w:before="0" w:after="0"/>
        <w:ind w:left="0" w:right="0" w:firstLine="360"/>
        <w:rPr>
          <w:rFonts w:ascii="Times New Roman" w:hAnsi="Times New Roman"/>
          <w:color w:val="auto"/>
          <w:spacing w:val="-1"/>
          <w:sz w:val="24"/>
        </w:rPr>
      </w:pPr>
    </w:p>
    <w:p w:rsidR="000A295D" w:rsidRPr="009138E8" w:rsidRDefault="000A295D" w:rsidP="000A295D">
      <w:pPr>
        <w:pStyle w:val="Web1"/>
        <w:spacing w:before="0" w:after="0"/>
        <w:ind w:left="0" w:right="0"/>
        <w:rPr>
          <w:rFonts w:ascii="Times New Roman" w:hAnsi="Times New Roman"/>
          <w:color w:val="auto"/>
          <w:spacing w:val="-1"/>
          <w:sz w:val="24"/>
        </w:rPr>
      </w:pPr>
      <w:r w:rsidRPr="009138E8">
        <w:rPr>
          <w:rFonts w:ascii="Times New Roman" w:hAnsi="Times New Roman"/>
          <w:b/>
          <w:color w:val="auto"/>
          <w:spacing w:val="-1"/>
          <w:sz w:val="24"/>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9138E8">
        <w:rPr>
          <w:rFonts w:ascii="Times New Roman" w:hAnsi="Times New Roman"/>
          <w:color w:val="auto"/>
          <w:spacing w:val="-1"/>
          <w:sz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0A295D" w:rsidRPr="009138E8" w:rsidRDefault="000A295D" w:rsidP="000A295D">
      <w:pPr>
        <w:pStyle w:val="Web1"/>
        <w:spacing w:before="0" w:after="0"/>
        <w:ind w:left="0" w:right="0" w:firstLine="360"/>
        <w:rPr>
          <w:rFonts w:ascii="Times New Roman" w:hAnsi="Times New Roman"/>
          <w:color w:val="auto"/>
          <w:spacing w:val="-1"/>
          <w:sz w:val="24"/>
        </w:rPr>
      </w:pPr>
    </w:p>
    <w:p w:rsidR="000A295D" w:rsidRPr="009138E8" w:rsidRDefault="000A295D" w:rsidP="000A295D">
      <w:pPr>
        <w:pStyle w:val="Web1"/>
        <w:spacing w:before="0" w:after="0"/>
        <w:ind w:left="0" w:right="0"/>
        <w:rPr>
          <w:rFonts w:ascii="Times New Roman" w:hAnsi="Times New Roman"/>
          <w:color w:val="auto"/>
          <w:spacing w:val="-1"/>
          <w:sz w:val="24"/>
        </w:rPr>
      </w:pPr>
      <w:r w:rsidRPr="009138E8">
        <w:rPr>
          <w:rFonts w:ascii="Times New Roman" w:hAnsi="Times New Roman"/>
          <w:b/>
          <w:color w:val="auto"/>
          <w:spacing w:val="-1"/>
          <w:sz w:val="24"/>
        </w:rPr>
        <w:t>прибрежная защитная полоса</w:t>
      </w:r>
      <w:r w:rsidRPr="009138E8">
        <w:rPr>
          <w:rFonts w:ascii="Times New Roman" w:hAnsi="Times New Roman"/>
          <w:color w:val="auto"/>
          <w:spacing w:val="-1"/>
          <w:sz w:val="24"/>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0A295D" w:rsidRPr="009138E8" w:rsidRDefault="000A295D" w:rsidP="000A295D">
      <w:pPr>
        <w:pStyle w:val="Web1"/>
        <w:spacing w:before="0" w:after="0"/>
        <w:ind w:left="0" w:right="0" w:firstLine="360"/>
        <w:rPr>
          <w:rFonts w:ascii="Times New Roman" w:hAnsi="Times New Roman"/>
          <w:color w:val="auto"/>
          <w:spacing w:val="-1"/>
          <w:sz w:val="24"/>
        </w:rPr>
      </w:pPr>
    </w:p>
    <w:p w:rsidR="000A295D" w:rsidRPr="009138E8" w:rsidRDefault="000A295D" w:rsidP="000A295D">
      <w:pPr>
        <w:pStyle w:val="Web1"/>
        <w:spacing w:before="0" w:after="0"/>
        <w:ind w:left="0" w:right="0"/>
        <w:rPr>
          <w:rFonts w:ascii="Times New Roman" w:hAnsi="Times New Roman"/>
          <w:color w:val="auto"/>
          <w:spacing w:val="-1"/>
          <w:sz w:val="24"/>
        </w:rPr>
      </w:pPr>
      <w:r w:rsidRPr="009138E8">
        <w:rPr>
          <w:rFonts w:ascii="Times New Roman" w:hAnsi="Times New Roman"/>
          <w:b/>
          <w:color w:val="auto"/>
          <w:spacing w:val="-1"/>
          <w:sz w:val="24"/>
        </w:rPr>
        <w:t>проект границ земельного участка</w:t>
      </w:r>
      <w:r w:rsidRPr="009138E8">
        <w:rPr>
          <w:rFonts w:ascii="Times New Roman" w:hAnsi="Times New Roman"/>
          <w:color w:val="auto"/>
          <w:spacing w:val="-1"/>
          <w:sz w:val="24"/>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
    <w:p w:rsidR="000A295D" w:rsidRPr="009138E8" w:rsidRDefault="000A295D" w:rsidP="000A295D">
      <w:pPr>
        <w:pStyle w:val="Web1"/>
        <w:spacing w:before="0" w:after="0"/>
        <w:ind w:left="0" w:right="0" w:firstLine="360"/>
        <w:rPr>
          <w:rFonts w:ascii="Times New Roman" w:hAnsi="Times New Roman"/>
          <w:color w:val="auto"/>
          <w:spacing w:val="-1"/>
          <w:sz w:val="24"/>
        </w:rPr>
      </w:pPr>
    </w:p>
    <w:p w:rsidR="000A295D" w:rsidRPr="009138E8" w:rsidRDefault="000A295D" w:rsidP="000A295D">
      <w:pPr>
        <w:pStyle w:val="Web1"/>
        <w:spacing w:before="0" w:after="0"/>
        <w:ind w:left="0" w:right="0"/>
        <w:rPr>
          <w:rFonts w:ascii="Times New Roman" w:hAnsi="Times New Roman"/>
          <w:color w:val="auto"/>
          <w:spacing w:val="-1"/>
          <w:sz w:val="24"/>
        </w:rPr>
      </w:pPr>
      <w:r w:rsidRPr="009138E8">
        <w:rPr>
          <w:rFonts w:ascii="Times New Roman" w:hAnsi="Times New Roman"/>
          <w:b/>
          <w:color w:val="auto"/>
          <w:spacing w:val="-1"/>
          <w:sz w:val="24"/>
        </w:rPr>
        <w:t>проектная документация</w:t>
      </w:r>
      <w:r w:rsidRPr="009138E8">
        <w:rPr>
          <w:rFonts w:ascii="Times New Roman" w:hAnsi="Times New Roman"/>
          <w:color w:val="auto"/>
          <w:spacing w:val="-1"/>
          <w:sz w:val="24"/>
        </w:rPr>
        <w:t xml:space="preserve"> – документация, подготавливаемая в соответствии с градостроительным законодательством, техничес</w:t>
      </w:r>
      <w:r w:rsidR="003F4AE1" w:rsidRPr="009138E8">
        <w:rPr>
          <w:rFonts w:ascii="Times New Roman" w:hAnsi="Times New Roman"/>
          <w:color w:val="auto"/>
          <w:spacing w:val="-1"/>
          <w:sz w:val="24"/>
        </w:rPr>
        <w:t xml:space="preserve">кими регламентами (до их ввода </w:t>
      </w:r>
      <w:r w:rsidRPr="009138E8">
        <w:rPr>
          <w:rFonts w:ascii="Times New Roman" w:hAnsi="Times New Roman"/>
          <w:color w:val="auto"/>
          <w:spacing w:val="-1"/>
          <w:sz w:val="24"/>
        </w:rPr>
        <w:t>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0A295D" w:rsidRPr="009138E8" w:rsidRDefault="000A295D" w:rsidP="000A295D">
      <w:pPr>
        <w:pStyle w:val="Web1"/>
        <w:spacing w:before="0" w:after="0"/>
        <w:ind w:left="0" w:right="0" w:firstLine="360"/>
        <w:rPr>
          <w:rFonts w:ascii="Times New Roman" w:hAnsi="Times New Roman"/>
          <w:color w:val="auto"/>
          <w:spacing w:val="-1"/>
          <w:sz w:val="24"/>
        </w:rPr>
      </w:pPr>
    </w:p>
    <w:p w:rsidR="000A295D" w:rsidRPr="009138E8" w:rsidRDefault="000A295D" w:rsidP="000A295D">
      <w:pPr>
        <w:pStyle w:val="Web1"/>
        <w:spacing w:before="0" w:after="0"/>
        <w:ind w:left="0" w:right="0"/>
        <w:rPr>
          <w:rFonts w:ascii="Times New Roman" w:hAnsi="Times New Roman" w:cs="Times New Roman"/>
          <w:color w:val="auto"/>
          <w:sz w:val="24"/>
          <w:szCs w:val="24"/>
        </w:rPr>
      </w:pPr>
      <w:r w:rsidRPr="009138E8">
        <w:rPr>
          <w:rFonts w:ascii="Times New Roman" w:hAnsi="Times New Roman" w:cs="Times New Roman"/>
          <w:b/>
          <w:color w:val="auto"/>
          <w:spacing w:val="-1"/>
          <w:sz w:val="24"/>
          <w:szCs w:val="24"/>
        </w:rPr>
        <w:t>проект планировки территории</w:t>
      </w:r>
      <w:r w:rsidR="003F4AE1" w:rsidRPr="009138E8">
        <w:rPr>
          <w:rFonts w:ascii="Times New Roman" w:hAnsi="Times New Roman" w:cs="Times New Roman"/>
          <w:color w:val="auto"/>
          <w:spacing w:val="-1"/>
          <w:sz w:val="24"/>
          <w:szCs w:val="24"/>
        </w:rPr>
        <w:t xml:space="preserve"> </w:t>
      </w:r>
      <w:r w:rsidRPr="009138E8">
        <w:rPr>
          <w:rFonts w:ascii="Times New Roman" w:hAnsi="Times New Roman" w:cs="Times New Roman"/>
          <w:color w:val="auto"/>
          <w:spacing w:val="-1"/>
          <w:sz w:val="24"/>
          <w:szCs w:val="24"/>
        </w:rPr>
        <w:t>– документация по планировке территории, подготавли</w:t>
      </w:r>
      <w:r w:rsidR="003F4AE1" w:rsidRPr="009138E8">
        <w:rPr>
          <w:rFonts w:ascii="Times New Roman" w:hAnsi="Times New Roman" w:cs="Times New Roman"/>
          <w:color w:val="auto"/>
          <w:spacing w:val="-1"/>
          <w:sz w:val="24"/>
          <w:szCs w:val="24"/>
        </w:rPr>
        <w:t>-</w:t>
      </w:r>
      <w:r w:rsidRPr="009138E8">
        <w:rPr>
          <w:rFonts w:ascii="Times New Roman" w:hAnsi="Times New Roman" w:cs="Times New Roman"/>
          <w:color w:val="auto"/>
          <w:spacing w:val="-1"/>
          <w:sz w:val="24"/>
          <w:szCs w:val="24"/>
        </w:rPr>
        <w:t>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sidRPr="009138E8">
        <w:rPr>
          <w:rFonts w:ascii="Times New Roman" w:hAnsi="Times New Roman" w:cs="Times New Roman"/>
          <w:color w:val="auto"/>
          <w:sz w:val="24"/>
          <w:szCs w:val="24"/>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A295D" w:rsidRPr="009138E8" w:rsidRDefault="000A295D" w:rsidP="000A295D">
      <w:pPr>
        <w:pStyle w:val="Web1"/>
        <w:spacing w:before="0" w:after="0"/>
        <w:ind w:left="0" w:right="0" w:firstLine="360"/>
        <w:rPr>
          <w:rFonts w:ascii="Times New Roman" w:hAnsi="Times New Roman" w:cs="Times New Roman"/>
          <w:color w:val="auto"/>
          <w:spacing w:val="-1"/>
          <w:sz w:val="24"/>
          <w:szCs w:val="24"/>
        </w:rPr>
      </w:pPr>
    </w:p>
    <w:p w:rsidR="000A295D" w:rsidRPr="009138E8" w:rsidRDefault="000A295D" w:rsidP="000A295D">
      <w:pPr>
        <w:pStyle w:val="Web1"/>
        <w:spacing w:before="0" w:after="0"/>
        <w:ind w:left="0" w:right="0"/>
        <w:rPr>
          <w:rFonts w:ascii="Times New Roman" w:hAnsi="Times New Roman"/>
          <w:color w:val="auto"/>
          <w:spacing w:val="-1"/>
          <w:sz w:val="24"/>
        </w:rPr>
      </w:pPr>
      <w:r w:rsidRPr="009138E8">
        <w:rPr>
          <w:rFonts w:ascii="Times New Roman" w:hAnsi="Times New Roman"/>
          <w:b/>
          <w:color w:val="auto"/>
          <w:spacing w:val="-1"/>
          <w:sz w:val="24"/>
        </w:rPr>
        <w:t>проект планировки территории квартала (микрорайона, планировочно-обособленной части квартала)</w:t>
      </w:r>
      <w:r w:rsidRPr="009138E8">
        <w:rPr>
          <w:rFonts w:ascii="Times New Roman" w:hAnsi="Times New Roman"/>
          <w:color w:val="auto"/>
          <w:spacing w:val="-1"/>
          <w:sz w:val="24"/>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0A295D" w:rsidRPr="009138E8" w:rsidRDefault="000A295D" w:rsidP="000A295D">
      <w:pPr>
        <w:pStyle w:val="Web1"/>
        <w:spacing w:before="0" w:after="0"/>
        <w:ind w:left="0" w:right="0" w:firstLine="360"/>
        <w:rPr>
          <w:rFonts w:ascii="Times New Roman" w:hAnsi="Times New Roman"/>
          <w:color w:val="auto"/>
          <w:spacing w:val="-1"/>
          <w:sz w:val="24"/>
        </w:rPr>
      </w:pPr>
    </w:p>
    <w:p w:rsidR="000A295D" w:rsidRPr="009138E8" w:rsidRDefault="000A295D" w:rsidP="000A295D">
      <w:pPr>
        <w:pStyle w:val="Web1"/>
        <w:spacing w:before="0" w:after="0"/>
        <w:ind w:left="0" w:right="0"/>
        <w:rPr>
          <w:rFonts w:ascii="Times New Roman" w:hAnsi="Times New Roman"/>
          <w:color w:val="auto"/>
          <w:spacing w:val="-1"/>
          <w:sz w:val="24"/>
        </w:rPr>
      </w:pPr>
      <w:r w:rsidRPr="009138E8">
        <w:rPr>
          <w:rFonts w:ascii="Times New Roman" w:hAnsi="Times New Roman"/>
          <w:b/>
          <w:color w:val="auto"/>
          <w:spacing w:val="-1"/>
          <w:sz w:val="24"/>
        </w:rPr>
        <w:t>проект межевания территории</w:t>
      </w:r>
      <w:r w:rsidRPr="009138E8">
        <w:rPr>
          <w:rFonts w:ascii="Times New Roman" w:hAnsi="Times New Roman"/>
          <w:color w:val="auto"/>
          <w:spacing w:val="-1"/>
          <w:sz w:val="24"/>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0A295D" w:rsidRPr="009138E8" w:rsidRDefault="000A295D" w:rsidP="000A295D">
      <w:pPr>
        <w:pStyle w:val="Web1"/>
        <w:spacing w:before="0" w:after="0"/>
        <w:ind w:left="0" w:right="0" w:firstLine="360"/>
        <w:rPr>
          <w:rFonts w:ascii="Times New Roman" w:hAnsi="Times New Roman"/>
          <w:color w:val="auto"/>
          <w:spacing w:val="-1"/>
          <w:sz w:val="24"/>
        </w:rPr>
      </w:pPr>
    </w:p>
    <w:p w:rsidR="000A295D" w:rsidRPr="009138E8" w:rsidRDefault="000A295D" w:rsidP="000A295D">
      <w:pPr>
        <w:pStyle w:val="Web1"/>
        <w:spacing w:before="0" w:after="0"/>
        <w:ind w:left="0" w:right="0"/>
        <w:rPr>
          <w:rFonts w:ascii="Times New Roman" w:hAnsi="Times New Roman"/>
          <w:color w:val="auto"/>
          <w:spacing w:val="-1"/>
          <w:sz w:val="24"/>
        </w:rPr>
      </w:pPr>
      <w:r w:rsidRPr="009138E8">
        <w:rPr>
          <w:rFonts w:ascii="Times New Roman" w:hAnsi="Times New Roman"/>
          <w:b/>
          <w:color w:val="auto"/>
          <w:spacing w:val="-1"/>
          <w:sz w:val="24"/>
        </w:rPr>
        <w:t>публичный сервитут</w:t>
      </w:r>
      <w:r w:rsidRPr="009138E8">
        <w:rPr>
          <w:rFonts w:ascii="Times New Roman" w:hAnsi="Times New Roman"/>
          <w:color w:val="auto"/>
          <w:spacing w:val="-1"/>
          <w:sz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w:t>
      </w:r>
      <w:r w:rsidR="00921CD7" w:rsidRPr="009138E8">
        <w:rPr>
          <w:rFonts w:ascii="Times New Roman" w:hAnsi="Times New Roman"/>
          <w:color w:val="auto"/>
          <w:spacing w:val="-1"/>
          <w:sz w:val="24"/>
        </w:rPr>
        <w:t xml:space="preserve">селения, без изъятия земельных </w:t>
      </w:r>
      <w:r w:rsidRPr="009138E8">
        <w:rPr>
          <w:rFonts w:ascii="Times New Roman" w:hAnsi="Times New Roman"/>
          <w:color w:val="auto"/>
          <w:spacing w:val="-1"/>
          <w:sz w:val="24"/>
        </w:rPr>
        <w:t>участков;</w:t>
      </w:r>
    </w:p>
    <w:p w:rsidR="000A295D" w:rsidRPr="009138E8" w:rsidRDefault="000A295D" w:rsidP="000A295D">
      <w:pPr>
        <w:pStyle w:val="Web1"/>
        <w:spacing w:before="0" w:after="0"/>
        <w:ind w:left="0" w:right="0" w:firstLine="360"/>
        <w:rPr>
          <w:rFonts w:ascii="Times New Roman" w:hAnsi="Times New Roman"/>
          <w:color w:val="auto"/>
          <w:spacing w:val="-1"/>
          <w:sz w:val="24"/>
        </w:rPr>
      </w:pPr>
    </w:p>
    <w:p w:rsidR="000A295D" w:rsidRPr="009138E8" w:rsidRDefault="000A295D" w:rsidP="000A295D">
      <w:pPr>
        <w:pStyle w:val="Web1"/>
        <w:spacing w:before="0" w:after="0"/>
        <w:ind w:left="0" w:right="0"/>
        <w:rPr>
          <w:rFonts w:ascii="Times New Roman" w:hAnsi="Times New Roman"/>
          <w:snapToGrid w:val="0"/>
          <w:color w:val="auto"/>
          <w:spacing w:val="-1"/>
          <w:sz w:val="24"/>
        </w:rPr>
      </w:pPr>
      <w:r w:rsidRPr="009138E8">
        <w:rPr>
          <w:rFonts w:ascii="Times New Roman" w:hAnsi="Times New Roman"/>
          <w:b/>
          <w:snapToGrid w:val="0"/>
          <w:color w:val="auto"/>
          <w:spacing w:val="-1"/>
          <w:sz w:val="24"/>
        </w:rPr>
        <w:t>разрешение на ввод объекта в эксплуатацию</w:t>
      </w:r>
      <w:r w:rsidRPr="009138E8">
        <w:rPr>
          <w:rFonts w:ascii="Times New Roman" w:hAnsi="Times New Roman"/>
          <w:snapToGrid w:val="0"/>
          <w:color w:val="auto"/>
          <w:spacing w:val="-1"/>
          <w:sz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w:t>
      </w:r>
      <w:r w:rsidRPr="009138E8">
        <w:rPr>
          <w:rFonts w:ascii="Times New Roman" w:hAnsi="Times New Roman"/>
          <w:snapToGrid w:val="0"/>
          <w:color w:val="auto"/>
          <w:spacing w:val="-1"/>
          <w:sz w:val="24"/>
        </w:rPr>
        <w:lastRenderedPageBreak/>
        <w:t xml:space="preserve">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0A295D" w:rsidRPr="009138E8" w:rsidRDefault="000A295D" w:rsidP="000A295D">
      <w:pPr>
        <w:pStyle w:val="Web1"/>
        <w:spacing w:before="0" w:after="0"/>
        <w:ind w:left="0" w:right="0" w:firstLine="360"/>
        <w:rPr>
          <w:rFonts w:ascii="Times New Roman" w:hAnsi="Times New Roman"/>
          <w:color w:val="auto"/>
          <w:spacing w:val="-1"/>
          <w:sz w:val="24"/>
        </w:rPr>
      </w:pPr>
    </w:p>
    <w:p w:rsidR="000A295D" w:rsidRPr="009138E8" w:rsidRDefault="000A295D" w:rsidP="000A295D">
      <w:pPr>
        <w:pStyle w:val="Web1"/>
        <w:spacing w:before="0" w:after="0"/>
        <w:ind w:left="0" w:right="0"/>
        <w:rPr>
          <w:rFonts w:ascii="Times New Roman" w:hAnsi="Times New Roman"/>
          <w:color w:val="auto"/>
          <w:spacing w:val="-1"/>
          <w:sz w:val="24"/>
        </w:rPr>
      </w:pPr>
      <w:r w:rsidRPr="009138E8">
        <w:rPr>
          <w:rFonts w:ascii="Times New Roman" w:hAnsi="Times New Roman"/>
          <w:b/>
          <w:color w:val="auto"/>
          <w:spacing w:val="-1"/>
          <w:sz w:val="24"/>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9138E8">
        <w:rPr>
          <w:rFonts w:ascii="Times New Roman" w:hAnsi="Times New Roman"/>
          <w:color w:val="auto"/>
          <w:spacing w:val="-1"/>
          <w:sz w:val="24"/>
        </w:rPr>
        <w:t xml:space="preserve">– документ, выдаваемый заявителю за подписью главы Администрации </w:t>
      </w:r>
      <w:r w:rsidR="007A3786" w:rsidRPr="009138E8">
        <w:rPr>
          <w:rFonts w:ascii="Times New Roman" w:hAnsi="Times New Roman" w:cs="Times New Roman"/>
          <w:color w:val="auto"/>
          <w:sz w:val="24"/>
          <w:szCs w:val="24"/>
        </w:rPr>
        <w:t xml:space="preserve">сельского поселения </w:t>
      </w:r>
      <w:r w:rsidR="00C5652A" w:rsidRPr="009138E8">
        <w:rPr>
          <w:rFonts w:ascii="Times New Roman" w:hAnsi="Times New Roman" w:cs="Times New Roman"/>
          <w:color w:val="auto"/>
          <w:sz w:val="24"/>
          <w:szCs w:val="24"/>
        </w:rPr>
        <w:t>Сухореченский</w:t>
      </w:r>
      <w:r w:rsidR="008C28CB" w:rsidRPr="009138E8">
        <w:rPr>
          <w:rFonts w:ascii="Times New Roman" w:hAnsi="Times New Roman" w:cs="Times New Roman"/>
          <w:color w:val="auto"/>
          <w:sz w:val="24"/>
          <w:szCs w:val="24"/>
        </w:rPr>
        <w:t xml:space="preserve">  </w:t>
      </w:r>
      <w:r w:rsidR="00EF0129" w:rsidRPr="009138E8">
        <w:rPr>
          <w:rFonts w:ascii="Times New Roman" w:hAnsi="Times New Roman" w:cs="Times New Roman"/>
          <w:color w:val="auto"/>
          <w:sz w:val="24"/>
          <w:szCs w:val="24"/>
        </w:rPr>
        <w:t xml:space="preserve"> сельсовет</w:t>
      </w:r>
      <w:r w:rsidR="00137B1D" w:rsidRPr="009138E8">
        <w:rPr>
          <w:rFonts w:ascii="Times New Roman" w:hAnsi="Times New Roman" w:cs="Times New Roman"/>
          <w:color w:val="auto"/>
          <w:sz w:val="24"/>
          <w:szCs w:val="24"/>
        </w:rPr>
        <w:t xml:space="preserve"> </w:t>
      </w:r>
      <w:r w:rsidR="00473F2B" w:rsidRPr="009138E8">
        <w:rPr>
          <w:rFonts w:ascii="Times New Roman" w:hAnsi="Times New Roman" w:cs="Times New Roman"/>
          <w:color w:val="auto"/>
          <w:sz w:val="24"/>
          <w:szCs w:val="24"/>
        </w:rPr>
        <w:t xml:space="preserve"> муниципального</w:t>
      </w:r>
      <w:r w:rsidR="00956319" w:rsidRPr="009138E8">
        <w:rPr>
          <w:rFonts w:ascii="Times New Roman" w:hAnsi="Times New Roman" w:cs="Times New Roman"/>
          <w:color w:val="auto"/>
          <w:sz w:val="24"/>
          <w:szCs w:val="24"/>
        </w:rPr>
        <w:t xml:space="preserve"> района </w:t>
      </w:r>
      <w:r w:rsidR="008C28CB" w:rsidRPr="009138E8">
        <w:rPr>
          <w:rFonts w:ascii="Times New Roman" w:hAnsi="Times New Roman" w:cs="Times New Roman"/>
          <w:color w:val="auto"/>
          <w:sz w:val="24"/>
          <w:szCs w:val="24"/>
        </w:rPr>
        <w:t xml:space="preserve">Бижбулякский  </w:t>
      </w:r>
      <w:r w:rsidR="00B825D5" w:rsidRPr="009138E8">
        <w:rPr>
          <w:rFonts w:ascii="Times New Roman" w:hAnsi="Times New Roman" w:cs="Times New Roman"/>
          <w:color w:val="auto"/>
          <w:sz w:val="24"/>
          <w:szCs w:val="24"/>
        </w:rPr>
        <w:t>район</w:t>
      </w:r>
      <w:r w:rsidR="00956319" w:rsidRPr="009138E8">
        <w:rPr>
          <w:rFonts w:ascii="Times New Roman" w:hAnsi="Times New Roman" w:cs="Times New Roman"/>
          <w:color w:val="auto"/>
          <w:sz w:val="24"/>
          <w:szCs w:val="24"/>
        </w:rPr>
        <w:t xml:space="preserve"> Республики Башкортостан</w:t>
      </w:r>
      <w:r w:rsidRPr="009138E8">
        <w:rPr>
          <w:rFonts w:ascii="Times New Roman" w:hAnsi="Times New Roman"/>
          <w:color w:val="auto"/>
          <w:spacing w:val="-1"/>
          <w:sz w:val="24"/>
        </w:rPr>
        <w:t xml:space="preserve">,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w:t>
      </w:r>
      <w:r w:rsidR="00BD4354" w:rsidRPr="009138E8">
        <w:rPr>
          <w:rFonts w:ascii="Times New Roman" w:hAnsi="Times New Roman"/>
          <w:color w:val="auto"/>
          <w:spacing w:val="-1"/>
          <w:sz w:val="24"/>
        </w:rPr>
        <w:t>соответствующей</w:t>
      </w:r>
      <w:r w:rsidRPr="009138E8">
        <w:rPr>
          <w:rFonts w:ascii="Times New Roman" w:hAnsi="Times New Roman"/>
          <w:color w:val="auto"/>
          <w:spacing w:val="-1"/>
          <w:sz w:val="24"/>
        </w:rPr>
        <w:t xml:space="preserve"> территориальной зоны;</w:t>
      </w:r>
    </w:p>
    <w:p w:rsidR="000A295D" w:rsidRPr="009138E8" w:rsidRDefault="000A295D" w:rsidP="000A295D">
      <w:pPr>
        <w:pStyle w:val="Web1"/>
        <w:spacing w:before="0" w:after="0"/>
        <w:ind w:left="0" w:right="0" w:firstLine="360"/>
        <w:rPr>
          <w:rFonts w:ascii="Times New Roman" w:hAnsi="Times New Roman"/>
          <w:color w:val="auto"/>
          <w:spacing w:val="-1"/>
          <w:sz w:val="24"/>
        </w:rPr>
      </w:pPr>
    </w:p>
    <w:p w:rsidR="000A295D" w:rsidRPr="009138E8" w:rsidRDefault="000A295D" w:rsidP="000A295D">
      <w:pPr>
        <w:pStyle w:val="Web1"/>
        <w:spacing w:before="0" w:after="0"/>
        <w:ind w:left="0" w:right="0"/>
        <w:rPr>
          <w:rFonts w:ascii="Times New Roman" w:hAnsi="Times New Roman"/>
          <w:snapToGrid w:val="0"/>
          <w:color w:val="auto"/>
          <w:spacing w:val="-1"/>
          <w:sz w:val="24"/>
        </w:rPr>
      </w:pPr>
      <w:r w:rsidRPr="009138E8">
        <w:rPr>
          <w:rFonts w:ascii="Times New Roman" w:hAnsi="Times New Roman"/>
          <w:b/>
          <w:color w:val="auto"/>
          <w:spacing w:val="-1"/>
          <w:sz w:val="24"/>
        </w:rPr>
        <w:t>разрешение на строительство</w:t>
      </w:r>
      <w:r w:rsidRPr="009138E8">
        <w:rPr>
          <w:rFonts w:ascii="Times New Roman" w:hAnsi="Times New Roman"/>
          <w:color w:val="auto"/>
          <w:spacing w:val="-1"/>
          <w:sz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sidRPr="009138E8">
        <w:rPr>
          <w:rFonts w:ascii="Times New Roman" w:hAnsi="Times New Roman"/>
          <w:snapToGrid w:val="0"/>
          <w:color w:val="auto"/>
          <w:spacing w:val="-1"/>
          <w:sz w:val="24"/>
        </w:rPr>
        <w:t xml:space="preserve">Градостроительным кодексом Российской Федерации, законодательством Республики Башкортостан, </w:t>
      </w:r>
      <w:r w:rsidR="008C28CB" w:rsidRPr="009138E8">
        <w:rPr>
          <w:rFonts w:ascii="Times New Roman" w:hAnsi="Times New Roman"/>
          <w:snapToGrid w:val="0"/>
          <w:color w:val="auto"/>
          <w:spacing w:val="-1"/>
          <w:sz w:val="24"/>
        </w:rPr>
        <w:t xml:space="preserve">Бижбулякский  </w:t>
      </w:r>
      <w:r w:rsidR="00B825D5" w:rsidRPr="009138E8">
        <w:rPr>
          <w:rFonts w:ascii="Times New Roman" w:hAnsi="Times New Roman"/>
          <w:snapToGrid w:val="0"/>
          <w:color w:val="auto"/>
          <w:spacing w:val="-1"/>
          <w:sz w:val="24"/>
        </w:rPr>
        <w:t>район</w:t>
      </w:r>
      <w:r w:rsidR="00426D2D" w:rsidRPr="009138E8">
        <w:rPr>
          <w:rFonts w:ascii="Times New Roman" w:hAnsi="Times New Roman"/>
          <w:snapToGrid w:val="0"/>
          <w:color w:val="auto"/>
          <w:spacing w:val="-1"/>
          <w:sz w:val="24"/>
        </w:rPr>
        <w:t xml:space="preserve"> </w:t>
      </w:r>
      <w:r w:rsidRPr="009138E8">
        <w:rPr>
          <w:rFonts w:ascii="Times New Roman" w:hAnsi="Times New Roman"/>
          <w:snapToGrid w:val="0"/>
          <w:color w:val="auto"/>
          <w:spacing w:val="-1"/>
          <w:sz w:val="24"/>
        </w:rPr>
        <w:t>Республики Башкортостан, нормативными правовыми актами муниципального образования;</w:t>
      </w:r>
    </w:p>
    <w:p w:rsidR="000A295D" w:rsidRPr="009138E8" w:rsidRDefault="000A295D" w:rsidP="000A295D">
      <w:pPr>
        <w:pStyle w:val="Web1"/>
        <w:spacing w:before="0" w:after="0"/>
        <w:ind w:left="0" w:right="0" w:firstLine="360"/>
        <w:rPr>
          <w:rFonts w:ascii="Times New Roman" w:hAnsi="Times New Roman"/>
          <w:snapToGrid w:val="0"/>
          <w:color w:val="auto"/>
          <w:spacing w:val="-1"/>
          <w:sz w:val="24"/>
        </w:rPr>
      </w:pPr>
    </w:p>
    <w:p w:rsidR="000A295D" w:rsidRPr="009138E8" w:rsidRDefault="000A295D" w:rsidP="000A295D">
      <w:pPr>
        <w:pStyle w:val="Web1"/>
        <w:spacing w:before="0" w:after="0"/>
        <w:ind w:left="0" w:right="0"/>
        <w:rPr>
          <w:rFonts w:ascii="Times New Roman" w:hAnsi="Times New Roman"/>
          <w:color w:val="auto"/>
          <w:spacing w:val="-1"/>
          <w:sz w:val="24"/>
        </w:rPr>
      </w:pPr>
      <w:r w:rsidRPr="009138E8">
        <w:rPr>
          <w:rFonts w:ascii="Times New Roman" w:hAnsi="Times New Roman"/>
          <w:b/>
          <w:color w:val="auto"/>
          <w:spacing w:val="-1"/>
          <w:sz w:val="24"/>
        </w:rPr>
        <w:t>разрешение на условно разрешенный вид использования</w:t>
      </w:r>
      <w:r w:rsidRPr="009138E8">
        <w:rPr>
          <w:rFonts w:ascii="Times New Roman" w:hAnsi="Times New Roman"/>
          <w:color w:val="auto"/>
          <w:spacing w:val="-1"/>
          <w:sz w:val="24"/>
        </w:rPr>
        <w:t xml:space="preserve"> – документ, выдаваемый заявителю за подписью главы Администрации </w:t>
      </w:r>
      <w:r w:rsidR="007A3786" w:rsidRPr="009138E8">
        <w:rPr>
          <w:rFonts w:ascii="Times New Roman" w:hAnsi="Times New Roman" w:cs="Times New Roman"/>
          <w:color w:val="auto"/>
          <w:sz w:val="24"/>
          <w:szCs w:val="24"/>
        </w:rPr>
        <w:t xml:space="preserve">сельского поселения </w:t>
      </w:r>
      <w:r w:rsidR="00C5652A" w:rsidRPr="009138E8">
        <w:rPr>
          <w:rFonts w:ascii="Times New Roman" w:hAnsi="Times New Roman" w:cs="Times New Roman"/>
          <w:color w:val="auto"/>
          <w:sz w:val="24"/>
          <w:szCs w:val="24"/>
        </w:rPr>
        <w:t>Сухореченский</w:t>
      </w:r>
      <w:r w:rsidR="008C28CB" w:rsidRPr="009138E8">
        <w:rPr>
          <w:rFonts w:ascii="Times New Roman" w:hAnsi="Times New Roman" w:cs="Times New Roman"/>
          <w:color w:val="auto"/>
          <w:sz w:val="24"/>
          <w:szCs w:val="24"/>
        </w:rPr>
        <w:t xml:space="preserve">  </w:t>
      </w:r>
      <w:r w:rsidR="00EF0129" w:rsidRPr="009138E8">
        <w:rPr>
          <w:rFonts w:ascii="Times New Roman" w:hAnsi="Times New Roman" w:cs="Times New Roman"/>
          <w:color w:val="auto"/>
          <w:sz w:val="24"/>
          <w:szCs w:val="24"/>
        </w:rPr>
        <w:t xml:space="preserve"> сельсовет</w:t>
      </w:r>
      <w:r w:rsidR="00137B1D" w:rsidRPr="009138E8">
        <w:rPr>
          <w:rFonts w:ascii="Times New Roman" w:hAnsi="Times New Roman" w:cs="Times New Roman"/>
          <w:color w:val="auto"/>
          <w:sz w:val="24"/>
          <w:szCs w:val="24"/>
        </w:rPr>
        <w:t xml:space="preserve"> </w:t>
      </w:r>
      <w:r w:rsidR="00473F2B" w:rsidRPr="009138E8">
        <w:rPr>
          <w:rFonts w:ascii="Times New Roman" w:hAnsi="Times New Roman" w:cs="Times New Roman"/>
          <w:color w:val="auto"/>
          <w:sz w:val="24"/>
          <w:szCs w:val="24"/>
        </w:rPr>
        <w:t xml:space="preserve"> муниципального</w:t>
      </w:r>
      <w:r w:rsidR="00956319" w:rsidRPr="009138E8">
        <w:rPr>
          <w:rFonts w:ascii="Times New Roman" w:hAnsi="Times New Roman" w:cs="Times New Roman"/>
          <w:color w:val="auto"/>
          <w:sz w:val="24"/>
          <w:szCs w:val="24"/>
        </w:rPr>
        <w:t xml:space="preserve"> района </w:t>
      </w:r>
      <w:r w:rsidR="008C28CB" w:rsidRPr="009138E8">
        <w:rPr>
          <w:rFonts w:ascii="Times New Roman" w:hAnsi="Times New Roman" w:cs="Times New Roman"/>
          <w:color w:val="auto"/>
          <w:sz w:val="24"/>
          <w:szCs w:val="24"/>
        </w:rPr>
        <w:t xml:space="preserve">Бижбулякский  </w:t>
      </w:r>
      <w:r w:rsidR="00B825D5" w:rsidRPr="009138E8">
        <w:rPr>
          <w:rFonts w:ascii="Times New Roman" w:hAnsi="Times New Roman" w:cs="Times New Roman"/>
          <w:color w:val="auto"/>
          <w:sz w:val="24"/>
          <w:szCs w:val="24"/>
        </w:rPr>
        <w:t>район</w:t>
      </w:r>
      <w:r w:rsidR="00956319" w:rsidRPr="009138E8">
        <w:rPr>
          <w:rFonts w:ascii="Times New Roman" w:hAnsi="Times New Roman" w:cs="Times New Roman"/>
          <w:color w:val="auto"/>
          <w:sz w:val="24"/>
          <w:szCs w:val="24"/>
        </w:rPr>
        <w:t xml:space="preserve"> Республики Башкортостан</w:t>
      </w:r>
      <w:r w:rsidRPr="009138E8">
        <w:rPr>
          <w:rFonts w:ascii="Times New Roman" w:hAnsi="Times New Roman"/>
          <w:color w:val="auto"/>
          <w:spacing w:val="-1"/>
          <w:sz w:val="24"/>
        </w:rPr>
        <w:t>, оформленный в соответствии с требованиями статьи 39 Градостроительного кодекса Российс</w:t>
      </w:r>
      <w:r w:rsidR="00921CD7" w:rsidRPr="009138E8">
        <w:rPr>
          <w:rFonts w:ascii="Times New Roman" w:hAnsi="Times New Roman"/>
          <w:color w:val="auto"/>
          <w:spacing w:val="-1"/>
          <w:sz w:val="24"/>
        </w:rPr>
        <w:t xml:space="preserve">кой Федерации, предоставляющий </w:t>
      </w:r>
      <w:r w:rsidRPr="009138E8">
        <w:rPr>
          <w:rFonts w:ascii="Times New Roman" w:hAnsi="Times New Roman"/>
          <w:color w:val="auto"/>
          <w:spacing w:val="-1"/>
          <w:sz w:val="24"/>
        </w:rPr>
        <w:t>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0A295D" w:rsidRPr="009138E8" w:rsidRDefault="000A295D" w:rsidP="000A295D">
      <w:pPr>
        <w:pStyle w:val="Web1"/>
        <w:spacing w:before="0" w:after="0"/>
        <w:ind w:left="0" w:right="0" w:firstLine="360"/>
        <w:rPr>
          <w:rFonts w:ascii="Times New Roman" w:hAnsi="Times New Roman"/>
          <w:color w:val="auto"/>
          <w:spacing w:val="-1"/>
          <w:sz w:val="24"/>
        </w:rPr>
      </w:pPr>
    </w:p>
    <w:p w:rsidR="000A295D" w:rsidRPr="009138E8" w:rsidRDefault="000A295D" w:rsidP="000A295D">
      <w:pPr>
        <w:pStyle w:val="Web1"/>
        <w:spacing w:before="0" w:after="0"/>
        <w:ind w:left="0" w:right="0"/>
        <w:rPr>
          <w:rFonts w:ascii="Times New Roman" w:hAnsi="Times New Roman"/>
          <w:color w:val="auto"/>
          <w:spacing w:val="-1"/>
          <w:sz w:val="24"/>
        </w:rPr>
      </w:pPr>
      <w:r w:rsidRPr="009138E8">
        <w:rPr>
          <w:rFonts w:ascii="Times New Roman" w:hAnsi="Times New Roman"/>
          <w:b/>
          <w:color w:val="auto"/>
          <w:spacing w:val="-1"/>
          <w:sz w:val="24"/>
        </w:rPr>
        <w:t>район зонирования</w:t>
      </w:r>
      <w:r w:rsidRPr="009138E8">
        <w:rPr>
          <w:rFonts w:ascii="Times New Roman" w:hAnsi="Times New Roman"/>
          <w:color w:val="auto"/>
          <w:spacing w:val="-1"/>
          <w:sz w:val="24"/>
        </w:rPr>
        <w:t xml:space="preserve"> – территория в замкнутых границах, отнесенная настоящими Правилами к одной территориальной зоне;</w:t>
      </w:r>
    </w:p>
    <w:p w:rsidR="000A295D" w:rsidRPr="009138E8" w:rsidRDefault="000A295D" w:rsidP="000A295D">
      <w:pPr>
        <w:pStyle w:val="Web1"/>
        <w:spacing w:before="0" w:after="0"/>
        <w:ind w:left="0" w:right="0" w:firstLine="360"/>
        <w:rPr>
          <w:rFonts w:ascii="Times New Roman" w:hAnsi="Times New Roman"/>
          <w:color w:val="auto"/>
          <w:spacing w:val="-1"/>
          <w:sz w:val="24"/>
        </w:rPr>
      </w:pPr>
    </w:p>
    <w:p w:rsidR="000A295D" w:rsidRPr="009138E8" w:rsidRDefault="000A295D" w:rsidP="000A295D">
      <w:pPr>
        <w:pStyle w:val="Web1"/>
        <w:spacing w:before="0" w:after="0"/>
        <w:ind w:left="0" w:right="0"/>
        <w:rPr>
          <w:rFonts w:ascii="Times New Roman" w:hAnsi="Times New Roman"/>
          <w:color w:val="auto"/>
          <w:spacing w:val="-1"/>
          <w:sz w:val="24"/>
        </w:rPr>
      </w:pPr>
      <w:r w:rsidRPr="009138E8">
        <w:rPr>
          <w:rFonts w:ascii="Times New Roman" w:hAnsi="Times New Roman"/>
          <w:b/>
          <w:color w:val="auto"/>
          <w:spacing w:val="-1"/>
          <w:sz w:val="24"/>
        </w:rPr>
        <w:t xml:space="preserve">резервирование земель, необходимых для муниципальных нужд </w:t>
      </w:r>
      <w:r w:rsidRPr="009138E8">
        <w:rPr>
          <w:rFonts w:ascii="Times New Roman" w:hAnsi="Times New Roman"/>
          <w:color w:val="auto"/>
          <w:spacing w:val="-1"/>
          <w:sz w:val="24"/>
        </w:rPr>
        <w:t xml:space="preserve"> – определение территорий, необходимых для муниципальных нужд </w:t>
      </w:r>
      <w:r w:rsidR="00B411E3" w:rsidRPr="009138E8">
        <w:rPr>
          <w:rFonts w:ascii="Times New Roman" w:hAnsi="Times New Roman"/>
          <w:color w:val="auto"/>
          <w:spacing w:val="-1"/>
          <w:sz w:val="24"/>
        </w:rPr>
        <w:t xml:space="preserve">населенных пунктов, входящие в границы </w:t>
      </w:r>
      <w:r w:rsidR="00EF0129" w:rsidRPr="009138E8">
        <w:rPr>
          <w:rFonts w:ascii="Times New Roman" w:hAnsi="Times New Roman" w:cs="Times New Roman"/>
          <w:color w:val="auto"/>
          <w:sz w:val="24"/>
          <w:szCs w:val="24"/>
        </w:rPr>
        <w:t xml:space="preserve"> </w:t>
      </w:r>
      <w:r w:rsidR="00C5652A" w:rsidRPr="009138E8">
        <w:rPr>
          <w:rFonts w:ascii="Times New Roman" w:hAnsi="Times New Roman" w:cs="Times New Roman"/>
          <w:color w:val="auto"/>
          <w:sz w:val="24"/>
          <w:szCs w:val="24"/>
        </w:rPr>
        <w:t>с. Сухоречка, д. Исякаево, д. Милисоновка, с. Мурадымово, с. Новый Биктяш, д. Павловка, д. Чегодаево, д. разъезд  Шомыртлы</w:t>
      </w:r>
      <w:r w:rsidR="000A1518" w:rsidRPr="009138E8">
        <w:rPr>
          <w:rFonts w:ascii="Times New Roman" w:hAnsi="Times New Roman" w:cs="Times New Roman"/>
          <w:color w:val="auto"/>
          <w:sz w:val="24"/>
          <w:szCs w:val="24"/>
        </w:rPr>
        <w:t xml:space="preserve"> </w:t>
      </w:r>
      <w:r w:rsidR="008C28CB" w:rsidRPr="009138E8">
        <w:rPr>
          <w:rFonts w:ascii="Times New Roman" w:hAnsi="Times New Roman" w:cs="Times New Roman"/>
          <w:color w:val="auto"/>
          <w:sz w:val="24"/>
          <w:szCs w:val="24"/>
        </w:rPr>
        <w:t xml:space="preserve"> </w:t>
      </w:r>
      <w:r w:rsidR="007C40A3" w:rsidRPr="009138E8">
        <w:rPr>
          <w:rFonts w:ascii="Times New Roman" w:hAnsi="Times New Roman" w:cs="Times New Roman"/>
          <w:color w:val="auto"/>
          <w:sz w:val="24"/>
          <w:szCs w:val="24"/>
        </w:rPr>
        <w:t xml:space="preserve"> сельского</w:t>
      </w:r>
      <w:r w:rsidR="000B2CEE" w:rsidRPr="009138E8">
        <w:rPr>
          <w:rFonts w:ascii="Times New Roman" w:hAnsi="Times New Roman" w:cs="Times New Roman"/>
          <w:color w:val="auto"/>
          <w:sz w:val="24"/>
          <w:szCs w:val="24"/>
        </w:rPr>
        <w:t xml:space="preserve"> поселения </w:t>
      </w:r>
      <w:r w:rsidR="00C5652A" w:rsidRPr="009138E8">
        <w:rPr>
          <w:rFonts w:ascii="Times New Roman" w:hAnsi="Times New Roman" w:cs="Times New Roman"/>
          <w:color w:val="auto"/>
          <w:sz w:val="24"/>
          <w:szCs w:val="24"/>
        </w:rPr>
        <w:t>Сухореченский</w:t>
      </w:r>
      <w:r w:rsidR="008C28CB" w:rsidRPr="009138E8">
        <w:rPr>
          <w:rFonts w:ascii="Times New Roman" w:hAnsi="Times New Roman" w:cs="Times New Roman"/>
          <w:color w:val="auto"/>
          <w:sz w:val="24"/>
          <w:szCs w:val="24"/>
        </w:rPr>
        <w:t xml:space="preserve">  </w:t>
      </w:r>
      <w:r w:rsidR="000B2CEE" w:rsidRPr="009138E8">
        <w:rPr>
          <w:rFonts w:ascii="Times New Roman" w:hAnsi="Times New Roman" w:cs="Times New Roman"/>
          <w:color w:val="auto"/>
          <w:sz w:val="24"/>
          <w:szCs w:val="24"/>
        </w:rPr>
        <w:t xml:space="preserve"> </w:t>
      </w:r>
      <w:r w:rsidR="00EF0129" w:rsidRPr="009138E8">
        <w:rPr>
          <w:rFonts w:ascii="Times New Roman" w:hAnsi="Times New Roman" w:cs="Times New Roman"/>
          <w:color w:val="auto"/>
          <w:sz w:val="24"/>
          <w:szCs w:val="24"/>
        </w:rPr>
        <w:t xml:space="preserve"> сельсовет </w:t>
      </w:r>
      <w:r w:rsidR="00137B1D" w:rsidRPr="009138E8">
        <w:rPr>
          <w:rFonts w:ascii="Times New Roman" w:hAnsi="Times New Roman"/>
          <w:color w:val="auto"/>
          <w:spacing w:val="-1"/>
          <w:sz w:val="24"/>
        </w:rPr>
        <w:t xml:space="preserve"> </w:t>
      </w:r>
      <w:r w:rsidR="00B411E3" w:rsidRPr="009138E8">
        <w:rPr>
          <w:rFonts w:ascii="Times New Roman" w:hAnsi="Times New Roman"/>
          <w:color w:val="auto"/>
          <w:spacing w:val="-1"/>
          <w:sz w:val="24"/>
        </w:rPr>
        <w:t xml:space="preserve">, </w:t>
      </w:r>
      <w:r w:rsidRPr="009138E8">
        <w:rPr>
          <w:rFonts w:ascii="Times New Roman" w:hAnsi="Times New Roman"/>
          <w:color w:val="auto"/>
          <w:spacing w:val="-1"/>
          <w:sz w:val="24"/>
        </w:rPr>
        <w:t xml:space="preserve"> и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0A295D" w:rsidRPr="009138E8" w:rsidRDefault="000A295D" w:rsidP="000A295D">
      <w:pPr>
        <w:pStyle w:val="Web1"/>
        <w:spacing w:before="0" w:after="0"/>
        <w:ind w:left="0" w:right="0" w:firstLine="360"/>
        <w:rPr>
          <w:rFonts w:ascii="Times New Roman" w:hAnsi="Times New Roman"/>
          <w:color w:val="auto"/>
          <w:spacing w:val="-1"/>
          <w:sz w:val="24"/>
        </w:rPr>
      </w:pPr>
    </w:p>
    <w:p w:rsidR="000A295D" w:rsidRPr="009138E8" w:rsidRDefault="000A295D" w:rsidP="000A295D">
      <w:pPr>
        <w:pStyle w:val="Web1"/>
        <w:spacing w:before="0" w:after="0"/>
        <w:ind w:left="0" w:right="0"/>
        <w:rPr>
          <w:rFonts w:ascii="Times New Roman" w:hAnsi="Times New Roman"/>
          <w:color w:val="auto"/>
          <w:spacing w:val="-1"/>
          <w:sz w:val="24"/>
        </w:rPr>
      </w:pPr>
      <w:r w:rsidRPr="009138E8">
        <w:rPr>
          <w:rFonts w:ascii="Times New Roman" w:hAnsi="Times New Roman"/>
          <w:b/>
          <w:color w:val="auto"/>
          <w:spacing w:val="-1"/>
          <w:sz w:val="24"/>
        </w:rPr>
        <w:t>реконструкция</w:t>
      </w:r>
      <w:r w:rsidRPr="009138E8">
        <w:rPr>
          <w:rFonts w:ascii="Times New Roman" w:hAnsi="Times New Roman"/>
          <w:color w:val="auto"/>
          <w:spacing w:val="-1"/>
          <w:sz w:val="24"/>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0A295D" w:rsidRPr="009138E8" w:rsidRDefault="000A295D" w:rsidP="000A295D">
      <w:pPr>
        <w:pStyle w:val="Web1"/>
        <w:spacing w:before="0" w:after="0"/>
        <w:ind w:left="0" w:right="0" w:firstLine="360"/>
        <w:rPr>
          <w:rFonts w:ascii="Times New Roman" w:hAnsi="Times New Roman"/>
          <w:color w:val="auto"/>
          <w:spacing w:val="-1"/>
          <w:sz w:val="24"/>
        </w:rPr>
      </w:pPr>
    </w:p>
    <w:p w:rsidR="000A295D" w:rsidRPr="009138E8" w:rsidRDefault="000A295D" w:rsidP="000A295D">
      <w:pPr>
        <w:pStyle w:val="Web1"/>
        <w:spacing w:before="0" w:after="0"/>
        <w:ind w:left="0" w:right="0"/>
        <w:rPr>
          <w:rFonts w:ascii="Times New Roman" w:hAnsi="Times New Roman"/>
          <w:color w:val="auto"/>
          <w:spacing w:val="-1"/>
          <w:sz w:val="24"/>
        </w:rPr>
      </w:pPr>
      <w:r w:rsidRPr="009138E8">
        <w:rPr>
          <w:rFonts w:ascii="Times New Roman" w:hAnsi="Times New Roman"/>
          <w:b/>
          <w:color w:val="auto"/>
          <w:spacing w:val="-1"/>
          <w:sz w:val="24"/>
        </w:rPr>
        <w:t>санитарно-защитная зона</w:t>
      </w:r>
      <w:r w:rsidRPr="009138E8">
        <w:rPr>
          <w:rFonts w:ascii="Times New Roman" w:hAnsi="Times New Roman"/>
          <w:color w:val="auto"/>
          <w:spacing w:val="-1"/>
          <w:sz w:val="24"/>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0A295D" w:rsidRPr="009138E8" w:rsidRDefault="000A295D" w:rsidP="000A295D">
      <w:pPr>
        <w:pStyle w:val="Web1"/>
        <w:spacing w:before="0" w:after="0"/>
        <w:ind w:left="0" w:right="0" w:firstLine="360"/>
        <w:rPr>
          <w:rFonts w:ascii="Times New Roman" w:hAnsi="Times New Roman"/>
          <w:color w:val="auto"/>
          <w:spacing w:val="-1"/>
          <w:sz w:val="24"/>
        </w:rPr>
      </w:pPr>
    </w:p>
    <w:p w:rsidR="000A295D" w:rsidRPr="009138E8" w:rsidRDefault="000A295D" w:rsidP="000A295D">
      <w:pPr>
        <w:pStyle w:val="Web1"/>
        <w:spacing w:before="0" w:after="0"/>
        <w:ind w:left="0" w:right="0"/>
        <w:rPr>
          <w:rFonts w:ascii="Times New Roman" w:hAnsi="Times New Roman"/>
          <w:color w:val="auto"/>
          <w:spacing w:val="-1"/>
          <w:sz w:val="24"/>
        </w:rPr>
      </w:pPr>
      <w:r w:rsidRPr="009138E8">
        <w:rPr>
          <w:rFonts w:ascii="Times New Roman" w:hAnsi="Times New Roman"/>
          <w:b/>
          <w:color w:val="auto"/>
          <w:spacing w:val="-1"/>
          <w:sz w:val="24"/>
        </w:rPr>
        <w:lastRenderedPageBreak/>
        <w:t>санитарные разрывы</w:t>
      </w:r>
      <w:r w:rsidRPr="009138E8">
        <w:rPr>
          <w:rFonts w:ascii="Times New Roman" w:hAnsi="Times New Roman"/>
          <w:color w:val="auto"/>
          <w:spacing w:val="-1"/>
          <w:sz w:val="24"/>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0A295D" w:rsidRPr="009138E8" w:rsidRDefault="000A295D" w:rsidP="000A295D">
      <w:pPr>
        <w:pStyle w:val="Web1"/>
        <w:spacing w:before="0" w:after="0"/>
        <w:ind w:left="0" w:right="0" w:firstLine="360"/>
        <w:rPr>
          <w:rFonts w:ascii="Times New Roman" w:hAnsi="Times New Roman"/>
          <w:color w:val="auto"/>
          <w:spacing w:val="-1"/>
          <w:sz w:val="24"/>
        </w:rPr>
      </w:pPr>
    </w:p>
    <w:p w:rsidR="000A295D" w:rsidRPr="009138E8" w:rsidRDefault="000A295D" w:rsidP="000A295D">
      <w:pPr>
        <w:pStyle w:val="Web1"/>
        <w:spacing w:before="0" w:after="0"/>
        <w:ind w:left="0" w:right="0"/>
        <w:rPr>
          <w:rFonts w:ascii="Times New Roman" w:hAnsi="Times New Roman"/>
          <w:color w:val="auto"/>
          <w:spacing w:val="-1"/>
          <w:sz w:val="24"/>
        </w:rPr>
      </w:pPr>
      <w:r w:rsidRPr="009138E8">
        <w:rPr>
          <w:rFonts w:ascii="Times New Roman" w:hAnsi="Times New Roman"/>
          <w:b/>
          <w:color w:val="auto"/>
          <w:spacing w:val="-1"/>
          <w:sz w:val="24"/>
        </w:rPr>
        <w:t>собственники земельных участков</w:t>
      </w:r>
      <w:r w:rsidRPr="009138E8">
        <w:rPr>
          <w:rFonts w:ascii="Times New Roman" w:hAnsi="Times New Roman"/>
          <w:color w:val="auto"/>
          <w:spacing w:val="-1"/>
          <w:sz w:val="24"/>
        </w:rPr>
        <w:t xml:space="preserve"> – лица, обладающие правом владения, пользования и распоряжения земельным участком;</w:t>
      </w:r>
    </w:p>
    <w:p w:rsidR="000A295D" w:rsidRPr="009138E8" w:rsidRDefault="000A295D" w:rsidP="000A295D">
      <w:pPr>
        <w:pStyle w:val="Web1"/>
        <w:spacing w:before="0" w:after="0"/>
        <w:ind w:left="0" w:right="0" w:firstLine="360"/>
        <w:rPr>
          <w:rFonts w:ascii="Times New Roman" w:hAnsi="Times New Roman"/>
          <w:color w:val="auto"/>
          <w:spacing w:val="-1"/>
          <w:sz w:val="24"/>
        </w:rPr>
      </w:pPr>
    </w:p>
    <w:p w:rsidR="000A295D" w:rsidRPr="009138E8" w:rsidRDefault="000A295D" w:rsidP="000A295D">
      <w:pPr>
        <w:pStyle w:val="Web1"/>
        <w:spacing w:before="0" w:after="0"/>
        <w:ind w:left="0" w:right="0"/>
        <w:rPr>
          <w:rFonts w:ascii="Times New Roman" w:hAnsi="Times New Roman"/>
          <w:color w:val="auto"/>
          <w:spacing w:val="-1"/>
          <w:sz w:val="24"/>
        </w:rPr>
      </w:pPr>
      <w:r w:rsidRPr="009138E8">
        <w:rPr>
          <w:rFonts w:ascii="Times New Roman" w:hAnsi="Times New Roman"/>
          <w:b/>
          <w:color w:val="auto"/>
          <w:sz w:val="24"/>
        </w:rPr>
        <w:t>строительные изменения объектов капитального строительства</w:t>
      </w:r>
      <w:r w:rsidRPr="009138E8">
        <w:rPr>
          <w:rFonts w:ascii="Times New Roman" w:hAnsi="Times New Roman"/>
          <w:color w:val="auto"/>
          <w:sz w:val="24"/>
        </w:rPr>
        <w:t xml:space="preserve"> – из</w:t>
      </w:r>
      <w:r w:rsidR="00921CD7" w:rsidRPr="009138E8">
        <w:rPr>
          <w:rFonts w:ascii="Times New Roman" w:hAnsi="Times New Roman"/>
          <w:color w:val="auto"/>
          <w:sz w:val="24"/>
        </w:rPr>
        <w:t xml:space="preserve">менения, объектов капитального </w:t>
      </w:r>
      <w:r w:rsidRPr="009138E8">
        <w:rPr>
          <w:rFonts w:ascii="Times New Roman" w:hAnsi="Times New Roman"/>
          <w:color w:val="auto"/>
          <w:sz w:val="24"/>
        </w:rPr>
        <w:t>строительства  путем рек</w:t>
      </w:r>
      <w:r w:rsidR="00921CD7" w:rsidRPr="009138E8">
        <w:rPr>
          <w:rFonts w:ascii="Times New Roman" w:hAnsi="Times New Roman"/>
          <w:color w:val="auto"/>
          <w:sz w:val="24"/>
        </w:rPr>
        <w:t xml:space="preserve">онструкции,  переоборудования, </w:t>
      </w:r>
      <w:r w:rsidRPr="009138E8">
        <w:rPr>
          <w:rFonts w:ascii="Times New Roman" w:hAnsi="Times New Roman"/>
          <w:color w:val="auto"/>
          <w:sz w:val="24"/>
        </w:rPr>
        <w:t xml:space="preserve">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w:t>
      </w:r>
      <w:r w:rsidRPr="009138E8">
        <w:rPr>
          <w:rFonts w:ascii="Times New Roman" w:hAnsi="Times New Roman"/>
          <w:color w:val="auto"/>
          <w:spacing w:val="-1"/>
          <w:sz w:val="24"/>
        </w:rPr>
        <w:t>в соответствии с требованиями градостроительного регламента;</w:t>
      </w:r>
    </w:p>
    <w:p w:rsidR="000A295D" w:rsidRPr="009138E8" w:rsidRDefault="000A295D" w:rsidP="000A295D">
      <w:pPr>
        <w:pStyle w:val="Web1"/>
        <w:spacing w:before="0" w:after="0"/>
        <w:ind w:left="0" w:right="0" w:firstLine="360"/>
        <w:rPr>
          <w:rFonts w:ascii="Times New Roman" w:hAnsi="Times New Roman"/>
          <w:color w:val="auto"/>
          <w:spacing w:val="-1"/>
          <w:sz w:val="24"/>
        </w:rPr>
      </w:pPr>
    </w:p>
    <w:p w:rsidR="000A295D" w:rsidRPr="009138E8" w:rsidRDefault="000A295D" w:rsidP="000A295D">
      <w:pPr>
        <w:pStyle w:val="Web1"/>
        <w:spacing w:before="0" w:after="0"/>
        <w:ind w:left="0" w:right="0"/>
        <w:rPr>
          <w:rFonts w:ascii="Times New Roman" w:hAnsi="Times New Roman"/>
          <w:color w:val="auto"/>
          <w:spacing w:val="-1"/>
          <w:sz w:val="24"/>
        </w:rPr>
      </w:pPr>
      <w:r w:rsidRPr="009138E8">
        <w:rPr>
          <w:rFonts w:ascii="Times New Roman" w:hAnsi="Times New Roman"/>
          <w:b/>
          <w:color w:val="auto"/>
          <w:spacing w:val="-1"/>
          <w:sz w:val="24"/>
        </w:rPr>
        <w:t>строительный контроль</w:t>
      </w:r>
      <w:r w:rsidRPr="009138E8">
        <w:rPr>
          <w:rFonts w:ascii="Times New Roman" w:hAnsi="Times New Roman"/>
          <w:color w:val="auto"/>
          <w:spacing w:val="-1"/>
          <w:sz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0A295D" w:rsidRPr="009138E8" w:rsidRDefault="000A295D" w:rsidP="000A295D">
      <w:pPr>
        <w:pStyle w:val="Web1"/>
        <w:spacing w:before="0" w:after="0"/>
        <w:ind w:left="0" w:right="0" w:firstLine="360"/>
        <w:rPr>
          <w:rFonts w:ascii="Times New Roman" w:hAnsi="Times New Roman"/>
          <w:color w:val="auto"/>
          <w:spacing w:val="-1"/>
          <w:sz w:val="24"/>
        </w:rPr>
      </w:pPr>
    </w:p>
    <w:p w:rsidR="000A295D" w:rsidRPr="009138E8" w:rsidRDefault="000A295D" w:rsidP="000A295D">
      <w:pPr>
        <w:pStyle w:val="Web1"/>
        <w:spacing w:before="0" w:after="0"/>
        <w:ind w:left="0" w:right="0"/>
        <w:rPr>
          <w:rFonts w:ascii="Times New Roman" w:hAnsi="Times New Roman"/>
          <w:color w:val="auto"/>
          <w:spacing w:val="-1"/>
          <w:sz w:val="24"/>
        </w:rPr>
      </w:pPr>
      <w:r w:rsidRPr="009138E8">
        <w:rPr>
          <w:rFonts w:ascii="Times New Roman" w:hAnsi="Times New Roman"/>
          <w:b/>
          <w:color w:val="auto"/>
          <w:spacing w:val="-1"/>
          <w:sz w:val="24"/>
        </w:rPr>
        <w:t xml:space="preserve">строительство </w:t>
      </w:r>
      <w:r w:rsidRPr="009138E8">
        <w:rPr>
          <w:rFonts w:ascii="Times New Roman" w:hAnsi="Times New Roman"/>
          <w:color w:val="auto"/>
          <w:spacing w:val="-1"/>
          <w:sz w:val="24"/>
        </w:rPr>
        <w:t>– создание зданий, строений, сооружений (в том числе на месте сносимых объектов капитального строительства);</w:t>
      </w:r>
    </w:p>
    <w:p w:rsidR="000A295D" w:rsidRPr="009138E8" w:rsidRDefault="000A295D" w:rsidP="000A295D">
      <w:pPr>
        <w:pStyle w:val="Web1"/>
        <w:spacing w:before="0" w:after="0"/>
        <w:ind w:left="0" w:right="0" w:firstLine="360"/>
        <w:rPr>
          <w:rFonts w:ascii="Times New Roman" w:hAnsi="Times New Roman" w:cs="Times New Roman"/>
          <w:color w:val="auto"/>
          <w:spacing w:val="-1"/>
          <w:sz w:val="24"/>
          <w:szCs w:val="24"/>
        </w:rPr>
      </w:pPr>
    </w:p>
    <w:p w:rsidR="000A295D" w:rsidRPr="009138E8" w:rsidRDefault="000A295D" w:rsidP="000A295D">
      <w:pPr>
        <w:pStyle w:val="Web1"/>
        <w:spacing w:before="0" w:after="0"/>
        <w:ind w:left="0" w:right="0"/>
        <w:rPr>
          <w:rFonts w:ascii="Times New Roman" w:hAnsi="Times New Roman" w:cs="Times New Roman"/>
          <w:color w:val="auto"/>
          <w:sz w:val="24"/>
        </w:rPr>
      </w:pPr>
      <w:r w:rsidRPr="009138E8">
        <w:rPr>
          <w:rFonts w:ascii="Times New Roman" w:hAnsi="Times New Roman" w:cs="Times New Roman"/>
          <w:b/>
          <w:color w:val="auto"/>
          <w:sz w:val="24"/>
        </w:rPr>
        <w:t>территориальное планирование</w:t>
      </w:r>
      <w:r w:rsidRPr="009138E8">
        <w:rPr>
          <w:rFonts w:ascii="Times New Roman" w:hAnsi="Times New Roman" w:cs="Times New Roman"/>
          <w:color w:val="auto"/>
          <w:sz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0A295D" w:rsidRPr="009138E8" w:rsidRDefault="000A295D" w:rsidP="000A295D">
      <w:pPr>
        <w:pStyle w:val="Web1"/>
        <w:spacing w:before="0" w:after="0"/>
        <w:ind w:left="0" w:right="0" w:firstLine="360"/>
        <w:rPr>
          <w:rFonts w:ascii="Times New Roman" w:hAnsi="Times New Roman"/>
          <w:color w:val="auto"/>
          <w:spacing w:val="-1"/>
          <w:sz w:val="24"/>
        </w:rPr>
      </w:pPr>
    </w:p>
    <w:p w:rsidR="000A295D" w:rsidRPr="009138E8" w:rsidRDefault="000A295D" w:rsidP="000A295D">
      <w:pPr>
        <w:pStyle w:val="Web1"/>
        <w:spacing w:before="0" w:after="0"/>
        <w:ind w:left="0" w:right="0"/>
        <w:rPr>
          <w:rFonts w:ascii="Times New Roman" w:hAnsi="Times New Roman"/>
          <w:color w:val="auto"/>
          <w:spacing w:val="-1"/>
          <w:sz w:val="24"/>
        </w:rPr>
      </w:pPr>
      <w:r w:rsidRPr="009138E8">
        <w:rPr>
          <w:rFonts w:ascii="Times New Roman" w:hAnsi="Times New Roman"/>
          <w:b/>
          <w:color w:val="auto"/>
          <w:spacing w:val="-1"/>
          <w:sz w:val="24"/>
        </w:rPr>
        <w:t>территориальные зоны</w:t>
      </w:r>
      <w:r w:rsidRPr="009138E8">
        <w:rPr>
          <w:rFonts w:ascii="Times New Roman" w:hAnsi="Times New Roman"/>
          <w:color w:val="auto"/>
          <w:spacing w:val="-1"/>
          <w:sz w:val="24"/>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0A295D" w:rsidRPr="009138E8" w:rsidRDefault="000A295D" w:rsidP="000A295D">
      <w:pPr>
        <w:pStyle w:val="Web1"/>
        <w:spacing w:before="0" w:after="0"/>
        <w:ind w:left="0" w:right="0" w:firstLine="360"/>
        <w:rPr>
          <w:rFonts w:ascii="Times New Roman" w:hAnsi="Times New Roman"/>
          <w:color w:val="auto"/>
          <w:spacing w:val="-1"/>
          <w:sz w:val="24"/>
        </w:rPr>
      </w:pPr>
    </w:p>
    <w:p w:rsidR="000A295D" w:rsidRPr="009138E8" w:rsidRDefault="000A295D" w:rsidP="000A295D">
      <w:pPr>
        <w:pStyle w:val="Web1"/>
        <w:spacing w:before="0" w:after="0"/>
        <w:ind w:left="0" w:right="0"/>
        <w:rPr>
          <w:rFonts w:ascii="Times New Roman" w:hAnsi="Times New Roman"/>
          <w:color w:val="auto"/>
          <w:spacing w:val="-1"/>
          <w:sz w:val="24"/>
        </w:rPr>
      </w:pPr>
      <w:r w:rsidRPr="009138E8">
        <w:rPr>
          <w:rFonts w:ascii="Times New Roman" w:hAnsi="Times New Roman"/>
          <w:b/>
          <w:color w:val="auto"/>
          <w:spacing w:val="-1"/>
          <w:sz w:val="24"/>
        </w:rPr>
        <w:t>территории общего пользования</w:t>
      </w:r>
      <w:r w:rsidRPr="009138E8">
        <w:rPr>
          <w:rFonts w:ascii="Times New Roman" w:hAnsi="Times New Roman"/>
          <w:color w:val="auto"/>
          <w:spacing w:val="-1"/>
          <w:sz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0A295D" w:rsidRPr="009138E8" w:rsidRDefault="000A295D" w:rsidP="000A295D">
      <w:pPr>
        <w:pStyle w:val="Web1"/>
        <w:spacing w:before="0" w:after="0"/>
        <w:ind w:left="0" w:right="0" w:firstLine="360"/>
        <w:rPr>
          <w:rFonts w:ascii="Times New Roman" w:hAnsi="Times New Roman"/>
          <w:color w:val="auto"/>
          <w:spacing w:val="-1"/>
          <w:sz w:val="24"/>
        </w:rPr>
      </w:pPr>
    </w:p>
    <w:p w:rsidR="000A295D" w:rsidRPr="009138E8" w:rsidRDefault="000A295D" w:rsidP="000A295D">
      <w:pPr>
        <w:pStyle w:val="Web1"/>
        <w:spacing w:before="0" w:after="0"/>
        <w:ind w:left="0" w:right="0"/>
        <w:rPr>
          <w:rFonts w:ascii="Times New Roman" w:hAnsi="Times New Roman"/>
          <w:color w:val="auto"/>
          <w:spacing w:val="-1"/>
          <w:sz w:val="24"/>
        </w:rPr>
      </w:pPr>
      <w:r w:rsidRPr="009138E8">
        <w:rPr>
          <w:rFonts w:ascii="Times New Roman" w:hAnsi="Times New Roman"/>
          <w:b/>
          <w:color w:val="auto"/>
          <w:spacing w:val="-1"/>
          <w:sz w:val="24"/>
        </w:rPr>
        <w:t>территория объекта культурного наследия</w:t>
      </w:r>
      <w:r w:rsidRPr="009138E8">
        <w:rPr>
          <w:rFonts w:ascii="Times New Roman" w:hAnsi="Times New Roman"/>
          <w:color w:val="auto"/>
          <w:spacing w:val="-1"/>
          <w:sz w:val="24"/>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0A295D" w:rsidRPr="009138E8" w:rsidRDefault="000A295D" w:rsidP="000A295D">
      <w:pPr>
        <w:pStyle w:val="Web1"/>
        <w:spacing w:before="0" w:after="0"/>
        <w:ind w:left="0" w:right="0" w:firstLine="360"/>
        <w:rPr>
          <w:rFonts w:ascii="Times New Roman" w:hAnsi="Times New Roman"/>
          <w:color w:val="auto"/>
          <w:spacing w:val="-1"/>
          <w:sz w:val="24"/>
        </w:rPr>
      </w:pPr>
    </w:p>
    <w:p w:rsidR="000A295D" w:rsidRPr="009138E8" w:rsidRDefault="000A295D" w:rsidP="000A295D">
      <w:pPr>
        <w:pStyle w:val="Web1"/>
        <w:spacing w:before="0" w:after="0"/>
        <w:ind w:left="0" w:right="0"/>
        <w:rPr>
          <w:rFonts w:ascii="Times New Roman" w:hAnsi="Times New Roman"/>
          <w:color w:val="auto"/>
          <w:spacing w:val="-1"/>
          <w:sz w:val="24"/>
        </w:rPr>
      </w:pPr>
      <w:r w:rsidRPr="009138E8">
        <w:rPr>
          <w:rFonts w:ascii="Times New Roman" w:hAnsi="Times New Roman"/>
          <w:b/>
          <w:color w:val="auto"/>
          <w:spacing w:val="-1"/>
          <w:sz w:val="24"/>
        </w:rPr>
        <w:t>технические регламенты</w:t>
      </w:r>
      <w:r w:rsidRPr="009138E8">
        <w:rPr>
          <w:rFonts w:ascii="Times New Roman" w:hAnsi="Times New Roman"/>
          <w:color w:val="auto"/>
          <w:spacing w:val="-1"/>
          <w:sz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w:t>
      </w:r>
      <w:r w:rsidRPr="009138E8">
        <w:rPr>
          <w:rFonts w:ascii="Times New Roman" w:hAnsi="Times New Roman"/>
          <w:color w:val="auto"/>
          <w:spacing w:val="-1"/>
          <w:sz w:val="24"/>
        </w:rPr>
        <w:lastRenderedPageBreak/>
        <w:t>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0A295D" w:rsidRPr="009138E8" w:rsidRDefault="000A295D" w:rsidP="000A295D">
      <w:pPr>
        <w:pStyle w:val="Web1"/>
        <w:spacing w:before="0" w:after="0"/>
        <w:ind w:left="0" w:right="0"/>
        <w:rPr>
          <w:rFonts w:ascii="Times New Roman" w:hAnsi="Times New Roman" w:cs="Times New Roman"/>
          <w:color w:val="auto"/>
          <w:sz w:val="24"/>
          <w:szCs w:val="24"/>
        </w:rPr>
      </w:pPr>
      <w:r w:rsidRPr="009138E8">
        <w:rPr>
          <w:rFonts w:ascii="Times New Roman" w:hAnsi="Times New Roman" w:cs="Times New Roman"/>
          <w:b/>
          <w:color w:val="auto"/>
          <w:sz w:val="24"/>
          <w:szCs w:val="24"/>
        </w:rPr>
        <w:t>техническое регулирование</w:t>
      </w:r>
      <w:r w:rsidRPr="009138E8">
        <w:rPr>
          <w:rFonts w:ascii="Times New Roman" w:hAnsi="Times New Roman" w:cs="Times New Roman"/>
          <w:color w:val="auto"/>
          <w:sz w:val="24"/>
          <w:szCs w:val="24"/>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0A295D" w:rsidRPr="009138E8" w:rsidRDefault="000A295D" w:rsidP="000A295D">
      <w:pPr>
        <w:pStyle w:val="Web1"/>
        <w:spacing w:before="0" w:after="0"/>
        <w:ind w:left="0" w:right="0" w:firstLine="360"/>
        <w:rPr>
          <w:rFonts w:ascii="Times New Roman" w:hAnsi="Times New Roman"/>
          <w:color w:val="auto"/>
          <w:spacing w:val="-1"/>
          <w:sz w:val="24"/>
        </w:rPr>
      </w:pPr>
    </w:p>
    <w:p w:rsidR="000A295D" w:rsidRPr="009138E8" w:rsidRDefault="000A295D" w:rsidP="000A295D">
      <w:pPr>
        <w:pStyle w:val="Web1"/>
        <w:spacing w:before="0" w:after="0"/>
        <w:ind w:left="0" w:right="0"/>
        <w:rPr>
          <w:rFonts w:ascii="Times New Roman" w:hAnsi="Times New Roman"/>
          <w:color w:val="auto"/>
          <w:spacing w:val="-1"/>
          <w:sz w:val="24"/>
        </w:rPr>
      </w:pPr>
      <w:r w:rsidRPr="009138E8">
        <w:rPr>
          <w:rFonts w:ascii="Times New Roman" w:hAnsi="Times New Roman"/>
          <w:b/>
          <w:color w:val="auto"/>
          <w:spacing w:val="-1"/>
          <w:sz w:val="24"/>
        </w:rPr>
        <w:t xml:space="preserve">технические условия </w:t>
      </w:r>
      <w:r w:rsidRPr="009138E8">
        <w:rPr>
          <w:rFonts w:ascii="Times New Roman" w:hAnsi="Times New Roman"/>
          <w:color w:val="auto"/>
          <w:spacing w:val="-1"/>
          <w:sz w:val="24"/>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0A295D" w:rsidRPr="009138E8" w:rsidRDefault="000A295D" w:rsidP="000A295D">
      <w:pPr>
        <w:pStyle w:val="Web1"/>
        <w:spacing w:before="0" w:after="0"/>
        <w:ind w:left="0" w:right="0" w:firstLine="360"/>
        <w:rPr>
          <w:rFonts w:ascii="Times New Roman" w:hAnsi="Times New Roman"/>
          <w:color w:val="auto"/>
          <w:spacing w:val="-1"/>
          <w:sz w:val="24"/>
        </w:rPr>
      </w:pPr>
    </w:p>
    <w:p w:rsidR="000A295D" w:rsidRPr="009138E8" w:rsidRDefault="000A295D" w:rsidP="000A295D">
      <w:pPr>
        <w:pStyle w:val="Web1"/>
        <w:spacing w:before="0" w:after="0"/>
        <w:ind w:left="0" w:right="0"/>
        <w:rPr>
          <w:rFonts w:ascii="Times New Roman" w:hAnsi="Times New Roman"/>
          <w:color w:val="auto"/>
          <w:spacing w:val="-1"/>
          <w:sz w:val="24"/>
        </w:rPr>
      </w:pPr>
      <w:r w:rsidRPr="009138E8">
        <w:rPr>
          <w:rFonts w:ascii="Times New Roman" w:hAnsi="Times New Roman"/>
          <w:b/>
          <w:color w:val="auto"/>
          <w:spacing w:val="-1"/>
          <w:sz w:val="24"/>
        </w:rPr>
        <w:t>улично-дорожная сеть (УДС)</w:t>
      </w:r>
      <w:r w:rsidRPr="009138E8">
        <w:rPr>
          <w:rFonts w:ascii="Times New Roman" w:hAnsi="Times New Roman"/>
          <w:color w:val="auto"/>
          <w:spacing w:val="-1"/>
          <w:sz w:val="24"/>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0A295D" w:rsidRPr="009138E8" w:rsidRDefault="000A295D" w:rsidP="000A295D">
      <w:pPr>
        <w:pStyle w:val="Web1"/>
        <w:spacing w:before="0" w:after="0"/>
        <w:ind w:left="0" w:right="0" w:firstLine="360"/>
        <w:rPr>
          <w:rFonts w:ascii="Times New Roman" w:hAnsi="Times New Roman"/>
          <w:color w:val="auto"/>
          <w:spacing w:val="-1"/>
          <w:sz w:val="24"/>
        </w:rPr>
      </w:pPr>
    </w:p>
    <w:p w:rsidR="000A295D" w:rsidRPr="009138E8" w:rsidRDefault="000A295D" w:rsidP="000A295D">
      <w:pPr>
        <w:pStyle w:val="Web1"/>
        <w:spacing w:before="0" w:after="0"/>
        <w:ind w:left="0" w:right="0"/>
        <w:rPr>
          <w:rFonts w:ascii="Times New Roman" w:hAnsi="Times New Roman"/>
          <w:color w:val="auto"/>
          <w:spacing w:val="-1"/>
          <w:sz w:val="24"/>
        </w:rPr>
      </w:pPr>
      <w:r w:rsidRPr="009138E8">
        <w:rPr>
          <w:rFonts w:ascii="Times New Roman" w:hAnsi="Times New Roman"/>
          <w:b/>
          <w:color w:val="auto"/>
          <w:spacing w:val="-1"/>
          <w:sz w:val="24"/>
        </w:rPr>
        <w:t>условно разрешенные виды использования</w:t>
      </w:r>
      <w:r w:rsidRPr="009138E8">
        <w:rPr>
          <w:rFonts w:ascii="Times New Roman" w:hAnsi="Times New Roman"/>
          <w:color w:val="auto"/>
          <w:spacing w:val="-1"/>
          <w:sz w:val="24"/>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w:t>
      </w:r>
      <w:r w:rsidR="00921CD7" w:rsidRPr="009138E8">
        <w:rPr>
          <w:rFonts w:ascii="Times New Roman" w:hAnsi="Times New Roman"/>
          <w:color w:val="auto"/>
          <w:spacing w:val="-1"/>
          <w:sz w:val="24"/>
        </w:rPr>
        <w:t xml:space="preserve">скими документами использовать </w:t>
      </w:r>
      <w:r w:rsidRPr="009138E8">
        <w:rPr>
          <w:rFonts w:ascii="Times New Roman" w:hAnsi="Times New Roman"/>
          <w:color w:val="auto"/>
          <w:spacing w:val="-1"/>
          <w:sz w:val="24"/>
        </w:rPr>
        <w:t>и размещать которые разрешен</w:t>
      </w:r>
      <w:r w:rsidR="00921CD7" w:rsidRPr="009138E8">
        <w:rPr>
          <w:rFonts w:ascii="Times New Roman" w:hAnsi="Times New Roman"/>
          <w:color w:val="auto"/>
          <w:spacing w:val="-1"/>
          <w:sz w:val="24"/>
        </w:rPr>
        <w:t xml:space="preserve">о </w:t>
      </w:r>
      <w:r w:rsidRPr="009138E8">
        <w:rPr>
          <w:rFonts w:ascii="Times New Roman" w:hAnsi="Times New Roman"/>
          <w:color w:val="auto"/>
          <w:spacing w:val="-1"/>
          <w:sz w:val="24"/>
        </w:rPr>
        <w:t>при условии получения разрешения в порядке, определенном ст.39 Градостроительного кодекса и ст. 1</w:t>
      </w:r>
      <w:r w:rsidR="00FB6632" w:rsidRPr="009138E8">
        <w:rPr>
          <w:rFonts w:ascii="Times New Roman" w:hAnsi="Times New Roman"/>
          <w:color w:val="auto"/>
          <w:spacing w:val="-1"/>
          <w:sz w:val="24"/>
        </w:rPr>
        <w:t>7</w:t>
      </w:r>
      <w:r w:rsidRPr="009138E8">
        <w:rPr>
          <w:rFonts w:ascii="Times New Roman" w:hAnsi="Times New Roman"/>
          <w:color w:val="auto"/>
          <w:spacing w:val="-1"/>
          <w:sz w:val="24"/>
        </w:rPr>
        <w:t xml:space="preserve"> настоящих Правил с обязательным соблюдением требований технических регламентов;</w:t>
      </w:r>
    </w:p>
    <w:p w:rsidR="000A295D" w:rsidRPr="009138E8" w:rsidRDefault="000A295D" w:rsidP="000A295D">
      <w:pPr>
        <w:pStyle w:val="Web1"/>
        <w:spacing w:before="0" w:after="0"/>
        <w:ind w:left="0" w:right="0" w:firstLine="360"/>
        <w:rPr>
          <w:rFonts w:ascii="Times New Roman" w:hAnsi="Times New Roman"/>
          <w:color w:val="auto"/>
          <w:spacing w:val="-1"/>
          <w:sz w:val="24"/>
        </w:rPr>
      </w:pPr>
    </w:p>
    <w:p w:rsidR="000A295D" w:rsidRPr="009138E8" w:rsidRDefault="000A295D" w:rsidP="000A295D">
      <w:pPr>
        <w:pStyle w:val="Web1"/>
        <w:spacing w:before="0" w:after="0"/>
        <w:ind w:left="0" w:right="0"/>
        <w:rPr>
          <w:rFonts w:ascii="Times New Roman" w:hAnsi="Times New Roman"/>
          <w:color w:val="auto"/>
          <w:spacing w:val="-1"/>
          <w:sz w:val="24"/>
        </w:rPr>
      </w:pPr>
      <w:r w:rsidRPr="009138E8">
        <w:rPr>
          <w:rFonts w:ascii="Times New Roman" w:hAnsi="Times New Roman"/>
          <w:b/>
          <w:color w:val="auto"/>
          <w:spacing w:val="-1"/>
          <w:sz w:val="24"/>
        </w:rPr>
        <w:t>частный сервитут</w:t>
      </w:r>
      <w:r w:rsidRPr="009138E8">
        <w:rPr>
          <w:rFonts w:ascii="Times New Roman" w:hAnsi="Times New Roman"/>
          <w:color w:val="auto"/>
          <w:spacing w:val="-1"/>
          <w:sz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w:t>
      </w:r>
      <w:r w:rsidR="00921CD7" w:rsidRPr="009138E8">
        <w:rPr>
          <w:rFonts w:ascii="Times New Roman" w:hAnsi="Times New Roman"/>
          <w:color w:val="auto"/>
          <w:spacing w:val="-1"/>
          <w:sz w:val="24"/>
        </w:rPr>
        <w:t xml:space="preserve">а или соглашением между лицом, </w:t>
      </w:r>
      <w:r w:rsidRPr="009138E8">
        <w:rPr>
          <w:rFonts w:ascii="Times New Roman" w:hAnsi="Times New Roman"/>
          <w:color w:val="auto"/>
          <w:spacing w:val="-1"/>
          <w:sz w:val="24"/>
        </w:rPr>
        <w:t>являющимся собственником объекта недвижимости, и лицом, требующим установления сервитута;</w:t>
      </w:r>
    </w:p>
    <w:p w:rsidR="000A295D" w:rsidRPr="009138E8" w:rsidRDefault="000A295D" w:rsidP="000A295D">
      <w:pPr>
        <w:pStyle w:val="Web1"/>
        <w:spacing w:before="0" w:after="0"/>
        <w:ind w:left="0" w:right="0" w:firstLine="360"/>
        <w:rPr>
          <w:rFonts w:ascii="Times New Roman" w:hAnsi="Times New Roman"/>
          <w:color w:val="auto"/>
          <w:spacing w:val="-1"/>
          <w:sz w:val="24"/>
        </w:rPr>
      </w:pPr>
    </w:p>
    <w:p w:rsidR="000A295D" w:rsidRPr="009138E8" w:rsidRDefault="000A295D" w:rsidP="000A295D">
      <w:pPr>
        <w:pStyle w:val="Web1"/>
        <w:spacing w:before="0" w:after="0"/>
        <w:ind w:left="0" w:right="0"/>
        <w:rPr>
          <w:rFonts w:ascii="Times New Roman" w:hAnsi="Times New Roman"/>
          <w:color w:val="auto"/>
          <w:spacing w:val="-1"/>
          <w:sz w:val="24"/>
        </w:rPr>
      </w:pPr>
      <w:r w:rsidRPr="009138E8">
        <w:rPr>
          <w:rFonts w:ascii="Times New Roman" w:hAnsi="Times New Roman"/>
          <w:b/>
          <w:color w:val="auto"/>
          <w:spacing w:val="-1"/>
          <w:sz w:val="24"/>
        </w:rPr>
        <w:t>элемент планировочной структуры</w:t>
      </w:r>
      <w:r w:rsidRPr="009138E8">
        <w:rPr>
          <w:rFonts w:ascii="Times New Roman" w:hAnsi="Times New Roman"/>
          <w:color w:val="auto"/>
          <w:spacing w:val="-1"/>
          <w:sz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w:t>
      </w:r>
    </w:p>
    <w:p w:rsidR="000A295D" w:rsidRPr="009138E8" w:rsidRDefault="000A295D" w:rsidP="000A295D">
      <w:pPr>
        <w:pStyle w:val="Web1"/>
        <w:spacing w:before="0" w:after="0"/>
        <w:ind w:left="0" w:right="0" w:firstLine="360"/>
        <w:rPr>
          <w:rFonts w:ascii="Times New Roman" w:hAnsi="Times New Roman"/>
          <w:color w:val="auto"/>
          <w:spacing w:val="-1"/>
          <w:sz w:val="24"/>
        </w:rPr>
      </w:pPr>
    </w:p>
    <w:p w:rsidR="000A295D" w:rsidRPr="009138E8" w:rsidRDefault="000A295D" w:rsidP="000A295D">
      <w:pPr>
        <w:pStyle w:val="Web1"/>
        <w:spacing w:before="0" w:after="0"/>
        <w:ind w:left="0" w:right="0"/>
        <w:rPr>
          <w:rFonts w:ascii="Times New Roman" w:hAnsi="Times New Roman" w:cs="Times New Roman"/>
          <w:color w:val="auto"/>
          <w:sz w:val="24"/>
        </w:rPr>
      </w:pPr>
      <w:r w:rsidRPr="009138E8">
        <w:rPr>
          <w:rFonts w:ascii="Times New Roman" w:hAnsi="Times New Roman" w:cs="Times New Roman"/>
          <w:b/>
          <w:color w:val="auto"/>
          <w:sz w:val="24"/>
        </w:rPr>
        <w:t>элементы благоустройства</w:t>
      </w:r>
      <w:r w:rsidRPr="009138E8">
        <w:rPr>
          <w:rFonts w:ascii="Times New Roman" w:hAnsi="Times New Roman" w:cs="Times New Roman"/>
          <w:color w:val="auto"/>
          <w:sz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0A295D" w:rsidRPr="009138E8" w:rsidRDefault="000A295D" w:rsidP="000A295D">
      <w:pPr>
        <w:pStyle w:val="Web1"/>
        <w:spacing w:before="0" w:after="0"/>
        <w:ind w:left="0" w:right="0" w:firstLine="360"/>
        <w:rPr>
          <w:rFonts w:ascii="Times New Roman" w:hAnsi="Times New Roman" w:cs="Times New Roman"/>
          <w:color w:val="auto"/>
          <w:sz w:val="24"/>
        </w:rPr>
      </w:pPr>
    </w:p>
    <w:p w:rsidR="000A295D" w:rsidRPr="009138E8" w:rsidRDefault="000A295D" w:rsidP="000A295D">
      <w:pPr>
        <w:pStyle w:val="Web1"/>
        <w:spacing w:before="0" w:after="0"/>
        <w:ind w:left="0" w:right="0"/>
        <w:rPr>
          <w:rFonts w:ascii="Times New Roman" w:hAnsi="Times New Roman" w:cs="Times New Roman"/>
          <w:color w:val="auto"/>
          <w:sz w:val="24"/>
          <w:szCs w:val="24"/>
        </w:rPr>
      </w:pPr>
      <w:r w:rsidRPr="009138E8">
        <w:rPr>
          <w:rFonts w:ascii="Times New Roman" w:hAnsi="Times New Roman" w:cs="Times New Roman"/>
          <w:b/>
          <w:color w:val="auto"/>
          <w:sz w:val="24"/>
          <w:szCs w:val="24"/>
        </w:rPr>
        <w:t>этажность здания</w:t>
      </w:r>
      <w:r w:rsidRPr="009138E8">
        <w:rPr>
          <w:rFonts w:ascii="Times New Roman" w:hAnsi="Times New Roman" w:cs="Times New Roman"/>
          <w:color w:val="auto"/>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2" w:name="YANDEX_39"/>
      <w:bookmarkStart w:id="3" w:name="YANDEX_41"/>
      <w:bookmarkEnd w:id="2"/>
      <w:bookmarkEnd w:id="3"/>
    </w:p>
    <w:p w:rsidR="000A295D" w:rsidRPr="009138E8" w:rsidRDefault="000A295D" w:rsidP="000A295D">
      <w:pPr>
        <w:pStyle w:val="Web1"/>
        <w:spacing w:before="0" w:after="0"/>
        <w:ind w:left="0" w:right="0" w:firstLine="360"/>
        <w:rPr>
          <w:rFonts w:ascii="Times New Roman" w:hAnsi="Times New Roman"/>
          <w:color w:val="auto"/>
          <w:spacing w:val="-1"/>
          <w:sz w:val="24"/>
        </w:rPr>
      </w:pPr>
    </w:p>
    <w:bookmarkEnd w:id="0"/>
    <w:bookmarkEnd w:id="1"/>
    <w:p w:rsidR="00921CD7" w:rsidRPr="009138E8" w:rsidRDefault="000A295D" w:rsidP="00921CD7">
      <w:pPr>
        <w:pStyle w:val="1"/>
        <w:numPr>
          <w:ilvl w:val="0"/>
          <w:numId w:val="0"/>
        </w:numPr>
        <w:tabs>
          <w:tab w:val="left" w:pos="708"/>
        </w:tabs>
        <w:rPr>
          <w:sz w:val="24"/>
          <w:szCs w:val="24"/>
        </w:rPr>
      </w:pPr>
      <w:r w:rsidRPr="009138E8">
        <w:rPr>
          <w:sz w:val="24"/>
          <w:szCs w:val="24"/>
        </w:rPr>
        <w:t>Статья</w:t>
      </w:r>
      <w:r w:rsidRPr="009138E8">
        <w:rPr>
          <w:noProof/>
          <w:sz w:val="24"/>
          <w:szCs w:val="24"/>
        </w:rPr>
        <w:t xml:space="preserve"> 2.</w:t>
      </w:r>
      <w:r w:rsidRPr="009138E8">
        <w:rPr>
          <w:sz w:val="24"/>
          <w:szCs w:val="24"/>
        </w:rPr>
        <w:t xml:space="preserve"> Цели введения Правил</w:t>
      </w:r>
    </w:p>
    <w:p w:rsidR="000A295D" w:rsidRPr="009138E8" w:rsidRDefault="000A295D" w:rsidP="000A295D">
      <w:pPr>
        <w:spacing w:line="240" w:lineRule="auto"/>
        <w:ind w:firstLine="360"/>
      </w:pPr>
    </w:p>
    <w:p w:rsidR="000A295D" w:rsidRPr="009138E8" w:rsidRDefault="000A295D" w:rsidP="00921CD7">
      <w:pPr>
        <w:tabs>
          <w:tab w:val="left" w:pos="284"/>
        </w:tabs>
        <w:overflowPunct w:val="0"/>
        <w:spacing w:line="240" w:lineRule="auto"/>
        <w:ind w:firstLine="357"/>
        <w:textAlignment w:val="baseline"/>
        <w:rPr>
          <w:rFonts w:ascii="Times New Roman" w:hAnsi="Times New Roman" w:cs="Times New Roman"/>
          <w:sz w:val="24"/>
          <w:szCs w:val="24"/>
        </w:rPr>
      </w:pPr>
      <w:r w:rsidRPr="009138E8">
        <w:rPr>
          <w:rFonts w:ascii="Times New Roman" w:hAnsi="Times New Roman" w:cs="Times New Roman"/>
          <w:noProof/>
          <w:sz w:val="24"/>
          <w:szCs w:val="24"/>
        </w:rPr>
        <w:tab/>
        <w:t xml:space="preserve">1. </w:t>
      </w:r>
      <w:r w:rsidRPr="009138E8">
        <w:rPr>
          <w:rFonts w:ascii="Times New Roman" w:hAnsi="Times New Roman" w:cs="Times New Roman"/>
          <w:sz w:val="24"/>
          <w:szCs w:val="24"/>
        </w:rPr>
        <w:t xml:space="preserve">Настоящие Правила разработаны в соответствии с действующим законодательством Российской Федерации и вводят на </w:t>
      </w:r>
      <w:r w:rsidR="00DE1F28" w:rsidRPr="00DE1F28">
        <w:rPr>
          <w:rFonts w:ascii="Times New Roman" w:hAnsi="Times New Roman" w:cs="Times New Roman"/>
          <w:sz w:val="24"/>
          <w:szCs w:val="24"/>
        </w:rPr>
        <w:t>д.Седякбаш, с.Елбулак-Матвеевка, д.Алексеевка, д.Кандры-Куль, д.Барш, д.Калиновка, д.Ивановка, д.Пчельник, с.Верхняя Курмаза, д.Лассирма, д.Ибрайкино сельского поселения Бижбулякский сельсовет муниципального района Республики Башкортостан</w:t>
      </w:r>
      <w:r w:rsidR="00760228" w:rsidRPr="009138E8">
        <w:rPr>
          <w:rFonts w:ascii="Times New Roman" w:hAnsi="Times New Roman" w:cs="Times New Roman"/>
          <w:sz w:val="24"/>
          <w:szCs w:val="24"/>
        </w:rPr>
        <w:t xml:space="preserve"> </w:t>
      </w:r>
      <w:r w:rsidRPr="009138E8">
        <w:rPr>
          <w:rFonts w:ascii="Times New Roman" w:hAnsi="Times New Roman" w:cs="Times New Roman"/>
          <w:sz w:val="24"/>
          <w:szCs w:val="24"/>
        </w:rPr>
        <w:t>систему регулирования землепользования и застройки, основанную на гр</w:t>
      </w:r>
      <w:r w:rsidR="00921CD7" w:rsidRPr="009138E8">
        <w:rPr>
          <w:rFonts w:ascii="Times New Roman" w:hAnsi="Times New Roman" w:cs="Times New Roman"/>
          <w:sz w:val="24"/>
          <w:szCs w:val="24"/>
        </w:rPr>
        <w:t xml:space="preserve">адостроительном зонировании и </w:t>
      </w:r>
      <w:r w:rsidRPr="009138E8">
        <w:rPr>
          <w:rFonts w:ascii="Times New Roman" w:hAnsi="Times New Roman" w:cs="Times New Roman"/>
          <w:sz w:val="24"/>
          <w:szCs w:val="24"/>
        </w:rPr>
        <w:t xml:space="preserve">устанавливающую  территориальные зоны и </w:t>
      </w:r>
      <w:r w:rsidRPr="009138E8">
        <w:rPr>
          <w:rFonts w:ascii="Times New Roman" w:hAnsi="Times New Roman" w:cs="Times New Roman"/>
          <w:sz w:val="24"/>
          <w:szCs w:val="24"/>
        </w:rPr>
        <w:lastRenderedPageBreak/>
        <w:t xml:space="preserve">градостроительные регламенты.  </w:t>
      </w:r>
    </w:p>
    <w:p w:rsidR="000A295D" w:rsidRPr="009138E8" w:rsidRDefault="000A295D" w:rsidP="00BD4354">
      <w:pPr>
        <w:tabs>
          <w:tab w:val="left" w:pos="284"/>
        </w:tabs>
        <w:overflowPunct w:val="0"/>
        <w:spacing w:line="240" w:lineRule="auto"/>
        <w:ind w:firstLine="360"/>
        <w:textAlignment w:val="baseline"/>
        <w:rPr>
          <w:rFonts w:ascii="Times New Roman" w:hAnsi="Times New Roman" w:cs="Times New Roman"/>
          <w:sz w:val="24"/>
          <w:szCs w:val="24"/>
        </w:rPr>
      </w:pPr>
      <w:r w:rsidRPr="009138E8">
        <w:rPr>
          <w:rFonts w:ascii="Times New Roman" w:hAnsi="Times New Roman" w:cs="Times New Roman"/>
          <w:sz w:val="24"/>
          <w:szCs w:val="24"/>
        </w:rPr>
        <w:tab/>
        <w:t xml:space="preserve"> Принятие Правил и введение на территории </w:t>
      </w:r>
      <w:r w:rsidR="00760228" w:rsidRPr="009138E8">
        <w:rPr>
          <w:rFonts w:ascii="Times New Roman" w:hAnsi="Times New Roman" w:cs="Times New Roman"/>
          <w:sz w:val="24"/>
          <w:szCs w:val="24"/>
        </w:rPr>
        <w:t xml:space="preserve"> </w:t>
      </w:r>
      <w:r w:rsidR="00DE1F28" w:rsidRPr="00DE1F28">
        <w:rPr>
          <w:rFonts w:ascii="Times New Roman" w:hAnsi="Times New Roman" w:cs="Times New Roman"/>
          <w:sz w:val="24"/>
          <w:szCs w:val="24"/>
        </w:rPr>
        <w:t>д.Седякбаш, с.Елбулак-Матвеевка, д.Алексеевка, д.Кандры-Куль, д.Барш, д.Калиновка, д.Ивановка, д.Пчельник, с.Верхняя Курмаза, д.Лассирма, д.Ибрайкино сельского поселения Бижбулякский сельсовет муниципального района Республики Башкортостан</w:t>
      </w:r>
      <w:r w:rsidR="00760228" w:rsidRPr="009138E8">
        <w:rPr>
          <w:rFonts w:ascii="Times New Roman" w:hAnsi="Times New Roman" w:cs="Times New Roman"/>
          <w:sz w:val="24"/>
          <w:szCs w:val="24"/>
        </w:rPr>
        <w:t xml:space="preserve"> </w:t>
      </w:r>
      <w:r w:rsidRPr="009138E8">
        <w:rPr>
          <w:rFonts w:ascii="Times New Roman" w:hAnsi="Times New Roman" w:cs="Times New Roman"/>
          <w:sz w:val="24"/>
          <w:szCs w:val="24"/>
        </w:rPr>
        <w:t>системы градостроительного зонирования необходимо  в целях:</w:t>
      </w:r>
    </w:p>
    <w:p w:rsidR="000A295D" w:rsidRPr="009138E8" w:rsidRDefault="000A295D" w:rsidP="000A295D">
      <w:pPr>
        <w:numPr>
          <w:ilvl w:val="0"/>
          <w:numId w:val="2"/>
        </w:numPr>
        <w:tabs>
          <w:tab w:val="left" w:pos="284"/>
        </w:tabs>
        <w:overflowPunct w:val="0"/>
        <w:spacing w:line="240" w:lineRule="auto"/>
        <w:textAlignment w:val="baseline"/>
        <w:rPr>
          <w:rFonts w:ascii="Times New Roman" w:hAnsi="Times New Roman" w:cs="Times New Roman"/>
          <w:sz w:val="24"/>
          <w:szCs w:val="24"/>
        </w:rPr>
      </w:pPr>
      <w:r w:rsidRPr="009138E8">
        <w:rPr>
          <w:rFonts w:ascii="Times New Roman" w:hAnsi="Times New Roman" w:cs="Times New Roman"/>
          <w:sz w:val="24"/>
          <w:szCs w:val="24"/>
        </w:rPr>
        <w:t xml:space="preserve">создания устойчивого развития </w:t>
      </w:r>
      <w:r w:rsidRPr="00DE1F28">
        <w:rPr>
          <w:rFonts w:ascii="Times New Roman" w:hAnsi="Times New Roman" w:cs="Times New Roman"/>
          <w:sz w:val="24"/>
          <w:szCs w:val="24"/>
        </w:rPr>
        <w:t xml:space="preserve">территории </w:t>
      </w:r>
      <w:r w:rsidR="00EF0129" w:rsidRPr="00DE1F28">
        <w:rPr>
          <w:rFonts w:ascii="Times New Roman" w:hAnsi="Times New Roman" w:cs="Times New Roman"/>
          <w:sz w:val="24"/>
          <w:szCs w:val="24"/>
        </w:rPr>
        <w:t xml:space="preserve"> </w:t>
      </w:r>
      <w:r w:rsidR="00DE1F28" w:rsidRPr="00DE1F28">
        <w:rPr>
          <w:rFonts w:ascii="Times New Roman" w:hAnsi="Times New Roman" w:cs="Times New Roman"/>
          <w:sz w:val="24"/>
          <w:szCs w:val="24"/>
        </w:rPr>
        <w:t>д.Седякбаш, с.Елбулак-Матвеевка, д.Алексеевка, д.Кандры-Куль, д.Барш, д.Калиновка, д.Ивановка, д.Пчельник, с.Верхняя Курмаза, д.Лассирма, д.Ибрайкино сельского поселения Бижбулякский сельсовет муниципального района Республики Башкортостан</w:t>
      </w:r>
      <w:r w:rsidRPr="009138E8">
        <w:rPr>
          <w:rFonts w:ascii="Times New Roman" w:hAnsi="Times New Roman" w:cs="Times New Roman"/>
          <w:sz w:val="24"/>
          <w:szCs w:val="24"/>
        </w:rPr>
        <w:t>, сохранения и охраны культурного наследия, окружающей среды и рационального использования природных ресурсов;</w:t>
      </w:r>
    </w:p>
    <w:p w:rsidR="000A295D" w:rsidRPr="009138E8" w:rsidRDefault="000A295D" w:rsidP="000A295D">
      <w:pPr>
        <w:numPr>
          <w:ilvl w:val="0"/>
          <w:numId w:val="2"/>
        </w:numPr>
        <w:tabs>
          <w:tab w:val="left" w:pos="284"/>
        </w:tabs>
        <w:overflowPunct w:val="0"/>
        <w:spacing w:line="240" w:lineRule="auto"/>
        <w:textAlignment w:val="baseline"/>
        <w:rPr>
          <w:rFonts w:ascii="Times New Roman" w:hAnsi="Times New Roman" w:cs="Times New Roman"/>
          <w:sz w:val="24"/>
          <w:szCs w:val="24"/>
        </w:rPr>
      </w:pPr>
      <w:r w:rsidRPr="009138E8">
        <w:rPr>
          <w:rFonts w:ascii="Times New Roman" w:hAnsi="Times New Roman" w:cs="Times New Roman"/>
          <w:sz w:val="24"/>
          <w:szCs w:val="24"/>
        </w:rPr>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правообладателей  земельных участков и объектов капитального строительства;</w:t>
      </w:r>
    </w:p>
    <w:p w:rsidR="000A295D" w:rsidRPr="009138E8" w:rsidRDefault="000A295D" w:rsidP="000A295D">
      <w:pPr>
        <w:numPr>
          <w:ilvl w:val="0"/>
          <w:numId w:val="2"/>
        </w:numPr>
        <w:tabs>
          <w:tab w:val="left" w:pos="284"/>
        </w:tabs>
        <w:overflowPunct w:val="0"/>
        <w:spacing w:line="240" w:lineRule="auto"/>
        <w:textAlignment w:val="baseline"/>
        <w:rPr>
          <w:rFonts w:ascii="Times New Roman" w:hAnsi="Times New Roman" w:cs="Times New Roman"/>
          <w:sz w:val="24"/>
          <w:szCs w:val="24"/>
        </w:rPr>
      </w:pPr>
      <w:r w:rsidRPr="009138E8">
        <w:rPr>
          <w:rFonts w:ascii="Times New Roman" w:hAnsi="Times New Roman" w:cs="Times New Roman"/>
          <w:sz w:val="24"/>
          <w:szCs w:val="24"/>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0A295D" w:rsidRPr="009138E8" w:rsidRDefault="000A295D" w:rsidP="000A295D">
      <w:pPr>
        <w:numPr>
          <w:ilvl w:val="0"/>
          <w:numId w:val="2"/>
        </w:numPr>
        <w:tabs>
          <w:tab w:val="left" w:pos="284"/>
        </w:tabs>
        <w:overflowPunct w:val="0"/>
        <w:spacing w:line="240" w:lineRule="auto"/>
        <w:textAlignment w:val="baseline"/>
        <w:rPr>
          <w:rFonts w:ascii="Times New Roman" w:hAnsi="Times New Roman" w:cs="Times New Roman"/>
          <w:sz w:val="24"/>
          <w:szCs w:val="24"/>
        </w:rPr>
      </w:pPr>
      <w:r w:rsidRPr="009138E8">
        <w:rPr>
          <w:rFonts w:ascii="Times New Roman" w:hAnsi="Times New Roman" w:cs="Times New Roman"/>
          <w:sz w:val="24"/>
          <w:szCs w:val="24"/>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0A295D" w:rsidRPr="009138E8" w:rsidRDefault="000A295D" w:rsidP="000A295D">
      <w:pPr>
        <w:numPr>
          <w:ilvl w:val="0"/>
          <w:numId w:val="2"/>
        </w:numPr>
        <w:tabs>
          <w:tab w:val="left" w:pos="284"/>
        </w:tabs>
        <w:overflowPunct w:val="0"/>
        <w:spacing w:line="240" w:lineRule="auto"/>
        <w:textAlignment w:val="baseline"/>
        <w:rPr>
          <w:rFonts w:ascii="Times New Roman" w:hAnsi="Times New Roman" w:cs="Times New Roman"/>
          <w:sz w:val="24"/>
          <w:szCs w:val="24"/>
        </w:rPr>
      </w:pPr>
      <w:r w:rsidRPr="009138E8">
        <w:rPr>
          <w:rFonts w:ascii="Times New Roman" w:hAnsi="Times New Roman" w:cs="Times New Roman"/>
          <w:sz w:val="24"/>
          <w:szCs w:val="24"/>
        </w:rPr>
        <w:t xml:space="preserve">развития застроенных территорий, а также для создания благоприятных условий по привлечению инвестиций в развитие территории </w:t>
      </w:r>
      <w:r w:rsidR="005E3D87" w:rsidRPr="009138E8">
        <w:rPr>
          <w:rFonts w:ascii="Times New Roman" w:hAnsi="Times New Roman" w:cs="Times New Roman"/>
          <w:sz w:val="24"/>
          <w:szCs w:val="24"/>
        </w:rPr>
        <w:t xml:space="preserve"> </w:t>
      </w:r>
      <w:r w:rsidR="00DE1F28" w:rsidRPr="00DE1F28">
        <w:rPr>
          <w:rFonts w:ascii="Times New Roman" w:hAnsi="Times New Roman" w:cs="Times New Roman"/>
          <w:sz w:val="24"/>
          <w:szCs w:val="24"/>
        </w:rPr>
        <w:t>д.Седякбаш, с.Елбулак-Матвеевка, д.Алексеевка, д.Кандры-Куль, д.Барш, д.Калиновка, д.Ивановка, д.Пчельник, с.Верхняя Курмаза, д.Лассирма, д.Ибрайкино сельского поселения Бижбулякский сельсовет муниципального района Республики Башкортостан</w:t>
      </w:r>
      <w:r w:rsidR="00DE1F28">
        <w:t xml:space="preserve"> </w:t>
      </w:r>
      <w:r w:rsidRPr="009138E8">
        <w:rPr>
          <w:rFonts w:ascii="Times New Roman" w:hAnsi="Times New Roman" w:cs="Times New Roman"/>
          <w:sz w:val="24"/>
          <w:szCs w:val="24"/>
        </w:rPr>
        <w:t xml:space="preserve">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rsidR="000A295D" w:rsidRPr="009138E8" w:rsidRDefault="000A295D" w:rsidP="000A295D">
      <w:pPr>
        <w:pStyle w:val="af3"/>
        <w:tabs>
          <w:tab w:val="left" w:pos="709"/>
        </w:tabs>
        <w:spacing w:line="240" w:lineRule="auto"/>
        <w:ind w:firstLine="360"/>
        <w:rPr>
          <w:rFonts w:ascii="Times New Roman" w:hAnsi="Times New Roman" w:cs="Times New Roman"/>
          <w:sz w:val="24"/>
          <w:szCs w:val="24"/>
        </w:rPr>
      </w:pPr>
      <w:r w:rsidRPr="009138E8">
        <w:rPr>
          <w:sz w:val="24"/>
          <w:szCs w:val="24"/>
        </w:rPr>
        <w:tab/>
        <w:t xml:space="preserve">2. </w:t>
      </w:r>
      <w:r w:rsidRPr="009138E8">
        <w:rPr>
          <w:rFonts w:ascii="Times New Roman" w:hAnsi="Times New Roman" w:cs="Times New Roman"/>
          <w:sz w:val="24"/>
          <w:szCs w:val="24"/>
        </w:rPr>
        <w:t>Введение системы регулирования землепользования и застройки, основанной на градостроительном зонировании создаст условия для:</w:t>
      </w:r>
    </w:p>
    <w:p w:rsidR="000A295D" w:rsidRPr="009138E8" w:rsidRDefault="000A295D" w:rsidP="000A295D">
      <w:pPr>
        <w:numPr>
          <w:ilvl w:val="0"/>
          <w:numId w:val="3"/>
        </w:numPr>
        <w:tabs>
          <w:tab w:val="left" w:pos="284"/>
        </w:tabs>
        <w:spacing w:line="240" w:lineRule="auto"/>
        <w:rPr>
          <w:rFonts w:ascii="Times New Roman" w:hAnsi="Times New Roman" w:cs="Times New Roman"/>
          <w:sz w:val="24"/>
          <w:szCs w:val="24"/>
        </w:rPr>
      </w:pPr>
      <w:r w:rsidRPr="009138E8">
        <w:rPr>
          <w:rFonts w:ascii="Times New Roman" w:hAnsi="Times New Roman" w:cs="Times New Roman"/>
          <w:sz w:val="24"/>
          <w:szCs w:val="24"/>
        </w:rPr>
        <w:t>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0A295D" w:rsidRPr="009138E8" w:rsidRDefault="000A295D" w:rsidP="000A295D">
      <w:pPr>
        <w:numPr>
          <w:ilvl w:val="0"/>
          <w:numId w:val="3"/>
        </w:numPr>
        <w:tabs>
          <w:tab w:val="left" w:pos="284"/>
        </w:tabs>
        <w:spacing w:line="240" w:lineRule="auto"/>
        <w:rPr>
          <w:rFonts w:ascii="Times New Roman" w:hAnsi="Times New Roman" w:cs="Times New Roman"/>
          <w:sz w:val="24"/>
          <w:szCs w:val="24"/>
        </w:rPr>
      </w:pPr>
      <w:r w:rsidRPr="009138E8">
        <w:rPr>
          <w:rFonts w:ascii="Times New Roman" w:hAnsi="Times New Roman" w:cs="Times New Roman"/>
          <w:sz w:val="24"/>
          <w:szCs w:val="24"/>
        </w:rPr>
        <w:t>создания условий для планировки территории.</w:t>
      </w:r>
    </w:p>
    <w:p w:rsidR="00E52FE5" w:rsidRPr="009138E8" w:rsidRDefault="00E52FE5" w:rsidP="000A295D">
      <w:pPr>
        <w:numPr>
          <w:ilvl w:val="0"/>
          <w:numId w:val="3"/>
        </w:numPr>
        <w:tabs>
          <w:tab w:val="left" w:pos="284"/>
        </w:tabs>
        <w:spacing w:line="240" w:lineRule="auto"/>
        <w:rPr>
          <w:rFonts w:ascii="Times New Roman" w:hAnsi="Times New Roman" w:cs="Times New Roman"/>
          <w:sz w:val="24"/>
          <w:szCs w:val="24"/>
        </w:rPr>
      </w:pPr>
    </w:p>
    <w:p w:rsidR="000A295D" w:rsidRPr="009138E8" w:rsidRDefault="000A295D" w:rsidP="00921CD7">
      <w:pPr>
        <w:tabs>
          <w:tab w:val="left" w:pos="709"/>
        </w:tabs>
        <w:spacing w:line="240" w:lineRule="auto"/>
        <w:ind w:left="426" w:firstLine="360"/>
        <w:rPr>
          <w:rFonts w:ascii="Times New Roman" w:hAnsi="Times New Roman" w:cs="Times New Roman"/>
          <w:sz w:val="24"/>
          <w:szCs w:val="24"/>
        </w:rPr>
      </w:pPr>
      <w:r w:rsidRPr="009138E8">
        <w:rPr>
          <w:rFonts w:ascii="Times New Roman" w:hAnsi="Times New Roman" w:cs="Times New Roman"/>
          <w:sz w:val="24"/>
          <w:szCs w:val="24"/>
        </w:rPr>
        <w:t>3. Настоящие Правила регламентируют деятельность по:</w:t>
      </w:r>
    </w:p>
    <w:p w:rsidR="000A295D" w:rsidRPr="009138E8" w:rsidRDefault="000A295D" w:rsidP="000A295D">
      <w:pPr>
        <w:numPr>
          <w:ilvl w:val="0"/>
          <w:numId w:val="4"/>
        </w:numPr>
        <w:spacing w:line="240" w:lineRule="auto"/>
        <w:rPr>
          <w:rFonts w:ascii="Times New Roman" w:hAnsi="Times New Roman" w:cs="Times New Roman"/>
          <w:sz w:val="24"/>
          <w:szCs w:val="24"/>
        </w:rPr>
      </w:pPr>
      <w:r w:rsidRPr="009138E8">
        <w:rPr>
          <w:rFonts w:ascii="Times New Roman" w:hAnsi="Times New Roman" w:cs="Times New Roman"/>
          <w:sz w:val="24"/>
          <w:szCs w:val="24"/>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0A295D" w:rsidRPr="009138E8" w:rsidRDefault="000A295D" w:rsidP="000A295D">
      <w:pPr>
        <w:numPr>
          <w:ilvl w:val="0"/>
          <w:numId w:val="4"/>
        </w:numPr>
        <w:spacing w:line="240" w:lineRule="auto"/>
        <w:rPr>
          <w:rFonts w:ascii="Times New Roman" w:hAnsi="Times New Roman" w:cs="Times New Roman"/>
          <w:sz w:val="24"/>
          <w:szCs w:val="24"/>
        </w:rPr>
      </w:pPr>
      <w:r w:rsidRPr="009138E8">
        <w:rPr>
          <w:rFonts w:ascii="Times New Roman" w:hAnsi="Times New Roman" w:cs="Times New Roman"/>
          <w:sz w:val="24"/>
          <w:szCs w:val="24"/>
        </w:rPr>
        <w:t>установлению, изменению, закреплению границ земель общего использования;</w:t>
      </w:r>
    </w:p>
    <w:p w:rsidR="000A295D" w:rsidRPr="009138E8" w:rsidRDefault="000A295D" w:rsidP="000A295D">
      <w:pPr>
        <w:numPr>
          <w:ilvl w:val="0"/>
          <w:numId w:val="4"/>
        </w:numPr>
        <w:spacing w:line="240" w:lineRule="auto"/>
        <w:rPr>
          <w:rFonts w:ascii="Times New Roman" w:hAnsi="Times New Roman" w:cs="Times New Roman"/>
          <w:sz w:val="24"/>
          <w:szCs w:val="24"/>
        </w:rPr>
      </w:pPr>
      <w:r w:rsidRPr="009138E8">
        <w:rPr>
          <w:rFonts w:ascii="Times New Roman" w:hAnsi="Times New Roman" w:cs="Times New Roman"/>
          <w:sz w:val="24"/>
          <w:szCs w:val="24"/>
        </w:rPr>
        <w:t>проведению публичных слушаний по вопросам градостроительной деятельности (за исключением публичных слушаний по проекту генерального плана);</w:t>
      </w:r>
    </w:p>
    <w:p w:rsidR="000A295D" w:rsidRPr="009138E8" w:rsidRDefault="000A295D" w:rsidP="000A295D">
      <w:pPr>
        <w:numPr>
          <w:ilvl w:val="0"/>
          <w:numId w:val="4"/>
        </w:numPr>
        <w:spacing w:line="240" w:lineRule="auto"/>
        <w:rPr>
          <w:rFonts w:ascii="Times New Roman" w:hAnsi="Times New Roman" w:cs="Times New Roman"/>
          <w:sz w:val="24"/>
          <w:szCs w:val="24"/>
        </w:rPr>
      </w:pPr>
      <w:r w:rsidRPr="009138E8">
        <w:rPr>
          <w:rFonts w:ascii="Times New Roman" w:hAnsi="Times New Roman" w:cs="Times New Roman"/>
          <w:sz w:val="24"/>
          <w:szCs w:val="24"/>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0A295D" w:rsidRPr="009138E8" w:rsidRDefault="000A295D" w:rsidP="000A295D">
      <w:pPr>
        <w:numPr>
          <w:ilvl w:val="0"/>
          <w:numId w:val="4"/>
        </w:numPr>
        <w:spacing w:line="240" w:lineRule="auto"/>
        <w:rPr>
          <w:rFonts w:ascii="Times New Roman" w:hAnsi="Times New Roman" w:cs="Times New Roman"/>
          <w:sz w:val="24"/>
          <w:szCs w:val="24"/>
        </w:rPr>
      </w:pPr>
      <w:r w:rsidRPr="009138E8">
        <w:rPr>
          <w:rFonts w:ascii="Times New Roman" w:hAnsi="Times New Roman" w:cs="Times New Roman"/>
          <w:sz w:val="24"/>
          <w:szCs w:val="24"/>
        </w:rPr>
        <w:t>согласованию проектной документации;</w:t>
      </w:r>
    </w:p>
    <w:p w:rsidR="000A295D" w:rsidRPr="009138E8" w:rsidRDefault="000A295D" w:rsidP="000A295D">
      <w:pPr>
        <w:numPr>
          <w:ilvl w:val="0"/>
          <w:numId w:val="4"/>
        </w:numPr>
        <w:spacing w:line="240" w:lineRule="auto"/>
        <w:rPr>
          <w:rFonts w:ascii="Times New Roman" w:hAnsi="Times New Roman" w:cs="Times New Roman"/>
          <w:sz w:val="24"/>
          <w:szCs w:val="24"/>
        </w:rPr>
      </w:pPr>
      <w:r w:rsidRPr="009138E8">
        <w:rPr>
          <w:rFonts w:ascii="Times New Roman" w:hAnsi="Times New Roman" w:cs="Times New Roman"/>
          <w:sz w:val="24"/>
          <w:szCs w:val="24"/>
        </w:rPr>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0A295D" w:rsidRPr="009138E8" w:rsidRDefault="000A295D" w:rsidP="000A295D">
      <w:pPr>
        <w:numPr>
          <w:ilvl w:val="0"/>
          <w:numId w:val="4"/>
        </w:numPr>
        <w:spacing w:line="240" w:lineRule="auto"/>
        <w:rPr>
          <w:rFonts w:ascii="Times New Roman" w:hAnsi="Times New Roman" w:cs="Times New Roman"/>
          <w:sz w:val="24"/>
          <w:szCs w:val="24"/>
        </w:rPr>
      </w:pPr>
      <w:r w:rsidRPr="009138E8">
        <w:rPr>
          <w:rFonts w:ascii="Times New Roman" w:hAnsi="Times New Roman" w:cs="Times New Roman"/>
          <w:sz w:val="24"/>
          <w:szCs w:val="24"/>
        </w:rPr>
        <w:t>контроля за соблюдением прав граждан и юридических лиц и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p>
    <w:p w:rsidR="00921CD7" w:rsidRPr="009138E8" w:rsidRDefault="00921CD7" w:rsidP="00921CD7">
      <w:pPr>
        <w:spacing w:line="240" w:lineRule="auto"/>
        <w:ind w:firstLine="0"/>
        <w:jc w:val="center"/>
        <w:rPr>
          <w:rFonts w:ascii="Times New Roman" w:hAnsi="Times New Roman"/>
          <w:b/>
          <w:sz w:val="24"/>
        </w:rPr>
      </w:pPr>
    </w:p>
    <w:p w:rsidR="000A295D" w:rsidRPr="009138E8" w:rsidRDefault="000A295D" w:rsidP="000A295D">
      <w:pPr>
        <w:spacing w:line="240" w:lineRule="auto"/>
        <w:ind w:firstLine="0"/>
        <w:jc w:val="center"/>
        <w:rPr>
          <w:rFonts w:ascii="Times New Roman" w:hAnsi="Times New Roman"/>
          <w:b/>
          <w:sz w:val="24"/>
        </w:rPr>
      </w:pPr>
      <w:r w:rsidRPr="009138E8">
        <w:rPr>
          <w:rFonts w:ascii="Times New Roman" w:hAnsi="Times New Roman"/>
          <w:b/>
          <w:sz w:val="24"/>
        </w:rPr>
        <w:t>Статья</w:t>
      </w:r>
      <w:r w:rsidRPr="009138E8">
        <w:rPr>
          <w:rFonts w:ascii="Times New Roman" w:hAnsi="Times New Roman"/>
          <w:b/>
          <w:noProof/>
          <w:sz w:val="24"/>
        </w:rPr>
        <w:t xml:space="preserve"> 3.</w:t>
      </w:r>
      <w:r w:rsidRPr="009138E8">
        <w:rPr>
          <w:rFonts w:ascii="Times New Roman" w:hAnsi="Times New Roman"/>
          <w:b/>
          <w:sz w:val="24"/>
        </w:rPr>
        <w:t xml:space="preserve"> Состав Правил</w:t>
      </w:r>
    </w:p>
    <w:p w:rsidR="000A295D" w:rsidRPr="009138E8" w:rsidRDefault="000A295D" w:rsidP="006328A6">
      <w:pPr>
        <w:pStyle w:val="afb"/>
        <w:spacing w:before="120" w:beforeAutospacing="0" w:after="0" w:afterAutospacing="0"/>
        <w:rPr>
          <w:rFonts w:ascii="Times New Roman" w:hAnsi="Times New Roman" w:cs="Times New Roman"/>
          <w:b/>
          <w:sz w:val="24"/>
          <w:szCs w:val="24"/>
          <w:lang w:val="ru-RU"/>
        </w:rPr>
      </w:pPr>
      <w:r w:rsidRPr="009138E8">
        <w:rPr>
          <w:rFonts w:ascii="Times New Roman" w:hAnsi="Times New Roman" w:cs="Times New Roman"/>
          <w:noProof/>
          <w:sz w:val="24"/>
          <w:szCs w:val="24"/>
          <w:lang w:val="ru-RU"/>
        </w:rPr>
        <w:t>1.</w:t>
      </w:r>
      <w:r w:rsidRPr="009138E8">
        <w:rPr>
          <w:rFonts w:ascii="Times New Roman" w:hAnsi="Times New Roman" w:cs="Times New Roman"/>
          <w:sz w:val="24"/>
          <w:szCs w:val="24"/>
          <w:lang w:val="ru-RU"/>
        </w:rPr>
        <w:t>Настоящие Правила содержат три части:</w:t>
      </w:r>
    </w:p>
    <w:p w:rsidR="000A295D" w:rsidRPr="009138E8" w:rsidRDefault="000A295D" w:rsidP="00B51D17">
      <w:pPr>
        <w:pStyle w:val="afb"/>
        <w:spacing w:before="0" w:beforeAutospacing="0" w:after="0" w:afterAutospacing="0"/>
        <w:jc w:val="both"/>
        <w:rPr>
          <w:rFonts w:ascii="Times New Roman" w:hAnsi="Times New Roman" w:cs="Times New Roman"/>
          <w:sz w:val="24"/>
          <w:szCs w:val="24"/>
          <w:lang w:val="ru-RU"/>
        </w:rPr>
      </w:pPr>
      <w:r w:rsidRPr="009138E8">
        <w:rPr>
          <w:rFonts w:ascii="Times New Roman" w:hAnsi="Times New Roman" w:cs="Times New Roman"/>
          <w:sz w:val="24"/>
          <w:szCs w:val="24"/>
          <w:lang w:val="ru-RU"/>
        </w:rPr>
        <w:lastRenderedPageBreak/>
        <w:t xml:space="preserve">Часть </w:t>
      </w:r>
      <w:r w:rsidRPr="009138E8">
        <w:rPr>
          <w:rFonts w:ascii="Times New Roman" w:hAnsi="Times New Roman" w:cs="Times New Roman"/>
          <w:sz w:val="24"/>
          <w:szCs w:val="24"/>
        </w:rPr>
        <w:t>I</w:t>
      </w:r>
      <w:r w:rsidR="00921CD7" w:rsidRPr="009138E8">
        <w:rPr>
          <w:rFonts w:ascii="Times New Roman" w:hAnsi="Times New Roman" w:cs="Times New Roman"/>
          <w:sz w:val="24"/>
          <w:szCs w:val="24"/>
          <w:lang w:val="ru-RU"/>
        </w:rPr>
        <w:t xml:space="preserve"> — "</w:t>
      </w:r>
      <w:r w:rsidRPr="009138E8">
        <w:rPr>
          <w:rFonts w:ascii="Times New Roman" w:hAnsi="Times New Roman" w:cs="Times New Roman"/>
          <w:sz w:val="24"/>
          <w:szCs w:val="24"/>
          <w:lang w:val="ru-RU"/>
        </w:rPr>
        <w:t xml:space="preserve">Порядок регулирования землепользования и застройки территории </w:t>
      </w:r>
      <w:r w:rsidR="00EF0129" w:rsidRPr="009138E8">
        <w:rPr>
          <w:rFonts w:ascii="Times New Roman" w:hAnsi="Times New Roman" w:cs="Times New Roman"/>
          <w:sz w:val="24"/>
          <w:szCs w:val="24"/>
          <w:lang w:val="ru-RU"/>
        </w:rPr>
        <w:t xml:space="preserve"> </w:t>
      </w:r>
      <w:r w:rsidR="00DE1F28" w:rsidRPr="00DE1F28">
        <w:rPr>
          <w:rFonts w:ascii="Times New Roman" w:hAnsi="Times New Roman" w:cs="Times New Roman"/>
          <w:sz w:val="24"/>
          <w:szCs w:val="24"/>
          <w:lang w:val="ru-RU"/>
        </w:rPr>
        <w:t>д.Седякбаш, с.Елбулак-Матвеевка, д.Алексеевка, д.Кандры-Куль, д.Барш, д.Калиновка, д.Ивановка, д.Пчельник, с.Верхняя Курмаза, д.Лассирма, д.Ибрайкино сельского поселения Бижбулякский сельсовет муниципального района Республики Башкортостан</w:t>
      </w:r>
      <w:r w:rsidRPr="009138E8">
        <w:rPr>
          <w:rFonts w:ascii="Times New Roman" w:hAnsi="Times New Roman" w:cs="Times New Roman"/>
          <w:sz w:val="24"/>
          <w:szCs w:val="24"/>
          <w:lang w:val="ru-RU"/>
        </w:rPr>
        <w:t>»";</w:t>
      </w:r>
    </w:p>
    <w:p w:rsidR="000A295D" w:rsidRPr="009138E8" w:rsidRDefault="000A295D" w:rsidP="00B51D17">
      <w:pPr>
        <w:pStyle w:val="afb"/>
        <w:jc w:val="both"/>
        <w:rPr>
          <w:rFonts w:ascii="Times New Roman" w:hAnsi="Times New Roman" w:cs="Times New Roman"/>
          <w:sz w:val="24"/>
          <w:szCs w:val="24"/>
          <w:lang w:val="ru-RU"/>
        </w:rPr>
      </w:pPr>
      <w:r w:rsidRPr="009138E8">
        <w:rPr>
          <w:rFonts w:ascii="Times New Roman" w:hAnsi="Times New Roman" w:cs="Times New Roman"/>
          <w:sz w:val="24"/>
          <w:szCs w:val="24"/>
          <w:lang w:val="ru-RU"/>
        </w:rPr>
        <w:t xml:space="preserve">Часть </w:t>
      </w:r>
      <w:r w:rsidRPr="009138E8">
        <w:rPr>
          <w:rFonts w:ascii="Times New Roman" w:hAnsi="Times New Roman" w:cs="Times New Roman"/>
          <w:sz w:val="24"/>
          <w:szCs w:val="24"/>
        </w:rPr>
        <w:t>II</w:t>
      </w:r>
      <w:r w:rsidRPr="009138E8">
        <w:rPr>
          <w:rFonts w:ascii="Times New Roman" w:hAnsi="Times New Roman" w:cs="Times New Roman"/>
          <w:sz w:val="24"/>
          <w:szCs w:val="24"/>
          <w:lang w:val="ru-RU"/>
        </w:rPr>
        <w:t xml:space="preserve"> — </w:t>
      </w:r>
      <w:r w:rsidR="00921CD7" w:rsidRPr="009138E8">
        <w:rPr>
          <w:rFonts w:ascii="Times New Roman" w:hAnsi="Times New Roman" w:cs="Times New Roman"/>
          <w:sz w:val="24"/>
          <w:szCs w:val="24"/>
          <w:lang w:val="ru-RU"/>
        </w:rPr>
        <w:t xml:space="preserve">"Карта градостроительного зонирования  </w:t>
      </w:r>
      <w:r w:rsidR="00EF0129" w:rsidRPr="009138E8">
        <w:rPr>
          <w:rFonts w:ascii="Times New Roman" w:hAnsi="Times New Roman" w:cs="Times New Roman"/>
          <w:sz w:val="24"/>
          <w:szCs w:val="24"/>
          <w:lang w:val="ru-RU"/>
        </w:rPr>
        <w:t xml:space="preserve"> </w:t>
      </w:r>
      <w:r w:rsidR="00DE1F28" w:rsidRPr="00DE1F28">
        <w:rPr>
          <w:rFonts w:ascii="Times New Roman" w:hAnsi="Times New Roman" w:cs="Times New Roman"/>
          <w:sz w:val="24"/>
          <w:szCs w:val="24"/>
          <w:lang w:val="ru-RU"/>
        </w:rPr>
        <w:t>д.Седякбаш, с.Елбулак-Матвеевка, д.Алексеевка, д.Кандры-Куль, д.Барш, д.Калиновка, д.Ивановка, д.Пчельник, с.Верхняя Курмаза, д.Лассирма, д.Ибрайкино сельского поселения Бижбулякский сельсовет муниципального района Республики Башкортостан</w:t>
      </w:r>
      <w:r w:rsidR="00921CD7" w:rsidRPr="009138E8">
        <w:rPr>
          <w:rFonts w:ascii="Times New Roman" w:hAnsi="Times New Roman" w:cs="Times New Roman"/>
          <w:sz w:val="24"/>
          <w:szCs w:val="24"/>
          <w:lang w:val="ru-RU"/>
        </w:rPr>
        <w:t>"</w:t>
      </w:r>
      <w:r w:rsidRPr="009138E8">
        <w:rPr>
          <w:rFonts w:ascii="Times New Roman" w:hAnsi="Times New Roman" w:cs="Times New Roman"/>
          <w:sz w:val="24"/>
          <w:szCs w:val="24"/>
          <w:lang w:val="ru-RU"/>
        </w:rPr>
        <w:t>;</w:t>
      </w:r>
    </w:p>
    <w:p w:rsidR="000A295D" w:rsidRPr="009138E8" w:rsidRDefault="000A295D" w:rsidP="006328A6">
      <w:pPr>
        <w:pStyle w:val="afb"/>
        <w:spacing w:before="120" w:beforeAutospacing="0" w:after="120" w:afterAutospacing="0"/>
        <w:rPr>
          <w:rFonts w:ascii="Times New Roman" w:hAnsi="Times New Roman" w:cs="Times New Roman"/>
          <w:sz w:val="24"/>
          <w:szCs w:val="24"/>
          <w:lang w:val="ru-RU"/>
        </w:rPr>
      </w:pPr>
      <w:r w:rsidRPr="009138E8">
        <w:rPr>
          <w:rFonts w:ascii="Times New Roman" w:hAnsi="Times New Roman" w:cs="Times New Roman"/>
          <w:sz w:val="24"/>
          <w:szCs w:val="24"/>
          <w:lang w:val="ru-RU"/>
        </w:rPr>
        <w:t xml:space="preserve">Часть </w:t>
      </w:r>
      <w:r w:rsidRPr="009138E8">
        <w:rPr>
          <w:rFonts w:ascii="Times New Roman" w:hAnsi="Times New Roman" w:cs="Times New Roman"/>
          <w:sz w:val="24"/>
          <w:szCs w:val="24"/>
        </w:rPr>
        <w:t>III</w:t>
      </w:r>
      <w:r w:rsidR="00921CD7" w:rsidRPr="009138E8">
        <w:rPr>
          <w:rFonts w:ascii="Times New Roman" w:hAnsi="Times New Roman" w:cs="Times New Roman"/>
          <w:sz w:val="24"/>
          <w:szCs w:val="24"/>
          <w:lang w:val="ru-RU"/>
        </w:rPr>
        <w:t xml:space="preserve"> — "Градостроительные регламенты</w:t>
      </w:r>
      <w:r w:rsidRPr="009138E8">
        <w:rPr>
          <w:rFonts w:ascii="Times New Roman" w:hAnsi="Times New Roman" w:cs="Times New Roman"/>
          <w:sz w:val="24"/>
          <w:szCs w:val="24"/>
          <w:lang w:val="ru-RU"/>
        </w:rPr>
        <w:t>".</w:t>
      </w:r>
    </w:p>
    <w:p w:rsidR="00267C7C" w:rsidRPr="00DE1F28" w:rsidRDefault="000A295D" w:rsidP="000A295D">
      <w:pPr>
        <w:spacing w:line="240" w:lineRule="auto"/>
        <w:ind w:firstLine="0"/>
        <w:rPr>
          <w:rFonts w:ascii="Times New Roman" w:hAnsi="Times New Roman" w:cs="Times New Roman"/>
          <w:sz w:val="24"/>
          <w:szCs w:val="24"/>
        </w:rPr>
      </w:pPr>
      <w:r w:rsidRPr="00DE1F28">
        <w:rPr>
          <w:rFonts w:ascii="Times New Roman" w:hAnsi="Times New Roman" w:cs="Times New Roman"/>
          <w:sz w:val="24"/>
          <w:szCs w:val="24"/>
        </w:rPr>
        <w:t xml:space="preserve">      Часть </w:t>
      </w:r>
      <w:r w:rsidRPr="00DE1F28">
        <w:rPr>
          <w:rFonts w:ascii="Times New Roman" w:hAnsi="Times New Roman" w:cs="Times New Roman"/>
          <w:sz w:val="24"/>
          <w:szCs w:val="24"/>
          <w:lang w:val="en-US"/>
        </w:rPr>
        <w:t>I</w:t>
      </w:r>
      <w:r w:rsidRPr="00DE1F28">
        <w:rPr>
          <w:rFonts w:ascii="Times New Roman" w:hAnsi="Times New Roman" w:cs="Times New Roman"/>
          <w:sz w:val="24"/>
          <w:szCs w:val="24"/>
        </w:rPr>
        <w:t xml:space="preserve"> Правил — "Порядок " регулирования землепользования и застройки территории </w:t>
      </w:r>
    </w:p>
    <w:p w:rsidR="000A295D" w:rsidRPr="009138E8" w:rsidRDefault="00DE1F28" w:rsidP="000A295D">
      <w:pPr>
        <w:spacing w:line="240" w:lineRule="auto"/>
        <w:ind w:firstLine="0"/>
        <w:rPr>
          <w:rFonts w:ascii="Times New Roman" w:hAnsi="Times New Roman"/>
          <w:sz w:val="24"/>
        </w:rPr>
      </w:pPr>
      <w:r w:rsidRPr="00DE1F28">
        <w:rPr>
          <w:rFonts w:ascii="Times New Roman" w:hAnsi="Times New Roman" w:cs="Times New Roman"/>
          <w:sz w:val="24"/>
          <w:szCs w:val="24"/>
        </w:rPr>
        <w:t>д.Седякбаш, с.Елбулак-Матвеевка, д.Алексеевка, д.Кандры-Куль, д.Барш, д.Калиновка, д.Ивановка, д.Пчельник, с.Верхняя Курмаза, д.Лассирма, д.Ибрайкино сельского поселения Бижбулякский сельсовет муниципального района Республики Башкортостан</w:t>
      </w:r>
      <w:r>
        <w:rPr>
          <w:rFonts w:ascii="Times New Roman" w:hAnsi="Times New Roman" w:cs="Times New Roman"/>
          <w:sz w:val="24"/>
          <w:szCs w:val="24"/>
        </w:rPr>
        <w:t xml:space="preserve"> </w:t>
      </w:r>
      <w:r w:rsidR="000A295D" w:rsidRPr="009138E8">
        <w:rPr>
          <w:rFonts w:ascii="Times New Roman" w:hAnsi="Times New Roman"/>
          <w:sz w:val="24"/>
        </w:rPr>
        <w:t>представлена в форме текста правовых и процедурных норм, регламентирующих:</w:t>
      </w:r>
    </w:p>
    <w:p w:rsidR="000A295D" w:rsidRPr="009138E8" w:rsidRDefault="000A295D" w:rsidP="000A295D">
      <w:pPr>
        <w:numPr>
          <w:ilvl w:val="0"/>
          <w:numId w:val="5"/>
        </w:numPr>
        <w:spacing w:line="240" w:lineRule="auto"/>
        <w:rPr>
          <w:rFonts w:ascii="Times New Roman" w:hAnsi="Times New Roman"/>
          <w:sz w:val="24"/>
        </w:rPr>
      </w:pPr>
      <w:r w:rsidRPr="009138E8">
        <w:rPr>
          <w:rFonts w:ascii="Times New Roman" w:hAnsi="Times New Roman"/>
          <w:sz w:val="24"/>
        </w:rPr>
        <w:t>регулирование землепол</w:t>
      </w:r>
      <w:r w:rsidR="00C624F5" w:rsidRPr="009138E8">
        <w:rPr>
          <w:rFonts w:ascii="Times New Roman" w:hAnsi="Times New Roman"/>
          <w:sz w:val="24"/>
        </w:rPr>
        <w:t xml:space="preserve">ьзования и застройки территории </w:t>
      </w:r>
      <w:r w:rsidR="00DE1F28" w:rsidRPr="00DE1F28">
        <w:rPr>
          <w:rFonts w:ascii="Times New Roman" w:hAnsi="Times New Roman" w:cs="Times New Roman"/>
          <w:sz w:val="24"/>
          <w:szCs w:val="24"/>
        </w:rPr>
        <w:t>д.Седякбаш, с.Елбулак-Матвеевка, д.Алексеевка, д.Кандры-Куль, д.Барш, д.Калиновка, д.Ивановка, д.Пчельник, с.Верхняя Курмаза, д.Лассирма, д.Ибрайкино сельского поселения Бижбулякский сельсовет муниципального района Республики Башкортостан</w:t>
      </w:r>
      <w:r w:rsidR="00DE1F28">
        <w:t xml:space="preserve"> </w:t>
      </w:r>
      <w:r w:rsidRPr="009138E8">
        <w:rPr>
          <w:rFonts w:ascii="Times New Roman" w:hAnsi="Times New Roman"/>
          <w:sz w:val="24"/>
        </w:rPr>
        <w:t>органами местного самоуправления;</w:t>
      </w:r>
    </w:p>
    <w:p w:rsidR="000A295D" w:rsidRPr="009138E8" w:rsidRDefault="000A295D" w:rsidP="000A295D">
      <w:pPr>
        <w:numPr>
          <w:ilvl w:val="0"/>
          <w:numId w:val="5"/>
        </w:numPr>
        <w:spacing w:line="240" w:lineRule="auto"/>
        <w:rPr>
          <w:rFonts w:ascii="Times New Roman" w:hAnsi="Times New Roman"/>
          <w:sz w:val="24"/>
        </w:rPr>
      </w:pPr>
      <w:r w:rsidRPr="009138E8">
        <w:rPr>
          <w:rFonts w:ascii="Times New Roman" w:hAnsi="Times New Roman"/>
          <w:sz w:val="24"/>
        </w:rPr>
        <w:t>внесение изменений в Правила;</w:t>
      </w:r>
    </w:p>
    <w:p w:rsidR="000A295D" w:rsidRPr="009138E8" w:rsidRDefault="000A295D" w:rsidP="000A295D">
      <w:pPr>
        <w:numPr>
          <w:ilvl w:val="0"/>
          <w:numId w:val="5"/>
        </w:numPr>
        <w:spacing w:line="240" w:lineRule="auto"/>
        <w:rPr>
          <w:rFonts w:ascii="Times New Roman" w:hAnsi="Times New Roman"/>
          <w:sz w:val="24"/>
        </w:rPr>
      </w:pPr>
      <w:r w:rsidRPr="009138E8">
        <w:rPr>
          <w:rFonts w:ascii="Times New Roman" w:hAnsi="Times New Roman"/>
          <w:sz w:val="24"/>
        </w:rPr>
        <w:t>проведение публичных слушаний по вопросам землепользования и застройки;</w:t>
      </w:r>
    </w:p>
    <w:p w:rsidR="000A295D" w:rsidRPr="009138E8" w:rsidRDefault="000A295D" w:rsidP="000A295D">
      <w:pPr>
        <w:numPr>
          <w:ilvl w:val="0"/>
          <w:numId w:val="5"/>
        </w:numPr>
        <w:spacing w:line="240" w:lineRule="auto"/>
        <w:rPr>
          <w:rFonts w:ascii="Times New Roman" w:hAnsi="Times New Roman"/>
          <w:sz w:val="24"/>
        </w:rPr>
      </w:pPr>
      <w:r w:rsidRPr="009138E8">
        <w:rPr>
          <w:rFonts w:ascii="Times New Roman" w:hAnsi="Times New Roman"/>
          <w:sz w:val="24"/>
        </w:rPr>
        <w:t>подготовку документации по планировке территории;</w:t>
      </w:r>
    </w:p>
    <w:p w:rsidR="000A295D" w:rsidRPr="009138E8" w:rsidRDefault="000A295D" w:rsidP="000A295D">
      <w:pPr>
        <w:numPr>
          <w:ilvl w:val="0"/>
          <w:numId w:val="5"/>
        </w:numPr>
        <w:spacing w:line="240" w:lineRule="auto"/>
        <w:rPr>
          <w:rFonts w:ascii="Times New Roman" w:hAnsi="Times New Roman"/>
          <w:sz w:val="24"/>
        </w:rPr>
      </w:pPr>
      <w:r w:rsidRPr="009138E8">
        <w:rPr>
          <w:rFonts w:ascii="Times New Roman" w:hAnsi="Times New Roman"/>
          <w:sz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0A295D" w:rsidRPr="009138E8" w:rsidRDefault="000A295D" w:rsidP="000A295D">
      <w:pPr>
        <w:numPr>
          <w:ilvl w:val="0"/>
          <w:numId w:val="5"/>
        </w:numPr>
        <w:spacing w:line="240" w:lineRule="auto"/>
        <w:rPr>
          <w:rFonts w:ascii="Times New Roman" w:hAnsi="Times New Roman"/>
          <w:sz w:val="24"/>
        </w:rPr>
      </w:pPr>
      <w:r w:rsidRPr="009138E8">
        <w:rPr>
          <w:rFonts w:ascii="Times New Roman" w:hAnsi="Times New Roman"/>
          <w:sz w:val="24"/>
        </w:rPr>
        <w:t>строительные изменения объектов капительного строительства</w:t>
      </w:r>
    </w:p>
    <w:p w:rsidR="000A295D" w:rsidRPr="009138E8" w:rsidRDefault="000A295D" w:rsidP="000A295D">
      <w:pPr>
        <w:numPr>
          <w:ilvl w:val="0"/>
          <w:numId w:val="5"/>
        </w:numPr>
        <w:spacing w:line="240" w:lineRule="auto"/>
        <w:rPr>
          <w:rFonts w:ascii="Times New Roman" w:hAnsi="Times New Roman"/>
          <w:sz w:val="24"/>
        </w:rPr>
      </w:pPr>
      <w:r w:rsidRPr="009138E8">
        <w:rPr>
          <w:rFonts w:ascii="Times New Roman" w:hAnsi="Times New Roman"/>
          <w:sz w:val="24"/>
        </w:rPr>
        <w:t>информационное обеспечение градостроительной деятельности</w:t>
      </w:r>
    </w:p>
    <w:p w:rsidR="000A295D" w:rsidRPr="009138E8" w:rsidRDefault="000A295D" w:rsidP="000A295D">
      <w:pPr>
        <w:numPr>
          <w:ilvl w:val="0"/>
          <w:numId w:val="5"/>
        </w:numPr>
        <w:spacing w:line="240" w:lineRule="auto"/>
        <w:rPr>
          <w:rFonts w:ascii="Times New Roman" w:hAnsi="Times New Roman"/>
          <w:sz w:val="24"/>
        </w:rPr>
      </w:pPr>
      <w:r w:rsidRPr="009138E8">
        <w:rPr>
          <w:rFonts w:ascii="Times New Roman" w:hAnsi="Times New Roman"/>
          <w:sz w:val="24"/>
        </w:rPr>
        <w:t>регулирование иных вопросов землепользования и застройки.</w:t>
      </w:r>
    </w:p>
    <w:p w:rsidR="000A295D" w:rsidRPr="009138E8" w:rsidRDefault="000A295D" w:rsidP="000A295D">
      <w:pPr>
        <w:spacing w:line="240" w:lineRule="auto"/>
        <w:ind w:firstLine="360"/>
        <w:rPr>
          <w:rFonts w:ascii="Times New Roman" w:hAnsi="Times New Roman"/>
          <w:sz w:val="24"/>
        </w:rPr>
      </w:pPr>
      <w:r w:rsidRPr="009138E8">
        <w:rPr>
          <w:rFonts w:ascii="Times New Roman" w:hAnsi="Times New Roman"/>
          <w:sz w:val="24"/>
        </w:rPr>
        <w:t xml:space="preserve">      Часть</w:t>
      </w:r>
      <w:r w:rsidRPr="009138E8">
        <w:rPr>
          <w:rFonts w:ascii="Times New Roman" w:hAnsi="Times New Roman"/>
          <w:noProof/>
          <w:sz w:val="24"/>
        </w:rPr>
        <w:t xml:space="preserve"> </w:t>
      </w:r>
      <w:r w:rsidRPr="009138E8">
        <w:rPr>
          <w:rFonts w:ascii="Times New Roman" w:hAnsi="Times New Roman"/>
          <w:sz w:val="24"/>
          <w:lang w:val="en-US"/>
        </w:rPr>
        <w:t>II</w:t>
      </w:r>
      <w:r w:rsidRPr="009138E8">
        <w:rPr>
          <w:rFonts w:ascii="Times New Roman" w:hAnsi="Times New Roman"/>
          <w:sz w:val="24"/>
        </w:rPr>
        <w:t xml:space="preserve"> Правил</w:t>
      </w:r>
      <w:r w:rsidRPr="009138E8">
        <w:rPr>
          <w:rFonts w:ascii="Times New Roman" w:hAnsi="Times New Roman"/>
          <w:noProof/>
          <w:sz w:val="24"/>
        </w:rPr>
        <w:t xml:space="preserve"> —</w:t>
      </w:r>
      <w:r w:rsidRPr="009138E8">
        <w:rPr>
          <w:rFonts w:ascii="Times New Roman" w:hAnsi="Times New Roman"/>
          <w:sz w:val="24"/>
        </w:rPr>
        <w:t xml:space="preserve"> "Карта градостроительного зонирования"</w:t>
      </w:r>
      <w:r w:rsidRPr="009138E8">
        <w:rPr>
          <w:rFonts w:ascii="Times New Roman" w:hAnsi="Times New Roman"/>
          <w:noProof/>
          <w:sz w:val="24"/>
        </w:rPr>
        <w:t xml:space="preserve"> —</w:t>
      </w:r>
      <w:r w:rsidRPr="009138E8">
        <w:rPr>
          <w:rFonts w:ascii="Times New Roman" w:hAnsi="Times New Roman"/>
          <w:sz w:val="24"/>
        </w:rPr>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rsidR="000A295D" w:rsidRPr="009138E8" w:rsidRDefault="000A295D" w:rsidP="000A295D">
      <w:pPr>
        <w:spacing w:line="240" w:lineRule="auto"/>
        <w:ind w:firstLine="360"/>
        <w:rPr>
          <w:rFonts w:ascii="Times New Roman" w:hAnsi="Times New Roman"/>
          <w:sz w:val="24"/>
        </w:rPr>
      </w:pPr>
      <w:r w:rsidRPr="009138E8">
        <w:rPr>
          <w:rFonts w:ascii="Times New Roman" w:hAnsi="Times New Roman"/>
          <w:sz w:val="24"/>
        </w:rPr>
        <w:t xml:space="preserve">      Часть</w:t>
      </w:r>
      <w:r w:rsidRPr="009138E8">
        <w:rPr>
          <w:rFonts w:ascii="Times New Roman" w:hAnsi="Times New Roman"/>
          <w:noProof/>
          <w:sz w:val="24"/>
        </w:rPr>
        <w:t xml:space="preserve"> </w:t>
      </w:r>
      <w:r w:rsidRPr="009138E8">
        <w:rPr>
          <w:rFonts w:ascii="Times New Roman" w:hAnsi="Times New Roman"/>
          <w:sz w:val="24"/>
          <w:lang w:val="en-US"/>
        </w:rPr>
        <w:t>III</w:t>
      </w:r>
      <w:r w:rsidRPr="009138E8">
        <w:rPr>
          <w:rFonts w:ascii="Times New Roman" w:hAnsi="Times New Roman"/>
          <w:sz w:val="24"/>
        </w:rPr>
        <w:t xml:space="preserve"> Правил</w:t>
      </w:r>
      <w:r w:rsidRPr="009138E8">
        <w:rPr>
          <w:rFonts w:ascii="Times New Roman" w:hAnsi="Times New Roman"/>
          <w:noProof/>
          <w:sz w:val="24"/>
        </w:rPr>
        <w:t xml:space="preserve"> —</w:t>
      </w:r>
      <w:r w:rsidRPr="009138E8">
        <w:rPr>
          <w:rFonts w:ascii="Times New Roman" w:hAnsi="Times New Roman"/>
          <w:sz w:val="24"/>
        </w:rPr>
        <w:t xml:space="preserve"> "Градостроительные регламенты</w:t>
      </w:r>
      <w:r w:rsidRPr="009138E8">
        <w:rPr>
          <w:rFonts w:ascii="Times New Roman" w:hAnsi="Times New Roman"/>
          <w:noProof/>
          <w:sz w:val="24"/>
        </w:rPr>
        <w:t>" —</w:t>
      </w:r>
      <w:r w:rsidRPr="009138E8">
        <w:rPr>
          <w:rFonts w:ascii="Times New Roman" w:hAnsi="Times New Roman"/>
          <w:sz w:val="24"/>
        </w:rPr>
        <w:t xml:space="preserve"> содержит установленный перечень </w:t>
      </w:r>
      <w:r w:rsidRPr="009138E8">
        <w:rPr>
          <w:rFonts w:ascii="Times New Roman" w:hAnsi="Times New Roman" w:cs="Times New Roman"/>
          <w:sz w:val="24"/>
        </w:rPr>
        <w:t>видов разрешенного использования земельных участков, в пределах границ соответствующей территориальной зоны</w:t>
      </w:r>
      <w:r w:rsidRPr="009138E8">
        <w:rPr>
          <w:rFonts w:ascii="Times New Roman" w:hAnsi="Times New Roman"/>
          <w:sz w:val="24"/>
        </w:rPr>
        <w:t>, в которых указывается:</w:t>
      </w:r>
    </w:p>
    <w:p w:rsidR="000A295D" w:rsidRPr="009138E8" w:rsidRDefault="000A295D" w:rsidP="000A295D">
      <w:pPr>
        <w:numPr>
          <w:ilvl w:val="0"/>
          <w:numId w:val="6"/>
        </w:numPr>
        <w:tabs>
          <w:tab w:val="clear" w:pos="720"/>
          <w:tab w:val="num" w:pos="1040"/>
          <w:tab w:val="left" w:pos="1134"/>
        </w:tabs>
        <w:spacing w:line="240" w:lineRule="auto"/>
        <w:ind w:left="1040" w:hanging="260"/>
        <w:rPr>
          <w:rFonts w:ascii="Times New Roman" w:hAnsi="Times New Roman"/>
          <w:sz w:val="24"/>
        </w:rPr>
      </w:pPr>
      <w:r w:rsidRPr="009138E8">
        <w:rPr>
          <w:rFonts w:ascii="Times New Roman" w:hAnsi="Times New Roman"/>
          <w:sz w:val="24"/>
        </w:rPr>
        <w:t>виды разрешенного использования, условно разрешенного, вспомогательного       использования земельных участков и объектов капитального строительства;</w:t>
      </w:r>
    </w:p>
    <w:p w:rsidR="000A295D" w:rsidRPr="009138E8" w:rsidRDefault="000A295D" w:rsidP="000A295D">
      <w:pPr>
        <w:numPr>
          <w:ilvl w:val="0"/>
          <w:numId w:val="6"/>
        </w:numPr>
        <w:tabs>
          <w:tab w:val="clear" w:pos="720"/>
          <w:tab w:val="num" w:pos="1040"/>
          <w:tab w:val="left" w:pos="1134"/>
        </w:tabs>
        <w:spacing w:line="240" w:lineRule="auto"/>
        <w:ind w:left="1040" w:hanging="260"/>
        <w:rPr>
          <w:rFonts w:ascii="Times New Roman" w:hAnsi="Times New Roman"/>
          <w:sz w:val="24"/>
        </w:rPr>
      </w:pPr>
      <w:r w:rsidRPr="009138E8">
        <w:rPr>
          <w:rFonts w:ascii="Times New Roman" w:hAnsi="Times New Roman"/>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A295D" w:rsidRPr="009138E8" w:rsidRDefault="000A295D" w:rsidP="000A295D">
      <w:pPr>
        <w:numPr>
          <w:ilvl w:val="0"/>
          <w:numId w:val="6"/>
        </w:numPr>
        <w:tabs>
          <w:tab w:val="clear" w:pos="720"/>
          <w:tab w:val="num" w:pos="1040"/>
          <w:tab w:val="left" w:pos="1134"/>
        </w:tabs>
        <w:spacing w:line="240" w:lineRule="auto"/>
        <w:ind w:left="1040" w:hanging="260"/>
        <w:rPr>
          <w:rFonts w:ascii="Times New Roman" w:hAnsi="Times New Roman"/>
          <w:sz w:val="24"/>
        </w:rPr>
      </w:pPr>
      <w:r w:rsidRPr="009138E8">
        <w:rPr>
          <w:rFonts w:ascii="Times New Roman" w:hAnsi="Times New Roman"/>
          <w:sz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Республики Башкортостан, </w:t>
      </w:r>
      <w:r w:rsidR="008C28CB" w:rsidRPr="009138E8">
        <w:rPr>
          <w:rFonts w:ascii="Times New Roman" w:hAnsi="Times New Roman"/>
          <w:sz w:val="24"/>
        </w:rPr>
        <w:t xml:space="preserve">Бижбулякский  </w:t>
      </w:r>
      <w:r w:rsidR="00B825D5" w:rsidRPr="009138E8">
        <w:rPr>
          <w:rFonts w:ascii="Times New Roman" w:hAnsi="Times New Roman"/>
          <w:sz w:val="24"/>
        </w:rPr>
        <w:t>район</w:t>
      </w:r>
      <w:r w:rsidR="006A71DD" w:rsidRPr="009138E8">
        <w:rPr>
          <w:rFonts w:ascii="Times New Roman" w:hAnsi="Times New Roman"/>
          <w:sz w:val="24"/>
        </w:rPr>
        <w:t xml:space="preserve"> </w:t>
      </w:r>
      <w:r w:rsidRPr="009138E8">
        <w:rPr>
          <w:rFonts w:ascii="Times New Roman" w:hAnsi="Times New Roman"/>
          <w:sz w:val="24"/>
        </w:rPr>
        <w:t>Республики Башкортостан.</w:t>
      </w:r>
    </w:p>
    <w:p w:rsidR="000A295D" w:rsidRPr="009138E8" w:rsidRDefault="000A295D" w:rsidP="000A295D">
      <w:pPr>
        <w:tabs>
          <w:tab w:val="left" w:pos="1134"/>
        </w:tabs>
        <w:spacing w:line="240" w:lineRule="auto"/>
        <w:ind w:firstLine="0"/>
        <w:rPr>
          <w:rFonts w:ascii="Times New Roman" w:hAnsi="Times New Roman"/>
          <w:sz w:val="24"/>
        </w:rPr>
      </w:pPr>
    </w:p>
    <w:p w:rsidR="000A295D" w:rsidRPr="009138E8" w:rsidRDefault="000A295D" w:rsidP="000A295D">
      <w:pPr>
        <w:pStyle w:val="1"/>
        <w:numPr>
          <w:ilvl w:val="0"/>
          <w:numId w:val="0"/>
        </w:numPr>
        <w:tabs>
          <w:tab w:val="left" w:pos="708"/>
        </w:tabs>
        <w:rPr>
          <w:sz w:val="24"/>
        </w:rPr>
      </w:pPr>
      <w:r w:rsidRPr="009138E8">
        <w:rPr>
          <w:sz w:val="24"/>
        </w:rPr>
        <w:t>Статья</w:t>
      </w:r>
      <w:r w:rsidRPr="009138E8">
        <w:rPr>
          <w:noProof/>
          <w:sz w:val="24"/>
        </w:rPr>
        <w:t xml:space="preserve"> 4.</w:t>
      </w:r>
      <w:r w:rsidRPr="009138E8">
        <w:rPr>
          <w:sz w:val="24"/>
        </w:rPr>
        <w:t xml:space="preserve"> Открытость и доступность информации о землепользовании и застройке</w:t>
      </w:r>
    </w:p>
    <w:p w:rsidR="000A295D" w:rsidRPr="009138E8" w:rsidRDefault="000A295D" w:rsidP="000A295D">
      <w:pPr>
        <w:spacing w:line="240" w:lineRule="auto"/>
      </w:pPr>
    </w:p>
    <w:p w:rsidR="000A295D" w:rsidRPr="009138E8" w:rsidRDefault="000A295D" w:rsidP="000A295D">
      <w:pPr>
        <w:pStyle w:val="FR2"/>
        <w:spacing w:line="240" w:lineRule="auto"/>
        <w:ind w:firstLine="360"/>
        <w:rPr>
          <w:sz w:val="24"/>
        </w:rPr>
      </w:pPr>
      <w:r w:rsidRPr="009138E8">
        <w:rPr>
          <w:noProof/>
          <w:sz w:val="24"/>
        </w:rPr>
        <w:t xml:space="preserve">   1. </w:t>
      </w:r>
      <w:r w:rsidRPr="009138E8">
        <w:rPr>
          <w:sz w:val="24"/>
        </w:rPr>
        <w:t>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лиц.</w:t>
      </w:r>
    </w:p>
    <w:p w:rsidR="000A295D" w:rsidRPr="009138E8" w:rsidRDefault="000A295D" w:rsidP="000A295D">
      <w:pPr>
        <w:pStyle w:val="FR2"/>
        <w:spacing w:line="240" w:lineRule="auto"/>
        <w:ind w:firstLine="360"/>
        <w:rPr>
          <w:sz w:val="24"/>
        </w:rPr>
      </w:pPr>
      <w:r w:rsidRPr="009138E8">
        <w:rPr>
          <w:sz w:val="24"/>
        </w:rPr>
        <w:t xml:space="preserve">     Администрация </w:t>
      </w:r>
      <w:r w:rsidR="00760228" w:rsidRPr="009138E8">
        <w:rPr>
          <w:sz w:val="24"/>
          <w:szCs w:val="24"/>
        </w:rPr>
        <w:t xml:space="preserve"> сельского поселения </w:t>
      </w:r>
      <w:r w:rsidR="00DE1F28">
        <w:rPr>
          <w:sz w:val="24"/>
          <w:szCs w:val="24"/>
        </w:rPr>
        <w:t xml:space="preserve">Бижбулякский  </w:t>
      </w:r>
      <w:r w:rsidR="00EF0129" w:rsidRPr="009138E8">
        <w:rPr>
          <w:sz w:val="24"/>
          <w:szCs w:val="24"/>
        </w:rPr>
        <w:t>сельсовет</w:t>
      </w:r>
      <w:r w:rsidR="00760228" w:rsidRPr="009138E8">
        <w:rPr>
          <w:sz w:val="24"/>
          <w:szCs w:val="24"/>
        </w:rPr>
        <w:t xml:space="preserve">  муниципального района </w:t>
      </w:r>
      <w:r w:rsidR="008C28CB" w:rsidRPr="009138E8">
        <w:rPr>
          <w:sz w:val="24"/>
          <w:szCs w:val="24"/>
        </w:rPr>
        <w:t xml:space="preserve">Бижбулякский  </w:t>
      </w:r>
      <w:r w:rsidR="00760228" w:rsidRPr="009138E8">
        <w:rPr>
          <w:sz w:val="24"/>
          <w:szCs w:val="24"/>
        </w:rPr>
        <w:t xml:space="preserve">район Республики Башкортостан </w:t>
      </w:r>
      <w:r w:rsidRPr="009138E8">
        <w:rPr>
          <w:sz w:val="24"/>
          <w:szCs w:val="24"/>
        </w:rPr>
        <w:t>(далее – «Администрация сельского поселения»)</w:t>
      </w:r>
      <w:r w:rsidRPr="009138E8">
        <w:rPr>
          <w:sz w:val="24"/>
        </w:rPr>
        <w:t xml:space="preserve"> обеспечивает возможность ознакомления с настоящими Правилами всех желающих путем:</w:t>
      </w:r>
    </w:p>
    <w:p w:rsidR="000A295D" w:rsidRPr="009138E8" w:rsidRDefault="000A295D" w:rsidP="000A295D">
      <w:pPr>
        <w:pStyle w:val="FR2"/>
        <w:numPr>
          <w:ilvl w:val="0"/>
          <w:numId w:val="7"/>
        </w:numPr>
        <w:spacing w:line="240" w:lineRule="auto"/>
        <w:rPr>
          <w:sz w:val="24"/>
        </w:rPr>
      </w:pPr>
      <w:r w:rsidRPr="009138E8">
        <w:rPr>
          <w:sz w:val="24"/>
        </w:rPr>
        <w:t>публикации Правил в средствах массовой информации и открытой продажи их копий;</w:t>
      </w:r>
    </w:p>
    <w:p w:rsidR="000A295D" w:rsidRPr="009138E8" w:rsidRDefault="000A295D" w:rsidP="000A295D">
      <w:pPr>
        <w:pStyle w:val="FR2"/>
        <w:numPr>
          <w:ilvl w:val="0"/>
          <w:numId w:val="7"/>
        </w:numPr>
        <w:spacing w:line="240" w:lineRule="auto"/>
        <w:rPr>
          <w:sz w:val="24"/>
        </w:rPr>
      </w:pPr>
      <w:r w:rsidRPr="009138E8">
        <w:rPr>
          <w:sz w:val="24"/>
        </w:rPr>
        <w:lastRenderedPageBreak/>
        <w:t xml:space="preserve">предоставления Правил в библиотеки </w:t>
      </w:r>
      <w:r w:rsidR="007A3786" w:rsidRPr="009138E8">
        <w:rPr>
          <w:sz w:val="24"/>
        </w:rPr>
        <w:t xml:space="preserve">сельского поселения </w:t>
      </w:r>
      <w:r w:rsidR="00DE1F28">
        <w:rPr>
          <w:sz w:val="24"/>
        </w:rPr>
        <w:t>Бижбулякский</w:t>
      </w:r>
      <w:r w:rsidR="008C28CB" w:rsidRPr="009138E8">
        <w:rPr>
          <w:sz w:val="24"/>
        </w:rPr>
        <w:t xml:space="preserve">  </w:t>
      </w:r>
      <w:r w:rsidR="00EF0129" w:rsidRPr="009138E8">
        <w:rPr>
          <w:sz w:val="24"/>
        </w:rPr>
        <w:t xml:space="preserve"> сельсовет</w:t>
      </w:r>
      <w:r w:rsidR="00137B1D" w:rsidRPr="009138E8">
        <w:rPr>
          <w:sz w:val="24"/>
        </w:rPr>
        <w:t xml:space="preserve"> </w:t>
      </w:r>
      <w:r w:rsidR="00473F2B" w:rsidRPr="009138E8">
        <w:rPr>
          <w:sz w:val="24"/>
        </w:rPr>
        <w:t xml:space="preserve"> муниципального</w:t>
      </w:r>
      <w:r w:rsidR="00956319" w:rsidRPr="009138E8">
        <w:rPr>
          <w:sz w:val="24"/>
        </w:rPr>
        <w:t xml:space="preserve"> района </w:t>
      </w:r>
      <w:r w:rsidR="008C28CB" w:rsidRPr="009138E8">
        <w:rPr>
          <w:sz w:val="24"/>
        </w:rPr>
        <w:t xml:space="preserve">Бижбулякский  </w:t>
      </w:r>
      <w:r w:rsidR="00B825D5" w:rsidRPr="009138E8">
        <w:rPr>
          <w:sz w:val="24"/>
        </w:rPr>
        <w:t>район</w:t>
      </w:r>
      <w:r w:rsidR="00956319" w:rsidRPr="009138E8">
        <w:rPr>
          <w:sz w:val="24"/>
        </w:rPr>
        <w:t xml:space="preserve"> Республики Башкортостан</w:t>
      </w:r>
      <w:r w:rsidRPr="009138E8">
        <w:rPr>
          <w:sz w:val="24"/>
        </w:rPr>
        <w:t>;</w:t>
      </w:r>
    </w:p>
    <w:p w:rsidR="000A295D" w:rsidRPr="009138E8" w:rsidRDefault="000A295D" w:rsidP="000A295D">
      <w:pPr>
        <w:pStyle w:val="FR2"/>
        <w:numPr>
          <w:ilvl w:val="0"/>
          <w:numId w:val="7"/>
        </w:numPr>
        <w:spacing w:line="240" w:lineRule="auto"/>
        <w:rPr>
          <w:sz w:val="24"/>
        </w:rPr>
      </w:pPr>
      <w:r w:rsidRPr="009138E8">
        <w:rPr>
          <w:sz w:val="24"/>
        </w:rPr>
        <w:t>помещения Правил в сети «Интернет»  на официальном сайте Администрации сельского поселения, в случае наличия такого сайта;</w:t>
      </w:r>
    </w:p>
    <w:p w:rsidR="000A295D" w:rsidRPr="009138E8" w:rsidRDefault="000A295D" w:rsidP="000A295D">
      <w:pPr>
        <w:pStyle w:val="FR2"/>
        <w:numPr>
          <w:ilvl w:val="0"/>
          <w:numId w:val="7"/>
        </w:numPr>
        <w:spacing w:line="240" w:lineRule="auto"/>
        <w:rPr>
          <w:sz w:val="24"/>
        </w:rPr>
      </w:pPr>
      <w:r w:rsidRPr="009138E8">
        <w:rPr>
          <w:sz w:val="24"/>
        </w:rPr>
        <w:t>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сельского поселения, иных органах и организациях, принимающих участие в  регулировании землепользования и застройки на территории</w:t>
      </w:r>
      <w:r w:rsidRPr="009138E8">
        <w:rPr>
          <w:sz w:val="24"/>
          <w:szCs w:val="24"/>
        </w:rPr>
        <w:t xml:space="preserve"> </w:t>
      </w:r>
      <w:r w:rsidR="00355250" w:rsidRPr="009138E8">
        <w:rPr>
          <w:sz w:val="24"/>
          <w:szCs w:val="24"/>
        </w:rPr>
        <w:t xml:space="preserve">                             </w:t>
      </w:r>
      <w:r w:rsidR="005F1324" w:rsidRPr="005F1324">
        <w:rPr>
          <w:sz w:val="24"/>
          <w:szCs w:val="24"/>
        </w:rPr>
        <w:t>д.Седякбаш, с.Елбулак-Матвеевка, д.Алексеевка, д.Кандры-Куль, д.Барш, д.Калиновка, д.Ивановка, д.Пчельник, с.Верхняя Курмаза, д.Лассирма, д.Ибрайкино сельского поселения Бижбулякский сельсовет муниципального района Республики Башкортостан</w:t>
      </w:r>
      <w:r w:rsidR="00EC4CB4" w:rsidRPr="009138E8">
        <w:rPr>
          <w:sz w:val="24"/>
          <w:szCs w:val="24"/>
        </w:rPr>
        <w:t>.</w:t>
      </w:r>
    </w:p>
    <w:p w:rsidR="000A295D" w:rsidRPr="009138E8" w:rsidRDefault="000A295D" w:rsidP="000A295D">
      <w:pPr>
        <w:numPr>
          <w:ilvl w:val="0"/>
          <w:numId w:val="7"/>
        </w:numPr>
        <w:spacing w:line="240" w:lineRule="auto"/>
        <w:rPr>
          <w:rFonts w:ascii="Times New Roman" w:hAnsi="Times New Roman" w:cs="Times New Roman"/>
          <w:sz w:val="24"/>
          <w:szCs w:val="24"/>
        </w:rPr>
      </w:pPr>
      <w:r w:rsidRPr="009138E8">
        <w:rPr>
          <w:rFonts w:ascii="Times New Roman" w:hAnsi="Times New Roman" w:cs="Times New Roman"/>
          <w:sz w:val="24"/>
          <w:szCs w:val="24"/>
        </w:rPr>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0A295D" w:rsidRPr="009138E8" w:rsidRDefault="000A295D" w:rsidP="000A295D">
      <w:pPr>
        <w:spacing w:line="240" w:lineRule="auto"/>
        <w:ind w:firstLine="360"/>
        <w:rPr>
          <w:rFonts w:ascii="Times New Roman" w:hAnsi="Times New Roman" w:cs="Times New Roman"/>
          <w:sz w:val="24"/>
          <w:szCs w:val="24"/>
        </w:rPr>
      </w:pPr>
      <w:r w:rsidRPr="009138E8">
        <w:rPr>
          <w:rFonts w:ascii="Times New Roman" w:hAnsi="Times New Roman" w:cs="Times New Roman"/>
          <w:sz w:val="24"/>
          <w:szCs w:val="24"/>
        </w:rPr>
        <w:t xml:space="preserve">      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w:t>
      </w:r>
      <w:r w:rsidR="007A3786" w:rsidRPr="009138E8">
        <w:rPr>
          <w:rFonts w:ascii="Times New Roman" w:hAnsi="Times New Roman" w:cs="Times New Roman"/>
          <w:sz w:val="24"/>
          <w:szCs w:val="24"/>
        </w:rPr>
        <w:t xml:space="preserve">сельского поселения </w:t>
      </w:r>
      <w:r w:rsidR="005F1324">
        <w:rPr>
          <w:rFonts w:ascii="Times New Roman" w:hAnsi="Times New Roman" w:cs="Times New Roman"/>
          <w:sz w:val="24"/>
          <w:szCs w:val="24"/>
        </w:rPr>
        <w:t>Бижбулякский</w:t>
      </w:r>
      <w:r w:rsidR="008C28CB" w:rsidRPr="009138E8">
        <w:rPr>
          <w:rFonts w:ascii="Times New Roman" w:hAnsi="Times New Roman" w:cs="Times New Roman"/>
          <w:sz w:val="24"/>
          <w:szCs w:val="24"/>
        </w:rPr>
        <w:t xml:space="preserve">  </w:t>
      </w:r>
      <w:r w:rsidR="00EF0129" w:rsidRPr="009138E8">
        <w:rPr>
          <w:rFonts w:ascii="Times New Roman" w:hAnsi="Times New Roman" w:cs="Times New Roman"/>
          <w:sz w:val="24"/>
          <w:szCs w:val="24"/>
        </w:rPr>
        <w:t xml:space="preserve"> сельсовет</w:t>
      </w:r>
      <w:r w:rsidR="00137B1D" w:rsidRPr="009138E8">
        <w:rPr>
          <w:rFonts w:ascii="Times New Roman" w:hAnsi="Times New Roman" w:cs="Times New Roman"/>
          <w:sz w:val="24"/>
          <w:szCs w:val="24"/>
        </w:rPr>
        <w:t xml:space="preserve"> </w:t>
      </w:r>
      <w:r w:rsidR="00473F2B" w:rsidRPr="009138E8">
        <w:rPr>
          <w:rFonts w:ascii="Times New Roman" w:hAnsi="Times New Roman" w:cs="Times New Roman"/>
          <w:sz w:val="24"/>
          <w:szCs w:val="24"/>
        </w:rPr>
        <w:t xml:space="preserve"> муниципального</w:t>
      </w:r>
      <w:r w:rsidR="00956319" w:rsidRPr="009138E8">
        <w:rPr>
          <w:rFonts w:ascii="Times New Roman" w:hAnsi="Times New Roman" w:cs="Times New Roman"/>
          <w:sz w:val="24"/>
          <w:szCs w:val="24"/>
        </w:rPr>
        <w:t xml:space="preserve"> района </w:t>
      </w:r>
      <w:r w:rsidR="008C28CB" w:rsidRPr="009138E8">
        <w:rPr>
          <w:rFonts w:ascii="Times New Roman" w:hAnsi="Times New Roman" w:cs="Times New Roman"/>
          <w:sz w:val="24"/>
          <w:szCs w:val="24"/>
        </w:rPr>
        <w:t xml:space="preserve">Бижбулякский  </w:t>
      </w:r>
      <w:r w:rsidR="00B825D5" w:rsidRPr="009138E8">
        <w:rPr>
          <w:rFonts w:ascii="Times New Roman" w:hAnsi="Times New Roman" w:cs="Times New Roman"/>
          <w:sz w:val="24"/>
          <w:szCs w:val="24"/>
        </w:rPr>
        <w:t>район</w:t>
      </w:r>
      <w:r w:rsidR="00956319" w:rsidRPr="009138E8">
        <w:rPr>
          <w:rFonts w:ascii="Times New Roman" w:hAnsi="Times New Roman" w:cs="Times New Roman"/>
          <w:sz w:val="24"/>
          <w:szCs w:val="24"/>
        </w:rPr>
        <w:t xml:space="preserve"> Республики Башкортостан</w:t>
      </w:r>
      <w:r w:rsidRPr="009138E8">
        <w:rPr>
          <w:rFonts w:ascii="Times New Roman" w:hAnsi="Times New Roman" w:cs="Times New Roman"/>
          <w:sz w:val="24"/>
          <w:szCs w:val="24"/>
        </w:rPr>
        <w:t>,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w:t>
      </w:r>
    </w:p>
    <w:p w:rsidR="000A295D" w:rsidRPr="009138E8" w:rsidRDefault="000A295D" w:rsidP="000A295D">
      <w:pPr>
        <w:spacing w:line="240" w:lineRule="auto"/>
        <w:ind w:firstLine="360"/>
        <w:rPr>
          <w:rFonts w:ascii="Times New Roman" w:hAnsi="Times New Roman" w:cs="Times New Roman"/>
          <w:sz w:val="24"/>
          <w:szCs w:val="24"/>
        </w:rPr>
      </w:pPr>
      <w:r w:rsidRPr="009138E8">
        <w:rPr>
          <w:rFonts w:ascii="Times New Roman" w:hAnsi="Times New Roman" w:cs="Times New Roman"/>
          <w:noProof/>
          <w:sz w:val="24"/>
          <w:szCs w:val="24"/>
        </w:rPr>
        <w:t xml:space="preserve">     3. </w:t>
      </w:r>
      <w:r w:rsidRPr="009138E8">
        <w:rPr>
          <w:rFonts w:ascii="Times New Roman" w:hAnsi="Times New Roman" w:cs="Times New Roman"/>
          <w:sz w:val="24"/>
          <w:szCs w:val="24"/>
        </w:rPr>
        <w:t>Граждане имеют право участвовать в принятии решений по вопросам землепользования и застройки в соответствии с настоящими Правилами.</w:t>
      </w:r>
    </w:p>
    <w:p w:rsidR="000A295D" w:rsidRPr="009138E8" w:rsidRDefault="000A295D" w:rsidP="000A295D">
      <w:pPr>
        <w:spacing w:line="240" w:lineRule="auto"/>
        <w:ind w:firstLine="360"/>
        <w:rPr>
          <w:rFonts w:ascii="Times New Roman" w:hAnsi="Times New Roman" w:cs="Times New Roman"/>
          <w:sz w:val="24"/>
          <w:szCs w:val="24"/>
        </w:rPr>
      </w:pPr>
    </w:p>
    <w:p w:rsidR="000A295D" w:rsidRPr="009138E8" w:rsidRDefault="000A295D" w:rsidP="000A295D">
      <w:pPr>
        <w:pStyle w:val="1"/>
        <w:numPr>
          <w:ilvl w:val="0"/>
          <w:numId w:val="0"/>
        </w:numPr>
        <w:tabs>
          <w:tab w:val="left" w:pos="708"/>
        </w:tabs>
        <w:rPr>
          <w:sz w:val="24"/>
        </w:rPr>
      </w:pPr>
      <w:r w:rsidRPr="009138E8">
        <w:rPr>
          <w:sz w:val="24"/>
        </w:rPr>
        <w:t>Статья</w:t>
      </w:r>
      <w:r w:rsidRPr="009138E8">
        <w:rPr>
          <w:noProof/>
          <w:sz w:val="24"/>
        </w:rPr>
        <w:t xml:space="preserve"> 5. </w:t>
      </w:r>
      <w:r w:rsidRPr="009138E8">
        <w:rPr>
          <w:sz w:val="24"/>
        </w:rPr>
        <w:t xml:space="preserve"> Лица, осуществляющие землепользование и застройку</w:t>
      </w:r>
    </w:p>
    <w:p w:rsidR="000A295D" w:rsidRPr="009138E8" w:rsidRDefault="000A295D" w:rsidP="000A295D">
      <w:pPr>
        <w:spacing w:line="240" w:lineRule="auto"/>
      </w:pPr>
    </w:p>
    <w:p w:rsidR="000A295D" w:rsidRPr="009138E8" w:rsidRDefault="000A295D" w:rsidP="000A295D">
      <w:pPr>
        <w:spacing w:line="240" w:lineRule="auto"/>
        <w:ind w:firstLine="360"/>
        <w:rPr>
          <w:rFonts w:ascii="Times New Roman" w:hAnsi="Times New Roman"/>
          <w:sz w:val="24"/>
        </w:rPr>
      </w:pPr>
      <w:r w:rsidRPr="009138E8">
        <w:tab/>
      </w:r>
      <w:r w:rsidRPr="009138E8">
        <w:rPr>
          <w:rFonts w:ascii="Times New Roman" w:hAnsi="Times New Roman"/>
          <w:sz w:val="24"/>
        </w:rPr>
        <w:t xml:space="preserve">1. Настоящие Правила, а также принимаемые в их развитие иные нормативные правовые акты органов местного самоуправления </w:t>
      </w:r>
      <w:r w:rsidR="00760228" w:rsidRPr="009138E8">
        <w:rPr>
          <w:rFonts w:ascii="Times New Roman" w:hAnsi="Times New Roman" w:cs="Times New Roman"/>
          <w:sz w:val="24"/>
          <w:szCs w:val="24"/>
        </w:rPr>
        <w:t xml:space="preserve">  сельского поселения </w:t>
      </w:r>
      <w:r w:rsidR="005F1324">
        <w:rPr>
          <w:rFonts w:ascii="Times New Roman" w:hAnsi="Times New Roman" w:cs="Times New Roman"/>
          <w:sz w:val="24"/>
          <w:szCs w:val="24"/>
        </w:rPr>
        <w:t>Бижбулякский</w:t>
      </w:r>
      <w:r w:rsidR="008C28CB" w:rsidRPr="009138E8">
        <w:rPr>
          <w:rFonts w:ascii="Times New Roman" w:hAnsi="Times New Roman" w:cs="Times New Roman"/>
          <w:sz w:val="24"/>
          <w:szCs w:val="24"/>
        </w:rPr>
        <w:t xml:space="preserve">  </w:t>
      </w:r>
      <w:r w:rsidR="00EF0129" w:rsidRPr="009138E8">
        <w:rPr>
          <w:rFonts w:ascii="Times New Roman" w:hAnsi="Times New Roman" w:cs="Times New Roman"/>
          <w:sz w:val="24"/>
          <w:szCs w:val="24"/>
        </w:rPr>
        <w:t xml:space="preserve"> сельсовет</w:t>
      </w:r>
      <w:r w:rsidR="00760228" w:rsidRPr="009138E8">
        <w:rPr>
          <w:rFonts w:ascii="Times New Roman" w:hAnsi="Times New Roman" w:cs="Times New Roman"/>
          <w:sz w:val="24"/>
          <w:szCs w:val="24"/>
        </w:rPr>
        <w:t xml:space="preserve">  муниципального района </w:t>
      </w:r>
      <w:r w:rsidR="008C28CB" w:rsidRPr="009138E8">
        <w:rPr>
          <w:rFonts w:ascii="Times New Roman" w:hAnsi="Times New Roman" w:cs="Times New Roman"/>
          <w:sz w:val="24"/>
          <w:szCs w:val="24"/>
        </w:rPr>
        <w:t xml:space="preserve">Бижбулякский  </w:t>
      </w:r>
      <w:r w:rsidR="00760228" w:rsidRPr="009138E8">
        <w:rPr>
          <w:rFonts w:ascii="Times New Roman" w:hAnsi="Times New Roman" w:cs="Times New Roman"/>
          <w:sz w:val="24"/>
          <w:szCs w:val="24"/>
        </w:rPr>
        <w:t xml:space="preserve">район Республики Башкортостан </w:t>
      </w:r>
      <w:r w:rsidRPr="009138E8">
        <w:rPr>
          <w:rFonts w:ascii="Times New Roman" w:hAnsi="Times New Roman"/>
          <w:sz w:val="24"/>
        </w:rPr>
        <w:t>регулируют действия физических и юридических лиц, связанные с:</w:t>
      </w:r>
    </w:p>
    <w:p w:rsidR="000A295D" w:rsidRPr="009138E8" w:rsidRDefault="000A295D" w:rsidP="000A295D">
      <w:pPr>
        <w:numPr>
          <w:ilvl w:val="0"/>
          <w:numId w:val="8"/>
        </w:numPr>
        <w:spacing w:line="240" w:lineRule="auto"/>
        <w:rPr>
          <w:rFonts w:ascii="Times New Roman" w:hAnsi="Times New Roman"/>
          <w:sz w:val="24"/>
        </w:rPr>
      </w:pPr>
      <w:r w:rsidRPr="009138E8">
        <w:rPr>
          <w:rFonts w:ascii="Times New Roman" w:hAnsi="Times New Roman"/>
          <w:sz w:val="24"/>
        </w:rPr>
        <w:t xml:space="preserve">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государственных и муниципальных земель; </w:t>
      </w:r>
    </w:p>
    <w:p w:rsidR="000A295D" w:rsidRPr="009138E8" w:rsidRDefault="000A295D" w:rsidP="000A295D">
      <w:pPr>
        <w:numPr>
          <w:ilvl w:val="0"/>
          <w:numId w:val="8"/>
        </w:numPr>
        <w:spacing w:line="240" w:lineRule="auto"/>
        <w:rPr>
          <w:rFonts w:ascii="Times New Roman" w:hAnsi="Times New Roman"/>
          <w:sz w:val="24"/>
        </w:rPr>
      </w:pPr>
      <w:r w:rsidRPr="009138E8">
        <w:rPr>
          <w:rFonts w:ascii="Times New Roman" w:hAnsi="Times New Roman"/>
          <w:sz w:val="24"/>
        </w:rPr>
        <w:t>участием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0A295D" w:rsidRPr="009138E8" w:rsidRDefault="000A295D" w:rsidP="000A295D">
      <w:pPr>
        <w:numPr>
          <w:ilvl w:val="0"/>
          <w:numId w:val="8"/>
        </w:numPr>
        <w:spacing w:line="240" w:lineRule="auto"/>
        <w:rPr>
          <w:rFonts w:ascii="Times New Roman" w:hAnsi="Times New Roman"/>
          <w:sz w:val="24"/>
        </w:rPr>
      </w:pPr>
      <w:r w:rsidRPr="009138E8">
        <w:rPr>
          <w:rFonts w:ascii="Times New Roman" w:hAnsi="Times New Roman"/>
          <w:sz w:val="24"/>
        </w:rPr>
        <w:t>владением земельными участками, иными объектами недвижимости, осуществлением их разрешенного использования,  а также осуществлением строительства, реконструкции, капитального ремонта, иных изменений  объектов недвижимости;</w:t>
      </w:r>
    </w:p>
    <w:p w:rsidR="000A295D" w:rsidRPr="009138E8" w:rsidRDefault="000A295D" w:rsidP="000A295D">
      <w:pPr>
        <w:numPr>
          <w:ilvl w:val="0"/>
          <w:numId w:val="8"/>
        </w:numPr>
        <w:spacing w:line="240" w:lineRule="auto"/>
        <w:rPr>
          <w:rFonts w:ascii="Times New Roman" w:hAnsi="Times New Roman"/>
          <w:sz w:val="24"/>
        </w:rPr>
      </w:pPr>
      <w:r w:rsidRPr="009138E8">
        <w:rPr>
          <w:rFonts w:ascii="Times New Roman" w:hAnsi="Times New Roman"/>
          <w:sz w:val="24"/>
        </w:rPr>
        <w:t>обеспечением  действий по формированию земельных участков многоквартирных домов;</w:t>
      </w:r>
    </w:p>
    <w:p w:rsidR="000A295D" w:rsidRPr="009138E8" w:rsidRDefault="000A295D" w:rsidP="000A295D">
      <w:pPr>
        <w:numPr>
          <w:ilvl w:val="0"/>
          <w:numId w:val="8"/>
        </w:numPr>
        <w:spacing w:line="240" w:lineRule="auto"/>
        <w:rPr>
          <w:rFonts w:ascii="Times New Roman" w:hAnsi="Times New Roman"/>
          <w:sz w:val="24"/>
        </w:rPr>
      </w:pPr>
      <w:r w:rsidRPr="009138E8">
        <w:rPr>
          <w:rFonts w:ascii="Times New Roman" w:hAnsi="Times New Roman"/>
          <w:sz w:val="24"/>
        </w:rPr>
        <w:t>осуществлением иных не запрещенных действующим законодательством действий в области землепользования и застройки.</w:t>
      </w:r>
    </w:p>
    <w:p w:rsidR="000A295D" w:rsidRPr="009138E8" w:rsidRDefault="000A295D" w:rsidP="000A295D">
      <w:pPr>
        <w:spacing w:line="240" w:lineRule="auto"/>
        <w:ind w:firstLine="360"/>
        <w:rPr>
          <w:rFonts w:ascii="Times New Roman" w:hAnsi="Times New Roman"/>
          <w:sz w:val="24"/>
        </w:rPr>
      </w:pPr>
      <w:r w:rsidRPr="009138E8">
        <w:rPr>
          <w:rFonts w:ascii="Times New Roman" w:hAnsi="Times New Roman"/>
          <w:noProof/>
          <w:sz w:val="24"/>
        </w:rPr>
        <w:t xml:space="preserve">       2. </w:t>
      </w:r>
      <w:r w:rsidRPr="009138E8">
        <w:rPr>
          <w:rFonts w:ascii="Times New Roman" w:hAnsi="Times New Roman"/>
          <w:sz w:val="24"/>
        </w:rPr>
        <w:t>Указанные в пункте 1</w:t>
      </w:r>
      <w:r w:rsidRPr="009138E8">
        <w:rPr>
          <w:rFonts w:ascii="Times New Roman" w:hAnsi="Times New Roman"/>
          <w:noProof/>
          <w:sz w:val="24"/>
        </w:rPr>
        <w:t xml:space="preserve"> настоящей статьи </w:t>
      </w:r>
      <w:r w:rsidRPr="009138E8">
        <w:rPr>
          <w:rFonts w:ascii="Times New Roman" w:hAnsi="Times New Roman"/>
          <w:sz w:val="24"/>
        </w:rPr>
        <w:t xml:space="preserve">действия, а также иные действия могут регулироваться прочими нормативными правовыми актами органов местного самоуправления </w:t>
      </w:r>
      <w:r w:rsidR="007A3786" w:rsidRPr="009138E8">
        <w:rPr>
          <w:rFonts w:ascii="Times New Roman" w:hAnsi="Times New Roman" w:cs="Times New Roman"/>
          <w:sz w:val="24"/>
          <w:szCs w:val="24"/>
        </w:rPr>
        <w:t xml:space="preserve">сельского поселения </w:t>
      </w:r>
      <w:r w:rsidR="005F1324">
        <w:rPr>
          <w:rFonts w:ascii="Times New Roman" w:hAnsi="Times New Roman" w:cs="Times New Roman"/>
          <w:sz w:val="24"/>
          <w:szCs w:val="24"/>
        </w:rPr>
        <w:t>Бижбулякский</w:t>
      </w:r>
      <w:r w:rsidR="008C28CB" w:rsidRPr="009138E8">
        <w:rPr>
          <w:rFonts w:ascii="Times New Roman" w:hAnsi="Times New Roman" w:cs="Times New Roman"/>
          <w:sz w:val="24"/>
          <w:szCs w:val="24"/>
        </w:rPr>
        <w:t xml:space="preserve">  </w:t>
      </w:r>
      <w:r w:rsidR="00EF0129" w:rsidRPr="009138E8">
        <w:rPr>
          <w:rFonts w:ascii="Times New Roman" w:hAnsi="Times New Roman" w:cs="Times New Roman"/>
          <w:sz w:val="24"/>
          <w:szCs w:val="24"/>
        </w:rPr>
        <w:t xml:space="preserve"> сельсовет</w:t>
      </w:r>
      <w:r w:rsidR="00137B1D" w:rsidRPr="009138E8">
        <w:rPr>
          <w:rFonts w:ascii="Times New Roman" w:hAnsi="Times New Roman" w:cs="Times New Roman"/>
          <w:sz w:val="24"/>
          <w:szCs w:val="24"/>
        </w:rPr>
        <w:t xml:space="preserve"> </w:t>
      </w:r>
      <w:r w:rsidR="00473F2B" w:rsidRPr="009138E8">
        <w:rPr>
          <w:rFonts w:ascii="Times New Roman" w:hAnsi="Times New Roman" w:cs="Times New Roman"/>
          <w:sz w:val="24"/>
          <w:szCs w:val="24"/>
        </w:rPr>
        <w:t xml:space="preserve"> муниципального</w:t>
      </w:r>
      <w:r w:rsidR="00956319" w:rsidRPr="009138E8">
        <w:rPr>
          <w:rFonts w:ascii="Times New Roman" w:hAnsi="Times New Roman" w:cs="Times New Roman"/>
          <w:sz w:val="24"/>
          <w:szCs w:val="24"/>
        </w:rPr>
        <w:t xml:space="preserve"> района </w:t>
      </w:r>
      <w:r w:rsidR="008C28CB" w:rsidRPr="009138E8">
        <w:rPr>
          <w:rFonts w:ascii="Times New Roman" w:hAnsi="Times New Roman" w:cs="Times New Roman"/>
          <w:sz w:val="24"/>
          <w:szCs w:val="24"/>
        </w:rPr>
        <w:t xml:space="preserve">Бижбулякский  </w:t>
      </w:r>
      <w:r w:rsidR="00B825D5" w:rsidRPr="009138E8">
        <w:rPr>
          <w:rFonts w:ascii="Times New Roman" w:hAnsi="Times New Roman" w:cs="Times New Roman"/>
          <w:sz w:val="24"/>
          <w:szCs w:val="24"/>
        </w:rPr>
        <w:t>район</w:t>
      </w:r>
      <w:r w:rsidR="00956319" w:rsidRPr="009138E8">
        <w:rPr>
          <w:rFonts w:ascii="Times New Roman" w:hAnsi="Times New Roman" w:cs="Times New Roman"/>
          <w:sz w:val="24"/>
          <w:szCs w:val="24"/>
        </w:rPr>
        <w:t xml:space="preserve"> Республики Башкортостан</w:t>
      </w:r>
      <w:r w:rsidRPr="009138E8">
        <w:rPr>
          <w:rFonts w:ascii="Times New Roman" w:hAnsi="Times New Roman"/>
          <w:sz w:val="24"/>
        </w:rPr>
        <w:t xml:space="preserve">, детализирующими нормы настоящих Правил. </w:t>
      </w:r>
    </w:p>
    <w:p w:rsidR="000A295D" w:rsidRPr="009138E8" w:rsidRDefault="000A295D" w:rsidP="000A295D">
      <w:pPr>
        <w:spacing w:line="240" w:lineRule="auto"/>
        <w:ind w:firstLine="360"/>
        <w:rPr>
          <w:rFonts w:ascii="Times New Roman" w:hAnsi="Times New Roman"/>
          <w:sz w:val="24"/>
        </w:rPr>
      </w:pPr>
      <w:r w:rsidRPr="009138E8">
        <w:rPr>
          <w:rFonts w:ascii="Times New Roman" w:hAnsi="Times New Roman"/>
          <w:sz w:val="24"/>
        </w:rPr>
        <w:t xml:space="preserve">          К иным  действиям физических и юридических лиц относятся:</w:t>
      </w:r>
    </w:p>
    <w:p w:rsidR="000A295D" w:rsidRPr="009138E8" w:rsidRDefault="000A295D" w:rsidP="000A295D">
      <w:pPr>
        <w:numPr>
          <w:ilvl w:val="0"/>
          <w:numId w:val="9"/>
        </w:numPr>
        <w:tabs>
          <w:tab w:val="clear" w:pos="720"/>
          <w:tab w:val="num" w:pos="1134"/>
        </w:tabs>
        <w:spacing w:line="240" w:lineRule="auto"/>
        <w:ind w:left="1134" w:hanging="425"/>
        <w:rPr>
          <w:rFonts w:ascii="Times New Roman" w:hAnsi="Times New Roman"/>
          <w:sz w:val="24"/>
        </w:rPr>
      </w:pPr>
      <w:r w:rsidRPr="009138E8">
        <w:rPr>
          <w:rFonts w:ascii="Times New Roman" w:hAnsi="Times New Roman"/>
          <w:sz w:val="24"/>
        </w:rPr>
        <w:lastRenderedPageBreak/>
        <w:t xml:space="preserve">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краткосрочную аренду, </w:t>
      </w:r>
    </w:p>
    <w:p w:rsidR="000A295D" w:rsidRPr="009138E8" w:rsidRDefault="000A295D" w:rsidP="000A295D">
      <w:pPr>
        <w:numPr>
          <w:ilvl w:val="0"/>
          <w:numId w:val="9"/>
        </w:numPr>
        <w:tabs>
          <w:tab w:val="clear" w:pos="720"/>
          <w:tab w:val="left" w:pos="993"/>
          <w:tab w:val="num" w:pos="1134"/>
        </w:tabs>
        <w:spacing w:line="240" w:lineRule="auto"/>
        <w:ind w:left="1134" w:hanging="425"/>
        <w:rPr>
          <w:rFonts w:ascii="Times New Roman" w:hAnsi="Times New Roman"/>
          <w:sz w:val="24"/>
        </w:rPr>
      </w:pPr>
      <w:r w:rsidRPr="009138E8">
        <w:rPr>
          <w:rFonts w:ascii="Times New Roman" w:hAnsi="Times New Roman"/>
          <w:sz w:val="24"/>
        </w:rPr>
        <w:t xml:space="preserve">  размещение средств наружной рекламы;</w:t>
      </w:r>
    </w:p>
    <w:p w:rsidR="000A295D" w:rsidRPr="009138E8" w:rsidRDefault="000A295D" w:rsidP="000A295D">
      <w:pPr>
        <w:numPr>
          <w:ilvl w:val="0"/>
          <w:numId w:val="9"/>
        </w:numPr>
        <w:tabs>
          <w:tab w:val="clear" w:pos="720"/>
          <w:tab w:val="num" w:pos="1134"/>
        </w:tabs>
        <w:spacing w:line="240" w:lineRule="auto"/>
        <w:ind w:left="1134" w:hanging="425"/>
        <w:rPr>
          <w:rFonts w:ascii="Times New Roman" w:hAnsi="Times New Roman"/>
          <w:sz w:val="24"/>
        </w:rPr>
      </w:pPr>
      <w:r w:rsidRPr="009138E8">
        <w:rPr>
          <w:rFonts w:ascii="Times New Roman" w:hAnsi="Times New Roman"/>
          <w:sz w:val="24"/>
        </w:rPr>
        <w:t>переоформление одного вида ранее предоставленного права на землю на другой, в том числе приватизация, выкуп земельных участков;</w:t>
      </w:r>
    </w:p>
    <w:p w:rsidR="000A295D" w:rsidRPr="009138E8" w:rsidRDefault="000A295D" w:rsidP="000A295D">
      <w:pPr>
        <w:numPr>
          <w:ilvl w:val="0"/>
          <w:numId w:val="9"/>
        </w:numPr>
        <w:tabs>
          <w:tab w:val="clear" w:pos="720"/>
          <w:tab w:val="num" w:pos="1134"/>
        </w:tabs>
        <w:spacing w:line="240" w:lineRule="auto"/>
        <w:ind w:left="1134" w:hanging="425"/>
        <w:rPr>
          <w:rFonts w:ascii="Times New Roman" w:hAnsi="Times New Roman"/>
          <w:sz w:val="24"/>
        </w:rPr>
      </w:pPr>
      <w:r w:rsidRPr="009138E8">
        <w:rPr>
          <w:rFonts w:ascii="Times New Roman" w:hAnsi="Times New Roman"/>
          <w:sz w:val="24"/>
        </w:rPr>
        <w:t>межевание земельных участков;</w:t>
      </w:r>
    </w:p>
    <w:p w:rsidR="000A295D" w:rsidRPr="009138E8" w:rsidRDefault="000A295D" w:rsidP="000A295D">
      <w:pPr>
        <w:numPr>
          <w:ilvl w:val="0"/>
          <w:numId w:val="9"/>
        </w:numPr>
        <w:tabs>
          <w:tab w:val="clear" w:pos="720"/>
          <w:tab w:val="num" w:pos="1134"/>
        </w:tabs>
        <w:spacing w:line="240" w:lineRule="auto"/>
        <w:ind w:left="1134" w:hanging="425"/>
        <w:rPr>
          <w:rFonts w:ascii="Times New Roman" w:hAnsi="Times New Roman"/>
          <w:sz w:val="24"/>
        </w:rPr>
      </w:pPr>
      <w:r w:rsidRPr="009138E8">
        <w:rPr>
          <w:rFonts w:ascii="Times New Roman" w:hAnsi="Times New Roman"/>
          <w:sz w:val="24"/>
        </w:rPr>
        <w:t>иные действия, связанные с подготовкой и реализацией общественных или частных интересов по  землепользованию и застройке.</w:t>
      </w:r>
    </w:p>
    <w:p w:rsidR="000A295D" w:rsidRPr="009138E8" w:rsidRDefault="000A295D" w:rsidP="000A295D">
      <w:pPr>
        <w:spacing w:line="240" w:lineRule="auto"/>
        <w:ind w:firstLine="360"/>
        <w:rPr>
          <w:rFonts w:ascii="Times New Roman" w:hAnsi="Times New Roman"/>
          <w:sz w:val="24"/>
        </w:rPr>
      </w:pPr>
      <w:r w:rsidRPr="009138E8">
        <w:rPr>
          <w:rFonts w:ascii="Times New Roman" w:hAnsi="Times New Roman"/>
          <w:noProof/>
          <w:sz w:val="24"/>
        </w:rPr>
        <w:t xml:space="preserve">      3. </w:t>
      </w:r>
      <w:r w:rsidRPr="009138E8">
        <w:rPr>
          <w:rFonts w:ascii="Times New Roman" w:hAnsi="Times New Roman"/>
          <w:sz w:val="24"/>
        </w:rPr>
        <w:t>Лица, осуществляющие на территории сельского поселения</w:t>
      </w:r>
      <w:r w:rsidRPr="009138E8">
        <w:rPr>
          <w:rFonts w:ascii="Times New Roman" w:hAnsi="Times New Roman" w:cs="Times New Roman"/>
          <w:sz w:val="24"/>
        </w:rPr>
        <w:t xml:space="preserve"> </w:t>
      </w:r>
      <w:r w:rsidRPr="009138E8">
        <w:rPr>
          <w:rFonts w:ascii="Times New Roman" w:hAnsi="Times New Roman"/>
          <w:sz w:val="24"/>
        </w:rPr>
        <w:t>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0A295D" w:rsidRPr="009138E8" w:rsidRDefault="000A295D" w:rsidP="000A295D">
      <w:pPr>
        <w:spacing w:line="240" w:lineRule="auto"/>
        <w:ind w:firstLine="360"/>
        <w:rPr>
          <w:rFonts w:ascii="Times New Roman" w:hAnsi="Times New Roman"/>
          <w:sz w:val="24"/>
        </w:rPr>
      </w:pPr>
    </w:p>
    <w:p w:rsidR="000A295D" w:rsidRPr="009138E8" w:rsidRDefault="000A295D" w:rsidP="000A295D">
      <w:pPr>
        <w:spacing w:line="240" w:lineRule="auto"/>
        <w:ind w:firstLine="0"/>
        <w:jc w:val="center"/>
        <w:rPr>
          <w:rFonts w:ascii="Times New Roman" w:hAnsi="Times New Roman"/>
          <w:b/>
          <w:noProof/>
          <w:sz w:val="24"/>
        </w:rPr>
      </w:pPr>
      <w:r w:rsidRPr="009138E8">
        <w:rPr>
          <w:rFonts w:ascii="Times New Roman" w:hAnsi="Times New Roman"/>
          <w:b/>
          <w:sz w:val="24"/>
        </w:rPr>
        <w:t>Статья</w:t>
      </w:r>
      <w:r w:rsidRPr="009138E8">
        <w:rPr>
          <w:rFonts w:ascii="Times New Roman" w:hAnsi="Times New Roman"/>
          <w:b/>
          <w:noProof/>
          <w:sz w:val="24"/>
        </w:rPr>
        <w:t xml:space="preserve"> 6. 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0A295D" w:rsidRPr="009138E8" w:rsidRDefault="000A295D" w:rsidP="000A295D">
      <w:pPr>
        <w:spacing w:line="240" w:lineRule="auto"/>
        <w:ind w:firstLine="0"/>
        <w:jc w:val="left"/>
        <w:rPr>
          <w:rFonts w:ascii="Times New Roman" w:hAnsi="Times New Roman"/>
          <w:b/>
          <w:noProof/>
          <w:sz w:val="24"/>
        </w:rPr>
      </w:pPr>
    </w:p>
    <w:p w:rsidR="000A295D" w:rsidRPr="009138E8" w:rsidRDefault="006328A6" w:rsidP="000A295D">
      <w:pPr>
        <w:spacing w:line="240" w:lineRule="auto"/>
        <w:ind w:firstLine="709"/>
        <w:rPr>
          <w:rFonts w:ascii="Times New Roman" w:hAnsi="Times New Roman"/>
          <w:noProof/>
          <w:sz w:val="24"/>
        </w:rPr>
      </w:pPr>
      <w:r w:rsidRPr="009138E8">
        <w:rPr>
          <w:rFonts w:ascii="Times New Roman" w:hAnsi="Times New Roman"/>
          <w:noProof/>
          <w:sz w:val="24"/>
        </w:rPr>
        <w:t xml:space="preserve">1. Настоящие Правила </w:t>
      </w:r>
      <w:r w:rsidR="000A295D" w:rsidRPr="009138E8">
        <w:rPr>
          <w:rFonts w:ascii="Times New Roman" w:hAnsi="Times New Roman"/>
          <w:noProof/>
          <w:sz w:val="24"/>
        </w:rPr>
        <w:t xml:space="preserve">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официальном сайте Администрации </w:t>
      </w:r>
      <w:r w:rsidR="000A295D" w:rsidRPr="009138E8">
        <w:rPr>
          <w:rFonts w:ascii="Times New Roman" w:hAnsi="Times New Roman" w:cs="Times New Roman"/>
          <w:sz w:val="24"/>
        </w:rPr>
        <w:t xml:space="preserve">сельского поселения </w:t>
      </w:r>
      <w:r w:rsidR="000A295D" w:rsidRPr="009138E8">
        <w:rPr>
          <w:rFonts w:ascii="Times New Roman" w:hAnsi="Times New Roman"/>
          <w:noProof/>
          <w:sz w:val="24"/>
        </w:rPr>
        <w:t>в сети "Интернет"(при наличии такого сайта).</w:t>
      </w:r>
    </w:p>
    <w:p w:rsidR="000A295D" w:rsidRPr="009138E8" w:rsidRDefault="000A295D" w:rsidP="000A295D">
      <w:pPr>
        <w:spacing w:line="240" w:lineRule="auto"/>
        <w:ind w:firstLine="709"/>
        <w:rPr>
          <w:rFonts w:ascii="Times New Roman" w:hAnsi="Times New Roman"/>
          <w:noProof/>
          <w:sz w:val="24"/>
        </w:rPr>
      </w:pPr>
      <w:r w:rsidRPr="009138E8">
        <w:rPr>
          <w:rFonts w:ascii="Times New Roman" w:hAnsi="Times New Roman"/>
          <w:noProof/>
          <w:sz w:val="24"/>
        </w:rPr>
        <w:t>2. Принятые до введения в действие настоящих</w:t>
      </w:r>
      <w:r w:rsidRPr="009138E8">
        <w:rPr>
          <w:rFonts w:ascii="Times New Roman" w:hAnsi="Times New Roman"/>
          <w:sz w:val="24"/>
        </w:rPr>
        <w:t xml:space="preserve">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0A295D" w:rsidRPr="009138E8" w:rsidRDefault="000A295D" w:rsidP="000A295D">
      <w:pPr>
        <w:spacing w:line="240" w:lineRule="auto"/>
        <w:ind w:firstLine="709"/>
        <w:rPr>
          <w:rFonts w:ascii="Times New Roman" w:hAnsi="Times New Roman"/>
          <w:sz w:val="24"/>
        </w:rPr>
      </w:pPr>
      <w:r w:rsidRPr="009138E8">
        <w:rPr>
          <w:rFonts w:ascii="Times New Roman" w:hAnsi="Times New Roman"/>
          <w:sz w:val="24"/>
        </w:rPr>
        <w:t>3. Администрация сельского поселения после введения в действие настоящих Правил может принять решение:</w:t>
      </w:r>
    </w:p>
    <w:p w:rsidR="000A295D" w:rsidRPr="009138E8" w:rsidRDefault="000A295D" w:rsidP="000A295D">
      <w:pPr>
        <w:numPr>
          <w:ilvl w:val="0"/>
          <w:numId w:val="10"/>
        </w:numPr>
        <w:tabs>
          <w:tab w:val="num" w:pos="1134"/>
        </w:tabs>
        <w:spacing w:line="240" w:lineRule="auto"/>
        <w:ind w:left="1134" w:hanging="425"/>
        <w:rPr>
          <w:rFonts w:ascii="Times New Roman" w:hAnsi="Times New Roman"/>
          <w:sz w:val="24"/>
        </w:rPr>
      </w:pPr>
      <w:r w:rsidRPr="009138E8">
        <w:rPr>
          <w:rFonts w:ascii="Times New Roman" w:hAnsi="Times New Roman"/>
          <w:sz w:val="24"/>
        </w:rPr>
        <w:t>о приведение в соответствии с настоящими Правилами ранее утвержденной  документации о застройке территории;</w:t>
      </w:r>
    </w:p>
    <w:p w:rsidR="000A295D" w:rsidRPr="009138E8" w:rsidRDefault="000A295D" w:rsidP="000A295D">
      <w:pPr>
        <w:numPr>
          <w:ilvl w:val="0"/>
          <w:numId w:val="10"/>
        </w:numPr>
        <w:tabs>
          <w:tab w:val="num" w:pos="1134"/>
        </w:tabs>
        <w:spacing w:line="240" w:lineRule="auto"/>
        <w:ind w:left="1134" w:hanging="425"/>
        <w:rPr>
          <w:rFonts w:ascii="Times New Roman" w:hAnsi="Times New Roman"/>
          <w:sz w:val="24"/>
        </w:rPr>
      </w:pPr>
      <w:r w:rsidRPr="009138E8">
        <w:rPr>
          <w:rFonts w:ascii="Times New Roman" w:hAnsi="Times New Roman"/>
          <w:sz w:val="24"/>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0A295D" w:rsidRPr="009138E8" w:rsidRDefault="000A295D" w:rsidP="000A295D">
      <w:pPr>
        <w:spacing w:line="240" w:lineRule="auto"/>
        <w:ind w:firstLine="709"/>
        <w:rPr>
          <w:rFonts w:ascii="Times New Roman" w:hAnsi="Times New Roman"/>
          <w:sz w:val="24"/>
        </w:rPr>
      </w:pPr>
      <w:r w:rsidRPr="009138E8">
        <w:rPr>
          <w:rFonts w:ascii="Times New Roman" w:hAnsi="Times New Roman"/>
          <w:sz w:val="24"/>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0A295D" w:rsidRPr="009138E8" w:rsidRDefault="000A295D" w:rsidP="000A295D">
      <w:pPr>
        <w:spacing w:line="240" w:lineRule="auto"/>
        <w:ind w:firstLine="709"/>
        <w:rPr>
          <w:rFonts w:ascii="Times New Roman" w:hAnsi="Times New Roman"/>
          <w:sz w:val="24"/>
        </w:rPr>
      </w:pPr>
      <w:r w:rsidRPr="009138E8">
        <w:rPr>
          <w:rFonts w:ascii="Times New Roman" w:hAnsi="Times New Roman"/>
          <w:sz w:val="24"/>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0A295D" w:rsidRPr="009138E8" w:rsidRDefault="000A295D" w:rsidP="000A295D">
      <w:pPr>
        <w:spacing w:line="240" w:lineRule="auto"/>
        <w:ind w:firstLine="709"/>
        <w:rPr>
          <w:rFonts w:ascii="Times New Roman" w:hAnsi="Times New Roman"/>
          <w:sz w:val="24"/>
        </w:rPr>
      </w:pPr>
      <w:r w:rsidRPr="009138E8">
        <w:rPr>
          <w:rFonts w:ascii="Times New Roman" w:hAnsi="Times New Roman"/>
          <w:sz w:val="24"/>
        </w:rPr>
        <w:t>6.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0A295D" w:rsidRPr="009138E8" w:rsidRDefault="000A295D" w:rsidP="000A295D">
      <w:pPr>
        <w:numPr>
          <w:ilvl w:val="0"/>
          <w:numId w:val="11"/>
        </w:numPr>
        <w:tabs>
          <w:tab w:val="num" w:pos="1134"/>
        </w:tabs>
        <w:spacing w:line="240" w:lineRule="auto"/>
        <w:ind w:left="1134" w:hanging="425"/>
        <w:rPr>
          <w:rFonts w:ascii="Times New Roman" w:hAnsi="Times New Roman"/>
          <w:sz w:val="24"/>
        </w:rPr>
      </w:pPr>
      <w:r w:rsidRPr="009138E8">
        <w:rPr>
          <w:rFonts w:ascii="Times New Roman" w:hAnsi="Times New Roman"/>
          <w:sz w:val="24"/>
        </w:rPr>
        <w:t>виды их использования не входят в перечень видов разрешенного использования установленных для конкретной территориальной зоны;</w:t>
      </w:r>
    </w:p>
    <w:p w:rsidR="000A295D" w:rsidRPr="009138E8" w:rsidRDefault="000A295D" w:rsidP="000A295D">
      <w:pPr>
        <w:numPr>
          <w:ilvl w:val="0"/>
          <w:numId w:val="11"/>
        </w:numPr>
        <w:tabs>
          <w:tab w:val="num" w:pos="1134"/>
        </w:tabs>
        <w:spacing w:line="240" w:lineRule="auto"/>
        <w:ind w:left="1134" w:hanging="425"/>
        <w:rPr>
          <w:rFonts w:ascii="Times New Roman" w:hAnsi="Times New Roman"/>
          <w:sz w:val="24"/>
        </w:rPr>
      </w:pPr>
      <w:r w:rsidRPr="009138E8">
        <w:rPr>
          <w:rFonts w:ascii="Times New Roman" w:hAnsi="Times New Roman"/>
          <w:sz w:val="24"/>
        </w:rPr>
        <w:t>их размеры и параметры не соответствуют предельным значениям, установленным градостроительным регламентом.</w:t>
      </w:r>
    </w:p>
    <w:p w:rsidR="000A295D" w:rsidRPr="009138E8" w:rsidRDefault="000A295D" w:rsidP="000A295D">
      <w:pPr>
        <w:spacing w:line="240" w:lineRule="auto"/>
        <w:ind w:firstLine="709"/>
        <w:rPr>
          <w:rFonts w:ascii="Times New Roman" w:hAnsi="Times New Roman"/>
          <w:sz w:val="24"/>
        </w:rPr>
      </w:pPr>
      <w:r w:rsidRPr="009138E8">
        <w:rPr>
          <w:rFonts w:ascii="Times New Roman" w:hAnsi="Times New Roman"/>
          <w:sz w:val="24"/>
        </w:rPr>
        <w:t>7. Указанные в п.6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0A295D" w:rsidRPr="009138E8" w:rsidRDefault="000A295D" w:rsidP="000A295D">
      <w:pPr>
        <w:spacing w:line="240" w:lineRule="auto"/>
        <w:ind w:firstLine="709"/>
        <w:rPr>
          <w:rFonts w:ascii="Times New Roman" w:hAnsi="Times New Roman"/>
          <w:sz w:val="24"/>
        </w:rPr>
      </w:pPr>
      <w:r w:rsidRPr="009138E8">
        <w:rPr>
          <w:rFonts w:ascii="Times New Roman" w:hAnsi="Times New Roman"/>
          <w:sz w:val="24"/>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0A295D" w:rsidRPr="009138E8" w:rsidRDefault="000A295D" w:rsidP="000A295D">
      <w:pPr>
        <w:spacing w:line="240" w:lineRule="auto"/>
        <w:ind w:firstLine="709"/>
        <w:rPr>
          <w:rFonts w:ascii="Times New Roman" w:hAnsi="Times New Roman"/>
          <w:sz w:val="24"/>
        </w:rPr>
      </w:pPr>
      <w:r w:rsidRPr="009138E8">
        <w:rPr>
          <w:rFonts w:ascii="Times New Roman" w:hAnsi="Times New Roman"/>
          <w:sz w:val="24"/>
        </w:rPr>
        <w:t xml:space="preserve">8. В случаях, когда объекты капитального строительства, расположены на земельном </w:t>
      </w:r>
      <w:r w:rsidRPr="009138E8">
        <w:rPr>
          <w:rFonts w:ascii="Times New Roman" w:hAnsi="Times New Roman"/>
          <w:sz w:val="24"/>
        </w:rPr>
        <w:lastRenderedPageBreak/>
        <w:t>участке и выходят за красные линии, установленные утвержденной документации о застройке тер</w:t>
      </w:r>
      <w:r w:rsidR="00B511C6" w:rsidRPr="009138E8">
        <w:rPr>
          <w:rFonts w:ascii="Times New Roman" w:hAnsi="Times New Roman"/>
          <w:sz w:val="24"/>
        </w:rPr>
        <w:t xml:space="preserve">ритории, приватизация </w:t>
      </w:r>
      <w:r w:rsidRPr="009138E8">
        <w:rPr>
          <w:rFonts w:ascii="Times New Roman" w:hAnsi="Times New Roman"/>
          <w:sz w:val="24"/>
        </w:rPr>
        <w:t>такого земельного участка не допускаетс</w:t>
      </w:r>
      <w:r w:rsidR="00B511C6" w:rsidRPr="009138E8">
        <w:rPr>
          <w:rFonts w:ascii="Times New Roman" w:hAnsi="Times New Roman"/>
          <w:sz w:val="24"/>
        </w:rPr>
        <w:t xml:space="preserve">я, а возможность использования </w:t>
      </w:r>
      <w:r w:rsidRPr="009138E8">
        <w:rPr>
          <w:rFonts w:ascii="Times New Roman" w:hAnsi="Times New Roman"/>
          <w:sz w:val="24"/>
        </w:rPr>
        <w:t>таких объектов капитального строительства определяется в соответствии с действующим законодательством.</w:t>
      </w:r>
    </w:p>
    <w:p w:rsidR="000A295D" w:rsidRPr="009138E8" w:rsidRDefault="000A295D" w:rsidP="000A295D">
      <w:pPr>
        <w:spacing w:line="240" w:lineRule="auto"/>
        <w:ind w:firstLine="709"/>
        <w:rPr>
          <w:rFonts w:ascii="Times New Roman" w:hAnsi="Times New Roman"/>
          <w:sz w:val="24"/>
        </w:rPr>
      </w:pPr>
      <w:r w:rsidRPr="009138E8">
        <w:rPr>
          <w:rFonts w:ascii="Times New Roman" w:hAnsi="Times New Roman"/>
          <w:sz w:val="24"/>
        </w:rPr>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0A295D" w:rsidRPr="009138E8" w:rsidRDefault="000A295D" w:rsidP="000A295D">
      <w:pPr>
        <w:spacing w:line="240" w:lineRule="auto"/>
        <w:ind w:firstLine="709"/>
        <w:rPr>
          <w:rFonts w:ascii="Times New Roman" w:hAnsi="Times New Roman"/>
          <w:sz w:val="24"/>
        </w:rPr>
      </w:pPr>
      <w:r w:rsidRPr="009138E8">
        <w:rPr>
          <w:rFonts w:ascii="Times New Roman" w:hAnsi="Times New Roman"/>
          <w:sz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0A295D" w:rsidRPr="009138E8" w:rsidRDefault="000A295D" w:rsidP="000A295D">
      <w:pPr>
        <w:spacing w:line="240" w:lineRule="auto"/>
        <w:ind w:firstLine="709"/>
        <w:rPr>
          <w:rFonts w:ascii="Times New Roman" w:hAnsi="Times New Roman"/>
          <w:sz w:val="24"/>
        </w:rPr>
      </w:pPr>
      <w:r w:rsidRPr="009138E8">
        <w:rPr>
          <w:rFonts w:ascii="Times New Roman" w:hAnsi="Times New Roman"/>
          <w:sz w:val="24"/>
        </w:rPr>
        <w:t>Несоответствующий вид использования недвижимости не может быть заменен на иной несоответствующий вид использования.</w:t>
      </w:r>
    </w:p>
    <w:p w:rsidR="000A295D" w:rsidRPr="009138E8" w:rsidRDefault="000A295D" w:rsidP="000A295D">
      <w:pPr>
        <w:spacing w:line="240" w:lineRule="auto"/>
        <w:ind w:firstLine="709"/>
        <w:rPr>
          <w:rFonts w:ascii="Times New Roman" w:hAnsi="Times New Roman"/>
          <w:sz w:val="24"/>
        </w:rPr>
      </w:pPr>
      <w:r w:rsidRPr="009138E8">
        <w:rPr>
          <w:rFonts w:ascii="Times New Roman" w:hAnsi="Times New Roman"/>
          <w:sz w:val="24"/>
        </w:rPr>
        <w:t>Строительство новых объектов, может осуществляться только в соответствии с установленными градостроительными регламентами.</w:t>
      </w:r>
    </w:p>
    <w:p w:rsidR="00EF2AD0" w:rsidRPr="009138E8" w:rsidRDefault="00EF2AD0" w:rsidP="00EF2AD0"/>
    <w:p w:rsidR="00B2239D" w:rsidRPr="009138E8" w:rsidRDefault="00B2239D" w:rsidP="00B2239D">
      <w:pPr>
        <w:pStyle w:val="1"/>
        <w:numPr>
          <w:ilvl w:val="0"/>
          <w:numId w:val="0"/>
        </w:numPr>
        <w:shd w:val="clear" w:color="auto" w:fill="FFFFFF"/>
        <w:spacing w:after="144" w:line="262" w:lineRule="atLeast"/>
        <w:ind w:firstLine="709"/>
        <w:jc w:val="both"/>
        <w:rPr>
          <w:sz w:val="24"/>
          <w:szCs w:val="24"/>
        </w:rPr>
      </w:pPr>
      <w:r w:rsidRPr="009138E8">
        <w:rPr>
          <w:rStyle w:val="blk"/>
          <w:sz w:val="24"/>
          <w:szCs w:val="24"/>
        </w:rPr>
        <w:t>Статья 7. Порядок подготовки проекта правил землепользования и застройки </w:t>
      </w:r>
    </w:p>
    <w:p w:rsidR="00B2239D" w:rsidRPr="009138E8" w:rsidRDefault="00B2239D" w:rsidP="00B2239D">
      <w:pPr>
        <w:shd w:val="clear" w:color="auto" w:fill="FFFFFF"/>
        <w:spacing w:line="262" w:lineRule="atLeast"/>
        <w:ind w:firstLine="709"/>
        <w:rPr>
          <w:rFonts w:ascii="Times New Roman" w:hAnsi="Times New Roman" w:cs="Times New Roman"/>
          <w:sz w:val="24"/>
          <w:szCs w:val="24"/>
        </w:rPr>
      </w:pPr>
      <w:bookmarkStart w:id="4" w:name="dst100488"/>
      <w:bookmarkEnd w:id="4"/>
      <w:r w:rsidRPr="009138E8">
        <w:rPr>
          <w:rStyle w:val="blk"/>
          <w:rFonts w:ascii="Times New Roman" w:hAnsi="Times New Roman" w:cs="Times New Roman"/>
          <w:sz w:val="24"/>
          <w:szCs w:val="24"/>
        </w:rP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B2239D" w:rsidRPr="009138E8" w:rsidRDefault="00B2239D" w:rsidP="00B2239D">
      <w:pPr>
        <w:shd w:val="clear" w:color="auto" w:fill="FFFFFF"/>
        <w:spacing w:line="262" w:lineRule="atLeast"/>
        <w:ind w:firstLine="709"/>
        <w:rPr>
          <w:rFonts w:ascii="Times New Roman" w:hAnsi="Times New Roman" w:cs="Times New Roman"/>
          <w:sz w:val="24"/>
          <w:szCs w:val="24"/>
        </w:rPr>
      </w:pPr>
      <w:bookmarkStart w:id="5" w:name="dst100489"/>
      <w:bookmarkEnd w:id="5"/>
      <w:r w:rsidRPr="009138E8">
        <w:rPr>
          <w:rStyle w:val="blk"/>
          <w:rFonts w:ascii="Times New Roman" w:hAnsi="Times New Roman" w:cs="Times New Roman"/>
          <w:sz w:val="24"/>
          <w:szCs w:val="24"/>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B2239D" w:rsidRPr="009138E8" w:rsidRDefault="00B2239D" w:rsidP="00B2239D">
      <w:pPr>
        <w:shd w:val="clear" w:color="auto" w:fill="FFFFFF"/>
        <w:spacing w:line="262" w:lineRule="atLeast"/>
        <w:ind w:firstLine="709"/>
        <w:rPr>
          <w:rFonts w:ascii="Times New Roman" w:hAnsi="Times New Roman" w:cs="Times New Roman"/>
          <w:sz w:val="24"/>
          <w:szCs w:val="24"/>
        </w:rPr>
      </w:pPr>
      <w:bookmarkStart w:id="6" w:name="dst100490"/>
      <w:bookmarkEnd w:id="6"/>
      <w:r w:rsidRPr="009138E8">
        <w:rPr>
          <w:rStyle w:val="blk"/>
          <w:rFonts w:ascii="Times New Roman" w:hAnsi="Times New Roman" w:cs="Times New Roman"/>
          <w:sz w:val="24"/>
          <w:szCs w:val="24"/>
        </w:rP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B2239D" w:rsidRPr="009138E8" w:rsidRDefault="00B2239D" w:rsidP="00B2239D">
      <w:pPr>
        <w:shd w:val="clear" w:color="auto" w:fill="FFFFFF"/>
        <w:spacing w:line="262" w:lineRule="atLeast"/>
        <w:ind w:firstLine="709"/>
        <w:rPr>
          <w:rFonts w:ascii="Times New Roman" w:hAnsi="Times New Roman" w:cs="Times New Roman"/>
          <w:sz w:val="24"/>
          <w:szCs w:val="24"/>
        </w:rPr>
      </w:pPr>
      <w:bookmarkStart w:id="7" w:name="dst100491"/>
      <w:bookmarkEnd w:id="7"/>
      <w:r w:rsidRPr="009138E8">
        <w:rPr>
          <w:rStyle w:val="blk"/>
          <w:rFonts w:ascii="Times New Roman" w:hAnsi="Times New Roman" w:cs="Times New Roman"/>
          <w:sz w:val="24"/>
          <w:szCs w:val="24"/>
        </w:rP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B2239D" w:rsidRPr="009138E8" w:rsidRDefault="00B2239D" w:rsidP="00B2239D">
      <w:pPr>
        <w:shd w:val="clear" w:color="auto" w:fill="FFFFFF"/>
        <w:spacing w:line="262" w:lineRule="atLeast"/>
        <w:ind w:firstLine="709"/>
        <w:rPr>
          <w:rFonts w:ascii="Times New Roman" w:hAnsi="Times New Roman" w:cs="Times New Roman"/>
          <w:sz w:val="24"/>
          <w:szCs w:val="24"/>
        </w:rPr>
      </w:pPr>
      <w:bookmarkStart w:id="8" w:name="dst100492"/>
      <w:bookmarkEnd w:id="8"/>
      <w:r w:rsidRPr="009138E8">
        <w:rPr>
          <w:rStyle w:val="blk"/>
          <w:rFonts w:ascii="Times New Roman" w:hAnsi="Times New Roman" w:cs="Times New Roman"/>
          <w:sz w:val="24"/>
          <w:szCs w:val="24"/>
        </w:rP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B2239D" w:rsidRPr="009138E8" w:rsidRDefault="00B2239D" w:rsidP="00B2239D">
      <w:pPr>
        <w:shd w:val="clear" w:color="auto" w:fill="FFFFFF"/>
        <w:spacing w:line="262" w:lineRule="atLeast"/>
        <w:ind w:firstLine="709"/>
        <w:rPr>
          <w:rFonts w:ascii="Times New Roman" w:hAnsi="Times New Roman" w:cs="Times New Roman"/>
          <w:sz w:val="24"/>
          <w:szCs w:val="24"/>
        </w:rPr>
      </w:pPr>
      <w:bookmarkStart w:id="9" w:name="dst100493"/>
      <w:bookmarkEnd w:id="9"/>
      <w:r w:rsidRPr="009138E8">
        <w:rPr>
          <w:rStyle w:val="blk"/>
          <w:rFonts w:ascii="Times New Roman" w:hAnsi="Times New Roman" w:cs="Times New Roman"/>
          <w:sz w:val="24"/>
          <w:szCs w:val="24"/>
        </w:rP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B2239D" w:rsidRPr="009138E8" w:rsidRDefault="00B2239D" w:rsidP="00B2239D">
      <w:pPr>
        <w:shd w:val="clear" w:color="auto" w:fill="FFFFFF"/>
        <w:spacing w:line="262" w:lineRule="atLeast"/>
        <w:ind w:firstLine="709"/>
        <w:rPr>
          <w:rFonts w:ascii="Times New Roman" w:hAnsi="Times New Roman" w:cs="Times New Roman"/>
          <w:sz w:val="24"/>
          <w:szCs w:val="24"/>
        </w:rPr>
      </w:pPr>
      <w:bookmarkStart w:id="10" w:name="dst101023"/>
      <w:bookmarkEnd w:id="10"/>
      <w:r w:rsidRPr="009138E8">
        <w:rPr>
          <w:rStyle w:val="blk"/>
          <w:rFonts w:ascii="Times New Roman" w:hAnsi="Times New Roman" w:cs="Times New Roman"/>
          <w:sz w:val="24"/>
          <w:szCs w:val="24"/>
        </w:rP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B2239D" w:rsidRPr="009138E8" w:rsidRDefault="00B2239D" w:rsidP="00B2239D">
      <w:pPr>
        <w:shd w:val="clear" w:color="auto" w:fill="FFFFFF"/>
        <w:spacing w:line="241" w:lineRule="atLeast"/>
        <w:ind w:firstLine="709"/>
        <w:rPr>
          <w:rFonts w:ascii="Times New Roman" w:hAnsi="Times New Roman" w:cs="Times New Roman"/>
          <w:sz w:val="24"/>
          <w:szCs w:val="24"/>
        </w:rPr>
      </w:pPr>
      <w:r w:rsidRPr="009138E8">
        <w:rPr>
          <w:rStyle w:val="blk"/>
          <w:rFonts w:ascii="Times New Roman" w:hAnsi="Times New Roman" w:cs="Times New Roman"/>
          <w:sz w:val="24"/>
          <w:szCs w:val="24"/>
        </w:rPr>
        <w:t>(в ред. Федерального</w:t>
      </w:r>
      <w:r w:rsidRPr="009138E8">
        <w:rPr>
          <w:rStyle w:val="apple-converted-space"/>
          <w:rFonts w:ascii="Times New Roman" w:hAnsi="Times New Roman" w:cs="Times New Roman"/>
          <w:sz w:val="24"/>
          <w:szCs w:val="24"/>
        </w:rPr>
        <w:t> </w:t>
      </w:r>
      <w:hyperlink r:id="rId10" w:anchor="dst100023" w:history="1">
        <w:r w:rsidRPr="009138E8">
          <w:rPr>
            <w:rStyle w:val="a4"/>
            <w:rFonts w:ascii="Times New Roman" w:hAnsi="Times New Roman" w:cs="Times New Roman"/>
            <w:color w:val="auto"/>
            <w:sz w:val="24"/>
            <w:szCs w:val="24"/>
          </w:rPr>
          <w:t>закона</w:t>
        </w:r>
      </w:hyperlink>
      <w:r w:rsidRPr="009138E8">
        <w:rPr>
          <w:rStyle w:val="apple-converted-space"/>
          <w:rFonts w:ascii="Times New Roman" w:hAnsi="Times New Roman" w:cs="Times New Roman"/>
          <w:sz w:val="24"/>
          <w:szCs w:val="24"/>
        </w:rPr>
        <w:t> </w:t>
      </w:r>
      <w:r w:rsidRPr="009138E8">
        <w:rPr>
          <w:rStyle w:val="blk"/>
          <w:rFonts w:ascii="Times New Roman" w:hAnsi="Times New Roman" w:cs="Times New Roman"/>
          <w:sz w:val="24"/>
          <w:szCs w:val="24"/>
        </w:rPr>
        <w:t>от 31.12.2005 N 210-ФЗ)</w:t>
      </w:r>
    </w:p>
    <w:p w:rsidR="00B2239D" w:rsidRPr="009138E8" w:rsidRDefault="00B2239D" w:rsidP="00B2239D">
      <w:pPr>
        <w:shd w:val="clear" w:color="auto" w:fill="FFFFFF"/>
        <w:spacing w:line="262" w:lineRule="atLeast"/>
        <w:ind w:firstLine="709"/>
        <w:rPr>
          <w:rFonts w:ascii="Times New Roman" w:hAnsi="Times New Roman" w:cs="Times New Roman"/>
          <w:sz w:val="24"/>
          <w:szCs w:val="24"/>
        </w:rPr>
      </w:pPr>
      <w:bookmarkStart w:id="11" w:name="dst100495"/>
      <w:bookmarkEnd w:id="11"/>
      <w:r w:rsidRPr="009138E8">
        <w:rPr>
          <w:rStyle w:val="blk"/>
          <w:rFonts w:ascii="Times New Roman" w:hAnsi="Times New Roman" w:cs="Times New Roman"/>
          <w:sz w:val="24"/>
          <w:szCs w:val="24"/>
        </w:rPr>
        <w:lastRenderedPageBreak/>
        <w:t>8. В указанном в</w:t>
      </w:r>
      <w:r w:rsidRPr="009138E8">
        <w:rPr>
          <w:rStyle w:val="apple-converted-space"/>
          <w:rFonts w:ascii="Times New Roman" w:hAnsi="Times New Roman" w:cs="Times New Roman"/>
          <w:sz w:val="24"/>
          <w:szCs w:val="24"/>
        </w:rPr>
        <w:t> </w:t>
      </w:r>
      <w:hyperlink r:id="rId11" w:anchor="dst100494" w:history="1">
        <w:r w:rsidRPr="009138E8">
          <w:rPr>
            <w:rStyle w:val="a4"/>
            <w:rFonts w:ascii="Times New Roman" w:hAnsi="Times New Roman" w:cs="Times New Roman"/>
            <w:color w:val="auto"/>
            <w:sz w:val="24"/>
            <w:szCs w:val="24"/>
          </w:rPr>
          <w:t>части 7</w:t>
        </w:r>
      </w:hyperlink>
      <w:r w:rsidRPr="009138E8">
        <w:rPr>
          <w:rStyle w:val="apple-converted-space"/>
          <w:rFonts w:ascii="Times New Roman" w:hAnsi="Times New Roman" w:cs="Times New Roman"/>
          <w:sz w:val="24"/>
          <w:szCs w:val="24"/>
        </w:rPr>
        <w:t> </w:t>
      </w:r>
      <w:r w:rsidRPr="009138E8">
        <w:rPr>
          <w:rStyle w:val="blk"/>
          <w:rFonts w:ascii="Times New Roman" w:hAnsi="Times New Roman" w:cs="Times New Roman"/>
          <w:sz w:val="24"/>
          <w:szCs w:val="24"/>
        </w:rPr>
        <w:t>настоящей статьи сообщении о принятии решения о подготовке проекта правил землепользования и застройки указываются:</w:t>
      </w:r>
    </w:p>
    <w:p w:rsidR="00B2239D" w:rsidRPr="009138E8" w:rsidRDefault="00B2239D" w:rsidP="00B2239D">
      <w:pPr>
        <w:shd w:val="clear" w:color="auto" w:fill="FFFFFF"/>
        <w:spacing w:line="262" w:lineRule="atLeast"/>
        <w:ind w:firstLine="709"/>
        <w:rPr>
          <w:rFonts w:ascii="Times New Roman" w:hAnsi="Times New Roman" w:cs="Times New Roman"/>
          <w:sz w:val="24"/>
          <w:szCs w:val="24"/>
        </w:rPr>
      </w:pPr>
      <w:bookmarkStart w:id="12" w:name="dst100496"/>
      <w:bookmarkEnd w:id="12"/>
      <w:r w:rsidRPr="009138E8">
        <w:rPr>
          <w:rStyle w:val="blk"/>
          <w:rFonts w:ascii="Times New Roman" w:hAnsi="Times New Roman" w:cs="Times New Roman"/>
          <w:sz w:val="24"/>
          <w:szCs w:val="24"/>
        </w:rPr>
        <w:t>1) состав и порядок деятельности комиссии;</w:t>
      </w:r>
    </w:p>
    <w:p w:rsidR="00B2239D" w:rsidRPr="009138E8" w:rsidRDefault="00B2239D" w:rsidP="00B2239D">
      <w:pPr>
        <w:shd w:val="clear" w:color="auto" w:fill="FFFFFF"/>
        <w:spacing w:line="262" w:lineRule="atLeast"/>
        <w:ind w:firstLine="709"/>
        <w:rPr>
          <w:rFonts w:ascii="Times New Roman" w:hAnsi="Times New Roman" w:cs="Times New Roman"/>
          <w:sz w:val="24"/>
          <w:szCs w:val="24"/>
        </w:rPr>
      </w:pPr>
      <w:bookmarkStart w:id="13" w:name="dst100497"/>
      <w:bookmarkEnd w:id="13"/>
      <w:r w:rsidRPr="009138E8">
        <w:rPr>
          <w:rStyle w:val="blk"/>
          <w:rFonts w:ascii="Times New Roman" w:hAnsi="Times New Roman" w:cs="Times New Roman"/>
          <w:sz w:val="24"/>
          <w:szCs w:val="24"/>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B2239D" w:rsidRPr="009138E8" w:rsidRDefault="00B2239D" w:rsidP="00B2239D">
      <w:pPr>
        <w:shd w:val="clear" w:color="auto" w:fill="FFFFFF"/>
        <w:spacing w:line="262" w:lineRule="atLeast"/>
        <w:ind w:firstLine="709"/>
        <w:rPr>
          <w:rFonts w:ascii="Times New Roman" w:hAnsi="Times New Roman" w:cs="Times New Roman"/>
          <w:sz w:val="24"/>
          <w:szCs w:val="24"/>
        </w:rPr>
      </w:pPr>
      <w:bookmarkStart w:id="14" w:name="dst100498"/>
      <w:bookmarkEnd w:id="14"/>
      <w:r w:rsidRPr="009138E8">
        <w:rPr>
          <w:rStyle w:val="blk"/>
          <w:rFonts w:ascii="Times New Roman" w:hAnsi="Times New Roman" w:cs="Times New Roman"/>
          <w:sz w:val="24"/>
          <w:szCs w:val="24"/>
        </w:rPr>
        <w:t>3) порядок и сроки проведения работ по подготовке проекта правил землепользования и застройки;</w:t>
      </w:r>
    </w:p>
    <w:p w:rsidR="00B2239D" w:rsidRPr="009138E8" w:rsidRDefault="00B2239D" w:rsidP="00B2239D">
      <w:pPr>
        <w:shd w:val="clear" w:color="auto" w:fill="FFFFFF"/>
        <w:spacing w:line="262" w:lineRule="atLeast"/>
        <w:ind w:firstLine="709"/>
        <w:rPr>
          <w:rFonts w:ascii="Times New Roman" w:hAnsi="Times New Roman" w:cs="Times New Roman"/>
          <w:sz w:val="24"/>
          <w:szCs w:val="24"/>
        </w:rPr>
      </w:pPr>
      <w:bookmarkStart w:id="15" w:name="dst100499"/>
      <w:bookmarkEnd w:id="15"/>
      <w:r w:rsidRPr="009138E8">
        <w:rPr>
          <w:rStyle w:val="blk"/>
          <w:rFonts w:ascii="Times New Roman" w:hAnsi="Times New Roman" w:cs="Times New Roman"/>
          <w:sz w:val="24"/>
          <w:szCs w:val="24"/>
        </w:rPr>
        <w:t>4) порядок направления в комиссию предложений заинтересованных лиц по подготовке проекта правил землепользования и застройки;</w:t>
      </w:r>
    </w:p>
    <w:p w:rsidR="00B2239D" w:rsidRPr="009138E8" w:rsidRDefault="00B2239D" w:rsidP="00B2239D">
      <w:pPr>
        <w:shd w:val="clear" w:color="auto" w:fill="FFFFFF"/>
        <w:spacing w:line="262" w:lineRule="atLeast"/>
        <w:ind w:firstLine="709"/>
        <w:rPr>
          <w:rFonts w:ascii="Times New Roman" w:hAnsi="Times New Roman" w:cs="Times New Roman"/>
          <w:sz w:val="24"/>
          <w:szCs w:val="24"/>
        </w:rPr>
      </w:pPr>
      <w:bookmarkStart w:id="16" w:name="dst100500"/>
      <w:bookmarkEnd w:id="16"/>
      <w:r w:rsidRPr="009138E8">
        <w:rPr>
          <w:rStyle w:val="blk"/>
          <w:rFonts w:ascii="Times New Roman" w:hAnsi="Times New Roman" w:cs="Times New Roman"/>
          <w:sz w:val="24"/>
          <w:szCs w:val="24"/>
        </w:rPr>
        <w:t>5) иные вопросы организации работ.</w:t>
      </w:r>
    </w:p>
    <w:p w:rsidR="00B2239D" w:rsidRPr="009138E8" w:rsidRDefault="00B2239D" w:rsidP="00B2239D">
      <w:pPr>
        <w:shd w:val="clear" w:color="auto" w:fill="FFFFFF"/>
        <w:spacing w:line="262" w:lineRule="atLeast"/>
        <w:ind w:firstLine="709"/>
        <w:rPr>
          <w:rFonts w:ascii="Times New Roman" w:hAnsi="Times New Roman" w:cs="Times New Roman"/>
          <w:sz w:val="24"/>
          <w:szCs w:val="24"/>
        </w:rPr>
      </w:pPr>
      <w:bookmarkStart w:id="17" w:name="dst626"/>
      <w:bookmarkEnd w:id="17"/>
      <w:r w:rsidRPr="009138E8">
        <w:rPr>
          <w:rStyle w:val="blk"/>
          <w:rFonts w:ascii="Times New Roman" w:hAnsi="Times New Roman" w:cs="Times New Roman"/>
          <w:sz w:val="24"/>
          <w:szCs w:val="24"/>
        </w:rPr>
        <w:t>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w:t>
      </w:r>
      <w:r w:rsidRPr="009138E8">
        <w:rPr>
          <w:rStyle w:val="apple-converted-space"/>
          <w:rFonts w:ascii="Times New Roman" w:hAnsi="Times New Roman" w:cs="Times New Roman"/>
          <w:sz w:val="24"/>
          <w:szCs w:val="24"/>
        </w:rPr>
        <w:t> </w:t>
      </w:r>
      <w:hyperlink r:id="rId12" w:anchor="dst100010" w:history="1">
        <w:r w:rsidRPr="009138E8">
          <w:rPr>
            <w:rStyle w:val="a4"/>
            <w:rFonts w:ascii="Times New Roman" w:hAnsi="Times New Roman" w:cs="Times New Roman"/>
            <w:color w:val="auto"/>
            <w:sz w:val="24"/>
            <w:szCs w:val="24"/>
          </w:rPr>
          <w:t>согласованию</w:t>
        </w:r>
      </w:hyperlink>
      <w:r w:rsidRPr="009138E8">
        <w:rPr>
          <w:rStyle w:val="apple-converted-space"/>
          <w:rFonts w:ascii="Times New Roman" w:hAnsi="Times New Roman" w:cs="Times New Roman"/>
          <w:sz w:val="24"/>
          <w:szCs w:val="24"/>
        </w:rPr>
        <w:t> </w:t>
      </w:r>
      <w:r w:rsidRPr="009138E8">
        <w:rPr>
          <w:rStyle w:val="blk"/>
          <w:rFonts w:ascii="Times New Roman" w:hAnsi="Times New Roman" w:cs="Times New Roman"/>
          <w:sz w:val="24"/>
          <w:szCs w:val="24"/>
        </w:rPr>
        <w:t>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w:t>
      </w:r>
      <w:r w:rsidRPr="009138E8">
        <w:rPr>
          <w:rStyle w:val="apple-converted-space"/>
          <w:rFonts w:ascii="Times New Roman" w:hAnsi="Times New Roman" w:cs="Times New Roman"/>
          <w:sz w:val="24"/>
          <w:szCs w:val="24"/>
        </w:rPr>
        <w:t> </w:t>
      </w:r>
      <w:hyperlink r:id="rId13" w:anchor="dst222" w:history="1">
        <w:r w:rsidRPr="009138E8">
          <w:rPr>
            <w:rStyle w:val="a4"/>
            <w:rFonts w:ascii="Times New Roman" w:hAnsi="Times New Roman" w:cs="Times New Roman"/>
            <w:color w:val="auto"/>
            <w:sz w:val="24"/>
            <w:szCs w:val="24"/>
          </w:rPr>
          <w:t>законом</w:t>
        </w:r>
      </w:hyperlink>
      <w:r w:rsidRPr="009138E8">
        <w:rPr>
          <w:rStyle w:val="apple-converted-space"/>
          <w:rFonts w:ascii="Times New Roman" w:hAnsi="Times New Roman" w:cs="Times New Roman"/>
          <w:sz w:val="24"/>
          <w:szCs w:val="24"/>
        </w:rPr>
        <w:t> </w:t>
      </w:r>
      <w:r w:rsidRPr="009138E8">
        <w:rPr>
          <w:rStyle w:val="blk"/>
          <w:rFonts w:ascii="Times New Roman" w:hAnsi="Times New Roman" w:cs="Times New Roman"/>
          <w:sz w:val="24"/>
          <w:szCs w:val="24"/>
        </w:rPr>
        <w:t>от 25 июня 2002 года N 73-ФЗ "Об объектах культурного наследия (памятниках истории и культуры) народов Российской Федерации".</w:t>
      </w:r>
    </w:p>
    <w:p w:rsidR="00B2239D" w:rsidRPr="009138E8" w:rsidRDefault="00B2239D" w:rsidP="00B2239D">
      <w:pPr>
        <w:shd w:val="clear" w:color="auto" w:fill="FFFFFF"/>
        <w:spacing w:line="241" w:lineRule="atLeast"/>
        <w:ind w:firstLine="709"/>
        <w:rPr>
          <w:rFonts w:ascii="Times New Roman" w:hAnsi="Times New Roman" w:cs="Times New Roman"/>
          <w:sz w:val="24"/>
          <w:szCs w:val="24"/>
        </w:rPr>
      </w:pPr>
      <w:r w:rsidRPr="009138E8">
        <w:rPr>
          <w:rStyle w:val="blk"/>
          <w:rFonts w:ascii="Times New Roman" w:hAnsi="Times New Roman" w:cs="Times New Roman"/>
          <w:sz w:val="24"/>
          <w:szCs w:val="24"/>
        </w:rPr>
        <w:t>(часть 8.1 введена Федеральным</w:t>
      </w:r>
      <w:r w:rsidRPr="009138E8">
        <w:rPr>
          <w:rStyle w:val="apple-converted-space"/>
          <w:rFonts w:ascii="Times New Roman" w:hAnsi="Times New Roman" w:cs="Times New Roman"/>
          <w:sz w:val="24"/>
          <w:szCs w:val="24"/>
        </w:rPr>
        <w:t> </w:t>
      </w:r>
      <w:hyperlink r:id="rId14" w:anchor="dst100062" w:history="1">
        <w:r w:rsidRPr="009138E8">
          <w:rPr>
            <w:rStyle w:val="a4"/>
            <w:rFonts w:ascii="Times New Roman" w:hAnsi="Times New Roman" w:cs="Times New Roman"/>
            <w:color w:val="auto"/>
            <w:sz w:val="24"/>
            <w:szCs w:val="24"/>
          </w:rPr>
          <w:t>законом</w:t>
        </w:r>
      </w:hyperlink>
      <w:r w:rsidRPr="009138E8">
        <w:rPr>
          <w:rStyle w:val="apple-converted-space"/>
          <w:rFonts w:ascii="Times New Roman" w:hAnsi="Times New Roman" w:cs="Times New Roman"/>
          <w:sz w:val="24"/>
          <w:szCs w:val="24"/>
        </w:rPr>
        <w:t> </w:t>
      </w:r>
      <w:r w:rsidRPr="009138E8">
        <w:rPr>
          <w:rStyle w:val="blk"/>
          <w:rFonts w:ascii="Times New Roman" w:hAnsi="Times New Roman" w:cs="Times New Roman"/>
          <w:sz w:val="24"/>
          <w:szCs w:val="24"/>
        </w:rPr>
        <w:t>от 12.11.2012 N 179-ФЗ)</w:t>
      </w:r>
    </w:p>
    <w:p w:rsidR="00B2239D" w:rsidRPr="009138E8" w:rsidRDefault="00B2239D" w:rsidP="00B2239D">
      <w:pPr>
        <w:shd w:val="clear" w:color="auto" w:fill="FFFFFF"/>
        <w:spacing w:line="262" w:lineRule="atLeast"/>
        <w:ind w:firstLine="709"/>
        <w:rPr>
          <w:rFonts w:ascii="Times New Roman" w:hAnsi="Times New Roman" w:cs="Times New Roman"/>
          <w:sz w:val="24"/>
          <w:szCs w:val="24"/>
        </w:rPr>
      </w:pPr>
      <w:bookmarkStart w:id="18" w:name="dst100501"/>
      <w:bookmarkEnd w:id="18"/>
      <w:r w:rsidRPr="009138E8">
        <w:rPr>
          <w:rStyle w:val="blk"/>
          <w:rFonts w:ascii="Times New Roman" w:hAnsi="Times New Roman" w:cs="Times New Roman"/>
          <w:sz w:val="24"/>
          <w:szCs w:val="24"/>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B2239D" w:rsidRPr="009138E8" w:rsidRDefault="00B2239D" w:rsidP="00B2239D">
      <w:pPr>
        <w:shd w:val="clear" w:color="auto" w:fill="FFFFFF"/>
        <w:spacing w:line="262" w:lineRule="atLeast"/>
        <w:ind w:firstLine="709"/>
        <w:rPr>
          <w:rFonts w:ascii="Times New Roman" w:hAnsi="Times New Roman" w:cs="Times New Roman"/>
          <w:sz w:val="24"/>
          <w:szCs w:val="24"/>
        </w:rPr>
      </w:pPr>
      <w:bookmarkStart w:id="19" w:name="dst100502"/>
      <w:bookmarkEnd w:id="19"/>
      <w:r w:rsidRPr="009138E8">
        <w:rPr>
          <w:rStyle w:val="blk"/>
          <w:rFonts w:ascii="Times New Roman" w:hAnsi="Times New Roman" w:cs="Times New Roman"/>
          <w:sz w:val="24"/>
          <w:szCs w:val="24"/>
        </w:rPr>
        <w:t>10. По результатам указанной в</w:t>
      </w:r>
      <w:r w:rsidRPr="009138E8">
        <w:rPr>
          <w:rStyle w:val="apple-converted-space"/>
          <w:rFonts w:ascii="Times New Roman" w:hAnsi="Times New Roman" w:cs="Times New Roman"/>
          <w:sz w:val="24"/>
          <w:szCs w:val="24"/>
        </w:rPr>
        <w:t> </w:t>
      </w:r>
      <w:hyperlink r:id="rId15" w:anchor="dst100501" w:history="1">
        <w:r w:rsidRPr="009138E8">
          <w:rPr>
            <w:rStyle w:val="a4"/>
            <w:rFonts w:ascii="Times New Roman" w:hAnsi="Times New Roman" w:cs="Times New Roman"/>
            <w:color w:val="auto"/>
            <w:sz w:val="24"/>
            <w:szCs w:val="24"/>
          </w:rPr>
          <w:t>части 9</w:t>
        </w:r>
      </w:hyperlink>
      <w:r w:rsidRPr="009138E8">
        <w:rPr>
          <w:rStyle w:val="apple-converted-space"/>
          <w:rFonts w:ascii="Times New Roman" w:hAnsi="Times New Roman" w:cs="Times New Roman"/>
          <w:sz w:val="24"/>
          <w:szCs w:val="24"/>
        </w:rPr>
        <w:t> </w:t>
      </w:r>
      <w:r w:rsidRPr="009138E8">
        <w:rPr>
          <w:rStyle w:val="blk"/>
          <w:rFonts w:ascii="Times New Roman" w:hAnsi="Times New Roman" w:cs="Times New Roman"/>
          <w:sz w:val="24"/>
          <w:szCs w:val="24"/>
        </w:rPr>
        <w:t>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w:t>
      </w:r>
      <w:r w:rsidRPr="009138E8">
        <w:rPr>
          <w:rStyle w:val="apple-converted-space"/>
          <w:rFonts w:ascii="Times New Roman" w:hAnsi="Times New Roman" w:cs="Times New Roman"/>
          <w:sz w:val="24"/>
          <w:szCs w:val="24"/>
        </w:rPr>
        <w:t> </w:t>
      </w:r>
      <w:hyperlink r:id="rId16" w:anchor="dst100501" w:history="1">
        <w:r w:rsidRPr="009138E8">
          <w:rPr>
            <w:rStyle w:val="a4"/>
            <w:rFonts w:ascii="Times New Roman" w:hAnsi="Times New Roman" w:cs="Times New Roman"/>
            <w:color w:val="auto"/>
            <w:sz w:val="24"/>
            <w:szCs w:val="24"/>
          </w:rPr>
          <w:t>части 9</w:t>
        </w:r>
      </w:hyperlink>
      <w:r w:rsidRPr="009138E8">
        <w:rPr>
          <w:rStyle w:val="apple-converted-space"/>
          <w:rFonts w:ascii="Times New Roman" w:hAnsi="Times New Roman" w:cs="Times New Roman"/>
          <w:sz w:val="24"/>
          <w:szCs w:val="24"/>
        </w:rPr>
        <w:t> </w:t>
      </w:r>
      <w:r w:rsidRPr="009138E8">
        <w:rPr>
          <w:rStyle w:val="blk"/>
          <w:rFonts w:ascii="Times New Roman" w:hAnsi="Times New Roman" w:cs="Times New Roman"/>
          <w:sz w:val="24"/>
          <w:szCs w:val="24"/>
        </w:rPr>
        <w:t>настоящей статьи, в комиссию на доработку.</w:t>
      </w:r>
    </w:p>
    <w:p w:rsidR="00B2239D" w:rsidRPr="009138E8" w:rsidRDefault="00B2239D" w:rsidP="00B2239D">
      <w:pPr>
        <w:shd w:val="clear" w:color="auto" w:fill="FFFFFF"/>
        <w:spacing w:line="262" w:lineRule="atLeast"/>
        <w:ind w:firstLine="709"/>
        <w:rPr>
          <w:rFonts w:ascii="Times New Roman" w:hAnsi="Times New Roman" w:cs="Times New Roman"/>
          <w:sz w:val="24"/>
          <w:szCs w:val="24"/>
        </w:rPr>
      </w:pPr>
      <w:bookmarkStart w:id="20" w:name="dst100503"/>
      <w:bookmarkEnd w:id="20"/>
      <w:r w:rsidRPr="009138E8">
        <w:rPr>
          <w:rStyle w:val="blk"/>
          <w:rFonts w:ascii="Times New Roman" w:hAnsi="Times New Roman" w:cs="Times New Roman"/>
          <w:sz w:val="24"/>
          <w:szCs w:val="24"/>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B2239D" w:rsidRPr="009138E8" w:rsidRDefault="00B2239D" w:rsidP="00B2239D">
      <w:pPr>
        <w:shd w:val="clear" w:color="auto" w:fill="FFFFFF"/>
        <w:spacing w:line="262" w:lineRule="atLeast"/>
        <w:ind w:firstLine="709"/>
        <w:rPr>
          <w:rFonts w:ascii="Times New Roman" w:hAnsi="Times New Roman" w:cs="Times New Roman"/>
          <w:sz w:val="24"/>
          <w:szCs w:val="24"/>
        </w:rPr>
      </w:pPr>
      <w:bookmarkStart w:id="21" w:name="dst100504"/>
      <w:bookmarkEnd w:id="21"/>
      <w:r w:rsidRPr="009138E8">
        <w:rPr>
          <w:rStyle w:val="blk"/>
          <w:rFonts w:ascii="Times New Roman" w:hAnsi="Times New Roman" w:cs="Times New Roman"/>
          <w:sz w:val="24"/>
          <w:szCs w:val="24"/>
        </w:rPr>
        <w:t>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w:t>
      </w:r>
      <w:r w:rsidRPr="009138E8">
        <w:rPr>
          <w:rStyle w:val="apple-converted-space"/>
          <w:rFonts w:ascii="Times New Roman" w:hAnsi="Times New Roman" w:cs="Times New Roman"/>
          <w:sz w:val="24"/>
          <w:szCs w:val="24"/>
        </w:rPr>
        <w:t> </w:t>
      </w:r>
      <w:hyperlink r:id="rId17" w:anchor="dst100442" w:history="1">
        <w:r w:rsidRPr="009138E8">
          <w:rPr>
            <w:rStyle w:val="a4"/>
            <w:rFonts w:ascii="Times New Roman" w:hAnsi="Times New Roman" w:cs="Times New Roman"/>
            <w:color w:val="auto"/>
            <w:sz w:val="24"/>
            <w:szCs w:val="24"/>
          </w:rPr>
          <w:t>статьей 28</w:t>
        </w:r>
      </w:hyperlink>
      <w:r w:rsidRPr="009138E8">
        <w:rPr>
          <w:rStyle w:val="apple-converted-space"/>
          <w:rFonts w:ascii="Times New Roman" w:hAnsi="Times New Roman" w:cs="Times New Roman"/>
          <w:sz w:val="24"/>
          <w:szCs w:val="24"/>
        </w:rPr>
        <w:t> </w:t>
      </w:r>
      <w:r w:rsidRPr="009138E8">
        <w:rPr>
          <w:rStyle w:val="blk"/>
          <w:rFonts w:ascii="Times New Roman" w:hAnsi="Times New Roman" w:cs="Times New Roman"/>
          <w:sz w:val="24"/>
          <w:szCs w:val="24"/>
        </w:rPr>
        <w:t>настоящего Кодекса и с</w:t>
      </w:r>
      <w:r w:rsidRPr="009138E8">
        <w:rPr>
          <w:rStyle w:val="apple-converted-space"/>
          <w:rFonts w:ascii="Times New Roman" w:hAnsi="Times New Roman" w:cs="Times New Roman"/>
          <w:sz w:val="24"/>
          <w:szCs w:val="24"/>
        </w:rPr>
        <w:t> </w:t>
      </w:r>
      <w:hyperlink r:id="rId18" w:anchor="dst100505" w:history="1">
        <w:r w:rsidRPr="009138E8">
          <w:rPr>
            <w:rStyle w:val="a4"/>
            <w:rFonts w:ascii="Times New Roman" w:hAnsi="Times New Roman" w:cs="Times New Roman"/>
            <w:color w:val="auto"/>
            <w:sz w:val="24"/>
            <w:szCs w:val="24"/>
          </w:rPr>
          <w:t>частями 13</w:t>
        </w:r>
      </w:hyperlink>
      <w:r w:rsidRPr="009138E8">
        <w:rPr>
          <w:rStyle w:val="apple-converted-space"/>
          <w:rFonts w:ascii="Times New Roman" w:hAnsi="Times New Roman" w:cs="Times New Roman"/>
          <w:sz w:val="24"/>
          <w:szCs w:val="24"/>
        </w:rPr>
        <w:t> </w:t>
      </w:r>
      <w:r w:rsidRPr="009138E8">
        <w:rPr>
          <w:rStyle w:val="blk"/>
          <w:rFonts w:ascii="Times New Roman" w:hAnsi="Times New Roman" w:cs="Times New Roman"/>
          <w:sz w:val="24"/>
          <w:szCs w:val="24"/>
        </w:rPr>
        <w:t>и</w:t>
      </w:r>
      <w:r w:rsidRPr="009138E8">
        <w:rPr>
          <w:rStyle w:val="apple-converted-space"/>
          <w:rFonts w:ascii="Times New Roman" w:hAnsi="Times New Roman" w:cs="Times New Roman"/>
          <w:sz w:val="24"/>
          <w:szCs w:val="24"/>
        </w:rPr>
        <w:t> </w:t>
      </w:r>
      <w:hyperlink r:id="rId19" w:anchor="dst100506" w:history="1">
        <w:r w:rsidRPr="009138E8">
          <w:rPr>
            <w:rStyle w:val="a4"/>
            <w:rFonts w:ascii="Times New Roman" w:hAnsi="Times New Roman" w:cs="Times New Roman"/>
            <w:color w:val="auto"/>
            <w:sz w:val="24"/>
            <w:szCs w:val="24"/>
          </w:rPr>
          <w:t>14</w:t>
        </w:r>
      </w:hyperlink>
      <w:r w:rsidRPr="009138E8">
        <w:rPr>
          <w:rStyle w:val="apple-converted-space"/>
          <w:rFonts w:ascii="Times New Roman" w:hAnsi="Times New Roman" w:cs="Times New Roman"/>
          <w:sz w:val="24"/>
          <w:szCs w:val="24"/>
        </w:rPr>
        <w:t> </w:t>
      </w:r>
      <w:r w:rsidRPr="009138E8">
        <w:rPr>
          <w:rStyle w:val="blk"/>
          <w:rFonts w:ascii="Times New Roman" w:hAnsi="Times New Roman" w:cs="Times New Roman"/>
          <w:sz w:val="24"/>
          <w:szCs w:val="24"/>
        </w:rPr>
        <w:t>настоящей статьи.</w:t>
      </w:r>
    </w:p>
    <w:p w:rsidR="00B2239D" w:rsidRPr="009138E8" w:rsidRDefault="00B2239D" w:rsidP="00B2239D">
      <w:pPr>
        <w:shd w:val="clear" w:color="auto" w:fill="FFFFFF"/>
        <w:spacing w:line="262" w:lineRule="atLeast"/>
        <w:ind w:firstLine="709"/>
        <w:rPr>
          <w:rFonts w:ascii="Times New Roman" w:hAnsi="Times New Roman" w:cs="Times New Roman"/>
          <w:sz w:val="24"/>
          <w:szCs w:val="24"/>
        </w:rPr>
      </w:pPr>
      <w:bookmarkStart w:id="22" w:name="dst100505"/>
      <w:bookmarkEnd w:id="22"/>
      <w:r w:rsidRPr="009138E8">
        <w:rPr>
          <w:rStyle w:val="blk"/>
          <w:rFonts w:ascii="Times New Roman" w:hAnsi="Times New Roman" w:cs="Times New Roman"/>
          <w:sz w:val="24"/>
          <w:szCs w:val="24"/>
        </w:rP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B2239D" w:rsidRPr="009138E8" w:rsidRDefault="00B2239D" w:rsidP="00B2239D">
      <w:pPr>
        <w:shd w:val="clear" w:color="auto" w:fill="FFFFFF"/>
        <w:spacing w:line="262" w:lineRule="atLeast"/>
        <w:ind w:firstLine="709"/>
        <w:rPr>
          <w:rFonts w:ascii="Times New Roman" w:hAnsi="Times New Roman" w:cs="Times New Roman"/>
          <w:sz w:val="24"/>
          <w:szCs w:val="24"/>
        </w:rPr>
      </w:pPr>
      <w:bookmarkStart w:id="23" w:name="dst101765"/>
      <w:bookmarkEnd w:id="23"/>
      <w:r w:rsidRPr="009138E8">
        <w:rPr>
          <w:rStyle w:val="blk"/>
          <w:rFonts w:ascii="Times New Roman" w:hAnsi="Times New Roman" w:cs="Times New Roman"/>
          <w:sz w:val="24"/>
          <w:szCs w:val="24"/>
        </w:rPr>
        <w:t>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B2239D" w:rsidRPr="009138E8" w:rsidRDefault="00B2239D" w:rsidP="00B2239D">
      <w:pPr>
        <w:shd w:val="clear" w:color="auto" w:fill="FFFFFF"/>
        <w:spacing w:line="241" w:lineRule="atLeast"/>
        <w:ind w:firstLine="709"/>
        <w:rPr>
          <w:rFonts w:ascii="Times New Roman" w:hAnsi="Times New Roman" w:cs="Times New Roman"/>
          <w:sz w:val="24"/>
          <w:szCs w:val="24"/>
        </w:rPr>
      </w:pPr>
      <w:r w:rsidRPr="009138E8">
        <w:rPr>
          <w:rStyle w:val="blk"/>
          <w:rFonts w:ascii="Times New Roman" w:hAnsi="Times New Roman" w:cs="Times New Roman"/>
          <w:sz w:val="24"/>
          <w:szCs w:val="24"/>
        </w:rPr>
        <w:t>(часть 14 в ред. Федерального</w:t>
      </w:r>
      <w:r w:rsidRPr="009138E8">
        <w:rPr>
          <w:rStyle w:val="apple-converted-space"/>
          <w:rFonts w:ascii="Times New Roman" w:hAnsi="Times New Roman" w:cs="Times New Roman"/>
          <w:sz w:val="24"/>
          <w:szCs w:val="24"/>
        </w:rPr>
        <w:t> </w:t>
      </w:r>
      <w:hyperlink r:id="rId20" w:anchor="dst100319" w:history="1">
        <w:r w:rsidRPr="009138E8">
          <w:rPr>
            <w:rStyle w:val="a4"/>
            <w:rFonts w:ascii="Times New Roman" w:hAnsi="Times New Roman" w:cs="Times New Roman"/>
            <w:color w:val="auto"/>
            <w:sz w:val="24"/>
            <w:szCs w:val="24"/>
          </w:rPr>
          <w:t>закона</w:t>
        </w:r>
      </w:hyperlink>
      <w:r w:rsidRPr="009138E8">
        <w:rPr>
          <w:rStyle w:val="apple-converted-space"/>
          <w:rFonts w:ascii="Times New Roman" w:hAnsi="Times New Roman" w:cs="Times New Roman"/>
          <w:sz w:val="24"/>
          <w:szCs w:val="24"/>
        </w:rPr>
        <w:t> </w:t>
      </w:r>
      <w:r w:rsidRPr="009138E8">
        <w:rPr>
          <w:rStyle w:val="blk"/>
          <w:rFonts w:ascii="Times New Roman" w:hAnsi="Times New Roman" w:cs="Times New Roman"/>
          <w:sz w:val="24"/>
          <w:szCs w:val="24"/>
        </w:rPr>
        <w:t>от 20.03.2011 N 41-ФЗ)</w:t>
      </w:r>
    </w:p>
    <w:p w:rsidR="00B2239D" w:rsidRPr="009138E8" w:rsidRDefault="00B2239D" w:rsidP="00B2239D">
      <w:pPr>
        <w:shd w:val="clear" w:color="auto" w:fill="FFFFFF"/>
        <w:spacing w:line="262" w:lineRule="atLeast"/>
        <w:ind w:firstLine="709"/>
        <w:rPr>
          <w:rFonts w:ascii="Times New Roman" w:hAnsi="Times New Roman" w:cs="Times New Roman"/>
          <w:sz w:val="24"/>
          <w:szCs w:val="24"/>
        </w:rPr>
      </w:pPr>
      <w:bookmarkStart w:id="24" w:name="dst100507"/>
      <w:bookmarkEnd w:id="24"/>
      <w:r w:rsidRPr="009138E8">
        <w:rPr>
          <w:rStyle w:val="blk"/>
          <w:rFonts w:ascii="Times New Roman" w:hAnsi="Times New Roman" w:cs="Times New Roman"/>
          <w:sz w:val="24"/>
          <w:szCs w:val="24"/>
        </w:rPr>
        <w:lastRenderedPageBreak/>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B2239D" w:rsidRPr="009138E8" w:rsidRDefault="00B2239D" w:rsidP="00B2239D">
      <w:pPr>
        <w:shd w:val="clear" w:color="auto" w:fill="FFFFFF"/>
        <w:spacing w:line="262" w:lineRule="atLeast"/>
        <w:ind w:firstLine="709"/>
        <w:rPr>
          <w:rFonts w:ascii="Times New Roman" w:hAnsi="Times New Roman" w:cs="Times New Roman"/>
          <w:sz w:val="24"/>
          <w:szCs w:val="24"/>
        </w:rPr>
      </w:pPr>
      <w:bookmarkStart w:id="25" w:name="dst100508"/>
      <w:bookmarkEnd w:id="25"/>
      <w:r w:rsidRPr="009138E8">
        <w:rPr>
          <w:rStyle w:val="blk"/>
          <w:rFonts w:ascii="Times New Roman" w:hAnsi="Times New Roman" w:cs="Times New Roman"/>
          <w:sz w:val="24"/>
          <w:szCs w:val="24"/>
        </w:rPr>
        <w:t>16. Глава местной администрации в течение десяти дней после представления ему проекта правил землепользования и застройки и указанных в</w:t>
      </w:r>
      <w:r w:rsidRPr="009138E8">
        <w:rPr>
          <w:rStyle w:val="apple-converted-space"/>
          <w:rFonts w:ascii="Times New Roman" w:hAnsi="Times New Roman" w:cs="Times New Roman"/>
          <w:sz w:val="24"/>
          <w:szCs w:val="24"/>
        </w:rPr>
        <w:t> </w:t>
      </w:r>
      <w:hyperlink r:id="rId21" w:anchor="dst100507" w:history="1">
        <w:r w:rsidRPr="009138E8">
          <w:rPr>
            <w:rStyle w:val="a4"/>
            <w:rFonts w:ascii="Times New Roman" w:hAnsi="Times New Roman" w:cs="Times New Roman"/>
            <w:color w:val="auto"/>
            <w:sz w:val="24"/>
            <w:szCs w:val="24"/>
          </w:rPr>
          <w:t>части 15</w:t>
        </w:r>
      </w:hyperlink>
      <w:r w:rsidRPr="009138E8">
        <w:rPr>
          <w:rStyle w:val="apple-converted-space"/>
          <w:rFonts w:ascii="Times New Roman" w:hAnsi="Times New Roman" w:cs="Times New Roman"/>
          <w:sz w:val="24"/>
          <w:szCs w:val="24"/>
        </w:rPr>
        <w:t> </w:t>
      </w:r>
      <w:r w:rsidRPr="009138E8">
        <w:rPr>
          <w:rStyle w:val="blk"/>
          <w:rFonts w:ascii="Times New Roman" w:hAnsi="Times New Roman" w:cs="Times New Roman"/>
          <w:sz w:val="24"/>
          <w:szCs w:val="24"/>
        </w:rPr>
        <w:t>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B2239D" w:rsidRPr="009138E8" w:rsidRDefault="00B2239D" w:rsidP="00B2239D">
      <w:pPr>
        <w:shd w:val="clear" w:color="auto" w:fill="FFFFFF"/>
        <w:spacing w:line="262" w:lineRule="atLeast"/>
        <w:ind w:firstLine="709"/>
        <w:rPr>
          <w:rFonts w:ascii="Times New Roman" w:hAnsi="Times New Roman" w:cs="Times New Roman"/>
          <w:sz w:val="24"/>
          <w:szCs w:val="24"/>
        </w:rPr>
      </w:pPr>
      <w:bookmarkStart w:id="26" w:name="dst101766"/>
      <w:bookmarkEnd w:id="26"/>
      <w:r w:rsidRPr="009138E8">
        <w:rPr>
          <w:rStyle w:val="blk"/>
          <w:rFonts w:ascii="Times New Roman" w:hAnsi="Times New Roman" w:cs="Times New Roman"/>
          <w:sz w:val="24"/>
          <w:szCs w:val="24"/>
        </w:rP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B2239D" w:rsidRPr="009138E8" w:rsidRDefault="00B2239D" w:rsidP="00B2239D">
      <w:pPr>
        <w:shd w:val="clear" w:color="auto" w:fill="FFFFFF"/>
        <w:spacing w:line="241" w:lineRule="atLeast"/>
        <w:ind w:firstLine="709"/>
        <w:rPr>
          <w:rFonts w:ascii="Times New Roman" w:hAnsi="Times New Roman" w:cs="Times New Roman"/>
          <w:sz w:val="24"/>
          <w:szCs w:val="24"/>
        </w:rPr>
      </w:pPr>
      <w:r w:rsidRPr="009138E8">
        <w:rPr>
          <w:rStyle w:val="blk"/>
          <w:rFonts w:ascii="Times New Roman" w:hAnsi="Times New Roman" w:cs="Times New Roman"/>
          <w:sz w:val="24"/>
          <w:szCs w:val="24"/>
        </w:rPr>
        <w:t>(в ред. Федерального</w:t>
      </w:r>
      <w:r w:rsidRPr="009138E8">
        <w:rPr>
          <w:rStyle w:val="apple-converted-space"/>
          <w:rFonts w:ascii="Times New Roman" w:hAnsi="Times New Roman" w:cs="Times New Roman"/>
          <w:sz w:val="24"/>
          <w:szCs w:val="24"/>
        </w:rPr>
        <w:t> </w:t>
      </w:r>
      <w:hyperlink r:id="rId22" w:anchor="dst100321" w:history="1">
        <w:r w:rsidRPr="009138E8">
          <w:rPr>
            <w:rStyle w:val="a4"/>
            <w:rFonts w:ascii="Times New Roman" w:hAnsi="Times New Roman" w:cs="Times New Roman"/>
            <w:color w:val="auto"/>
            <w:sz w:val="24"/>
            <w:szCs w:val="24"/>
          </w:rPr>
          <w:t>закона</w:t>
        </w:r>
      </w:hyperlink>
      <w:r w:rsidRPr="009138E8">
        <w:rPr>
          <w:rStyle w:val="apple-converted-space"/>
          <w:rFonts w:ascii="Times New Roman" w:hAnsi="Times New Roman" w:cs="Times New Roman"/>
          <w:sz w:val="24"/>
          <w:szCs w:val="24"/>
        </w:rPr>
        <w:t> </w:t>
      </w:r>
      <w:r w:rsidRPr="009138E8">
        <w:rPr>
          <w:rStyle w:val="blk"/>
          <w:rFonts w:ascii="Times New Roman" w:hAnsi="Times New Roman" w:cs="Times New Roman"/>
          <w:sz w:val="24"/>
          <w:szCs w:val="24"/>
        </w:rPr>
        <w:t>от 20.03.2011 N 41-ФЗ)</w:t>
      </w:r>
    </w:p>
    <w:p w:rsidR="00B2239D" w:rsidRPr="009138E8" w:rsidRDefault="00B2239D" w:rsidP="00B2239D">
      <w:pPr>
        <w:pStyle w:val="1"/>
        <w:numPr>
          <w:ilvl w:val="0"/>
          <w:numId w:val="0"/>
        </w:numPr>
        <w:tabs>
          <w:tab w:val="left" w:pos="708"/>
        </w:tabs>
        <w:rPr>
          <w:sz w:val="24"/>
          <w:szCs w:val="24"/>
        </w:rPr>
      </w:pPr>
    </w:p>
    <w:p w:rsidR="00B2239D" w:rsidRPr="009138E8" w:rsidRDefault="00B2239D" w:rsidP="00B2239D">
      <w:pPr>
        <w:pStyle w:val="1"/>
        <w:numPr>
          <w:ilvl w:val="0"/>
          <w:numId w:val="0"/>
        </w:numPr>
        <w:shd w:val="clear" w:color="auto" w:fill="FFFFFF"/>
        <w:spacing w:after="144" w:line="262" w:lineRule="atLeast"/>
        <w:ind w:left="547" w:firstLine="162"/>
        <w:jc w:val="both"/>
        <w:rPr>
          <w:sz w:val="24"/>
          <w:szCs w:val="24"/>
        </w:rPr>
      </w:pPr>
      <w:r w:rsidRPr="009138E8">
        <w:rPr>
          <w:rStyle w:val="blk"/>
          <w:sz w:val="24"/>
          <w:szCs w:val="24"/>
        </w:rPr>
        <w:t>Статья 8. Порядок утверждения правил землепользования и застройки </w:t>
      </w:r>
    </w:p>
    <w:p w:rsidR="00B2239D" w:rsidRPr="009138E8" w:rsidRDefault="00B2239D" w:rsidP="00B2239D">
      <w:pPr>
        <w:shd w:val="clear" w:color="auto" w:fill="FFFFFF"/>
        <w:spacing w:line="262" w:lineRule="atLeast"/>
        <w:ind w:firstLine="709"/>
        <w:rPr>
          <w:rFonts w:ascii="Times New Roman" w:hAnsi="Times New Roman" w:cs="Times New Roman"/>
          <w:sz w:val="24"/>
          <w:szCs w:val="24"/>
        </w:rPr>
      </w:pPr>
      <w:bookmarkStart w:id="27" w:name="dst1085"/>
      <w:bookmarkEnd w:id="27"/>
      <w:r w:rsidRPr="009138E8">
        <w:rPr>
          <w:rStyle w:val="blk"/>
          <w:rFonts w:ascii="Times New Roman" w:hAnsi="Times New Roman" w:cs="Times New Roman"/>
          <w:sz w:val="24"/>
          <w:szCs w:val="24"/>
        </w:rPr>
        <w:t>1. Правила землепользования и застройки утверждаются представительным органом местного самоуправления, за исключением случаев, предусмотренных</w:t>
      </w:r>
      <w:r w:rsidRPr="009138E8">
        <w:rPr>
          <w:rStyle w:val="apple-converted-space"/>
          <w:rFonts w:ascii="Times New Roman" w:hAnsi="Times New Roman" w:cs="Times New Roman"/>
          <w:sz w:val="24"/>
          <w:szCs w:val="24"/>
        </w:rPr>
        <w:t> </w:t>
      </w:r>
      <w:hyperlink r:id="rId23" w:anchor="dst100981" w:history="1">
        <w:r w:rsidRPr="009138E8">
          <w:rPr>
            <w:rStyle w:val="a4"/>
            <w:rFonts w:ascii="Times New Roman" w:hAnsi="Times New Roman" w:cs="Times New Roman"/>
            <w:color w:val="auto"/>
            <w:sz w:val="24"/>
            <w:szCs w:val="24"/>
          </w:rPr>
          <w:t>статьей 63</w:t>
        </w:r>
      </w:hyperlink>
      <w:r w:rsidRPr="009138E8">
        <w:rPr>
          <w:rStyle w:val="apple-converted-space"/>
          <w:rFonts w:ascii="Times New Roman" w:hAnsi="Times New Roman" w:cs="Times New Roman"/>
          <w:sz w:val="24"/>
          <w:szCs w:val="24"/>
        </w:rPr>
        <w:t> </w:t>
      </w:r>
      <w:r w:rsidRPr="009138E8">
        <w:rPr>
          <w:rStyle w:val="blk"/>
          <w:rFonts w:ascii="Times New Roman" w:hAnsi="Times New Roman" w:cs="Times New Roman"/>
          <w:sz w:val="24"/>
          <w:szCs w:val="24"/>
        </w:rPr>
        <w:t>настоящего Кодекса.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w:t>
      </w:r>
      <w:r w:rsidRPr="009138E8">
        <w:rPr>
          <w:rStyle w:val="apple-converted-space"/>
          <w:rFonts w:ascii="Times New Roman" w:hAnsi="Times New Roman" w:cs="Times New Roman"/>
          <w:sz w:val="24"/>
          <w:szCs w:val="24"/>
        </w:rPr>
        <w:t> </w:t>
      </w:r>
      <w:hyperlink r:id="rId24" w:anchor="dst222" w:history="1">
        <w:r w:rsidRPr="009138E8">
          <w:rPr>
            <w:rStyle w:val="a4"/>
            <w:rFonts w:ascii="Times New Roman" w:hAnsi="Times New Roman" w:cs="Times New Roman"/>
            <w:color w:val="auto"/>
            <w:sz w:val="24"/>
            <w:szCs w:val="24"/>
          </w:rPr>
          <w:t>законом</w:t>
        </w:r>
      </w:hyperlink>
      <w:r w:rsidRPr="009138E8">
        <w:rPr>
          <w:rStyle w:val="apple-converted-space"/>
          <w:rFonts w:ascii="Times New Roman" w:hAnsi="Times New Roman" w:cs="Times New Roman"/>
          <w:sz w:val="24"/>
          <w:szCs w:val="24"/>
        </w:rPr>
        <w:t> </w:t>
      </w:r>
      <w:r w:rsidRPr="009138E8">
        <w:rPr>
          <w:rStyle w:val="blk"/>
          <w:rFonts w:ascii="Times New Roman" w:hAnsi="Times New Roman" w:cs="Times New Roman"/>
          <w:sz w:val="24"/>
          <w:szCs w:val="24"/>
        </w:rPr>
        <w:t>от 25 июня 2002 года N 73-ФЗ "Об объектах культурного наследия (памятниках истории и культуры) народов Российской Федерации".</w:t>
      </w:r>
    </w:p>
    <w:p w:rsidR="00B2239D" w:rsidRPr="009138E8" w:rsidRDefault="00B2239D" w:rsidP="00B2239D">
      <w:pPr>
        <w:shd w:val="clear" w:color="auto" w:fill="FFFFFF"/>
        <w:spacing w:line="241" w:lineRule="atLeast"/>
        <w:ind w:firstLine="709"/>
        <w:rPr>
          <w:rFonts w:ascii="Times New Roman" w:hAnsi="Times New Roman" w:cs="Times New Roman"/>
          <w:sz w:val="24"/>
          <w:szCs w:val="24"/>
        </w:rPr>
      </w:pPr>
      <w:r w:rsidRPr="009138E8">
        <w:rPr>
          <w:rStyle w:val="blk"/>
          <w:rFonts w:ascii="Times New Roman" w:hAnsi="Times New Roman" w:cs="Times New Roman"/>
          <w:sz w:val="24"/>
          <w:szCs w:val="24"/>
        </w:rPr>
        <w:t>(в ред. Федеральных законов от 12.11.2012</w:t>
      </w:r>
      <w:r w:rsidRPr="009138E8">
        <w:rPr>
          <w:rStyle w:val="apple-converted-space"/>
          <w:rFonts w:ascii="Times New Roman" w:hAnsi="Times New Roman" w:cs="Times New Roman"/>
          <w:sz w:val="24"/>
          <w:szCs w:val="24"/>
        </w:rPr>
        <w:t> </w:t>
      </w:r>
      <w:hyperlink r:id="rId25" w:anchor="dst100064" w:history="1">
        <w:r w:rsidRPr="009138E8">
          <w:rPr>
            <w:rStyle w:val="a4"/>
            <w:rFonts w:ascii="Times New Roman" w:hAnsi="Times New Roman" w:cs="Times New Roman"/>
            <w:color w:val="auto"/>
            <w:sz w:val="24"/>
            <w:szCs w:val="24"/>
          </w:rPr>
          <w:t>N 179-ФЗ</w:t>
        </w:r>
      </w:hyperlink>
      <w:r w:rsidRPr="009138E8">
        <w:rPr>
          <w:rStyle w:val="blk"/>
          <w:rFonts w:ascii="Times New Roman" w:hAnsi="Times New Roman" w:cs="Times New Roman"/>
          <w:sz w:val="24"/>
          <w:szCs w:val="24"/>
        </w:rPr>
        <w:t>, от 14.10.2014</w:t>
      </w:r>
      <w:r w:rsidRPr="009138E8">
        <w:rPr>
          <w:rStyle w:val="apple-converted-space"/>
          <w:rFonts w:ascii="Times New Roman" w:hAnsi="Times New Roman" w:cs="Times New Roman"/>
          <w:sz w:val="24"/>
          <w:szCs w:val="24"/>
        </w:rPr>
        <w:t> </w:t>
      </w:r>
      <w:hyperlink r:id="rId26" w:anchor="dst100712" w:history="1">
        <w:r w:rsidRPr="009138E8">
          <w:rPr>
            <w:rStyle w:val="a4"/>
            <w:rFonts w:ascii="Times New Roman" w:hAnsi="Times New Roman" w:cs="Times New Roman"/>
            <w:color w:val="auto"/>
            <w:sz w:val="24"/>
            <w:szCs w:val="24"/>
          </w:rPr>
          <w:t>N 307-ФЗ</w:t>
        </w:r>
      </w:hyperlink>
      <w:r w:rsidRPr="009138E8">
        <w:rPr>
          <w:rStyle w:val="blk"/>
          <w:rFonts w:ascii="Times New Roman" w:hAnsi="Times New Roman" w:cs="Times New Roman"/>
          <w:sz w:val="24"/>
          <w:szCs w:val="24"/>
        </w:rPr>
        <w:t>)</w:t>
      </w:r>
    </w:p>
    <w:p w:rsidR="00B2239D" w:rsidRPr="009138E8" w:rsidRDefault="00B2239D" w:rsidP="00B2239D">
      <w:pPr>
        <w:shd w:val="clear" w:color="auto" w:fill="FFFFFF"/>
        <w:spacing w:line="262" w:lineRule="atLeast"/>
        <w:ind w:firstLine="709"/>
        <w:rPr>
          <w:rFonts w:ascii="Times New Roman" w:hAnsi="Times New Roman" w:cs="Times New Roman"/>
          <w:sz w:val="24"/>
          <w:szCs w:val="24"/>
        </w:rPr>
      </w:pPr>
      <w:bookmarkStart w:id="28" w:name="dst100512"/>
      <w:bookmarkEnd w:id="28"/>
      <w:r w:rsidRPr="009138E8">
        <w:rPr>
          <w:rStyle w:val="blk"/>
          <w:rFonts w:ascii="Times New Roman" w:hAnsi="Times New Roman" w:cs="Times New Roman"/>
          <w:sz w:val="24"/>
          <w:szCs w:val="24"/>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B2239D" w:rsidRPr="009138E8" w:rsidRDefault="00B2239D" w:rsidP="00B2239D">
      <w:pPr>
        <w:shd w:val="clear" w:color="auto" w:fill="FFFFFF"/>
        <w:spacing w:line="262" w:lineRule="atLeast"/>
        <w:ind w:firstLine="709"/>
        <w:rPr>
          <w:rFonts w:ascii="Times New Roman" w:hAnsi="Times New Roman" w:cs="Times New Roman"/>
          <w:sz w:val="24"/>
          <w:szCs w:val="24"/>
        </w:rPr>
      </w:pPr>
      <w:bookmarkStart w:id="29" w:name="dst101024"/>
      <w:bookmarkEnd w:id="29"/>
      <w:r w:rsidRPr="009138E8">
        <w:rPr>
          <w:rStyle w:val="blk"/>
          <w:rFonts w:ascii="Times New Roman" w:hAnsi="Times New Roman" w:cs="Times New Roman"/>
          <w:sz w:val="24"/>
          <w:szCs w:val="24"/>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B2239D" w:rsidRPr="009138E8" w:rsidRDefault="00B2239D" w:rsidP="00B2239D">
      <w:pPr>
        <w:shd w:val="clear" w:color="auto" w:fill="FFFFFF"/>
        <w:spacing w:line="241" w:lineRule="atLeast"/>
        <w:ind w:firstLine="709"/>
        <w:rPr>
          <w:rFonts w:ascii="Times New Roman" w:hAnsi="Times New Roman" w:cs="Times New Roman"/>
          <w:sz w:val="24"/>
          <w:szCs w:val="24"/>
        </w:rPr>
      </w:pPr>
      <w:r w:rsidRPr="009138E8">
        <w:rPr>
          <w:rStyle w:val="blk"/>
          <w:rFonts w:ascii="Times New Roman" w:hAnsi="Times New Roman" w:cs="Times New Roman"/>
          <w:sz w:val="24"/>
          <w:szCs w:val="24"/>
        </w:rPr>
        <w:t>(в ред. Федерального</w:t>
      </w:r>
      <w:r w:rsidRPr="009138E8">
        <w:rPr>
          <w:rStyle w:val="apple-converted-space"/>
          <w:rFonts w:ascii="Times New Roman" w:hAnsi="Times New Roman" w:cs="Times New Roman"/>
          <w:sz w:val="24"/>
          <w:szCs w:val="24"/>
        </w:rPr>
        <w:t> </w:t>
      </w:r>
      <w:hyperlink r:id="rId27" w:anchor="dst100024" w:history="1">
        <w:r w:rsidRPr="009138E8">
          <w:rPr>
            <w:rStyle w:val="a4"/>
            <w:rFonts w:ascii="Times New Roman" w:hAnsi="Times New Roman" w:cs="Times New Roman"/>
            <w:color w:val="auto"/>
            <w:sz w:val="24"/>
            <w:szCs w:val="24"/>
          </w:rPr>
          <w:t>закона</w:t>
        </w:r>
      </w:hyperlink>
      <w:r w:rsidRPr="009138E8">
        <w:rPr>
          <w:rStyle w:val="apple-converted-space"/>
          <w:rFonts w:ascii="Times New Roman" w:hAnsi="Times New Roman" w:cs="Times New Roman"/>
          <w:sz w:val="24"/>
          <w:szCs w:val="24"/>
        </w:rPr>
        <w:t> </w:t>
      </w:r>
      <w:r w:rsidRPr="009138E8">
        <w:rPr>
          <w:rStyle w:val="blk"/>
          <w:rFonts w:ascii="Times New Roman" w:hAnsi="Times New Roman" w:cs="Times New Roman"/>
          <w:sz w:val="24"/>
          <w:szCs w:val="24"/>
        </w:rPr>
        <w:t>от 31.12.2005 N 210-ФЗ)</w:t>
      </w:r>
    </w:p>
    <w:p w:rsidR="00B2239D" w:rsidRPr="009138E8" w:rsidRDefault="00B2239D" w:rsidP="00B2239D">
      <w:pPr>
        <w:shd w:val="clear" w:color="auto" w:fill="FFFFFF"/>
        <w:spacing w:line="262" w:lineRule="atLeast"/>
        <w:ind w:firstLine="709"/>
        <w:rPr>
          <w:rFonts w:ascii="Times New Roman" w:hAnsi="Times New Roman" w:cs="Times New Roman"/>
          <w:sz w:val="24"/>
          <w:szCs w:val="24"/>
        </w:rPr>
      </w:pPr>
      <w:bookmarkStart w:id="30" w:name="dst100514"/>
      <w:bookmarkEnd w:id="30"/>
      <w:r w:rsidRPr="009138E8">
        <w:rPr>
          <w:rStyle w:val="blk"/>
          <w:rFonts w:ascii="Times New Roman" w:hAnsi="Times New Roman" w:cs="Times New Roman"/>
          <w:sz w:val="24"/>
          <w:szCs w:val="24"/>
        </w:rPr>
        <w:t>4. Физические и юридические лица вправе оспорить решение об утверждении правил землепользования и застройки в судебном порядке.</w:t>
      </w:r>
    </w:p>
    <w:p w:rsidR="00B2239D" w:rsidRPr="009138E8" w:rsidRDefault="00B2239D" w:rsidP="00B2239D">
      <w:pPr>
        <w:spacing w:line="240" w:lineRule="auto"/>
        <w:ind w:firstLine="709"/>
        <w:rPr>
          <w:rFonts w:ascii="Times New Roman" w:hAnsi="Times New Roman"/>
          <w:sz w:val="24"/>
        </w:rPr>
      </w:pPr>
      <w:bookmarkStart w:id="31" w:name="dst100515"/>
      <w:bookmarkEnd w:id="31"/>
      <w:r w:rsidRPr="009138E8">
        <w:rPr>
          <w:rStyle w:val="blk"/>
          <w:rFonts w:ascii="Times New Roman" w:hAnsi="Times New Roman" w:cs="Times New Roman"/>
          <w:sz w:val="24"/>
          <w:szCs w:val="24"/>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B2239D" w:rsidRPr="009138E8" w:rsidRDefault="00B2239D" w:rsidP="00EF2AD0"/>
    <w:p w:rsidR="000C4507" w:rsidRPr="009138E8" w:rsidRDefault="000C4507" w:rsidP="000A295D">
      <w:pPr>
        <w:pStyle w:val="1"/>
        <w:numPr>
          <w:ilvl w:val="0"/>
          <w:numId w:val="0"/>
        </w:numPr>
        <w:tabs>
          <w:tab w:val="left" w:pos="708"/>
        </w:tabs>
        <w:rPr>
          <w:sz w:val="24"/>
          <w:szCs w:val="24"/>
        </w:rPr>
      </w:pPr>
    </w:p>
    <w:p w:rsidR="000A295D" w:rsidRPr="009138E8" w:rsidRDefault="000A295D" w:rsidP="000A295D">
      <w:pPr>
        <w:pStyle w:val="1"/>
        <w:numPr>
          <w:ilvl w:val="0"/>
          <w:numId w:val="0"/>
        </w:numPr>
        <w:tabs>
          <w:tab w:val="left" w:pos="708"/>
        </w:tabs>
        <w:rPr>
          <w:sz w:val="24"/>
          <w:szCs w:val="24"/>
        </w:rPr>
      </w:pPr>
      <w:r w:rsidRPr="009138E8">
        <w:rPr>
          <w:sz w:val="24"/>
          <w:szCs w:val="24"/>
        </w:rPr>
        <w:t xml:space="preserve">ГЛАВА </w:t>
      </w:r>
      <w:r w:rsidRPr="009138E8">
        <w:rPr>
          <w:sz w:val="24"/>
          <w:szCs w:val="24"/>
          <w:lang w:val="en-US"/>
        </w:rPr>
        <w:t>II</w:t>
      </w:r>
      <w:r w:rsidRPr="009138E8">
        <w:rPr>
          <w:sz w:val="24"/>
          <w:szCs w:val="24"/>
        </w:rPr>
        <w:t xml:space="preserve">. РЕГУЛИРОВАНИЕ  ЗЕМЛЕПОЛЬЗОВАНИЯ И ЗАСТРОЙКИ ОРГАНАМИ МЕСТНОГО САМОУПРАВЛЕНИЯ </w:t>
      </w:r>
    </w:p>
    <w:p w:rsidR="000A295D" w:rsidRPr="009138E8" w:rsidRDefault="000A295D" w:rsidP="000A295D">
      <w:pPr>
        <w:spacing w:line="240" w:lineRule="auto"/>
      </w:pPr>
    </w:p>
    <w:p w:rsidR="000A295D" w:rsidRPr="009138E8" w:rsidRDefault="000A295D" w:rsidP="000A295D">
      <w:pPr>
        <w:spacing w:line="240" w:lineRule="auto"/>
        <w:ind w:firstLine="360"/>
      </w:pPr>
    </w:p>
    <w:p w:rsidR="000A295D" w:rsidRPr="009138E8" w:rsidRDefault="000A295D" w:rsidP="000A295D">
      <w:pPr>
        <w:spacing w:line="240" w:lineRule="auto"/>
        <w:ind w:firstLine="0"/>
        <w:jc w:val="center"/>
        <w:rPr>
          <w:rFonts w:ascii="Times New Roman" w:hAnsi="Times New Roman"/>
          <w:b/>
          <w:sz w:val="24"/>
          <w:szCs w:val="24"/>
        </w:rPr>
      </w:pPr>
      <w:r w:rsidRPr="009138E8">
        <w:rPr>
          <w:rFonts w:ascii="Times New Roman" w:hAnsi="Times New Roman"/>
          <w:b/>
          <w:sz w:val="24"/>
          <w:szCs w:val="24"/>
        </w:rPr>
        <w:t xml:space="preserve">Статья </w:t>
      </w:r>
      <w:r w:rsidR="00B2239D" w:rsidRPr="009138E8">
        <w:rPr>
          <w:rFonts w:ascii="Times New Roman" w:hAnsi="Times New Roman"/>
          <w:b/>
          <w:sz w:val="24"/>
          <w:szCs w:val="24"/>
        </w:rPr>
        <w:t>9</w:t>
      </w:r>
      <w:r w:rsidRPr="009138E8">
        <w:rPr>
          <w:rFonts w:ascii="Times New Roman" w:hAnsi="Times New Roman"/>
          <w:b/>
          <w:noProof/>
          <w:sz w:val="24"/>
          <w:szCs w:val="24"/>
        </w:rPr>
        <w:t xml:space="preserve">. </w:t>
      </w:r>
      <w:r w:rsidRPr="009138E8">
        <w:rPr>
          <w:rFonts w:ascii="Times New Roman" w:hAnsi="Times New Roman"/>
          <w:b/>
          <w:sz w:val="24"/>
          <w:szCs w:val="24"/>
        </w:rPr>
        <w:t>Градостроительное зонирование территории и установление градостроительных регламентов</w:t>
      </w:r>
    </w:p>
    <w:p w:rsidR="000A295D" w:rsidRPr="009138E8" w:rsidRDefault="000A295D" w:rsidP="000A295D">
      <w:pPr>
        <w:spacing w:line="240" w:lineRule="auto"/>
        <w:ind w:firstLine="360"/>
      </w:pPr>
    </w:p>
    <w:p w:rsidR="000A295D" w:rsidRPr="009138E8" w:rsidRDefault="000A295D" w:rsidP="000A295D">
      <w:pPr>
        <w:pStyle w:val="34"/>
        <w:spacing w:line="240" w:lineRule="auto"/>
        <w:ind w:left="0" w:firstLine="709"/>
        <w:rPr>
          <w:rFonts w:ascii="Times New Roman" w:hAnsi="Times New Roman"/>
          <w:sz w:val="24"/>
          <w:szCs w:val="24"/>
        </w:rPr>
      </w:pPr>
      <w:r w:rsidRPr="009138E8">
        <w:rPr>
          <w:rFonts w:ascii="Times New Roman" w:hAnsi="Times New Roman"/>
          <w:sz w:val="24"/>
          <w:szCs w:val="24"/>
        </w:rPr>
        <w:t xml:space="preserve">1. В соответствии с Земельным кодексом Российской Федерации земли, расположенные в границах  </w:t>
      </w:r>
      <w:r w:rsidR="007A3786" w:rsidRPr="009138E8">
        <w:rPr>
          <w:rFonts w:ascii="Times New Roman" w:hAnsi="Times New Roman" w:cs="Times New Roman"/>
          <w:sz w:val="24"/>
          <w:szCs w:val="24"/>
        </w:rPr>
        <w:t xml:space="preserve">сельского поселения </w:t>
      </w:r>
      <w:r w:rsidR="00C5652A" w:rsidRPr="009138E8">
        <w:rPr>
          <w:rFonts w:ascii="Times New Roman" w:hAnsi="Times New Roman" w:cs="Times New Roman"/>
          <w:sz w:val="24"/>
          <w:szCs w:val="24"/>
        </w:rPr>
        <w:t>Сухореченский</w:t>
      </w:r>
      <w:r w:rsidR="008C28CB" w:rsidRPr="009138E8">
        <w:rPr>
          <w:rFonts w:ascii="Times New Roman" w:hAnsi="Times New Roman" w:cs="Times New Roman"/>
          <w:sz w:val="24"/>
          <w:szCs w:val="24"/>
        </w:rPr>
        <w:t xml:space="preserve">  </w:t>
      </w:r>
      <w:r w:rsidR="00EF0129" w:rsidRPr="009138E8">
        <w:rPr>
          <w:rFonts w:ascii="Times New Roman" w:hAnsi="Times New Roman" w:cs="Times New Roman"/>
          <w:sz w:val="24"/>
          <w:szCs w:val="24"/>
        </w:rPr>
        <w:t xml:space="preserve"> сельсовет</w:t>
      </w:r>
      <w:r w:rsidR="00137B1D" w:rsidRPr="009138E8">
        <w:rPr>
          <w:rFonts w:ascii="Times New Roman" w:hAnsi="Times New Roman" w:cs="Times New Roman"/>
          <w:sz w:val="24"/>
          <w:szCs w:val="24"/>
        </w:rPr>
        <w:t xml:space="preserve"> </w:t>
      </w:r>
      <w:r w:rsidR="00473F2B" w:rsidRPr="009138E8">
        <w:rPr>
          <w:rFonts w:ascii="Times New Roman" w:hAnsi="Times New Roman" w:cs="Times New Roman"/>
          <w:sz w:val="24"/>
          <w:szCs w:val="24"/>
        </w:rPr>
        <w:t xml:space="preserve"> муниципального</w:t>
      </w:r>
      <w:r w:rsidR="00956319" w:rsidRPr="009138E8">
        <w:rPr>
          <w:rFonts w:ascii="Times New Roman" w:hAnsi="Times New Roman" w:cs="Times New Roman"/>
          <w:sz w:val="24"/>
          <w:szCs w:val="24"/>
        </w:rPr>
        <w:t xml:space="preserve"> района </w:t>
      </w:r>
      <w:r w:rsidR="008C28CB" w:rsidRPr="009138E8">
        <w:rPr>
          <w:rFonts w:ascii="Times New Roman" w:hAnsi="Times New Roman" w:cs="Times New Roman"/>
          <w:sz w:val="24"/>
          <w:szCs w:val="24"/>
        </w:rPr>
        <w:t xml:space="preserve">Бижбулякский  </w:t>
      </w:r>
      <w:r w:rsidR="00B825D5" w:rsidRPr="009138E8">
        <w:rPr>
          <w:rFonts w:ascii="Times New Roman" w:hAnsi="Times New Roman" w:cs="Times New Roman"/>
          <w:sz w:val="24"/>
          <w:szCs w:val="24"/>
        </w:rPr>
        <w:t>район</w:t>
      </w:r>
      <w:r w:rsidR="00956319" w:rsidRPr="009138E8">
        <w:rPr>
          <w:rFonts w:ascii="Times New Roman" w:hAnsi="Times New Roman" w:cs="Times New Roman"/>
          <w:sz w:val="24"/>
          <w:szCs w:val="24"/>
        </w:rPr>
        <w:t xml:space="preserve"> Республики Башкортостан</w:t>
      </w:r>
      <w:r w:rsidRPr="009138E8">
        <w:rPr>
          <w:rFonts w:ascii="Times New Roman" w:hAnsi="Times New Roman" w:cs="Times New Roman"/>
          <w:sz w:val="24"/>
          <w:szCs w:val="24"/>
        </w:rPr>
        <w:t xml:space="preserve">, </w:t>
      </w:r>
      <w:r w:rsidRPr="009138E8">
        <w:rPr>
          <w:rFonts w:ascii="Times New Roman" w:hAnsi="Times New Roman"/>
          <w:sz w:val="24"/>
          <w:szCs w:val="24"/>
        </w:rPr>
        <w:t>относятся к категории земель населенных пунктов.</w:t>
      </w:r>
    </w:p>
    <w:p w:rsidR="000A295D" w:rsidRPr="009138E8" w:rsidRDefault="000A295D" w:rsidP="000A295D">
      <w:pPr>
        <w:pStyle w:val="34"/>
        <w:spacing w:line="240" w:lineRule="auto"/>
        <w:ind w:left="0" w:firstLine="709"/>
        <w:rPr>
          <w:rFonts w:ascii="Times New Roman" w:hAnsi="Times New Roman"/>
          <w:sz w:val="24"/>
          <w:szCs w:val="24"/>
        </w:rPr>
      </w:pPr>
      <w:r w:rsidRPr="009138E8">
        <w:rPr>
          <w:rFonts w:ascii="Times New Roman" w:hAnsi="Times New Roman"/>
          <w:sz w:val="24"/>
          <w:szCs w:val="24"/>
        </w:rPr>
        <w:t>Порядок и</w:t>
      </w:r>
      <w:r w:rsidR="006328A6" w:rsidRPr="009138E8">
        <w:rPr>
          <w:rFonts w:ascii="Times New Roman" w:hAnsi="Times New Roman"/>
          <w:sz w:val="24"/>
          <w:szCs w:val="24"/>
        </w:rPr>
        <w:t xml:space="preserve">спользования земель в границах </w:t>
      </w:r>
      <w:r w:rsidR="00EF0129" w:rsidRPr="009138E8">
        <w:rPr>
          <w:rFonts w:ascii="Times New Roman" w:hAnsi="Times New Roman"/>
          <w:sz w:val="24"/>
          <w:szCs w:val="24"/>
        </w:rPr>
        <w:t xml:space="preserve"> </w:t>
      </w:r>
      <w:r w:rsidR="005F1324" w:rsidRPr="005F1324">
        <w:rPr>
          <w:rFonts w:ascii="Times New Roman" w:hAnsi="Times New Roman" w:cs="Times New Roman"/>
          <w:sz w:val="24"/>
          <w:szCs w:val="24"/>
        </w:rPr>
        <w:t>д.Седякбаш, с.Елбулак-Матвеевка, д.Алексеевка, д.Кандры-Куль, д.Барш, д.Калиновка, д.Ивановка, д.Пчельник, с.Верхняя Курмаза, д.Лассирма, д.Ибрайкино сельского поселения Бижбулякский сельсовет муниципального района Республики Башкортостан</w:t>
      </w:r>
      <w:r w:rsidR="00760228" w:rsidRPr="009138E8">
        <w:rPr>
          <w:rFonts w:ascii="Times New Roman" w:hAnsi="Times New Roman"/>
          <w:sz w:val="24"/>
          <w:szCs w:val="24"/>
        </w:rPr>
        <w:t xml:space="preserve"> </w:t>
      </w:r>
      <w:r w:rsidRPr="009138E8">
        <w:rPr>
          <w:rFonts w:ascii="Times New Roman" w:hAnsi="Times New Roman"/>
          <w:sz w:val="24"/>
          <w:szCs w:val="24"/>
        </w:rPr>
        <w:t>определяется в соответствии с градостроительным зонированием его территории.</w:t>
      </w:r>
    </w:p>
    <w:p w:rsidR="000A295D" w:rsidRPr="009138E8" w:rsidRDefault="000A295D" w:rsidP="000A295D">
      <w:pPr>
        <w:spacing w:line="240" w:lineRule="auto"/>
        <w:ind w:firstLine="709"/>
        <w:rPr>
          <w:rFonts w:ascii="Times New Roman" w:hAnsi="Times New Roman"/>
          <w:sz w:val="24"/>
          <w:szCs w:val="24"/>
        </w:rPr>
      </w:pPr>
      <w:r w:rsidRPr="009138E8">
        <w:rPr>
          <w:rFonts w:ascii="Times New Roman" w:hAnsi="Times New Roman"/>
          <w:sz w:val="24"/>
          <w:szCs w:val="24"/>
        </w:rPr>
        <w:t>Территориальные зоны выделены на карте градостроительного зонирования. Настоящими Правилами определяются границы и устанавливаются градостроительные регламенты,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формы собственности.</w:t>
      </w:r>
    </w:p>
    <w:p w:rsidR="000A295D" w:rsidRPr="009138E8" w:rsidRDefault="000A295D" w:rsidP="000A295D">
      <w:pPr>
        <w:spacing w:line="240" w:lineRule="auto"/>
        <w:ind w:firstLine="709"/>
        <w:rPr>
          <w:rFonts w:ascii="Times New Roman" w:hAnsi="Times New Roman"/>
          <w:sz w:val="24"/>
          <w:szCs w:val="24"/>
        </w:rPr>
      </w:pPr>
      <w:r w:rsidRPr="009138E8">
        <w:rPr>
          <w:rFonts w:ascii="Times New Roman" w:hAnsi="Times New Roman"/>
          <w:sz w:val="24"/>
          <w:szCs w:val="24"/>
        </w:rPr>
        <w:t>2. Границы зон на карте градостроительного зонирования устанавливаются по:</w:t>
      </w:r>
    </w:p>
    <w:p w:rsidR="000A295D" w:rsidRPr="009138E8" w:rsidRDefault="000A295D" w:rsidP="000A295D">
      <w:pPr>
        <w:numPr>
          <w:ilvl w:val="0"/>
          <w:numId w:val="12"/>
        </w:numPr>
        <w:tabs>
          <w:tab w:val="clear" w:pos="720"/>
          <w:tab w:val="num" w:pos="993"/>
        </w:tabs>
        <w:spacing w:line="240" w:lineRule="auto"/>
        <w:ind w:left="426" w:firstLine="283"/>
        <w:rPr>
          <w:rFonts w:ascii="Times New Roman" w:hAnsi="Times New Roman" w:cs="Times New Roman"/>
          <w:sz w:val="24"/>
          <w:szCs w:val="24"/>
        </w:rPr>
      </w:pPr>
      <w:r w:rsidRPr="009138E8">
        <w:rPr>
          <w:rFonts w:ascii="Times New Roman" w:hAnsi="Times New Roman" w:cs="Times New Roman"/>
          <w:sz w:val="24"/>
          <w:szCs w:val="24"/>
        </w:rPr>
        <w:t>линиям магистралей, улиц, проездов, разделяющим транспортные потоки  противоположных направлений;</w:t>
      </w:r>
    </w:p>
    <w:p w:rsidR="000A295D" w:rsidRPr="009138E8" w:rsidRDefault="000A295D" w:rsidP="000A295D">
      <w:pPr>
        <w:numPr>
          <w:ilvl w:val="0"/>
          <w:numId w:val="12"/>
        </w:numPr>
        <w:tabs>
          <w:tab w:val="clear" w:pos="720"/>
          <w:tab w:val="num" w:pos="993"/>
        </w:tabs>
        <w:spacing w:line="240" w:lineRule="auto"/>
        <w:ind w:hanging="11"/>
        <w:rPr>
          <w:rFonts w:ascii="Times New Roman" w:hAnsi="Times New Roman" w:cs="Times New Roman"/>
          <w:noProof/>
          <w:sz w:val="24"/>
          <w:szCs w:val="24"/>
        </w:rPr>
      </w:pPr>
      <w:r w:rsidRPr="009138E8">
        <w:rPr>
          <w:rFonts w:ascii="Times New Roman" w:hAnsi="Times New Roman" w:cs="Times New Roman"/>
          <w:sz w:val="24"/>
          <w:szCs w:val="24"/>
        </w:rPr>
        <w:t>красным линиям;</w:t>
      </w:r>
    </w:p>
    <w:p w:rsidR="000A295D" w:rsidRPr="009138E8" w:rsidRDefault="000A295D" w:rsidP="000A295D">
      <w:pPr>
        <w:numPr>
          <w:ilvl w:val="0"/>
          <w:numId w:val="12"/>
        </w:numPr>
        <w:tabs>
          <w:tab w:val="clear" w:pos="720"/>
          <w:tab w:val="num" w:pos="993"/>
        </w:tabs>
        <w:spacing w:line="240" w:lineRule="auto"/>
        <w:ind w:hanging="11"/>
        <w:rPr>
          <w:rFonts w:ascii="Times New Roman" w:hAnsi="Times New Roman" w:cs="Times New Roman"/>
          <w:sz w:val="24"/>
          <w:szCs w:val="24"/>
        </w:rPr>
      </w:pPr>
      <w:r w:rsidRPr="009138E8">
        <w:rPr>
          <w:rFonts w:ascii="Times New Roman" w:hAnsi="Times New Roman" w:cs="Times New Roman"/>
          <w:sz w:val="24"/>
          <w:szCs w:val="24"/>
        </w:rPr>
        <w:t>границам земельных участков;</w:t>
      </w:r>
    </w:p>
    <w:p w:rsidR="000A295D" w:rsidRPr="009138E8" w:rsidRDefault="000A295D" w:rsidP="000A295D">
      <w:pPr>
        <w:numPr>
          <w:ilvl w:val="0"/>
          <w:numId w:val="12"/>
        </w:numPr>
        <w:tabs>
          <w:tab w:val="clear" w:pos="720"/>
          <w:tab w:val="num" w:pos="993"/>
        </w:tabs>
        <w:spacing w:line="240" w:lineRule="auto"/>
        <w:ind w:hanging="11"/>
        <w:rPr>
          <w:rFonts w:ascii="Times New Roman" w:hAnsi="Times New Roman" w:cs="Times New Roman"/>
          <w:b/>
          <w:sz w:val="24"/>
          <w:szCs w:val="24"/>
        </w:rPr>
      </w:pPr>
      <w:r w:rsidRPr="009138E8">
        <w:rPr>
          <w:rFonts w:ascii="Times New Roman" w:hAnsi="Times New Roman" w:cs="Times New Roman"/>
          <w:sz w:val="24"/>
          <w:szCs w:val="24"/>
        </w:rPr>
        <w:t>границам муниципального образования;</w:t>
      </w:r>
    </w:p>
    <w:p w:rsidR="000A295D" w:rsidRPr="009138E8" w:rsidRDefault="000A295D" w:rsidP="000A295D">
      <w:pPr>
        <w:numPr>
          <w:ilvl w:val="0"/>
          <w:numId w:val="12"/>
        </w:numPr>
        <w:tabs>
          <w:tab w:val="clear" w:pos="720"/>
          <w:tab w:val="num" w:pos="993"/>
        </w:tabs>
        <w:spacing w:line="240" w:lineRule="auto"/>
        <w:ind w:hanging="11"/>
        <w:rPr>
          <w:rFonts w:ascii="Times New Roman" w:hAnsi="Times New Roman" w:cs="Times New Roman"/>
          <w:sz w:val="24"/>
          <w:szCs w:val="24"/>
        </w:rPr>
      </w:pPr>
      <w:r w:rsidRPr="009138E8">
        <w:rPr>
          <w:rFonts w:ascii="Times New Roman" w:hAnsi="Times New Roman" w:cs="Times New Roman"/>
          <w:sz w:val="24"/>
          <w:szCs w:val="24"/>
        </w:rPr>
        <w:t>границам или осям полос отвода для коммуникаций;</w:t>
      </w:r>
    </w:p>
    <w:p w:rsidR="000A295D" w:rsidRPr="009138E8" w:rsidRDefault="000A295D" w:rsidP="000A295D">
      <w:pPr>
        <w:numPr>
          <w:ilvl w:val="0"/>
          <w:numId w:val="12"/>
        </w:numPr>
        <w:tabs>
          <w:tab w:val="clear" w:pos="720"/>
          <w:tab w:val="num" w:pos="993"/>
        </w:tabs>
        <w:spacing w:line="240" w:lineRule="auto"/>
        <w:ind w:hanging="11"/>
        <w:rPr>
          <w:rFonts w:ascii="Times New Roman" w:hAnsi="Times New Roman" w:cs="Times New Roman"/>
          <w:sz w:val="24"/>
          <w:szCs w:val="24"/>
        </w:rPr>
      </w:pPr>
      <w:r w:rsidRPr="009138E8">
        <w:rPr>
          <w:rFonts w:ascii="Times New Roman" w:hAnsi="Times New Roman" w:cs="Times New Roman"/>
          <w:sz w:val="24"/>
          <w:szCs w:val="24"/>
        </w:rPr>
        <w:t>естественным границам природных объектов;</w:t>
      </w:r>
    </w:p>
    <w:p w:rsidR="000A295D" w:rsidRPr="009138E8" w:rsidRDefault="000A295D" w:rsidP="000A295D">
      <w:pPr>
        <w:numPr>
          <w:ilvl w:val="0"/>
          <w:numId w:val="12"/>
        </w:numPr>
        <w:tabs>
          <w:tab w:val="clear" w:pos="720"/>
          <w:tab w:val="num" w:pos="993"/>
        </w:tabs>
        <w:spacing w:line="240" w:lineRule="auto"/>
        <w:ind w:hanging="11"/>
        <w:rPr>
          <w:rFonts w:ascii="Times New Roman" w:hAnsi="Times New Roman" w:cs="Times New Roman"/>
          <w:sz w:val="24"/>
          <w:szCs w:val="24"/>
        </w:rPr>
      </w:pPr>
      <w:r w:rsidRPr="009138E8">
        <w:rPr>
          <w:rFonts w:ascii="Times New Roman" w:hAnsi="Times New Roman" w:cs="Times New Roman"/>
          <w:sz w:val="24"/>
          <w:szCs w:val="24"/>
        </w:rPr>
        <w:t>границам установленных зон с особыми условиями использования территорий;</w:t>
      </w:r>
    </w:p>
    <w:p w:rsidR="000A295D" w:rsidRPr="009138E8" w:rsidRDefault="000A295D" w:rsidP="000A295D">
      <w:pPr>
        <w:numPr>
          <w:ilvl w:val="0"/>
          <w:numId w:val="12"/>
        </w:numPr>
        <w:tabs>
          <w:tab w:val="clear" w:pos="720"/>
          <w:tab w:val="num" w:pos="993"/>
        </w:tabs>
        <w:spacing w:line="240" w:lineRule="auto"/>
        <w:ind w:hanging="11"/>
        <w:rPr>
          <w:rFonts w:ascii="Times New Roman" w:hAnsi="Times New Roman"/>
          <w:sz w:val="24"/>
          <w:szCs w:val="24"/>
        </w:rPr>
      </w:pPr>
      <w:r w:rsidRPr="009138E8">
        <w:rPr>
          <w:rFonts w:ascii="Times New Roman" w:hAnsi="Times New Roman"/>
          <w:sz w:val="24"/>
          <w:szCs w:val="24"/>
        </w:rPr>
        <w:t>иным границам.</w:t>
      </w:r>
    </w:p>
    <w:p w:rsidR="000A295D" w:rsidRPr="009138E8" w:rsidRDefault="000A295D" w:rsidP="000A295D">
      <w:pPr>
        <w:spacing w:line="240" w:lineRule="auto"/>
        <w:ind w:firstLine="709"/>
        <w:rPr>
          <w:rFonts w:ascii="Times New Roman" w:hAnsi="Times New Roman"/>
          <w:sz w:val="24"/>
          <w:szCs w:val="24"/>
        </w:rPr>
      </w:pPr>
      <w:r w:rsidRPr="009138E8">
        <w:rPr>
          <w:rFonts w:ascii="Times New Roman" w:hAnsi="Times New Roman"/>
          <w:sz w:val="24"/>
          <w:szCs w:val="24"/>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w:t>
      </w:r>
      <w:r w:rsidR="007A3786" w:rsidRPr="009138E8">
        <w:rPr>
          <w:rFonts w:ascii="Times New Roman" w:hAnsi="Times New Roman"/>
          <w:sz w:val="24"/>
          <w:szCs w:val="24"/>
        </w:rPr>
        <w:t xml:space="preserve">сельского поселения </w:t>
      </w:r>
      <w:r w:rsidR="005F1324">
        <w:rPr>
          <w:rFonts w:ascii="Times New Roman" w:hAnsi="Times New Roman"/>
          <w:sz w:val="24"/>
          <w:szCs w:val="24"/>
        </w:rPr>
        <w:t>Бижбулякский</w:t>
      </w:r>
      <w:r w:rsidR="008C28CB" w:rsidRPr="009138E8">
        <w:rPr>
          <w:rFonts w:ascii="Times New Roman" w:hAnsi="Times New Roman"/>
          <w:sz w:val="24"/>
          <w:szCs w:val="24"/>
        </w:rPr>
        <w:t xml:space="preserve">  </w:t>
      </w:r>
      <w:r w:rsidR="00EF0129" w:rsidRPr="009138E8">
        <w:rPr>
          <w:rFonts w:ascii="Times New Roman" w:hAnsi="Times New Roman"/>
          <w:sz w:val="24"/>
          <w:szCs w:val="24"/>
        </w:rPr>
        <w:t xml:space="preserve"> сельсовет</w:t>
      </w:r>
      <w:r w:rsidR="00137B1D" w:rsidRPr="009138E8">
        <w:rPr>
          <w:rFonts w:ascii="Times New Roman" w:hAnsi="Times New Roman"/>
          <w:sz w:val="24"/>
          <w:szCs w:val="24"/>
        </w:rPr>
        <w:t xml:space="preserve"> </w:t>
      </w:r>
      <w:r w:rsidR="00473F2B" w:rsidRPr="009138E8">
        <w:rPr>
          <w:rFonts w:ascii="Times New Roman" w:hAnsi="Times New Roman"/>
          <w:sz w:val="24"/>
          <w:szCs w:val="24"/>
        </w:rPr>
        <w:t xml:space="preserve"> муниципального</w:t>
      </w:r>
      <w:r w:rsidR="00956319" w:rsidRPr="009138E8">
        <w:rPr>
          <w:rFonts w:ascii="Times New Roman" w:hAnsi="Times New Roman"/>
          <w:sz w:val="24"/>
          <w:szCs w:val="24"/>
        </w:rPr>
        <w:t xml:space="preserve"> района </w:t>
      </w:r>
      <w:r w:rsidR="008C28CB" w:rsidRPr="009138E8">
        <w:rPr>
          <w:rFonts w:ascii="Times New Roman" w:hAnsi="Times New Roman"/>
          <w:sz w:val="24"/>
          <w:szCs w:val="24"/>
        </w:rPr>
        <w:t xml:space="preserve">Бижбулякский  </w:t>
      </w:r>
      <w:r w:rsidR="00B825D5" w:rsidRPr="009138E8">
        <w:rPr>
          <w:rFonts w:ascii="Times New Roman" w:hAnsi="Times New Roman"/>
          <w:sz w:val="24"/>
          <w:szCs w:val="24"/>
        </w:rPr>
        <w:t>район</w:t>
      </w:r>
      <w:r w:rsidR="00956319" w:rsidRPr="009138E8">
        <w:rPr>
          <w:rFonts w:ascii="Times New Roman" w:hAnsi="Times New Roman"/>
          <w:sz w:val="24"/>
          <w:szCs w:val="24"/>
        </w:rPr>
        <w:t xml:space="preserve"> Республики Башкортостан</w:t>
      </w:r>
      <w:r w:rsidRPr="009138E8">
        <w:rPr>
          <w:rFonts w:ascii="Times New Roman" w:hAnsi="Times New Roman"/>
          <w:sz w:val="24"/>
          <w:szCs w:val="24"/>
        </w:rPr>
        <w:t>,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0A295D" w:rsidRPr="009138E8" w:rsidRDefault="000A295D" w:rsidP="000A295D">
      <w:pPr>
        <w:pStyle w:val="34"/>
        <w:tabs>
          <w:tab w:val="left" w:pos="851"/>
        </w:tabs>
        <w:spacing w:line="240" w:lineRule="auto"/>
        <w:ind w:left="0" w:firstLine="709"/>
        <w:rPr>
          <w:rFonts w:ascii="Times New Roman" w:hAnsi="Times New Roman"/>
          <w:sz w:val="24"/>
          <w:szCs w:val="24"/>
        </w:rPr>
      </w:pPr>
      <w:r w:rsidRPr="009138E8">
        <w:rPr>
          <w:rFonts w:ascii="Times New Roman" w:hAnsi="Times New Roman"/>
          <w:sz w:val="24"/>
          <w:szCs w:val="24"/>
        </w:rPr>
        <w:t>3. Для каждой территориальной зоны устанавливаются градостроительные регламенты.</w:t>
      </w:r>
    </w:p>
    <w:p w:rsidR="000A295D" w:rsidRPr="009138E8" w:rsidRDefault="000A295D" w:rsidP="00B037E2">
      <w:pPr>
        <w:tabs>
          <w:tab w:val="left" w:pos="6840"/>
        </w:tabs>
        <w:spacing w:line="240" w:lineRule="auto"/>
        <w:ind w:firstLine="709"/>
        <w:rPr>
          <w:rFonts w:ascii="Times New Roman" w:hAnsi="Times New Roman"/>
          <w:sz w:val="24"/>
          <w:szCs w:val="24"/>
        </w:rPr>
      </w:pPr>
      <w:r w:rsidRPr="009138E8">
        <w:rPr>
          <w:rFonts w:ascii="Times New Roman" w:hAnsi="Times New Roman"/>
          <w:sz w:val="24"/>
          <w:szCs w:val="24"/>
        </w:rPr>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0A295D" w:rsidRPr="009138E8" w:rsidRDefault="000A295D" w:rsidP="000A295D">
      <w:pPr>
        <w:spacing w:line="240" w:lineRule="auto"/>
        <w:ind w:firstLine="709"/>
        <w:rPr>
          <w:rFonts w:ascii="Times New Roman" w:hAnsi="Times New Roman"/>
          <w:sz w:val="24"/>
          <w:szCs w:val="24"/>
        </w:rPr>
      </w:pPr>
      <w:r w:rsidRPr="009138E8">
        <w:rPr>
          <w:rFonts w:ascii="Times New Roman" w:hAnsi="Times New Roman"/>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w:t>
      </w:r>
    </w:p>
    <w:p w:rsidR="000A295D" w:rsidRPr="009138E8" w:rsidRDefault="000A295D" w:rsidP="000A295D">
      <w:pPr>
        <w:spacing w:line="240" w:lineRule="auto"/>
        <w:ind w:firstLine="709"/>
        <w:rPr>
          <w:rFonts w:ascii="Times New Roman" w:hAnsi="Times New Roman"/>
          <w:sz w:val="24"/>
          <w:szCs w:val="24"/>
        </w:rPr>
      </w:pPr>
      <w:r w:rsidRPr="009138E8">
        <w:rPr>
          <w:rFonts w:ascii="Times New Roman" w:hAnsi="Times New Roman"/>
          <w:sz w:val="24"/>
          <w:szCs w:val="24"/>
        </w:rPr>
        <w:t>4. В соответствии с градостроительным з</w:t>
      </w:r>
      <w:r w:rsidR="00B511C6" w:rsidRPr="009138E8">
        <w:rPr>
          <w:rFonts w:ascii="Times New Roman" w:hAnsi="Times New Roman"/>
          <w:sz w:val="24"/>
          <w:szCs w:val="24"/>
        </w:rPr>
        <w:t xml:space="preserve">онированием территории </w:t>
      </w:r>
      <w:r w:rsidR="00EF0129" w:rsidRPr="009138E8">
        <w:rPr>
          <w:rFonts w:ascii="Times New Roman" w:hAnsi="Times New Roman"/>
          <w:sz w:val="24"/>
          <w:szCs w:val="24"/>
        </w:rPr>
        <w:t xml:space="preserve"> </w:t>
      </w:r>
      <w:r w:rsidR="005F1324" w:rsidRPr="005F1324">
        <w:rPr>
          <w:rFonts w:ascii="Times New Roman" w:hAnsi="Times New Roman" w:cs="Times New Roman"/>
          <w:sz w:val="24"/>
          <w:szCs w:val="24"/>
        </w:rPr>
        <w:t>д.Седякбаш, с.Елбулак-Матвеевка, д.Алексеевка, д.Кандры-Куль, д.Барш, д.Калиновка, д.Ивановка, д.Пчельник, с.Верхняя Курмаза, д.Лассирма, д.Ибрайкино сельского поселения Бижбулякский сельсовет муниципального района Республики Башкортостан</w:t>
      </w:r>
      <w:r w:rsidR="00760228" w:rsidRPr="009138E8">
        <w:rPr>
          <w:rFonts w:ascii="Times New Roman" w:hAnsi="Times New Roman"/>
          <w:sz w:val="24"/>
          <w:szCs w:val="24"/>
        </w:rPr>
        <w:t xml:space="preserve"> </w:t>
      </w:r>
      <w:r w:rsidRPr="009138E8">
        <w:rPr>
          <w:rFonts w:ascii="Times New Roman" w:hAnsi="Times New Roman"/>
          <w:sz w:val="24"/>
          <w:szCs w:val="24"/>
        </w:rPr>
        <w:t>устанавливаются следующие виды территориальных зон:</w:t>
      </w:r>
    </w:p>
    <w:p w:rsidR="000A295D" w:rsidRPr="009138E8" w:rsidRDefault="000A295D" w:rsidP="000A295D">
      <w:pPr>
        <w:numPr>
          <w:ilvl w:val="0"/>
          <w:numId w:val="13"/>
        </w:numPr>
        <w:tabs>
          <w:tab w:val="num" w:pos="993"/>
        </w:tabs>
        <w:spacing w:line="240" w:lineRule="auto"/>
        <w:ind w:hanging="371"/>
        <w:rPr>
          <w:rFonts w:ascii="Times New Roman" w:hAnsi="Times New Roman"/>
          <w:b/>
          <w:sz w:val="24"/>
          <w:szCs w:val="24"/>
        </w:rPr>
      </w:pPr>
      <w:r w:rsidRPr="009138E8">
        <w:rPr>
          <w:rFonts w:ascii="Times New Roman" w:hAnsi="Times New Roman"/>
          <w:b/>
          <w:sz w:val="24"/>
          <w:szCs w:val="24"/>
        </w:rPr>
        <w:lastRenderedPageBreak/>
        <w:t>жилые зоны;</w:t>
      </w:r>
    </w:p>
    <w:p w:rsidR="000A295D" w:rsidRPr="009138E8" w:rsidRDefault="000A295D" w:rsidP="000A295D">
      <w:pPr>
        <w:numPr>
          <w:ilvl w:val="0"/>
          <w:numId w:val="13"/>
        </w:numPr>
        <w:tabs>
          <w:tab w:val="num" w:pos="993"/>
        </w:tabs>
        <w:spacing w:line="240" w:lineRule="auto"/>
        <w:ind w:hanging="371"/>
        <w:rPr>
          <w:rFonts w:ascii="Times New Roman" w:hAnsi="Times New Roman"/>
          <w:b/>
          <w:sz w:val="24"/>
          <w:szCs w:val="24"/>
        </w:rPr>
      </w:pPr>
      <w:r w:rsidRPr="009138E8">
        <w:rPr>
          <w:rFonts w:ascii="Times New Roman" w:hAnsi="Times New Roman"/>
          <w:b/>
          <w:sz w:val="24"/>
          <w:szCs w:val="24"/>
        </w:rPr>
        <w:t>рекреационные зоны;</w:t>
      </w:r>
    </w:p>
    <w:p w:rsidR="000A295D" w:rsidRPr="009138E8" w:rsidRDefault="00D074D2" w:rsidP="000A295D">
      <w:pPr>
        <w:numPr>
          <w:ilvl w:val="0"/>
          <w:numId w:val="13"/>
        </w:numPr>
        <w:tabs>
          <w:tab w:val="num" w:pos="993"/>
        </w:tabs>
        <w:spacing w:line="240" w:lineRule="auto"/>
        <w:ind w:hanging="371"/>
        <w:rPr>
          <w:rFonts w:ascii="Times New Roman" w:hAnsi="Times New Roman"/>
          <w:b/>
          <w:sz w:val="24"/>
          <w:szCs w:val="24"/>
        </w:rPr>
      </w:pPr>
      <w:r w:rsidRPr="009138E8">
        <w:rPr>
          <w:rFonts w:ascii="Times New Roman" w:hAnsi="Times New Roman"/>
          <w:b/>
          <w:sz w:val="24"/>
          <w:szCs w:val="24"/>
        </w:rPr>
        <w:t xml:space="preserve">зона </w:t>
      </w:r>
      <w:r w:rsidR="008A019C" w:rsidRPr="009138E8">
        <w:rPr>
          <w:rFonts w:ascii="Times New Roman" w:hAnsi="Times New Roman"/>
          <w:b/>
          <w:sz w:val="24"/>
          <w:szCs w:val="24"/>
        </w:rPr>
        <w:t>инженерно-</w:t>
      </w:r>
      <w:r w:rsidRPr="009138E8">
        <w:rPr>
          <w:rFonts w:ascii="Times New Roman" w:hAnsi="Times New Roman"/>
          <w:b/>
          <w:sz w:val="24"/>
          <w:szCs w:val="24"/>
        </w:rPr>
        <w:t>транспортной инфраструктуры</w:t>
      </w:r>
      <w:r w:rsidR="000A295D" w:rsidRPr="009138E8">
        <w:rPr>
          <w:rFonts w:ascii="Times New Roman" w:hAnsi="Times New Roman"/>
          <w:b/>
          <w:sz w:val="24"/>
          <w:szCs w:val="24"/>
        </w:rPr>
        <w:t>;</w:t>
      </w:r>
    </w:p>
    <w:p w:rsidR="00D074D2" w:rsidRPr="009138E8" w:rsidRDefault="00D074D2" w:rsidP="000A295D">
      <w:pPr>
        <w:numPr>
          <w:ilvl w:val="0"/>
          <w:numId w:val="13"/>
        </w:numPr>
        <w:tabs>
          <w:tab w:val="num" w:pos="993"/>
        </w:tabs>
        <w:spacing w:line="240" w:lineRule="auto"/>
        <w:ind w:hanging="371"/>
        <w:rPr>
          <w:rFonts w:ascii="Times New Roman" w:hAnsi="Times New Roman"/>
          <w:b/>
          <w:sz w:val="24"/>
          <w:szCs w:val="24"/>
        </w:rPr>
      </w:pPr>
      <w:r w:rsidRPr="009138E8">
        <w:rPr>
          <w:rFonts w:ascii="Times New Roman" w:hAnsi="Times New Roman"/>
          <w:b/>
          <w:sz w:val="24"/>
          <w:szCs w:val="24"/>
        </w:rPr>
        <w:t xml:space="preserve">зона </w:t>
      </w:r>
      <w:r w:rsidR="00F0687C" w:rsidRPr="009138E8">
        <w:rPr>
          <w:rFonts w:ascii="Times New Roman" w:hAnsi="Times New Roman"/>
          <w:b/>
          <w:sz w:val="24"/>
          <w:szCs w:val="24"/>
        </w:rPr>
        <w:t>производственной</w:t>
      </w:r>
      <w:r w:rsidRPr="009138E8">
        <w:rPr>
          <w:rFonts w:ascii="Times New Roman" w:hAnsi="Times New Roman"/>
          <w:b/>
          <w:sz w:val="24"/>
          <w:szCs w:val="24"/>
        </w:rPr>
        <w:t xml:space="preserve"> инфраструктуры;</w:t>
      </w:r>
    </w:p>
    <w:p w:rsidR="00CE3EFF" w:rsidRPr="009138E8" w:rsidRDefault="00CE3EFF" w:rsidP="000A295D">
      <w:pPr>
        <w:numPr>
          <w:ilvl w:val="0"/>
          <w:numId w:val="13"/>
        </w:numPr>
        <w:tabs>
          <w:tab w:val="num" w:pos="993"/>
        </w:tabs>
        <w:spacing w:line="240" w:lineRule="auto"/>
        <w:ind w:hanging="371"/>
        <w:rPr>
          <w:rFonts w:ascii="Times New Roman" w:hAnsi="Times New Roman"/>
          <w:b/>
          <w:sz w:val="24"/>
          <w:szCs w:val="24"/>
        </w:rPr>
      </w:pPr>
      <w:r w:rsidRPr="009138E8">
        <w:rPr>
          <w:rFonts w:ascii="Times New Roman" w:hAnsi="Times New Roman"/>
          <w:b/>
          <w:sz w:val="24"/>
          <w:szCs w:val="24"/>
        </w:rPr>
        <w:t>общественно-деловые зоны;</w:t>
      </w:r>
    </w:p>
    <w:p w:rsidR="00D337AE" w:rsidRPr="009138E8" w:rsidRDefault="000A295D" w:rsidP="00D337AE">
      <w:pPr>
        <w:numPr>
          <w:ilvl w:val="0"/>
          <w:numId w:val="13"/>
        </w:numPr>
        <w:tabs>
          <w:tab w:val="num" w:pos="993"/>
        </w:tabs>
        <w:spacing w:line="240" w:lineRule="auto"/>
        <w:ind w:hanging="371"/>
        <w:rPr>
          <w:rFonts w:ascii="Times New Roman" w:hAnsi="Times New Roman"/>
          <w:b/>
          <w:sz w:val="24"/>
          <w:szCs w:val="24"/>
        </w:rPr>
      </w:pPr>
      <w:r w:rsidRPr="009138E8">
        <w:rPr>
          <w:rFonts w:ascii="Times New Roman" w:hAnsi="Times New Roman"/>
          <w:b/>
          <w:sz w:val="24"/>
          <w:szCs w:val="24"/>
        </w:rPr>
        <w:t xml:space="preserve">зоны </w:t>
      </w:r>
      <w:r w:rsidR="007D4196" w:rsidRPr="009138E8">
        <w:rPr>
          <w:rFonts w:ascii="Times New Roman" w:hAnsi="Times New Roman"/>
          <w:b/>
          <w:sz w:val="24"/>
          <w:szCs w:val="24"/>
        </w:rPr>
        <w:t>специального назначения</w:t>
      </w:r>
      <w:r w:rsidR="00D337AE" w:rsidRPr="009138E8">
        <w:rPr>
          <w:rFonts w:ascii="Times New Roman" w:hAnsi="Times New Roman"/>
          <w:b/>
          <w:sz w:val="24"/>
          <w:szCs w:val="24"/>
        </w:rPr>
        <w:t>;</w:t>
      </w:r>
    </w:p>
    <w:p w:rsidR="00D337AE" w:rsidRPr="009138E8" w:rsidRDefault="00D337AE" w:rsidP="00D337AE">
      <w:pPr>
        <w:numPr>
          <w:ilvl w:val="0"/>
          <w:numId w:val="13"/>
        </w:numPr>
        <w:tabs>
          <w:tab w:val="num" w:pos="993"/>
        </w:tabs>
        <w:spacing w:line="240" w:lineRule="auto"/>
        <w:ind w:hanging="371"/>
        <w:rPr>
          <w:rFonts w:ascii="Times New Roman" w:hAnsi="Times New Roman"/>
          <w:b/>
          <w:sz w:val="24"/>
          <w:szCs w:val="24"/>
        </w:rPr>
      </w:pPr>
      <w:r w:rsidRPr="009138E8">
        <w:rPr>
          <w:rFonts w:ascii="Times New Roman" w:hAnsi="Times New Roman"/>
          <w:b/>
          <w:sz w:val="24"/>
          <w:szCs w:val="24"/>
        </w:rPr>
        <w:t>сельскохозяйственн</w:t>
      </w:r>
      <w:r w:rsidR="008D0EF2" w:rsidRPr="009138E8">
        <w:rPr>
          <w:rFonts w:ascii="Times New Roman" w:hAnsi="Times New Roman"/>
          <w:b/>
          <w:sz w:val="24"/>
          <w:szCs w:val="24"/>
        </w:rPr>
        <w:t>ые зоны</w:t>
      </w:r>
      <w:r w:rsidR="008A2EBD" w:rsidRPr="009138E8">
        <w:rPr>
          <w:rFonts w:ascii="Times New Roman" w:hAnsi="Times New Roman"/>
          <w:b/>
          <w:sz w:val="24"/>
          <w:szCs w:val="24"/>
        </w:rPr>
        <w:t>;</w:t>
      </w:r>
    </w:p>
    <w:p w:rsidR="00491F13" w:rsidRPr="009138E8" w:rsidRDefault="009452CB" w:rsidP="00D337AE">
      <w:pPr>
        <w:numPr>
          <w:ilvl w:val="0"/>
          <w:numId w:val="13"/>
        </w:numPr>
        <w:tabs>
          <w:tab w:val="num" w:pos="993"/>
        </w:tabs>
        <w:spacing w:line="240" w:lineRule="auto"/>
        <w:ind w:hanging="371"/>
        <w:rPr>
          <w:rFonts w:ascii="Times New Roman" w:hAnsi="Times New Roman"/>
          <w:b/>
          <w:sz w:val="24"/>
          <w:szCs w:val="24"/>
        </w:rPr>
      </w:pPr>
      <w:r w:rsidRPr="009138E8">
        <w:rPr>
          <w:rFonts w:ascii="Times New Roman" w:hAnsi="Times New Roman"/>
          <w:b/>
          <w:sz w:val="24"/>
          <w:szCs w:val="24"/>
        </w:rPr>
        <w:t xml:space="preserve">прочие </w:t>
      </w:r>
      <w:r w:rsidR="008A2EBD" w:rsidRPr="009138E8">
        <w:rPr>
          <w:rFonts w:ascii="Times New Roman" w:hAnsi="Times New Roman"/>
          <w:b/>
          <w:sz w:val="24"/>
          <w:szCs w:val="24"/>
        </w:rPr>
        <w:t>зоны.</w:t>
      </w:r>
    </w:p>
    <w:p w:rsidR="000A295D" w:rsidRPr="009138E8" w:rsidRDefault="000A295D" w:rsidP="000A295D">
      <w:pPr>
        <w:spacing w:line="240" w:lineRule="auto"/>
        <w:ind w:firstLine="0"/>
        <w:rPr>
          <w:rFonts w:ascii="Times New Roman" w:hAnsi="Times New Roman"/>
          <w:sz w:val="24"/>
          <w:szCs w:val="24"/>
        </w:rPr>
      </w:pPr>
      <w:r w:rsidRPr="009138E8">
        <w:rPr>
          <w:rFonts w:ascii="Times New Roman" w:hAnsi="Times New Roman"/>
          <w:sz w:val="24"/>
          <w:szCs w:val="24"/>
        </w:rPr>
        <w:t>а так же зоны, производные от указанных, вследствие действия различного рода ограничений на территории определенных территориальных зон.</w:t>
      </w:r>
    </w:p>
    <w:p w:rsidR="000A295D" w:rsidRPr="009138E8" w:rsidRDefault="000A295D" w:rsidP="000A295D">
      <w:pPr>
        <w:tabs>
          <w:tab w:val="left" w:pos="851"/>
        </w:tabs>
        <w:spacing w:line="240" w:lineRule="auto"/>
        <w:ind w:firstLine="709"/>
        <w:rPr>
          <w:rFonts w:ascii="Times New Roman" w:hAnsi="Times New Roman"/>
          <w:sz w:val="24"/>
          <w:szCs w:val="24"/>
        </w:rPr>
      </w:pPr>
      <w:r w:rsidRPr="009138E8">
        <w:rPr>
          <w:rFonts w:ascii="Times New Roman" w:hAnsi="Times New Roman"/>
          <w:sz w:val="24"/>
          <w:szCs w:val="24"/>
        </w:rPr>
        <w:t>5. Градостроительный регламент по видам разрешенного использования земельных участков и объектов капитального строительства включает:</w:t>
      </w:r>
    </w:p>
    <w:p w:rsidR="000A295D" w:rsidRPr="009138E8" w:rsidRDefault="000A295D" w:rsidP="000A295D">
      <w:pPr>
        <w:pStyle w:val="FR2"/>
        <w:numPr>
          <w:ilvl w:val="0"/>
          <w:numId w:val="14"/>
        </w:numPr>
        <w:tabs>
          <w:tab w:val="num" w:pos="993"/>
        </w:tabs>
        <w:spacing w:line="240" w:lineRule="auto"/>
        <w:ind w:left="993" w:hanging="284"/>
        <w:rPr>
          <w:sz w:val="24"/>
          <w:szCs w:val="24"/>
        </w:rPr>
      </w:pPr>
      <w:r w:rsidRPr="009138E8">
        <w:rPr>
          <w:sz w:val="24"/>
          <w:szCs w:val="24"/>
        </w:rPr>
        <w:t>основные виды разрешенного использования, установленные в составе градостроительных регламентов,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0A295D" w:rsidRPr="009138E8" w:rsidRDefault="000A295D" w:rsidP="000A295D">
      <w:pPr>
        <w:pStyle w:val="FR2"/>
        <w:numPr>
          <w:ilvl w:val="0"/>
          <w:numId w:val="14"/>
        </w:numPr>
        <w:tabs>
          <w:tab w:val="num" w:pos="993"/>
        </w:tabs>
        <w:spacing w:line="240" w:lineRule="auto"/>
        <w:ind w:left="993" w:hanging="284"/>
        <w:rPr>
          <w:sz w:val="24"/>
          <w:szCs w:val="24"/>
        </w:rPr>
      </w:pPr>
      <w:r w:rsidRPr="009138E8">
        <w:rPr>
          <w:sz w:val="24"/>
          <w:szCs w:val="24"/>
        </w:rPr>
        <w:t>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0A295D" w:rsidRPr="009138E8" w:rsidRDefault="000A295D" w:rsidP="000A295D">
      <w:pPr>
        <w:pStyle w:val="FR2"/>
        <w:numPr>
          <w:ilvl w:val="0"/>
          <w:numId w:val="14"/>
        </w:numPr>
        <w:tabs>
          <w:tab w:val="num" w:pos="993"/>
        </w:tabs>
        <w:spacing w:line="240" w:lineRule="auto"/>
        <w:ind w:left="993" w:hanging="284"/>
        <w:rPr>
          <w:sz w:val="24"/>
          <w:szCs w:val="24"/>
        </w:rPr>
      </w:pPr>
      <w:r w:rsidRPr="009138E8">
        <w:rPr>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A295D" w:rsidRPr="009138E8" w:rsidRDefault="000A295D" w:rsidP="000A295D">
      <w:pPr>
        <w:pStyle w:val="34"/>
        <w:spacing w:line="240" w:lineRule="auto"/>
        <w:ind w:left="0" w:firstLine="709"/>
        <w:rPr>
          <w:rFonts w:ascii="Times New Roman" w:hAnsi="Times New Roman"/>
          <w:sz w:val="24"/>
          <w:szCs w:val="24"/>
        </w:rPr>
      </w:pPr>
      <w:r w:rsidRPr="009138E8">
        <w:rPr>
          <w:rFonts w:ascii="Times New Roman" w:hAnsi="Times New Roman"/>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0A295D" w:rsidRPr="009138E8" w:rsidRDefault="000A295D" w:rsidP="000A295D">
      <w:pPr>
        <w:pStyle w:val="FR2"/>
        <w:spacing w:line="240" w:lineRule="auto"/>
        <w:ind w:firstLine="709"/>
        <w:rPr>
          <w:sz w:val="24"/>
          <w:szCs w:val="24"/>
        </w:rPr>
      </w:pPr>
      <w:r w:rsidRPr="009138E8">
        <w:rPr>
          <w:sz w:val="24"/>
          <w:szCs w:val="24"/>
        </w:rPr>
        <w:t xml:space="preserve">Все иные виды использования земельных участков и объектов капитального строительства, </w:t>
      </w:r>
    </w:p>
    <w:p w:rsidR="000A295D" w:rsidRPr="009138E8" w:rsidRDefault="000A295D" w:rsidP="000A295D">
      <w:pPr>
        <w:pStyle w:val="FR2"/>
        <w:spacing w:line="240" w:lineRule="auto"/>
        <w:ind w:firstLine="0"/>
        <w:rPr>
          <w:sz w:val="24"/>
          <w:szCs w:val="24"/>
        </w:rPr>
      </w:pPr>
      <w:r w:rsidRPr="009138E8">
        <w:rPr>
          <w:sz w:val="24"/>
          <w:szCs w:val="24"/>
        </w:rPr>
        <w:t>отсутствующие в</w:t>
      </w:r>
      <w:r w:rsidRPr="009138E8">
        <w:rPr>
          <w:noProof/>
          <w:sz w:val="24"/>
          <w:szCs w:val="24"/>
        </w:rPr>
        <w:t xml:space="preserve"> </w:t>
      </w:r>
      <w:r w:rsidRPr="009138E8">
        <w:rPr>
          <w:sz w:val="24"/>
          <w:szCs w:val="24"/>
        </w:rPr>
        <w:t>настоящих Правилах, являются не соответствующими и не могут быть разрешены.</w:t>
      </w:r>
    </w:p>
    <w:p w:rsidR="000A295D" w:rsidRPr="009138E8" w:rsidRDefault="000A295D" w:rsidP="000A295D">
      <w:pPr>
        <w:pStyle w:val="FR2"/>
        <w:spacing w:line="240" w:lineRule="auto"/>
        <w:ind w:firstLine="709"/>
        <w:rPr>
          <w:sz w:val="24"/>
          <w:szCs w:val="24"/>
        </w:rPr>
      </w:pPr>
      <w:r w:rsidRPr="009138E8">
        <w:rPr>
          <w:sz w:val="24"/>
          <w:szCs w:val="24"/>
        </w:rPr>
        <w:t xml:space="preserve">Для каждого земельного участка или объекта недвижимости, расположенного на территории </w:t>
      </w:r>
      <w:r w:rsidR="005F1324" w:rsidRPr="005F1324">
        <w:rPr>
          <w:sz w:val="24"/>
          <w:szCs w:val="24"/>
        </w:rPr>
        <w:t>д.Седякбаш, с.Елбулак-Матвеевка, д.Алексеевка, д.Кандры-Куль, д.Барш, д.Калиновка, д.Ивановка, д.Пчельник, с.Верхняя Курмаза, д.Лассирма, д.Ибрайкино сельского поселения Бижбулякский сельсовет муниципального района Республики Башкортостан</w:t>
      </w:r>
      <w:r w:rsidRPr="009138E8">
        <w:rPr>
          <w:sz w:val="24"/>
          <w:szCs w:val="24"/>
        </w:rPr>
        <w:t>, разрешенным считается такое использование, которое соответствует:</w:t>
      </w:r>
    </w:p>
    <w:p w:rsidR="000A295D" w:rsidRPr="009138E8" w:rsidRDefault="000A295D" w:rsidP="000A295D">
      <w:pPr>
        <w:pStyle w:val="FR2"/>
        <w:numPr>
          <w:ilvl w:val="0"/>
          <w:numId w:val="15"/>
        </w:numPr>
        <w:tabs>
          <w:tab w:val="num" w:pos="993"/>
        </w:tabs>
        <w:spacing w:line="240" w:lineRule="auto"/>
        <w:ind w:left="1134" w:hanging="425"/>
        <w:rPr>
          <w:sz w:val="24"/>
          <w:szCs w:val="24"/>
        </w:rPr>
      </w:pPr>
      <w:r w:rsidRPr="009138E8">
        <w:rPr>
          <w:sz w:val="24"/>
          <w:szCs w:val="24"/>
        </w:rPr>
        <w:t>градостроительным регламентам;</w:t>
      </w:r>
    </w:p>
    <w:p w:rsidR="000A295D" w:rsidRPr="009138E8" w:rsidRDefault="000A295D" w:rsidP="000A295D">
      <w:pPr>
        <w:pStyle w:val="FR2"/>
        <w:numPr>
          <w:ilvl w:val="0"/>
          <w:numId w:val="15"/>
        </w:numPr>
        <w:tabs>
          <w:tab w:val="num" w:pos="851"/>
        </w:tabs>
        <w:spacing w:line="240" w:lineRule="auto"/>
        <w:ind w:left="993" w:hanging="284"/>
        <w:rPr>
          <w:sz w:val="24"/>
          <w:szCs w:val="24"/>
        </w:rPr>
      </w:pPr>
      <w:r w:rsidRPr="009138E8">
        <w:rPr>
          <w:sz w:val="24"/>
          <w:szCs w:val="24"/>
        </w:rPr>
        <w:t xml:space="preserve">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0A295D" w:rsidRPr="009138E8" w:rsidRDefault="000A295D" w:rsidP="000A295D">
      <w:pPr>
        <w:pStyle w:val="FR2"/>
        <w:numPr>
          <w:ilvl w:val="0"/>
          <w:numId w:val="15"/>
        </w:numPr>
        <w:tabs>
          <w:tab w:val="num" w:pos="851"/>
        </w:tabs>
        <w:spacing w:line="240" w:lineRule="auto"/>
        <w:ind w:left="993" w:hanging="284"/>
        <w:rPr>
          <w:sz w:val="24"/>
          <w:szCs w:val="24"/>
        </w:rPr>
      </w:pPr>
      <w:r w:rsidRPr="009138E8">
        <w:rPr>
          <w:sz w:val="24"/>
          <w:szCs w:val="24"/>
        </w:rPr>
        <w:t xml:space="preserve"> иным документально зафиксированным ограничениям на использование земельных участков и объектов капитального строительства (включая нормативно-правовые акты об установления публичных сервитутов, договоры об установлении частных сервитутов, иные предусмотренные законодательством документы).</w:t>
      </w:r>
    </w:p>
    <w:p w:rsidR="000A295D" w:rsidRPr="009138E8" w:rsidRDefault="000A295D" w:rsidP="000A295D">
      <w:pPr>
        <w:pStyle w:val="ConsNormal"/>
        <w:widowControl/>
        <w:ind w:firstLine="709"/>
        <w:jc w:val="both"/>
        <w:rPr>
          <w:rFonts w:ascii="Times New Roman" w:hAnsi="Times New Roman" w:cs="Times New Roman"/>
          <w:sz w:val="24"/>
          <w:szCs w:val="24"/>
        </w:rPr>
      </w:pPr>
      <w:r w:rsidRPr="009138E8">
        <w:rPr>
          <w:rFonts w:ascii="Times New Roman" w:hAnsi="Times New Roman" w:cs="Times New Roman"/>
          <w:sz w:val="24"/>
          <w:szCs w:val="24"/>
        </w:rPr>
        <w:t>6.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0A295D" w:rsidRPr="009138E8" w:rsidRDefault="000A295D" w:rsidP="000A295D">
      <w:pPr>
        <w:pStyle w:val="ConsNormal"/>
        <w:widowControl/>
        <w:numPr>
          <w:ilvl w:val="0"/>
          <w:numId w:val="16"/>
        </w:numPr>
        <w:tabs>
          <w:tab w:val="num" w:pos="993"/>
        </w:tabs>
        <w:ind w:left="993" w:hanging="284"/>
        <w:jc w:val="both"/>
        <w:rPr>
          <w:rFonts w:ascii="Times New Roman" w:hAnsi="Times New Roman" w:cs="Times New Roman"/>
          <w:sz w:val="24"/>
          <w:szCs w:val="24"/>
        </w:rPr>
      </w:pPr>
      <w:r w:rsidRPr="009138E8">
        <w:rPr>
          <w:rFonts w:ascii="Times New Roman" w:hAnsi="Times New Roman" w:cs="Times New Roman"/>
          <w:sz w:val="24"/>
          <w:szCs w:val="24"/>
        </w:rPr>
        <w:t>инженерно-технические объекты, сооружения обеспечивающие реализацию разрешенного использования недвижимости в территориальной зоне (электро-, водо-, тепло-, газоснабжение, канализация, телефонизация и т.д.);</w:t>
      </w:r>
    </w:p>
    <w:p w:rsidR="000A295D" w:rsidRPr="009138E8" w:rsidRDefault="000A295D" w:rsidP="000A295D">
      <w:pPr>
        <w:pStyle w:val="ConsNormal"/>
        <w:widowControl/>
        <w:numPr>
          <w:ilvl w:val="0"/>
          <w:numId w:val="16"/>
        </w:numPr>
        <w:tabs>
          <w:tab w:val="num" w:pos="993"/>
        </w:tabs>
        <w:ind w:left="993" w:hanging="284"/>
        <w:jc w:val="both"/>
        <w:rPr>
          <w:rFonts w:ascii="Times New Roman" w:hAnsi="Times New Roman" w:cs="Times New Roman"/>
          <w:sz w:val="24"/>
          <w:szCs w:val="24"/>
        </w:rPr>
      </w:pPr>
      <w:r w:rsidRPr="009138E8">
        <w:rPr>
          <w:rFonts w:ascii="Times New Roman" w:hAnsi="Times New Roman" w:cs="Times New Roman"/>
          <w:sz w:val="24"/>
          <w:szCs w:val="24"/>
        </w:rPr>
        <w:t>опорные пункты охраны порядка;</w:t>
      </w:r>
    </w:p>
    <w:p w:rsidR="000A295D" w:rsidRPr="009138E8" w:rsidRDefault="000A295D" w:rsidP="000A295D">
      <w:pPr>
        <w:pStyle w:val="ConsNormal"/>
        <w:widowControl/>
        <w:numPr>
          <w:ilvl w:val="0"/>
          <w:numId w:val="16"/>
        </w:numPr>
        <w:tabs>
          <w:tab w:val="num" w:pos="993"/>
        </w:tabs>
        <w:ind w:left="993" w:hanging="284"/>
        <w:jc w:val="both"/>
        <w:rPr>
          <w:rFonts w:ascii="Times New Roman" w:hAnsi="Times New Roman" w:cs="Times New Roman"/>
          <w:sz w:val="24"/>
          <w:szCs w:val="24"/>
        </w:rPr>
      </w:pPr>
      <w:r w:rsidRPr="009138E8">
        <w:rPr>
          <w:rFonts w:ascii="Times New Roman" w:hAnsi="Times New Roman" w:cs="Times New Roman"/>
          <w:sz w:val="24"/>
          <w:szCs w:val="24"/>
        </w:rPr>
        <w:t>пункты оказания первой медицинской помощи;</w:t>
      </w:r>
    </w:p>
    <w:p w:rsidR="000A295D" w:rsidRPr="009138E8" w:rsidRDefault="000A295D" w:rsidP="000A295D">
      <w:pPr>
        <w:pStyle w:val="ConsNormal"/>
        <w:widowControl/>
        <w:numPr>
          <w:ilvl w:val="0"/>
          <w:numId w:val="16"/>
        </w:numPr>
        <w:tabs>
          <w:tab w:val="num" w:pos="993"/>
        </w:tabs>
        <w:ind w:left="993" w:hanging="284"/>
        <w:jc w:val="both"/>
        <w:rPr>
          <w:rFonts w:ascii="Times New Roman" w:hAnsi="Times New Roman" w:cs="Times New Roman"/>
          <w:sz w:val="24"/>
          <w:szCs w:val="24"/>
        </w:rPr>
      </w:pPr>
      <w:r w:rsidRPr="009138E8">
        <w:rPr>
          <w:rFonts w:ascii="Times New Roman" w:hAnsi="Times New Roman" w:cs="Times New Roman"/>
          <w:sz w:val="24"/>
          <w:szCs w:val="24"/>
        </w:rPr>
        <w:t>объекты пожарной охраны (депо, гидранты, резервуары, пожарные водоемы т.п.);</w:t>
      </w:r>
    </w:p>
    <w:p w:rsidR="000A295D" w:rsidRPr="009138E8" w:rsidRDefault="000A295D" w:rsidP="000A295D">
      <w:pPr>
        <w:pStyle w:val="ConsNormal"/>
        <w:widowControl/>
        <w:ind w:firstLine="709"/>
        <w:jc w:val="both"/>
        <w:rPr>
          <w:rFonts w:ascii="Times New Roman" w:hAnsi="Times New Roman" w:cs="Times New Roman"/>
          <w:sz w:val="24"/>
          <w:szCs w:val="24"/>
        </w:rPr>
      </w:pPr>
      <w:r w:rsidRPr="009138E8">
        <w:rPr>
          <w:rFonts w:ascii="Times New Roman" w:hAnsi="Times New Roman" w:cs="Times New Roman"/>
          <w:sz w:val="24"/>
          <w:szCs w:val="24"/>
        </w:rPr>
        <w:t>7</w:t>
      </w:r>
      <w:r w:rsidRPr="009138E8">
        <w:rPr>
          <w:rFonts w:ascii="Times New Roman" w:hAnsi="Times New Roman"/>
          <w:sz w:val="24"/>
          <w:szCs w:val="24"/>
        </w:rPr>
        <w:t xml:space="preserve">. </w:t>
      </w:r>
      <w:r w:rsidRPr="009138E8">
        <w:rPr>
          <w:rFonts w:ascii="Times New Roman" w:hAnsi="Times New Roman" w:cs="Times New Roman"/>
          <w:sz w:val="24"/>
          <w:szCs w:val="24"/>
        </w:rPr>
        <w:t>В соответствии с Градостроительным кодексом РФ действие градостроительных регламентов не распространяется на земельные участки:</w:t>
      </w:r>
    </w:p>
    <w:p w:rsidR="000A295D" w:rsidRPr="009138E8" w:rsidRDefault="000A295D" w:rsidP="000A295D">
      <w:pPr>
        <w:pStyle w:val="ConsNormal"/>
        <w:widowControl/>
        <w:numPr>
          <w:ilvl w:val="0"/>
          <w:numId w:val="17"/>
        </w:numPr>
        <w:tabs>
          <w:tab w:val="num" w:pos="993"/>
        </w:tabs>
        <w:ind w:left="993" w:hanging="284"/>
        <w:jc w:val="both"/>
        <w:rPr>
          <w:rFonts w:ascii="Times New Roman" w:hAnsi="Times New Roman" w:cs="Times New Roman"/>
          <w:sz w:val="24"/>
          <w:szCs w:val="24"/>
        </w:rPr>
      </w:pPr>
      <w:r w:rsidRPr="009138E8">
        <w:rPr>
          <w:rFonts w:ascii="Times New Roman" w:hAnsi="Times New Roman" w:cs="Times New Roman"/>
          <w:sz w:val="24"/>
          <w:szCs w:val="24"/>
        </w:rPr>
        <w:lastRenderedPageBreak/>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A295D" w:rsidRPr="009138E8" w:rsidRDefault="000A295D" w:rsidP="000A295D">
      <w:pPr>
        <w:pStyle w:val="ConsNormal"/>
        <w:widowControl/>
        <w:numPr>
          <w:ilvl w:val="0"/>
          <w:numId w:val="17"/>
        </w:numPr>
        <w:tabs>
          <w:tab w:val="num" w:pos="993"/>
        </w:tabs>
        <w:ind w:left="993" w:hanging="284"/>
        <w:jc w:val="both"/>
        <w:rPr>
          <w:rFonts w:ascii="Times New Roman" w:hAnsi="Times New Roman" w:cs="Times New Roman"/>
          <w:sz w:val="24"/>
          <w:szCs w:val="24"/>
        </w:rPr>
      </w:pPr>
      <w:r w:rsidRPr="009138E8">
        <w:rPr>
          <w:rFonts w:ascii="Times New Roman" w:hAnsi="Times New Roman" w:cs="Times New Roman"/>
          <w:sz w:val="24"/>
          <w:szCs w:val="24"/>
        </w:rPr>
        <w:t>в границах территорий общего пользования (площади, улицы, проезды, набережные, скверы, бульвары);</w:t>
      </w:r>
    </w:p>
    <w:p w:rsidR="000A295D" w:rsidRPr="009138E8" w:rsidRDefault="000A295D" w:rsidP="000A295D">
      <w:pPr>
        <w:pStyle w:val="ConsNormal"/>
        <w:widowControl/>
        <w:numPr>
          <w:ilvl w:val="0"/>
          <w:numId w:val="17"/>
        </w:numPr>
        <w:tabs>
          <w:tab w:val="num" w:pos="993"/>
        </w:tabs>
        <w:ind w:left="993" w:hanging="284"/>
        <w:jc w:val="both"/>
        <w:rPr>
          <w:rFonts w:ascii="Times New Roman" w:hAnsi="Times New Roman" w:cs="Times New Roman"/>
          <w:sz w:val="24"/>
          <w:szCs w:val="24"/>
        </w:rPr>
      </w:pPr>
      <w:r w:rsidRPr="009138E8">
        <w:rPr>
          <w:rFonts w:ascii="Times New Roman" w:hAnsi="Times New Roman" w:cs="Times New Roman"/>
          <w:sz w:val="24"/>
          <w:szCs w:val="24"/>
        </w:rPr>
        <w:t>занятые линейными объектами;</w:t>
      </w:r>
    </w:p>
    <w:p w:rsidR="000A295D" w:rsidRPr="009138E8" w:rsidRDefault="000A295D" w:rsidP="000A295D">
      <w:pPr>
        <w:pStyle w:val="FR2"/>
        <w:numPr>
          <w:ilvl w:val="0"/>
          <w:numId w:val="17"/>
        </w:numPr>
        <w:tabs>
          <w:tab w:val="num" w:pos="993"/>
        </w:tabs>
        <w:spacing w:line="240" w:lineRule="auto"/>
        <w:ind w:left="993" w:hanging="284"/>
        <w:rPr>
          <w:sz w:val="24"/>
          <w:szCs w:val="24"/>
        </w:rPr>
      </w:pPr>
      <w:r w:rsidRPr="009138E8">
        <w:rPr>
          <w:sz w:val="24"/>
          <w:szCs w:val="24"/>
        </w:rPr>
        <w:t>предоставленные для добычи полезных ископаемых.</w:t>
      </w:r>
    </w:p>
    <w:p w:rsidR="000A295D" w:rsidRPr="009138E8" w:rsidRDefault="000A295D" w:rsidP="000A295D">
      <w:pPr>
        <w:pStyle w:val="FR2"/>
        <w:spacing w:line="240" w:lineRule="auto"/>
        <w:ind w:firstLine="709"/>
        <w:rPr>
          <w:sz w:val="24"/>
          <w:szCs w:val="24"/>
        </w:rPr>
      </w:pPr>
      <w:r w:rsidRPr="009138E8">
        <w:rPr>
          <w:sz w:val="24"/>
          <w:szCs w:val="24"/>
        </w:rPr>
        <w:t>8. 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0A295D" w:rsidRPr="009138E8" w:rsidRDefault="000A295D" w:rsidP="000A295D">
      <w:pPr>
        <w:spacing w:line="240" w:lineRule="auto"/>
        <w:ind w:firstLine="709"/>
        <w:rPr>
          <w:rFonts w:ascii="Times New Roman" w:hAnsi="Times New Roman"/>
          <w:sz w:val="24"/>
          <w:szCs w:val="24"/>
        </w:rPr>
      </w:pPr>
      <w:r w:rsidRPr="009138E8">
        <w:rPr>
          <w:rFonts w:ascii="Times New Roman" w:hAnsi="Times New Roman" w:cs="Times New Roman"/>
          <w:sz w:val="24"/>
          <w:szCs w:val="24"/>
        </w:rPr>
        <w:t>9</w:t>
      </w:r>
      <w:r w:rsidRPr="009138E8">
        <w:rPr>
          <w:rFonts w:ascii="Times New Roman" w:hAnsi="Times New Roman"/>
          <w:sz w:val="24"/>
          <w:szCs w:val="24"/>
        </w:rPr>
        <w:t xml:space="preserve">. На территории </w:t>
      </w:r>
      <w:r w:rsidR="005F1324" w:rsidRPr="005F1324">
        <w:rPr>
          <w:rFonts w:ascii="Times New Roman" w:hAnsi="Times New Roman" w:cs="Times New Roman"/>
          <w:sz w:val="24"/>
          <w:szCs w:val="24"/>
        </w:rPr>
        <w:t>д.Седякбаш, с.Елбулак-Матвеевка, д.Алексеевка, д.Кандры-Куль, д.Барш, д.Калиновка, д.Ивановка, д.Пчельник, с.Верхняя Курмаза, д.Лассирма, д.Ибрайкино сельского поселения Бижбулякский сельсовет муниципального района Республики Башкортостан</w:t>
      </w:r>
      <w:r w:rsidR="00760228" w:rsidRPr="009138E8">
        <w:rPr>
          <w:rFonts w:ascii="Times New Roman" w:hAnsi="Times New Roman" w:cs="Times New Roman"/>
          <w:sz w:val="24"/>
          <w:szCs w:val="24"/>
        </w:rPr>
        <w:t xml:space="preserve"> </w:t>
      </w:r>
      <w:r w:rsidRPr="009138E8">
        <w:rPr>
          <w:rFonts w:ascii="Times New Roman" w:hAnsi="Times New Roman"/>
          <w:sz w:val="24"/>
          <w:szCs w:val="24"/>
        </w:rPr>
        <w:t>установлены следующие зоны с особыми условиями использования территорий:</w:t>
      </w:r>
    </w:p>
    <w:p w:rsidR="000A295D" w:rsidRPr="009138E8" w:rsidRDefault="000A295D" w:rsidP="000A295D">
      <w:pPr>
        <w:numPr>
          <w:ilvl w:val="0"/>
          <w:numId w:val="18"/>
        </w:numPr>
        <w:tabs>
          <w:tab w:val="num" w:pos="993"/>
        </w:tabs>
        <w:spacing w:line="240" w:lineRule="auto"/>
        <w:ind w:left="993" w:hanging="284"/>
        <w:rPr>
          <w:rFonts w:ascii="Times New Roman" w:hAnsi="Times New Roman"/>
          <w:b/>
          <w:sz w:val="24"/>
          <w:szCs w:val="24"/>
        </w:rPr>
      </w:pPr>
      <w:r w:rsidRPr="009138E8">
        <w:rPr>
          <w:rFonts w:ascii="Times New Roman" w:hAnsi="Times New Roman"/>
          <w:b/>
          <w:sz w:val="24"/>
          <w:szCs w:val="24"/>
        </w:rPr>
        <w:t>зоны, сферы действия ограничений водоохраной зоны;</w:t>
      </w:r>
    </w:p>
    <w:p w:rsidR="000A295D" w:rsidRPr="009138E8" w:rsidRDefault="000A295D" w:rsidP="000A295D">
      <w:pPr>
        <w:numPr>
          <w:ilvl w:val="0"/>
          <w:numId w:val="18"/>
        </w:numPr>
        <w:tabs>
          <w:tab w:val="num" w:pos="993"/>
        </w:tabs>
        <w:spacing w:line="240" w:lineRule="auto"/>
        <w:ind w:left="993" w:hanging="284"/>
        <w:rPr>
          <w:rFonts w:ascii="Times New Roman" w:hAnsi="Times New Roman"/>
          <w:b/>
          <w:sz w:val="24"/>
          <w:szCs w:val="24"/>
        </w:rPr>
      </w:pPr>
      <w:r w:rsidRPr="009138E8">
        <w:rPr>
          <w:rFonts w:ascii="Times New Roman" w:hAnsi="Times New Roman"/>
          <w:b/>
          <w:sz w:val="24"/>
          <w:szCs w:val="24"/>
        </w:rPr>
        <w:t>зоны, сферы действия ограничений прибрежной защитной полосы;</w:t>
      </w:r>
    </w:p>
    <w:p w:rsidR="000A295D" w:rsidRPr="009138E8" w:rsidRDefault="000A295D" w:rsidP="000A295D">
      <w:pPr>
        <w:numPr>
          <w:ilvl w:val="0"/>
          <w:numId w:val="18"/>
        </w:numPr>
        <w:tabs>
          <w:tab w:val="num" w:pos="993"/>
        </w:tabs>
        <w:spacing w:line="240" w:lineRule="auto"/>
        <w:ind w:left="993" w:hanging="284"/>
        <w:rPr>
          <w:rFonts w:ascii="Times New Roman" w:hAnsi="Times New Roman"/>
          <w:b/>
          <w:sz w:val="24"/>
          <w:szCs w:val="24"/>
        </w:rPr>
      </w:pPr>
      <w:r w:rsidRPr="009138E8">
        <w:rPr>
          <w:rFonts w:ascii="Times New Roman" w:hAnsi="Times New Roman"/>
          <w:b/>
          <w:sz w:val="24"/>
          <w:szCs w:val="24"/>
        </w:rPr>
        <w:t>зоны, сферы действия ограничений охранных зон линий электропередач;</w:t>
      </w:r>
    </w:p>
    <w:p w:rsidR="000A295D" w:rsidRPr="009138E8" w:rsidRDefault="000A295D" w:rsidP="000A295D">
      <w:pPr>
        <w:numPr>
          <w:ilvl w:val="0"/>
          <w:numId w:val="18"/>
        </w:numPr>
        <w:tabs>
          <w:tab w:val="num" w:pos="993"/>
        </w:tabs>
        <w:spacing w:line="240" w:lineRule="auto"/>
        <w:ind w:left="993" w:hanging="284"/>
        <w:rPr>
          <w:rFonts w:ascii="Times New Roman" w:hAnsi="Times New Roman"/>
          <w:b/>
          <w:sz w:val="24"/>
          <w:szCs w:val="24"/>
        </w:rPr>
      </w:pPr>
      <w:r w:rsidRPr="009138E8">
        <w:rPr>
          <w:rFonts w:ascii="Times New Roman" w:hAnsi="Times New Roman"/>
          <w:b/>
          <w:sz w:val="24"/>
          <w:szCs w:val="24"/>
        </w:rPr>
        <w:t>зоны, сферы действия ограничений санитарно-защитной зоны кладбища;</w:t>
      </w:r>
    </w:p>
    <w:p w:rsidR="000A295D" w:rsidRPr="009138E8" w:rsidRDefault="000A295D" w:rsidP="000A295D">
      <w:pPr>
        <w:numPr>
          <w:ilvl w:val="0"/>
          <w:numId w:val="18"/>
        </w:numPr>
        <w:tabs>
          <w:tab w:val="num" w:pos="993"/>
        </w:tabs>
        <w:spacing w:line="240" w:lineRule="auto"/>
        <w:ind w:left="993" w:hanging="284"/>
        <w:rPr>
          <w:rFonts w:ascii="Times New Roman" w:hAnsi="Times New Roman"/>
          <w:b/>
          <w:sz w:val="24"/>
          <w:szCs w:val="24"/>
        </w:rPr>
      </w:pPr>
      <w:r w:rsidRPr="009138E8">
        <w:rPr>
          <w:rFonts w:ascii="Times New Roman" w:hAnsi="Times New Roman"/>
          <w:b/>
          <w:sz w:val="24"/>
          <w:szCs w:val="24"/>
        </w:rPr>
        <w:t>зоны, сферы действия ограничений санитарно-защитных зон предприятий;</w:t>
      </w:r>
    </w:p>
    <w:p w:rsidR="00EF3CA4" w:rsidRPr="009138E8" w:rsidRDefault="000A295D" w:rsidP="00D53AA8">
      <w:pPr>
        <w:numPr>
          <w:ilvl w:val="0"/>
          <w:numId w:val="18"/>
        </w:numPr>
        <w:tabs>
          <w:tab w:val="num" w:pos="993"/>
        </w:tabs>
        <w:spacing w:line="240" w:lineRule="auto"/>
        <w:ind w:left="993" w:hanging="284"/>
        <w:rPr>
          <w:rFonts w:ascii="Times New Roman" w:hAnsi="Times New Roman"/>
          <w:b/>
          <w:sz w:val="24"/>
          <w:szCs w:val="24"/>
        </w:rPr>
      </w:pPr>
      <w:r w:rsidRPr="009138E8">
        <w:rPr>
          <w:rFonts w:ascii="Times New Roman" w:hAnsi="Times New Roman"/>
          <w:b/>
          <w:sz w:val="24"/>
          <w:szCs w:val="24"/>
        </w:rPr>
        <w:t>зоны, сферы действия ограничений санитарно-защитных зон объектов сельскохозяйственного использования;</w:t>
      </w:r>
    </w:p>
    <w:p w:rsidR="00EF3CA4" w:rsidRPr="009138E8" w:rsidRDefault="00EF3CA4" w:rsidP="00EF3CA4">
      <w:pPr>
        <w:numPr>
          <w:ilvl w:val="0"/>
          <w:numId w:val="18"/>
        </w:numPr>
        <w:tabs>
          <w:tab w:val="num" w:pos="993"/>
        </w:tabs>
        <w:spacing w:line="240" w:lineRule="auto"/>
        <w:ind w:left="993" w:hanging="284"/>
        <w:rPr>
          <w:rFonts w:ascii="Times New Roman" w:hAnsi="Times New Roman"/>
          <w:b/>
          <w:sz w:val="24"/>
          <w:szCs w:val="24"/>
        </w:rPr>
      </w:pPr>
      <w:r w:rsidRPr="009138E8">
        <w:rPr>
          <w:rFonts w:ascii="Times New Roman" w:hAnsi="Times New Roman"/>
          <w:b/>
          <w:sz w:val="24"/>
          <w:szCs w:val="24"/>
        </w:rPr>
        <w:t>зоны, сферы действ</w:t>
      </w:r>
      <w:r w:rsidR="003B4AE0" w:rsidRPr="009138E8">
        <w:rPr>
          <w:rFonts w:ascii="Times New Roman" w:hAnsi="Times New Roman"/>
          <w:b/>
          <w:sz w:val="24"/>
          <w:szCs w:val="24"/>
        </w:rPr>
        <w:t>ия ограничений охранных зон газ</w:t>
      </w:r>
      <w:r w:rsidRPr="009138E8">
        <w:rPr>
          <w:rFonts w:ascii="Times New Roman" w:hAnsi="Times New Roman"/>
          <w:b/>
          <w:sz w:val="24"/>
          <w:szCs w:val="24"/>
        </w:rPr>
        <w:t>опровода;</w:t>
      </w:r>
    </w:p>
    <w:p w:rsidR="00FF7415" w:rsidRPr="009138E8" w:rsidRDefault="00FF7415" w:rsidP="00FF7415">
      <w:pPr>
        <w:numPr>
          <w:ilvl w:val="0"/>
          <w:numId w:val="18"/>
        </w:numPr>
        <w:tabs>
          <w:tab w:val="num" w:pos="993"/>
        </w:tabs>
        <w:spacing w:line="240" w:lineRule="auto"/>
        <w:ind w:left="993" w:hanging="284"/>
        <w:rPr>
          <w:rFonts w:ascii="Times New Roman" w:hAnsi="Times New Roman"/>
          <w:b/>
          <w:sz w:val="24"/>
          <w:szCs w:val="24"/>
        </w:rPr>
      </w:pPr>
      <w:r w:rsidRPr="009138E8">
        <w:rPr>
          <w:rFonts w:ascii="Times New Roman" w:hAnsi="Times New Roman"/>
          <w:b/>
          <w:sz w:val="24"/>
          <w:szCs w:val="24"/>
        </w:rPr>
        <w:t>зоны, сферы действия ограничений санитарно-защитной зоны от водонапорной башни.</w:t>
      </w:r>
    </w:p>
    <w:p w:rsidR="000A295D" w:rsidRPr="009138E8" w:rsidRDefault="000A295D" w:rsidP="000A295D">
      <w:pPr>
        <w:pStyle w:val="34"/>
        <w:spacing w:line="240" w:lineRule="auto"/>
        <w:ind w:left="0" w:firstLine="709"/>
        <w:rPr>
          <w:rFonts w:ascii="Times New Roman" w:hAnsi="Times New Roman"/>
          <w:sz w:val="24"/>
          <w:szCs w:val="24"/>
        </w:rPr>
      </w:pPr>
      <w:r w:rsidRPr="009138E8">
        <w:rPr>
          <w:rFonts w:ascii="Times New Roman" w:hAnsi="Times New Roman" w:cs="Times New Roman"/>
          <w:sz w:val="24"/>
          <w:szCs w:val="24"/>
        </w:rPr>
        <w:t>10.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A295D" w:rsidRPr="009138E8" w:rsidRDefault="000A295D" w:rsidP="000A295D">
      <w:pPr>
        <w:spacing w:line="240" w:lineRule="auto"/>
        <w:ind w:firstLine="709"/>
        <w:rPr>
          <w:rFonts w:ascii="Times New Roman" w:hAnsi="Times New Roman"/>
          <w:sz w:val="24"/>
          <w:szCs w:val="24"/>
        </w:rPr>
      </w:pPr>
      <w:r w:rsidRPr="009138E8">
        <w:rPr>
          <w:rFonts w:ascii="Times New Roman" w:hAnsi="Times New Roman"/>
          <w:sz w:val="24"/>
          <w:szCs w:val="24"/>
        </w:rPr>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0A295D" w:rsidRPr="009138E8" w:rsidRDefault="000A295D" w:rsidP="000A295D">
      <w:pPr>
        <w:spacing w:line="240" w:lineRule="auto"/>
        <w:ind w:firstLine="709"/>
        <w:rPr>
          <w:rFonts w:ascii="Times New Roman" w:hAnsi="Times New Roman"/>
          <w:sz w:val="24"/>
          <w:szCs w:val="24"/>
        </w:rPr>
      </w:pPr>
      <w:r w:rsidRPr="009138E8">
        <w:rPr>
          <w:rFonts w:ascii="Times New Roman" w:hAnsi="Times New Roman"/>
          <w:sz w:val="24"/>
          <w:szCs w:val="24"/>
        </w:rPr>
        <w:t xml:space="preserve">Для земельного участка или объекта капитального строительства, расположенного в зоне с особыми условиями использования территории, градостроительным регламентов в составе ограничений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0A295D" w:rsidRPr="009138E8" w:rsidRDefault="000A295D" w:rsidP="000A295D">
      <w:pPr>
        <w:spacing w:line="240" w:lineRule="auto"/>
        <w:ind w:firstLine="709"/>
        <w:rPr>
          <w:rFonts w:ascii="Times New Roman" w:hAnsi="Times New Roman"/>
          <w:sz w:val="24"/>
          <w:szCs w:val="24"/>
        </w:rPr>
      </w:pPr>
      <w:r w:rsidRPr="009138E8">
        <w:rPr>
          <w:rFonts w:ascii="Times New Roman" w:hAnsi="Times New Roman"/>
          <w:sz w:val="24"/>
          <w:szCs w:val="24"/>
        </w:rPr>
        <w:t>Решения по предоставлению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градостроительной деятельности на данных территориях.</w:t>
      </w:r>
    </w:p>
    <w:p w:rsidR="000A295D" w:rsidRPr="009138E8" w:rsidRDefault="000A295D" w:rsidP="000A295D">
      <w:pPr>
        <w:spacing w:line="240" w:lineRule="auto"/>
        <w:ind w:firstLine="709"/>
        <w:rPr>
          <w:rFonts w:ascii="Times New Roman" w:hAnsi="Times New Roman"/>
          <w:sz w:val="24"/>
          <w:szCs w:val="24"/>
        </w:rPr>
      </w:pPr>
      <w:r w:rsidRPr="009138E8">
        <w:rPr>
          <w:rFonts w:ascii="Times New Roman" w:hAnsi="Times New Roman"/>
          <w:sz w:val="24"/>
          <w:szCs w:val="24"/>
        </w:rPr>
        <w:t>11.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0A295D" w:rsidRPr="009138E8" w:rsidRDefault="000A295D" w:rsidP="000A295D">
      <w:pPr>
        <w:numPr>
          <w:ilvl w:val="0"/>
          <w:numId w:val="19"/>
        </w:numPr>
        <w:tabs>
          <w:tab w:val="num" w:pos="1040"/>
        </w:tabs>
        <w:spacing w:line="240" w:lineRule="auto"/>
        <w:ind w:left="1134" w:hanging="425"/>
        <w:rPr>
          <w:rFonts w:ascii="Times New Roman" w:hAnsi="Times New Roman"/>
          <w:sz w:val="24"/>
          <w:szCs w:val="24"/>
        </w:rPr>
      </w:pPr>
      <w:r w:rsidRPr="009138E8">
        <w:rPr>
          <w:rFonts w:ascii="Times New Roman" w:hAnsi="Times New Roman"/>
          <w:sz w:val="24"/>
          <w:szCs w:val="24"/>
        </w:rPr>
        <w:t xml:space="preserve">размеры (минимальные и/или максимальные) земельных участков, включая </w:t>
      </w:r>
      <w:r w:rsidRPr="009138E8">
        <w:rPr>
          <w:rFonts w:ascii="Times New Roman" w:hAnsi="Times New Roman"/>
          <w:sz w:val="24"/>
          <w:szCs w:val="24"/>
        </w:rPr>
        <w:lastRenderedPageBreak/>
        <w:t>линейные размеры предельной ширины по фронту улиц (проездов) и предельной глубины земельных участков;</w:t>
      </w:r>
    </w:p>
    <w:p w:rsidR="000A295D" w:rsidRPr="009138E8" w:rsidRDefault="000A295D" w:rsidP="000A295D">
      <w:pPr>
        <w:numPr>
          <w:ilvl w:val="0"/>
          <w:numId w:val="19"/>
        </w:numPr>
        <w:tabs>
          <w:tab w:val="num" w:pos="1040"/>
          <w:tab w:val="num" w:pos="1134"/>
        </w:tabs>
        <w:spacing w:line="240" w:lineRule="auto"/>
        <w:ind w:left="1134" w:hanging="425"/>
        <w:rPr>
          <w:rFonts w:ascii="Times New Roman" w:hAnsi="Times New Roman"/>
          <w:sz w:val="24"/>
          <w:szCs w:val="24"/>
        </w:rPr>
      </w:pPr>
      <w:r w:rsidRPr="009138E8">
        <w:rPr>
          <w:rFonts w:ascii="Times New Roman" w:hAnsi="Times New Roman"/>
          <w:sz w:val="24"/>
          <w:szCs w:val="24"/>
        </w:rPr>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0A295D" w:rsidRPr="009138E8" w:rsidRDefault="000A295D" w:rsidP="000A295D">
      <w:pPr>
        <w:numPr>
          <w:ilvl w:val="0"/>
          <w:numId w:val="19"/>
        </w:numPr>
        <w:tabs>
          <w:tab w:val="num" w:pos="1040"/>
          <w:tab w:val="num" w:pos="1134"/>
        </w:tabs>
        <w:spacing w:line="240" w:lineRule="auto"/>
        <w:ind w:left="1134" w:hanging="425"/>
        <w:rPr>
          <w:rFonts w:ascii="Times New Roman" w:hAnsi="Times New Roman"/>
          <w:sz w:val="24"/>
          <w:szCs w:val="24"/>
        </w:rPr>
      </w:pPr>
      <w:r w:rsidRPr="009138E8">
        <w:rPr>
          <w:rFonts w:ascii="Times New Roman" w:hAnsi="Times New Roman"/>
          <w:sz w:val="24"/>
          <w:szCs w:val="24"/>
        </w:rPr>
        <w:t>предельную (максимальную и/или минимальную) этажность (высоту) построек;</w:t>
      </w:r>
    </w:p>
    <w:p w:rsidR="000A295D" w:rsidRPr="009138E8" w:rsidRDefault="000A295D" w:rsidP="000A295D">
      <w:pPr>
        <w:numPr>
          <w:ilvl w:val="0"/>
          <w:numId w:val="19"/>
        </w:numPr>
        <w:tabs>
          <w:tab w:val="num" w:pos="1040"/>
        </w:tabs>
        <w:spacing w:line="240" w:lineRule="auto"/>
        <w:ind w:left="1134" w:hanging="425"/>
        <w:rPr>
          <w:rFonts w:ascii="Times New Roman" w:hAnsi="Times New Roman"/>
          <w:sz w:val="24"/>
          <w:szCs w:val="24"/>
        </w:rPr>
      </w:pPr>
      <w:r w:rsidRPr="009138E8">
        <w:rPr>
          <w:rFonts w:ascii="Times New Roman" w:hAnsi="Times New Roman"/>
          <w:sz w:val="24"/>
          <w:szCs w:val="24"/>
        </w:rPr>
        <w:t>максимальный процент застройки участка;</w:t>
      </w:r>
    </w:p>
    <w:p w:rsidR="000A295D" w:rsidRPr="009138E8" w:rsidRDefault="000A295D" w:rsidP="000A295D">
      <w:pPr>
        <w:numPr>
          <w:ilvl w:val="0"/>
          <w:numId w:val="19"/>
        </w:numPr>
        <w:tabs>
          <w:tab w:val="num" w:pos="1040"/>
        </w:tabs>
        <w:spacing w:line="240" w:lineRule="auto"/>
        <w:ind w:left="1134" w:hanging="425"/>
        <w:rPr>
          <w:rFonts w:ascii="Times New Roman" w:hAnsi="Times New Roman"/>
          <w:sz w:val="24"/>
          <w:szCs w:val="24"/>
        </w:rPr>
      </w:pPr>
      <w:r w:rsidRPr="009138E8">
        <w:rPr>
          <w:rFonts w:ascii="Times New Roman" w:hAnsi="Times New Roman"/>
          <w:sz w:val="24"/>
          <w:szCs w:val="24"/>
        </w:rPr>
        <w:t>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0A295D" w:rsidRPr="009138E8" w:rsidRDefault="000A295D" w:rsidP="000A295D">
      <w:pPr>
        <w:numPr>
          <w:ilvl w:val="0"/>
          <w:numId w:val="19"/>
        </w:numPr>
        <w:tabs>
          <w:tab w:val="num" w:pos="1040"/>
        </w:tabs>
        <w:spacing w:line="240" w:lineRule="auto"/>
        <w:ind w:left="1134" w:hanging="425"/>
        <w:rPr>
          <w:rFonts w:ascii="Times New Roman" w:hAnsi="Times New Roman"/>
          <w:sz w:val="24"/>
          <w:szCs w:val="24"/>
        </w:rPr>
      </w:pPr>
      <w:r w:rsidRPr="009138E8">
        <w:rPr>
          <w:rFonts w:ascii="Times New Roman" w:hAnsi="Times New Roman"/>
          <w:sz w:val="24"/>
          <w:szCs w:val="24"/>
        </w:rPr>
        <w:t>иные параметры.</w:t>
      </w:r>
    </w:p>
    <w:p w:rsidR="009A53B0" w:rsidRPr="009138E8" w:rsidRDefault="009A53B0" w:rsidP="000A295D">
      <w:pPr>
        <w:spacing w:line="240" w:lineRule="auto"/>
        <w:ind w:firstLine="0"/>
        <w:jc w:val="center"/>
        <w:rPr>
          <w:rFonts w:ascii="Times New Roman" w:hAnsi="Times New Roman" w:cs="Times New Roman"/>
          <w:b/>
          <w:sz w:val="24"/>
          <w:szCs w:val="24"/>
        </w:rPr>
      </w:pPr>
    </w:p>
    <w:p w:rsidR="00B2239D" w:rsidRPr="009138E8" w:rsidRDefault="00B2239D" w:rsidP="000A295D">
      <w:pPr>
        <w:spacing w:line="240" w:lineRule="auto"/>
        <w:ind w:firstLine="0"/>
        <w:jc w:val="center"/>
        <w:rPr>
          <w:rFonts w:ascii="Times New Roman" w:hAnsi="Times New Roman" w:cs="Times New Roman"/>
          <w:b/>
          <w:sz w:val="24"/>
          <w:szCs w:val="24"/>
        </w:rPr>
      </w:pPr>
    </w:p>
    <w:p w:rsidR="007F42A6" w:rsidRPr="009138E8" w:rsidRDefault="000A295D" w:rsidP="000A295D">
      <w:pPr>
        <w:spacing w:line="240" w:lineRule="auto"/>
        <w:ind w:firstLine="0"/>
        <w:jc w:val="center"/>
        <w:rPr>
          <w:rFonts w:ascii="Times New Roman" w:hAnsi="Times New Roman"/>
          <w:b/>
          <w:spacing w:val="-1"/>
          <w:sz w:val="24"/>
        </w:rPr>
      </w:pPr>
      <w:r w:rsidRPr="009138E8">
        <w:rPr>
          <w:rFonts w:ascii="Times New Roman" w:hAnsi="Times New Roman" w:cs="Times New Roman"/>
          <w:b/>
          <w:sz w:val="24"/>
          <w:szCs w:val="24"/>
        </w:rPr>
        <w:t>Статья</w:t>
      </w:r>
      <w:r w:rsidRPr="009138E8">
        <w:rPr>
          <w:rFonts w:ascii="Times New Roman" w:hAnsi="Times New Roman" w:cs="Times New Roman"/>
          <w:b/>
          <w:noProof/>
          <w:sz w:val="24"/>
          <w:szCs w:val="24"/>
        </w:rPr>
        <w:t xml:space="preserve"> </w:t>
      </w:r>
      <w:r w:rsidR="00B2239D" w:rsidRPr="009138E8">
        <w:rPr>
          <w:rFonts w:ascii="Times New Roman" w:hAnsi="Times New Roman" w:cs="Times New Roman"/>
          <w:b/>
          <w:noProof/>
          <w:sz w:val="24"/>
          <w:szCs w:val="24"/>
        </w:rPr>
        <w:t>10</w:t>
      </w:r>
      <w:r w:rsidRPr="009138E8">
        <w:rPr>
          <w:rFonts w:ascii="Times New Roman" w:hAnsi="Times New Roman" w:cs="Times New Roman"/>
          <w:b/>
          <w:noProof/>
          <w:sz w:val="24"/>
          <w:szCs w:val="24"/>
        </w:rPr>
        <w:t>. К</w:t>
      </w:r>
      <w:r w:rsidRPr="009138E8">
        <w:rPr>
          <w:rFonts w:ascii="Times New Roman" w:hAnsi="Times New Roman"/>
          <w:b/>
          <w:spacing w:val="-1"/>
          <w:sz w:val="24"/>
        </w:rPr>
        <w:t xml:space="preserve">омиссия, уполномоченная рассматривать вопросы землепользования </w:t>
      </w:r>
    </w:p>
    <w:p w:rsidR="000A295D" w:rsidRPr="009138E8" w:rsidRDefault="000A295D" w:rsidP="000A295D">
      <w:pPr>
        <w:spacing w:line="240" w:lineRule="auto"/>
        <w:ind w:firstLine="0"/>
        <w:jc w:val="center"/>
        <w:rPr>
          <w:rFonts w:ascii="Times New Roman" w:hAnsi="Times New Roman" w:cs="Times New Roman"/>
          <w:b/>
          <w:sz w:val="24"/>
          <w:szCs w:val="24"/>
        </w:rPr>
      </w:pPr>
      <w:r w:rsidRPr="009138E8">
        <w:rPr>
          <w:rFonts w:ascii="Times New Roman" w:hAnsi="Times New Roman"/>
          <w:b/>
          <w:spacing w:val="-1"/>
          <w:sz w:val="24"/>
        </w:rPr>
        <w:t>и застройки</w:t>
      </w:r>
    </w:p>
    <w:p w:rsidR="000A295D" w:rsidRPr="009138E8" w:rsidRDefault="000A295D" w:rsidP="000A295D">
      <w:pPr>
        <w:spacing w:line="240" w:lineRule="auto"/>
        <w:ind w:firstLine="0"/>
        <w:rPr>
          <w:rFonts w:ascii="Times New Roman" w:hAnsi="Times New Roman" w:cs="Times New Roman"/>
          <w:b/>
          <w:sz w:val="24"/>
          <w:szCs w:val="24"/>
        </w:rPr>
      </w:pPr>
    </w:p>
    <w:p w:rsidR="000A295D" w:rsidRPr="009138E8" w:rsidRDefault="000A295D" w:rsidP="00D53AA8">
      <w:pPr>
        <w:spacing w:line="240" w:lineRule="auto"/>
        <w:ind w:firstLine="709"/>
        <w:rPr>
          <w:rFonts w:ascii="Times New Roman" w:hAnsi="Times New Roman" w:cs="Times New Roman"/>
          <w:sz w:val="24"/>
          <w:szCs w:val="24"/>
        </w:rPr>
      </w:pPr>
      <w:r w:rsidRPr="009138E8">
        <w:rPr>
          <w:rFonts w:ascii="Times New Roman" w:hAnsi="Times New Roman"/>
          <w:noProof/>
          <w:sz w:val="24"/>
          <w:szCs w:val="24"/>
        </w:rPr>
        <w:t xml:space="preserve">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 </w:t>
      </w:r>
      <w:r w:rsidR="005F1324" w:rsidRPr="005F1324">
        <w:rPr>
          <w:rFonts w:ascii="Times New Roman" w:hAnsi="Times New Roman" w:cs="Times New Roman"/>
          <w:sz w:val="24"/>
          <w:szCs w:val="24"/>
        </w:rPr>
        <w:t>д.Седякбаш, с.Елбулак-Матвеевка, д.Алексеевка, д.Кандры-Куль, д.Барш, д.Калиновка, д.Ивановка, д.Пчельник, с.Верхняя Курмаза, д.Лассирма, д.Ибрайкино сельского поселения Бижбулякский сельсовет муниципального района Республики Башкортостан</w:t>
      </w:r>
      <w:r w:rsidR="00760228" w:rsidRPr="009138E8">
        <w:rPr>
          <w:rFonts w:ascii="Times New Roman" w:hAnsi="Times New Roman" w:cs="Times New Roman"/>
          <w:sz w:val="24"/>
          <w:szCs w:val="24"/>
        </w:rPr>
        <w:t xml:space="preserve"> </w:t>
      </w:r>
      <w:r w:rsidRPr="009138E8">
        <w:rPr>
          <w:rFonts w:ascii="Times New Roman" w:hAnsi="Times New Roman"/>
          <w:noProof/>
          <w:sz w:val="24"/>
          <w:szCs w:val="24"/>
        </w:rPr>
        <w:t xml:space="preserve">формируется </w:t>
      </w:r>
      <w:r w:rsidRPr="009138E8">
        <w:rPr>
          <w:rFonts w:ascii="Times New Roman" w:hAnsi="Times New Roman"/>
          <w:spacing w:val="-1"/>
          <w:sz w:val="24"/>
        </w:rPr>
        <w:t>Комиссия, уполномоченная рассматривать вопросы землепользования и застройки</w:t>
      </w:r>
      <w:r w:rsidRPr="009138E8">
        <w:rPr>
          <w:rFonts w:ascii="Times New Roman" w:hAnsi="Times New Roman"/>
          <w:sz w:val="24"/>
          <w:szCs w:val="24"/>
        </w:rPr>
        <w:t>, являющаяся постоянно действующим коллегиальным совещательным органом.</w:t>
      </w:r>
    </w:p>
    <w:p w:rsidR="000A295D" w:rsidRPr="009138E8" w:rsidRDefault="000A295D" w:rsidP="000A295D">
      <w:pPr>
        <w:spacing w:line="240" w:lineRule="auto"/>
        <w:ind w:firstLine="709"/>
        <w:rPr>
          <w:rFonts w:ascii="Times New Roman" w:hAnsi="Times New Roman"/>
          <w:sz w:val="24"/>
          <w:szCs w:val="24"/>
        </w:rPr>
      </w:pPr>
      <w:r w:rsidRPr="009138E8">
        <w:rPr>
          <w:rFonts w:ascii="Times New Roman" w:hAnsi="Times New Roman"/>
          <w:sz w:val="24"/>
          <w:szCs w:val="24"/>
        </w:rPr>
        <w:t>Комиссия формируется на основании правового акта главы Администрации сельского поселения</w:t>
      </w:r>
      <w:r w:rsidRPr="009138E8">
        <w:rPr>
          <w:rFonts w:ascii="Times New Roman" w:hAnsi="Times New Roman"/>
          <w:b/>
          <w:sz w:val="24"/>
          <w:szCs w:val="24"/>
        </w:rPr>
        <w:t xml:space="preserve"> </w:t>
      </w:r>
      <w:r w:rsidRPr="009138E8">
        <w:rPr>
          <w:rFonts w:ascii="Times New Roman" w:hAnsi="Times New Roman"/>
          <w:sz w:val="24"/>
          <w:szCs w:val="24"/>
        </w:rPr>
        <w:t xml:space="preserve">и осуществляет свою деятельность в соответствии с </w:t>
      </w:r>
      <w:r w:rsidRPr="009138E8">
        <w:rPr>
          <w:rFonts w:ascii="Times New Roman" w:hAnsi="Times New Roman" w:cs="Times New Roman"/>
          <w:sz w:val="24"/>
          <w:szCs w:val="24"/>
        </w:rPr>
        <w:t xml:space="preserve">действующим законодательством Российской Федерации, Республики Башкортостан, </w:t>
      </w:r>
      <w:r w:rsidR="008C28CB" w:rsidRPr="009138E8">
        <w:rPr>
          <w:rFonts w:ascii="Times New Roman" w:hAnsi="Times New Roman" w:cs="Times New Roman"/>
          <w:sz w:val="24"/>
          <w:szCs w:val="24"/>
        </w:rPr>
        <w:t xml:space="preserve">Бижбулякский  </w:t>
      </w:r>
      <w:r w:rsidR="00B825D5" w:rsidRPr="009138E8">
        <w:rPr>
          <w:rFonts w:ascii="Times New Roman" w:hAnsi="Times New Roman" w:cs="Times New Roman"/>
          <w:sz w:val="24"/>
          <w:szCs w:val="24"/>
        </w:rPr>
        <w:t>район</w:t>
      </w:r>
      <w:r w:rsidR="00491F13" w:rsidRPr="009138E8">
        <w:rPr>
          <w:rFonts w:ascii="Times New Roman" w:hAnsi="Times New Roman" w:cs="Times New Roman"/>
          <w:sz w:val="24"/>
          <w:szCs w:val="24"/>
        </w:rPr>
        <w:t xml:space="preserve"> </w:t>
      </w:r>
      <w:r w:rsidRPr="009138E8">
        <w:rPr>
          <w:rFonts w:ascii="Times New Roman" w:hAnsi="Times New Roman" w:cs="Times New Roman"/>
          <w:sz w:val="24"/>
          <w:szCs w:val="24"/>
        </w:rPr>
        <w:t>Республики Башкортостан,</w:t>
      </w:r>
      <w:r w:rsidRPr="009138E8">
        <w:rPr>
          <w:rFonts w:ascii="Times New Roman" w:hAnsi="Times New Roman"/>
          <w:sz w:val="24"/>
          <w:szCs w:val="24"/>
        </w:rPr>
        <w:t xml:space="preserve"> настоящими Правилами, иными нормативно-правовыми актами.</w:t>
      </w:r>
    </w:p>
    <w:p w:rsidR="000A295D" w:rsidRPr="009138E8" w:rsidRDefault="000A295D" w:rsidP="000A295D">
      <w:pPr>
        <w:spacing w:line="240" w:lineRule="auto"/>
        <w:ind w:firstLine="709"/>
        <w:rPr>
          <w:rFonts w:ascii="Times New Roman" w:hAnsi="Times New Roman"/>
          <w:sz w:val="24"/>
          <w:szCs w:val="24"/>
        </w:rPr>
      </w:pPr>
      <w:r w:rsidRPr="009138E8">
        <w:rPr>
          <w:rFonts w:ascii="Times New Roman" w:hAnsi="Times New Roman"/>
          <w:sz w:val="24"/>
          <w:szCs w:val="24"/>
        </w:rPr>
        <w:t>2. Комиссия:</w:t>
      </w:r>
    </w:p>
    <w:p w:rsidR="000A295D" w:rsidRPr="009138E8" w:rsidRDefault="000A295D" w:rsidP="000A295D">
      <w:pPr>
        <w:numPr>
          <w:ilvl w:val="0"/>
          <w:numId w:val="20"/>
        </w:numPr>
        <w:tabs>
          <w:tab w:val="num" w:pos="1134"/>
        </w:tabs>
        <w:spacing w:line="240" w:lineRule="auto"/>
        <w:ind w:left="1134" w:hanging="425"/>
        <w:rPr>
          <w:rFonts w:ascii="Times New Roman" w:hAnsi="Times New Roman" w:cs="Times New Roman"/>
          <w:noProof/>
          <w:sz w:val="24"/>
          <w:szCs w:val="24"/>
        </w:rPr>
      </w:pPr>
      <w:r w:rsidRPr="009138E8">
        <w:rPr>
          <w:rFonts w:ascii="Times New Roman" w:hAnsi="Times New Roman" w:cs="Times New Roman"/>
          <w:sz w:val="24"/>
          <w:szCs w:val="24"/>
        </w:rPr>
        <w:t xml:space="preserve">участвует в осуществлении контроля за соблюдением Правил землепользования и застройки </w:t>
      </w:r>
      <w:r w:rsidR="005F1324" w:rsidRPr="005F1324">
        <w:rPr>
          <w:rFonts w:ascii="Times New Roman" w:hAnsi="Times New Roman" w:cs="Times New Roman"/>
          <w:sz w:val="24"/>
          <w:szCs w:val="24"/>
        </w:rPr>
        <w:t>д.Седякбаш, с.Елбулак-Матвеевка, д.Алексеевка, д.Кандры-Куль, д.Барш, д.Калиновка, д.Ивановка, д.Пчельник, с.Верхняя Курмаза, д.Лассирма, д.Ибрайкино сельского поселения Бижбулякский сельсовет муниципального района Республики Башкортостан</w:t>
      </w:r>
      <w:r w:rsidR="00760228" w:rsidRPr="009138E8">
        <w:rPr>
          <w:rFonts w:ascii="Times New Roman" w:hAnsi="Times New Roman" w:cs="Times New Roman"/>
          <w:sz w:val="24"/>
          <w:szCs w:val="24"/>
        </w:rPr>
        <w:t xml:space="preserve"> </w:t>
      </w:r>
      <w:r w:rsidRPr="009138E8">
        <w:rPr>
          <w:rFonts w:ascii="Times New Roman" w:hAnsi="Times New Roman" w:cs="Times New Roman"/>
          <w:sz w:val="24"/>
          <w:szCs w:val="24"/>
        </w:rPr>
        <w:t>всеми субъектами градостроительной (строительной) деятельности;</w:t>
      </w:r>
    </w:p>
    <w:p w:rsidR="000A295D" w:rsidRPr="009138E8" w:rsidRDefault="000A295D" w:rsidP="000A295D">
      <w:pPr>
        <w:numPr>
          <w:ilvl w:val="0"/>
          <w:numId w:val="20"/>
        </w:numPr>
        <w:tabs>
          <w:tab w:val="num" w:pos="1134"/>
        </w:tabs>
        <w:spacing w:line="240" w:lineRule="auto"/>
        <w:ind w:left="1134" w:hanging="425"/>
        <w:rPr>
          <w:rFonts w:ascii="Times New Roman" w:hAnsi="Times New Roman" w:cs="Times New Roman"/>
          <w:sz w:val="24"/>
          <w:szCs w:val="24"/>
        </w:rPr>
      </w:pPr>
      <w:r w:rsidRPr="009138E8">
        <w:rPr>
          <w:rFonts w:ascii="Times New Roman" w:hAnsi="Times New Roman" w:cs="Times New Roman"/>
          <w:sz w:val="24"/>
          <w:szCs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0A295D" w:rsidRPr="009138E8" w:rsidRDefault="000A295D" w:rsidP="000A295D">
      <w:pPr>
        <w:numPr>
          <w:ilvl w:val="0"/>
          <w:numId w:val="20"/>
        </w:numPr>
        <w:tabs>
          <w:tab w:val="num" w:pos="1134"/>
        </w:tabs>
        <w:spacing w:line="240" w:lineRule="auto"/>
        <w:ind w:left="1134" w:hanging="425"/>
        <w:rPr>
          <w:rFonts w:ascii="Times New Roman" w:hAnsi="Times New Roman" w:cs="Times New Roman"/>
          <w:sz w:val="24"/>
          <w:szCs w:val="24"/>
        </w:rPr>
      </w:pPr>
      <w:r w:rsidRPr="009138E8">
        <w:rPr>
          <w:rFonts w:ascii="Times New Roman" w:hAnsi="Times New Roman" w:cs="Times New Roman"/>
          <w:sz w:val="24"/>
          <w:szCs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0A295D" w:rsidRPr="009138E8" w:rsidRDefault="000A295D" w:rsidP="000A295D">
      <w:pPr>
        <w:numPr>
          <w:ilvl w:val="0"/>
          <w:numId w:val="20"/>
        </w:numPr>
        <w:tabs>
          <w:tab w:val="num" w:pos="1134"/>
        </w:tabs>
        <w:spacing w:line="240" w:lineRule="auto"/>
        <w:ind w:left="1134" w:hanging="425"/>
        <w:rPr>
          <w:rFonts w:ascii="Times New Roman" w:hAnsi="Times New Roman" w:cs="Times New Roman"/>
          <w:sz w:val="24"/>
          <w:szCs w:val="24"/>
        </w:rPr>
      </w:pPr>
      <w:r w:rsidRPr="009138E8">
        <w:rPr>
          <w:rFonts w:ascii="Times New Roman" w:hAnsi="Times New Roman" w:cs="Times New Roman"/>
          <w:sz w:val="24"/>
          <w:szCs w:val="24"/>
        </w:rPr>
        <w:t>информирует о проведении публичных слушаний при осуществлении градостроительной деятельности;</w:t>
      </w:r>
    </w:p>
    <w:p w:rsidR="000A295D" w:rsidRPr="009138E8" w:rsidRDefault="000A295D" w:rsidP="000A295D">
      <w:pPr>
        <w:numPr>
          <w:ilvl w:val="0"/>
          <w:numId w:val="20"/>
        </w:numPr>
        <w:tabs>
          <w:tab w:val="num" w:pos="1134"/>
        </w:tabs>
        <w:spacing w:line="240" w:lineRule="auto"/>
        <w:ind w:left="1134" w:hanging="425"/>
        <w:rPr>
          <w:rFonts w:ascii="Times New Roman" w:hAnsi="Times New Roman" w:cs="Times New Roman"/>
          <w:sz w:val="24"/>
          <w:szCs w:val="24"/>
        </w:rPr>
      </w:pPr>
      <w:r w:rsidRPr="009138E8">
        <w:rPr>
          <w:rFonts w:ascii="Times New Roman" w:hAnsi="Times New Roman" w:cs="Times New Roman"/>
          <w:sz w:val="24"/>
          <w:szCs w:val="24"/>
        </w:rPr>
        <w:t>проводит публичные слушания при осуществлении градостроительной деятельности;</w:t>
      </w:r>
    </w:p>
    <w:p w:rsidR="000A295D" w:rsidRPr="009138E8" w:rsidRDefault="000A295D" w:rsidP="000A295D">
      <w:pPr>
        <w:numPr>
          <w:ilvl w:val="0"/>
          <w:numId w:val="20"/>
        </w:numPr>
        <w:tabs>
          <w:tab w:val="num" w:pos="1134"/>
        </w:tabs>
        <w:spacing w:line="240" w:lineRule="auto"/>
        <w:ind w:left="1134" w:hanging="425"/>
        <w:rPr>
          <w:rFonts w:ascii="Times New Roman" w:hAnsi="Times New Roman" w:cs="Times New Roman"/>
          <w:sz w:val="24"/>
          <w:szCs w:val="24"/>
        </w:rPr>
      </w:pPr>
      <w:r w:rsidRPr="009138E8">
        <w:rPr>
          <w:rFonts w:ascii="Times New Roman" w:hAnsi="Times New Roman" w:cs="Times New Roman"/>
          <w:sz w:val="24"/>
          <w:szCs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0A295D" w:rsidRPr="009138E8" w:rsidRDefault="000A295D" w:rsidP="000A295D">
      <w:pPr>
        <w:numPr>
          <w:ilvl w:val="0"/>
          <w:numId w:val="20"/>
        </w:numPr>
        <w:tabs>
          <w:tab w:val="num" w:pos="1134"/>
        </w:tabs>
        <w:spacing w:line="240" w:lineRule="auto"/>
        <w:ind w:left="1134" w:hanging="425"/>
        <w:rPr>
          <w:rFonts w:ascii="Times New Roman" w:hAnsi="Times New Roman" w:cs="Times New Roman"/>
          <w:sz w:val="24"/>
          <w:szCs w:val="24"/>
        </w:rPr>
      </w:pPr>
      <w:r w:rsidRPr="009138E8">
        <w:rPr>
          <w:rFonts w:ascii="Times New Roman" w:hAnsi="Times New Roman" w:cs="Times New Roman"/>
          <w:sz w:val="24"/>
          <w:szCs w:val="24"/>
        </w:rPr>
        <w:t>осуществляет иные полномочия, связанные с регулированием землепользования и застройки.</w:t>
      </w:r>
    </w:p>
    <w:p w:rsidR="000A295D" w:rsidRPr="009138E8" w:rsidRDefault="000A295D" w:rsidP="000A295D">
      <w:pPr>
        <w:spacing w:line="240" w:lineRule="auto"/>
        <w:ind w:firstLine="709"/>
        <w:rPr>
          <w:rFonts w:ascii="Times New Roman" w:hAnsi="Times New Roman" w:cs="Times New Roman"/>
          <w:sz w:val="24"/>
          <w:szCs w:val="24"/>
        </w:rPr>
      </w:pPr>
      <w:r w:rsidRPr="009138E8">
        <w:rPr>
          <w:rFonts w:ascii="Times New Roman" w:hAnsi="Times New Roman" w:cs="Times New Roman"/>
          <w:sz w:val="24"/>
          <w:szCs w:val="24"/>
        </w:rPr>
        <w:t>3. Состав и порядок деятельности Комиссии устанавливается распорядительным актом муниципального образования.</w:t>
      </w:r>
    </w:p>
    <w:p w:rsidR="000A295D" w:rsidRPr="009138E8" w:rsidRDefault="000A295D" w:rsidP="000A295D">
      <w:pPr>
        <w:pStyle w:val="ConsNormal"/>
        <w:widowControl/>
        <w:ind w:firstLine="709"/>
        <w:jc w:val="both"/>
        <w:rPr>
          <w:rFonts w:ascii="Times New Roman" w:hAnsi="Times New Roman" w:cs="Times New Roman"/>
          <w:sz w:val="24"/>
          <w:szCs w:val="24"/>
        </w:rPr>
      </w:pPr>
      <w:r w:rsidRPr="009138E8">
        <w:rPr>
          <w:rFonts w:ascii="Times New Roman" w:hAnsi="Times New Roman" w:cs="Times New Roman"/>
          <w:sz w:val="24"/>
          <w:szCs w:val="24"/>
        </w:rPr>
        <w:t xml:space="preserve">В состав Комиссии по согласованию входят так же специалисты районных, областных и федеральных органов, деятельность которых связана с вопросами планирования развития, обустройства территории и функционирования сельского хозяйства, землепользованием, </w:t>
      </w:r>
      <w:r w:rsidRPr="009138E8">
        <w:rPr>
          <w:rFonts w:ascii="Times New Roman" w:hAnsi="Times New Roman" w:cs="Times New Roman"/>
          <w:sz w:val="24"/>
          <w:szCs w:val="24"/>
        </w:rPr>
        <w:lastRenderedPageBreak/>
        <w:t>строительством, охраной жизни, здоровья граждан и окружающей среды, охраной объектов культурного наследия.</w:t>
      </w:r>
    </w:p>
    <w:p w:rsidR="000A295D" w:rsidRPr="009138E8" w:rsidRDefault="000A295D" w:rsidP="000A295D">
      <w:pPr>
        <w:spacing w:line="240" w:lineRule="auto"/>
        <w:ind w:firstLine="709"/>
        <w:rPr>
          <w:rFonts w:ascii="Times New Roman" w:hAnsi="Times New Roman" w:cs="Times New Roman"/>
          <w:sz w:val="24"/>
          <w:szCs w:val="24"/>
        </w:rPr>
      </w:pPr>
      <w:r w:rsidRPr="009138E8">
        <w:rPr>
          <w:rFonts w:ascii="Times New Roman" w:hAnsi="Times New Roman" w:cs="Times New Roman"/>
          <w:sz w:val="24"/>
          <w:szCs w:val="24"/>
        </w:rPr>
        <w:t>Для участия в заседаниях Комиссии в случае необходимости могут быть приглашены различные заинтересованные лица, привлечены специалисты Администрации сельского поселения, других организаций, которые не являются членами Комиссии.</w:t>
      </w:r>
    </w:p>
    <w:p w:rsidR="000A295D" w:rsidRPr="009138E8" w:rsidRDefault="000A295D" w:rsidP="000A295D">
      <w:pPr>
        <w:spacing w:line="240" w:lineRule="auto"/>
        <w:ind w:firstLine="709"/>
        <w:rPr>
          <w:rFonts w:ascii="Times New Roman" w:hAnsi="Times New Roman" w:cs="Times New Roman"/>
          <w:sz w:val="24"/>
          <w:szCs w:val="24"/>
        </w:rPr>
      </w:pPr>
      <w:r w:rsidRPr="009138E8">
        <w:rPr>
          <w:rFonts w:ascii="Times New Roman" w:hAnsi="Times New Roman" w:cs="Times New Roman"/>
          <w:sz w:val="24"/>
          <w:szCs w:val="24"/>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0A295D" w:rsidRPr="009138E8" w:rsidRDefault="000A295D" w:rsidP="000A295D">
      <w:pPr>
        <w:pStyle w:val="ConsNormal"/>
        <w:widowControl/>
        <w:ind w:firstLine="709"/>
        <w:jc w:val="both"/>
        <w:rPr>
          <w:rFonts w:ascii="Times New Roman" w:hAnsi="Times New Roman" w:cs="Times New Roman"/>
          <w:sz w:val="24"/>
          <w:szCs w:val="24"/>
        </w:rPr>
      </w:pPr>
      <w:r w:rsidRPr="009138E8">
        <w:rPr>
          <w:rFonts w:ascii="Times New Roman" w:hAnsi="Times New Roman" w:cs="Times New Roman"/>
          <w:sz w:val="24"/>
          <w:szCs w:val="24"/>
        </w:rPr>
        <w:t>5. Итоги каждого заседания оформляются протоколом, в котором фиксируются вопросы, внесенные на рассмотрение Комиссии, а также принятые по ним решения.</w:t>
      </w:r>
      <w:r w:rsidRPr="009138E8">
        <w:rPr>
          <w:rFonts w:ascii="Times New Roman" w:hAnsi="Times New Roman"/>
          <w:sz w:val="24"/>
          <w:szCs w:val="24"/>
        </w:rPr>
        <w:t xml:space="preserve"> </w:t>
      </w:r>
      <w:r w:rsidRPr="009138E8">
        <w:rPr>
          <w:rFonts w:ascii="Times New Roman" w:hAnsi="Times New Roman" w:cs="Times New Roman"/>
          <w:sz w:val="24"/>
          <w:szCs w:val="24"/>
        </w:rPr>
        <w:t>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0A295D" w:rsidRPr="009138E8" w:rsidRDefault="000A295D" w:rsidP="003B4AE0">
      <w:pPr>
        <w:spacing w:line="240" w:lineRule="auto"/>
        <w:ind w:firstLine="709"/>
        <w:rPr>
          <w:rFonts w:ascii="Times New Roman" w:hAnsi="Times New Roman" w:cs="Times New Roman"/>
          <w:i/>
          <w:iCs/>
          <w:sz w:val="24"/>
          <w:szCs w:val="24"/>
        </w:rPr>
      </w:pPr>
      <w:r w:rsidRPr="009138E8">
        <w:rPr>
          <w:rFonts w:ascii="Times New Roman" w:hAnsi="Times New Roman" w:cs="Times New Roman"/>
          <w:sz w:val="24"/>
          <w:szCs w:val="24"/>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направляется главе Администрации сельского поселения для принятия соответствующего решения.</w:t>
      </w:r>
    </w:p>
    <w:p w:rsidR="000A295D" w:rsidRPr="009138E8" w:rsidRDefault="000A295D" w:rsidP="000A295D">
      <w:pPr>
        <w:spacing w:line="240" w:lineRule="auto"/>
        <w:ind w:firstLine="360"/>
        <w:rPr>
          <w:rFonts w:ascii="Times New Roman" w:hAnsi="Times New Roman" w:cs="Times New Roman"/>
          <w:i/>
          <w:iCs/>
          <w:sz w:val="24"/>
          <w:szCs w:val="24"/>
        </w:rPr>
      </w:pPr>
    </w:p>
    <w:p w:rsidR="000A1518" w:rsidRPr="009138E8" w:rsidRDefault="000A1518" w:rsidP="000A295D">
      <w:pPr>
        <w:spacing w:line="240" w:lineRule="auto"/>
        <w:ind w:firstLine="0"/>
        <w:jc w:val="center"/>
        <w:rPr>
          <w:rFonts w:ascii="Times New Roman" w:hAnsi="Times New Roman" w:cs="Times New Roman"/>
          <w:b/>
          <w:sz w:val="24"/>
          <w:szCs w:val="24"/>
        </w:rPr>
      </w:pPr>
    </w:p>
    <w:p w:rsidR="000A295D" w:rsidRPr="009138E8" w:rsidRDefault="000A295D" w:rsidP="000A295D">
      <w:pPr>
        <w:spacing w:line="240" w:lineRule="auto"/>
        <w:ind w:firstLine="0"/>
        <w:jc w:val="center"/>
        <w:rPr>
          <w:rFonts w:ascii="Times New Roman" w:hAnsi="Times New Roman" w:cs="Times New Roman"/>
          <w:sz w:val="24"/>
          <w:szCs w:val="24"/>
        </w:rPr>
      </w:pPr>
      <w:r w:rsidRPr="009138E8">
        <w:rPr>
          <w:rFonts w:ascii="Times New Roman" w:hAnsi="Times New Roman" w:cs="Times New Roman"/>
          <w:b/>
          <w:sz w:val="24"/>
          <w:szCs w:val="24"/>
        </w:rPr>
        <w:t xml:space="preserve">ГЛАВА </w:t>
      </w:r>
      <w:r w:rsidRPr="009138E8">
        <w:rPr>
          <w:rFonts w:ascii="Times New Roman" w:hAnsi="Times New Roman" w:cs="Times New Roman"/>
          <w:b/>
          <w:sz w:val="24"/>
          <w:szCs w:val="24"/>
          <w:lang w:val="en-US"/>
        </w:rPr>
        <w:t>III</w:t>
      </w:r>
      <w:r w:rsidRPr="009138E8">
        <w:rPr>
          <w:rFonts w:ascii="Times New Roman" w:hAnsi="Times New Roman" w:cs="Times New Roman"/>
          <w:b/>
          <w:sz w:val="24"/>
          <w:szCs w:val="24"/>
        </w:rPr>
        <w:t>. ПОРЯДОК ПОДГОТОВКИ ДОКУМЕНТАЦИИ ПО ПЛАНИРОВКЕ ТЕРРИТОРИИ ОРГАНАМИ МЕСТНОГО САМОУПРАВЛЕНИЯ</w:t>
      </w:r>
    </w:p>
    <w:p w:rsidR="000A295D" w:rsidRPr="009138E8" w:rsidRDefault="000A295D" w:rsidP="000A295D">
      <w:pPr>
        <w:spacing w:line="240" w:lineRule="auto"/>
        <w:ind w:firstLine="360"/>
        <w:rPr>
          <w:rFonts w:ascii="Times New Roman" w:hAnsi="Times New Roman" w:cs="Times New Roman"/>
          <w:sz w:val="24"/>
          <w:szCs w:val="24"/>
        </w:rPr>
      </w:pPr>
    </w:p>
    <w:p w:rsidR="000A295D" w:rsidRPr="009138E8" w:rsidRDefault="000A295D" w:rsidP="003B4AE0">
      <w:pPr>
        <w:spacing w:line="240" w:lineRule="auto"/>
        <w:ind w:firstLine="0"/>
        <w:jc w:val="center"/>
        <w:rPr>
          <w:rFonts w:ascii="Times New Roman" w:hAnsi="Times New Roman" w:cs="Times New Roman"/>
          <w:b/>
          <w:sz w:val="24"/>
          <w:szCs w:val="24"/>
        </w:rPr>
      </w:pPr>
      <w:r w:rsidRPr="009138E8">
        <w:rPr>
          <w:rFonts w:ascii="Times New Roman" w:hAnsi="Times New Roman" w:cs="Times New Roman"/>
          <w:b/>
          <w:sz w:val="24"/>
          <w:szCs w:val="24"/>
        </w:rPr>
        <w:t xml:space="preserve">Статья </w:t>
      </w:r>
      <w:r w:rsidR="00B2239D" w:rsidRPr="009138E8">
        <w:rPr>
          <w:rFonts w:ascii="Times New Roman" w:hAnsi="Times New Roman" w:cs="Times New Roman"/>
          <w:b/>
          <w:sz w:val="24"/>
          <w:szCs w:val="24"/>
        </w:rPr>
        <w:t>11</w:t>
      </w:r>
      <w:r w:rsidRPr="009138E8">
        <w:rPr>
          <w:rFonts w:ascii="Times New Roman" w:hAnsi="Times New Roman" w:cs="Times New Roman"/>
          <w:b/>
          <w:sz w:val="24"/>
          <w:szCs w:val="24"/>
        </w:rPr>
        <w:t>. Общие положения о планировке территории</w:t>
      </w:r>
    </w:p>
    <w:p w:rsidR="000A295D" w:rsidRPr="009138E8" w:rsidRDefault="000A295D" w:rsidP="000A295D">
      <w:pPr>
        <w:spacing w:line="240" w:lineRule="auto"/>
        <w:ind w:firstLine="709"/>
        <w:rPr>
          <w:rFonts w:ascii="Times New Roman" w:hAnsi="Times New Roman" w:cs="Times New Roman"/>
          <w:sz w:val="24"/>
          <w:szCs w:val="24"/>
        </w:rPr>
      </w:pPr>
      <w:r w:rsidRPr="009138E8">
        <w:rPr>
          <w:rFonts w:ascii="Times New Roman" w:hAnsi="Times New Roman" w:cs="Times New Roman"/>
          <w:sz w:val="24"/>
          <w:szCs w:val="24"/>
        </w:rPr>
        <w:t>1. Подготовка документации по планировке территории сельского поселения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A295D" w:rsidRPr="009138E8" w:rsidRDefault="000A295D" w:rsidP="000A295D">
      <w:pPr>
        <w:spacing w:line="240" w:lineRule="auto"/>
        <w:ind w:firstLine="709"/>
        <w:rPr>
          <w:rFonts w:ascii="Times New Roman" w:hAnsi="Times New Roman" w:cs="Times New Roman"/>
          <w:iCs/>
          <w:sz w:val="24"/>
          <w:szCs w:val="24"/>
        </w:rPr>
      </w:pPr>
      <w:r w:rsidRPr="009138E8">
        <w:rPr>
          <w:rFonts w:ascii="Times New Roman" w:hAnsi="Times New Roman" w:cs="Times New Roman"/>
          <w:iCs/>
          <w:sz w:val="24"/>
          <w:szCs w:val="24"/>
        </w:rPr>
        <w:t xml:space="preserve">2. Содержание и порядок разработки и утверждения документации по планировке территории сельского поселения определяется Градостроительным кодексом Российской Федерации, законодательством о градостроительной деятельности Республики Башкортостан и </w:t>
      </w:r>
      <w:r w:rsidR="008C28CB" w:rsidRPr="009138E8">
        <w:rPr>
          <w:rFonts w:ascii="Times New Roman" w:hAnsi="Times New Roman" w:cs="Times New Roman"/>
          <w:iCs/>
          <w:sz w:val="24"/>
          <w:szCs w:val="24"/>
        </w:rPr>
        <w:t xml:space="preserve">Бижбулякский  </w:t>
      </w:r>
      <w:r w:rsidR="00B825D5" w:rsidRPr="009138E8">
        <w:rPr>
          <w:rFonts w:ascii="Times New Roman" w:hAnsi="Times New Roman" w:cs="Times New Roman"/>
          <w:iCs/>
          <w:sz w:val="24"/>
          <w:szCs w:val="24"/>
        </w:rPr>
        <w:t>район</w:t>
      </w:r>
      <w:r w:rsidR="00491F13" w:rsidRPr="009138E8">
        <w:rPr>
          <w:rFonts w:ascii="Times New Roman" w:hAnsi="Times New Roman" w:cs="Times New Roman"/>
          <w:iCs/>
          <w:sz w:val="24"/>
          <w:szCs w:val="24"/>
        </w:rPr>
        <w:t xml:space="preserve"> </w:t>
      </w:r>
      <w:r w:rsidRPr="009138E8">
        <w:rPr>
          <w:rFonts w:ascii="Times New Roman" w:hAnsi="Times New Roman" w:cs="Times New Roman"/>
          <w:iCs/>
          <w:sz w:val="24"/>
          <w:szCs w:val="24"/>
        </w:rPr>
        <w:t>Республики Башкортостан, настоящими Правилами, иными нормативными правовыми актами муниципального образования.</w:t>
      </w:r>
    </w:p>
    <w:p w:rsidR="000A295D" w:rsidRPr="009138E8" w:rsidRDefault="000A295D" w:rsidP="000A295D">
      <w:pPr>
        <w:spacing w:line="240" w:lineRule="auto"/>
        <w:ind w:firstLine="709"/>
        <w:rPr>
          <w:rFonts w:ascii="Times New Roman" w:hAnsi="Times New Roman" w:cs="Times New Roman"/>
          <w:sz w:val="24"/>
          <w:szCs w:val="24"/>
        </w:rPr>
      </w:pPr>
      <w:r w:rsidRPr="009138E8">
        <w:rPr>
          <w:rFonts w:ascii="Times New Roman" w:hAnsi="Times New Roman" w:cs="Times New Roman"/>
          <w:sz w:val="24"/>
          <w:szCs w:val="24"/>
        </w:rPr>
        <w:t>3. Подготовка документации по планировке территории осуществляется в отношении застроенных или подлежащих застройке территорий.</w:t>
      </w:r>
    </w:p>
    <w:p w:rsidR="000A295D" w:rsidRPr="009138E8" w:rsidRDefault="000A295D" w:rsidP="000A295D">
      <w:pPr>
        <w:spacing w:line="240" w:lineRule="auto"/>
        <w:ind w:firstLine="709"/>
        <w:rPr>
          <w:rFonts w:ascii="Times New Roman" w:hAnsi="Times New Roman" w:cs="Times New Roman"/>
          <w:sz w:val="24"/>
          <w:szCs w:val="24"/>
        </w:rPr>
      </w:pPr>
      <w:r w:rsidRPr="009138E8">
        <w:rPr>
          <w:rFonts w:ascii="Times New Roman" w:hAnsi="Times New Roman" w:cs="Times New Roman"/>
          <w:sz w:val="24"/>
          <w:szCs w:val="24"/>
        </w:rPr>
        <w:t xml:space="preserve">4. </w:t>
      </w:r>
      <w:r w:rsidRPr="009138E8">
        <w:rPr>
          <w:rFonts w:ascii="Times New Roman" w:hAnsi="Times New Roman" w:cs="Times New Roman"/>
          <w:iCs/>
          <w:sz w:val="24"/>
          <w:szCs w:val="24"/>
        </w:rPr>
        <w:t>Планировка территории сельского поселения осуществляется посредством разработки следующих видов документации по планировке территории:</w:t>
      </w:r>
    </w:p>
    <w:p w:rsidR="000A295D" w:rsidRPr="009138E8" w:rsidRDefault="003151C3" w:rsidP="000A295D">
      <w:pPr>
        <w:numPr>
          <w:ilvl w:val="0"/>
          <w:numId w:val="21"/>
        </w:numPr>
        <w:tabs>
          <w:tab w:val="num" w:pos="1134"/>
          <w:tab w:val="num" w:pos="1170"/>
        </w:tabs>
        <w:spacing w:line="240" w:lineRule="auto"/>
        <w:ind w:hanging="720"/>
        <w:rPr>
          <w:rFonts w:ascii="Times New Roman" w:hAnsi="Times New Roman" w:cs="Times New Roman"/>
          <w:iCs/>
          <w:sz w:val="24"/>
          <w:szCs w:val="24"/>
        </w:rPr>
      </w:pPr>
      <w:r>
        <w:rPr>
          <w:rFonts w:ascii="Times New Roman" w:hAnsi="Times New Roman" w:cs="Times New Roman"/>
          <w:iCs/>
          <w:sz w:val="24"/>
          <w:szCs w:val="24"/>
        </w:rPr>
        <w:t>проектов планировки территори</w:t>
      </w:r>
      <w:r w:rsidR="000A295D" w:rsidRPr="009138E8">
        <w:rPr>
          <w:rFonts w:ascii="Times New Roman" w:hAnsi="Times New Roman" w:cs="Times New Roman"/>
          <w:iCs/>
          <w:sz w:val="24"/>
          <w:szCs w:val="24"/>
        </w:rPr>
        <w:t>;</w:t>
      </w:r>
    </w:p>
    <w:p w:rsidR="000A295D" w:rsidRPr="009138E8" w:rsidRDefault="000A295D" w:rsidP="000A295D">
      <w:pPr>
        <w:numPr>
          <w:ilvl w:val="0"/>
          <w:numId w:val="21"/>
        </w:numPr>
        <w:tabs>
          <w:tab w:val="num" w:pos="1134"/>
          <w:tab w:val="num" w:pos="1170"/>
        </w:tabs>
        <w:spacing w:line="240" w:lineRule="auto"/>
        <w:ind w:left="1134" w:hanging="425"/>
        <w:rPr>
          <w:rFonts w:ascii="Times New Roman" w:hAnsi="Times New Roman" w:cs="Times New Roman"/>
          <w:iCs/>
          <w:sz w:val="24"/>
          <w:szCs w:val="24"/>
        </w:rPr>
      </w:pPr>
      <w:r w:rsidRPr="009138E8">
        <w:rPr>
          <w:rFonts w:ascii="Times New Roman" w:hAnsi="Times New Roman" w:cs="Times New Roman"/>
          <w:iCs/>
          <w:sz w:val="24"/>
          <w:szCs w:val="24"/>
        </w:rPr>
        <w:t>проектов межевания территории;</w:t>
      </w:r>
    </w:p>
    <w:p w:rsidR="000A295D" w:rsidRPr="009138E8" w:rsidRDefault="000A295D" w:rsidP="000A295D">
      <w:pPr>
        <w:spacing w:line="240" w:lineRule="auto"/>
        <w:ind w:firstLine="709"/>
        <w:rPr>
          <w:rFonts w:ascii="Times New Roman" w:hAnsi="Times New Roman" w:cs="Times New Roman"/>
          <w:sz w:val="24"/>
          <w:szCs w:val="24"/>
        </w:rPr>
      </w:pPr>
      <w:r w:rsidRPr="009138E8">
        <w:rPr>
          <w:rFonts w:ascii="Times New Roman" w:hAnsi="Times New Roman" w:cs="Times New Roman"/>
          <w:sz w:val="24"/>
          <w:szCs w:val="24"/>
        </w:rPr>
        <w:t>5.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сельского поселения осуществляется в соответствии с земельным, водным, лесным и иным законодательством.</w:t>
      </w:r>
    </w:p>
    <w:p w:rsidR="000A295D" w:rsidRPr="009138E8" w:rsidRDefault="000A295D" w:rsidP="000A295D">
      <w:pPr>
        <w:spacing w:line="240" w:lineRule="auto"/>
        <w:ind w:firstLine="709"/>
        <w:rPr>
          <w:rFonts w:ascii="Times New Roman" w:hAnsi="Times New Roman" w:cs="Times New Roman"/>
          <w:sz w:val="24"/>
          <w:szCs w:val="24"/>
        </w:rPr>
      </w:pPr>
      <w:r w:rsidRPr="009138E8">
        <w:rPr>
          <w:rFonts w:ascii="Times New Roman" w:hAnsi="Times New Roman" w:cs="Times New Roman"/>
          <w:sz w:val="24"/>
          <w:szCs w:val="24"/>
        </w:rPr>
        <w:t xml:space="preserve">6.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w:t>
      </w:r>
      <w:r w:rsidRPr="009138E8">
        <w:rPr>
          <w:rFonts w:ascii="Times New Roman" w:hAnsi="Times New Roman" w:cs="Times New Roman"/>
          <w:sz w:val="24"/>
          <w:szCs w:val="24"/>
        </w:rPr>
        <w:lastRenderedPageBreak/>
        <w:t>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0A295D" w:rsidRPr="009138E8" w:rsidRDefault="000A295D" w:rsidP="000A295D">
      <w:pPr>
        <w:spacing w:line="240" w:lineRule="auto"/>
        <w:ind w:firstLine="709"/>
        <w:rPr>
          <w:rFonts w:ascii="Times New Roman" w:hAnsi="Times New Roman" w:cs="Times New Roman"/>
          <w:sz w:val="24"/>
          <w:szCs w:val="24"/>
        </w:rPr>
      </w:pPr>
      <w:r w:rsidRPr="009138E8">
        <w:rPr>
          <w:rFonts w:ascii="Times New Roman" w:hAnsi="Times New Roman" w:cs="Times New Roman"/>
          <w:sz w:val="24"/>
          <w:szCs w:val="24"/>
        </w:rPr>
        <w:t xml:space="preserve">7. </w:t>
      </w:r>
      <w:r w:rsidRPr="009138E8">
        <w:rPr>
          <w:rFonts w:ascii="Times New Roman" w:hAnsi="Times New Roman" w:cs="Times New Roman"/>
          <w:iCs/>
          <w:sz w:val="24"/>
          <w:szCs w:val="24"/>
        </w:rPr>
        <w:t xml:space="preserve">Решение о подготовке документации по планировке территории применительно к различным случаям принимается главой Администрации сельского поселения по инициативе </w:t>
      </w:r>
      <w:r w:rsidRPr="009138E8">
        <w:rPr>
          <w:rFonts w:ascii="Times New Roman" w:hAnsi="Times New Roman" w:cs="Times New Roman"/>
          <w:bCs/>
          <w:iCs/>
          <w:sz w:val="24"/>
          <w:szCs w:val="24"/>
        </w:rPr>
        <w:t>уполномоченного органа в сфере градостроительства и архитектуры сельского поселения</w:t>
      </w:r>
      <w:r w:rsidRPr="009138E8">
        <w:rPr>
          <w:rFonts w:ascii="Times New Roman" w:hAnsi="Times New Roman" w:cs="Times New Roman"/>
          <w:sz w:val="24"/>
          <w:szCs w:val="24"/>
        </w:rPr>
        <w:t xml:space="preserve"> </w:t>
      </w:r>
      <w:r w:rsidRPr="009138E8">
        <w:rPr>
          <w:rFonts w:ascii="Times New Roman" w:hAnsi="Times New Roman" w:cs="Times New Roman"/>
          <w:bCs/>
          <w:iCs/>
          <w:sz w:val="24"/>
          <w:szCs w:val="24"/>
        </w:rPr>
        <w:t>либо на основании предложений физических или юридических лиц по подготовке документации по планировке территории с учетом требований градостроительного регламента, характеристик планируемого развития конкретной территории, а также следующих особенностей</w:t>
      </w:r>
      <w:r w:rsidRPr="009138E8">
        <w:rPr>
          <w:rFonts w:ascii="Times New Roman" w:hAnsi="Times New Roman" w:cs="Times New Roman"/>
          <w:sz w:val="24"/>
          <w:szCs w:val="24"/>
        </w:rPr>
        <w:t>:</w:t>
      </w:r>
    </w:p>
    <w:p w:rsidR="000A295D" w:rsidRPr="009138E8" w:rsidRDefault="000A295D" w:rsidP="000A295D">
      <w:pPr>
        <w:spacing w:line="240" w:lineRule="auto"/>
        <w:ind w:firstLine="709"/>
        <w:rPr>
          <w:rFonts w:ascii="Times New Roman" w:hAnsi="Times New Roman" w:cs="Times New Roman"/>
          <w:sz w:val="24"/>
          <w:szCs w:val="24"/>
        </w:rPr>
      </w:pPr>
      <w:r w:rsidRPr="009138E8">
        <w:rPr>
          <w:rFonts w:ascii="Times New Roman" w:hAnsi="Times New Roman" w:cs="Times New Roman"/>
          <w:sz w:val="24"/>
          <w:szCs w:val="24"/>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0A295D" w:rsidRPr="009138E8" w:rsidRDefault="000A295D" w:rsidP="000A295D">
      <w:pPr>
        <w:tabs>
          <w:tab w:val="left" w:pos="780"/>
        </w:tabs>
        <w:spacing w:line="240" w:lineRule="auto"/>
        <w:ind w:left="780" w:firstLine="0"/>
        <w:rPr>
          <w:rFonts w:ascii="Times New Roman" w:hAnsi="Times New Roman" w:cs="Times New Roman"/>
          <w:sz w:val="24"/>
          <w:szCs w:val="24"/>
        </w:rPr>
      </w:pPr>
      <w:r w:rsidRPr="009138E8">
        <w:rPr>
          <w:rFonts w:ascii="Times New Roman" w:hAnsi="Times New Roman" w:cs="Times New Roman"/>
          <w:sz w:val="24"/>
          <w:szCs w:val="24"/>
        </w:rPr>
        <w:t xml:space="preserve">а) границы планировочных элементов территории (кварталов); </w:t>
      </w:r>
    </w:p>
    <w:p w:rsidR="000A295D" w:rsidRPr="009138E8" w:rsidRDefault="000A295D" w:rsidP="000A295D">
      <w:pPr>
        <w:tabs>
          <w:tab w:val="left" w:pos="780"/>
        </w:tabs>
        <w:spacing w:line="240" w:lineRule="auto"/>
        <w:ind w:left="780" w:firstLine="0"/>
        <w:rPr>
          <w:rFonts w:ascii="Times New Roman" w:hAnsi="Times New Roman" w:cs="Times New Roman"/>
          <w:sz w:val="24"/>
          <w:szCs w:val="24"/>
        </w:rPr>
      </w:pPr>
      <w:r w:rsidRPr="009138E8">
        <w:rPr>
          <w:rFonts w:ascii="Times New Roman" w:hAnsi="Times New Roman" w:cs="Times New Roman"/>
          <w:sz w:val="24"/>
          <w:szCs w:val="24"/>
        </w:rPr>
        <w:t xml:space="preserve">б) границы земельных участков общего пользования и линейных объектов без определения границ иных земельных участков; </w:t>
      </w:r>
    </w:p>
    <w:p w:rsidR="000A295D" w:rsidRPr="009138E8" w:rsidRDefault="000A295D" w:rsidP="000A295D">
      <w:pPr>
        <w:tabs>
          <w:tab w:val="left" w:pos="780"/>
        </w:tabs>
        <w:spacing w:line="240" w:lineRule="auto"/>
        <w:ind w:left="780" w:firstLine="0"/>
        <w:rPr>
          <w:rFonts w:ascii="Times New Roman" w:hAnsi="Times New Roman" w:cs="Times New Roman"/>
          <w:sz w:val="24"/>
          <w:szCs w:val="24"/>
        </w:rPr>
      </w:pPr>
      <w:r w:rsidRPr="009138E8">
        <w:rPr>
          <w:rFonts w:ascii="Times New Roman" w:hAnsi="Times New Roman" w:cs="Times New Roman"/>
          <w:sz w:val="24"/>
          <w:szCs w:val="24"/>
        </w:rPr>
        <w:t>в) границы зон действия публичных сервитутов для обеспечения проездов, проходов по соответствующей территории;</w:t>
      </w:r>
    </w:p>
    <w:p w:rsidR="000A295D" w:rsidRPr="009138E8" w:rsidRDefault="000A295D" w:rsidP="000A295D">
      <w:pPr>
        <w:spacing w:line="240" w:lineRule="auto"/>
        <w:ind w:firstLine="709"/>
        <w:rPr>
          <w:rFonts w:ascii="Times New Roman" w:hAnsi="Times New Roman" w:cs="Times New Roman"/>
          <w:sz w:val="24"/>
          <w:szCs w:val="24"/>
        </w:rPr>
      </w:pPr>
      <w:r w:rsidRPr="009138E8">
        <w:rPr>
          <w:rFonts w:ascii="Times New Roman" w:hAnsi="Times New Roman" w:cs="Times New Roman"/>
          <w:sz w:val="24"/>
          <w:szCs w:val="24"/>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 (или) изменить: </w:t>
      </w:r>
    </w:p>
    <w:p w:rsidR="000A295D" w:rsidRPr="009138E8" w:rsidRDefault="000A295D" w:rsidP="000A295D">
      <w:pPr>
        <w:tabs>
          <w:tab w:val="left" w:pos="780"/>
        </w:tabs>
        <w:spacing w:line="240" w:lineRule="auto"/>
        <w:ind w:left="780" w:firstLine="0"/>
        <w:rPr>
          <w:rFonts w:ascii="Times New Roman" w:hAnsi="Times New Roman" w:cs="Times New Roman"/>
          <w:sz w:val="24"/>
          <w:szCs w:val="24"/>
        </w:rPr>
      </w:pPr>
      <w:r w:rsidRPr="009138E8">
        <w:rPr>
          <w:rFonts w:ascii="Times New Roman" w:hAnsi="Times New Roman" w:cs="Times New Roman"/>
          <w:sz w:val="24"/>
          <w:szCs w:val="24"/>
        </w:rPr>
        <w:t xml:space="preserve">а) границы земельных участков, которые не являются земельными участками общего пользования, </w:t>
      </w:r>
    </w:p>
    <w:p w:rsidR="000A295D" w:rsidRPr="009138E8" w:rsidRDefault="000A295D" w:rsidP="000A295D">
      <w:pPr>
        <w:tabs>
          <w:tab w:val="left" w:pos="780"/>
        </w:tabs>
        <w:spacing w:line="240" w:lineRule="auto"/>
        <w:rPr>
          <w:rFonts w:ascii="Times New Roman" w:hAnsi="Times New Roman" w:cs="Times New Roman"/>
          <w:sz w:val="24"/>
          <w:szCs w:val="24"/>
        </w:rPr>
      </w:pPr>
      <w:r w:rsidRPr="009138E8">
        <w:rPr>
          <w:rFonts w:ascii="Times New Roman" w:hAnsi="Times New Roman" w:cs="Times New Roman"/>
          <w:sz w:val="24"/>
          <w:szCs w:val="24"/>
        </w:rPr>
        <w:t xml:space="preserve">          б) границы зон действия публичных сервитутов, </w:t>
      </w:r>
    </w:p>
    <w:p w:rsidR="000A295D" w:rsidRPr="009138E8" w:rsidRDefault="000A295D" w:rsidP="000A295D">
      <w:pPr>
        <w:tabs>
          <w:tab w:val="left" w:pos="780"/>
        </w:tabs>
        <w:spacing w:line="240" w:lineRule="auto"/>
        <w:ind w:left="780" w:firstLine="0"/>
        <w:rPr>
          <w:rFonts w:ascii="Times New Roman" w:hAnsi="Times New Roman" w:cs="Times New Roman"/>
          <w:sz w:val="24"/>
          <w:szCs w:val="24"/>
        </w:rPr>
      </w:pPr>
      <w:r w:rsidRPr="009138E8">
        <w:rPr>
          <w:rFonts w:ascii="Times New Roman" w:hAnsi="Times New Roman" w:cs="Times New Roman"/>
          <w:sz w:val="24"/>
          <w:szCs w:val="24"/>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0A295D" w:rsidRPr="009138E8" w:rsidRDefault="000A295D" w:rsidP="000A295D">
      <w:pPr>
        <w:tabs>
          <w:tab w:val="left" w:pos="780"/>
        </w:tabs>
        <w:spacing w:line="240" w:lineRule="auto"/>
        <w:ind w:left="780" w:firstLine="0"/>
        <w:rPr>
          <w:rFonts w:ascii="Times New Roman" w:hAnsi="Times New Roman" w:cs="Times New Roman"/>
          <w:sz w:val="24"/>
          <w:szCs w:val="24"/>
        </w:rPr>
      </w:pPr>
      <w:r w:rsidRPr="009138E8">
        <w:rPr>
          <w:rFonts w:ascii="Times New Roman" w:hAnsi="Times New Roman" w:cs="Times New Roman"/>
          <w:sz w:val="24"/>
          <w:szCs w:val="24"/>
        </w:rPr>
        <w:t>г) подготовить градостроительные планы вновь образуемых, изменяемых земельных участков;</w:t>
      </w:r>
    </w:p>
    <w:p w:rsidR="000A295D" w:rsidRPr="009138E8" w:rsidRDefault="000A295D" w:rsidP="000A295D">
      <w:pPr>
        <w:spacing w:line="240" w:lineRule="auto"/>
        <w:ind w:firstLine="709"/>
        <w:rPr>
          <w:rFonts w:ascii="Times New Roman" w:hAnsi="Times New Roman" w:cs="Times New Roman"/>
          <w:sz w:val="24"/>
          <w:szCs w:val="24"/>
        </w:rPr>
      </w:pPr>
      <w:r w:rsidRPr="009138E8">
        <w:rPr>
          <w:rFonts w:ascii="Times New Roman" w:hAnsi="Times New Roman" w:cs="Times New Roman"/>
          <w:sz w:val="24"/>
          <w:szCs w:val="24"/>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0A295D" w:rsidRPr="009138E8" w:rsidRDefault="000A295D" w:rsidP="000A295D">
      <w:pPr>
        <w:spacing w:line="240" w:lineRule="auto"/>
        <w:ind w:firstLine="709"/>
        <w:rPr>
          <w:rFonts w:ascii="Times New Roman" w:hAnsi="Times New Roman" w:cs="Times New Roman"/>
          <w:sz w:val="24"/>
          <w:szCs w:val="24"/>
        </w:rPr>
      </w:pPr>
      <w:r w:rsidRPr="009138E8">
        <w:rPr>
          <w:rFonts w:ascii="Times New Roman" w:hAnsi="Times New Roman" w:cs="Times New Roman"/>
          <w:sz w:val="24"/>
          <w:szCs w:val="24"/>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строительство, реконструкцию, капитальный ремонт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0A295D" w:rsidRPr="009138E8" w:rsidRDefault="000A295D" w:rsidP="000A295D">
      <w:pPr>
        <w:spacing w:line="240" w:lineRule="auto"/>
        <w:ind w:firstLine="709"/>
        <w:rPr>
          <w:rFonts w:ascii="Times New Roman" w:hAnsi="Times New Roman" w:cs="Times New Roman"/>
          <w:sz w:val="24"/>
          <w:szCs w:val="24"/>
        </w:rPr>
      </w:pPr>
      <w:r w:rsidRPr="009138E8">
        <w:rPr>
          <w:rFonts w:ascii="Times New Roman" w:hAnsi="Times New Roman" w:cs="Times New Roman"/>
          <w:sz w:val="24"/>
          <w:szCs w:val="24"/>
        </w:rPr>
        <w:t>8. 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w:t>
      </w:r>
    </w:p>
    <w:p w:rsidR="000A295D" w:rsidRPr="009138E8" w:rsidRDefault="000A295D" w:rsidP="000A295D">
      <w:pPr>
        <w:spacing w:line="240" w:lineRule="auto"/>
        <w:ind w:firstLine="709"/>
        <w:rPr>
          <w:rFonts w:ascii="Times New Roman" w:hAnsi="Times New Roman" w:cs="Times New Roman"/>
          <w:sz w:val="24"/>
          <w:szCs w:val="24"/>
        </w:rPr>
      </w:pPr>
      <w:r w:rsidRPr="009138E8">
        <w:rPr>
          <w:rFonts w:ascii="Times New Roman" w:hAnsi="Times New Roman" w:cs="Times New Roman"/>
          <w:sz w:val="24"/>
          <w:szCs w:val="24"/>
        </w:rPr>
        <w:t>Посредством документации по планировке территории определяются:</w:t>
      </w:r>
    </w:p>
    <w:p w:rsidR="000A295D" w:rsidRPr="009138E8" w:rsidRDefault="000A295D" w:rsidP="000A295D">
      <w:pPr>
        <w:spacing w:line="240" w:lineRule="auto"/>
        <w:ind w:firstLine="709"/>
        <w:rPr>
          <w:rFonts w:ascii="Times New Roman" w:hAnsi="Times New Roman" w:cs="Times New Roman"/>
          <w:sz w:val="24"/>
          <w:szCs w:val="24"/>
        </w:rPr>
      </w:pPr>
      <w:r w:rsidRPr="009138E8">
        <w:rPr>
          <w:rFonts w:ascii="Times New Roman" w:hAnsi="Times New Roman" w:cs="Times New Roman"/>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0A295D" w:rsidRPr="009138E8" w:rsidRDefault="000A295D" w:rsidP="000A295D">
      <w:pPr>
        <w:spacing w:line="240" w:lineRule="auto"/>
        <w:ind w:firstLine="709"/>
        <w:rPr>
          <w:rFonts w:ascii="Times New Roman" w:hAnsi="Times New Roman" w:cs="Times New Roman"/>
          <w:sz w:val="24"/>
          <w:szCs w:val="24"/>
        </w:rPr>
      </w:pPr>
      <w:r w:rsidRPr="009138E8">
        <w:rPr>
          <w:rFonts w:ascii="Times New Roman" w:hAnsi="Times New Roman" w:cs="Times New Roman"/>
          <w:sz w:val="24"/>
          <w:szCs w:val="24"/>
        </w:rPr>
        <w:t>2) линии градостроительного регулирования, в том числе:</w:t>
      </w:r>
    </w:p>
    <w:p w:rsidR="000A295D" w:rsidRPr="009138E8" w:rsidRDefault="000A295D" w:rsidP="000A295D">
      <w:pPr>
        <w:spacing w:line="240" w:lineRule="auto"/>
        <w:ind w:left="780" w:firstLine="0"/>
        <w:rPr>
          <w:rFonts w:ascii="Times New Roman" w:hAnsi="Times New Roman" w:cs="Times New Roman"/>
          <w:sz w:val="24"/>
          <w:szCs w:val="24"/>
        </w:rPr>
      </w:pPr>
      <w:r w:rsidRPr="009138E8">
        <w:rPr>
          <w:rFonts w:ascii="Times New Roman" w:hAnsi="Times New Roman" w:cs="Times New Roman"/>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0A295D" w:rsidRPr="009138E8" w:rsidRDefault="000A295D" w:rsidP="000A295D">
      <w:pPr>
        <w:spacing w:line="240" w:lineRule="auto"/>
        <w:ind w:left="780" w:firstLine="0"/>
        <w:rPr>
          <w:rFonts w:ascii="Times New Roman" w:hAnsi="Times New Roman" w:cs="Times New Roman"/>
          <w:sz w:val="24"/>
          <w:szCs w:val="24"/>
        </w:rPr>
      </w:pPr>
      <w:r w:rsidRPr="009138E8">
        <w:rPr>
          <w:rFonts w:ascii="Times New Roman" w:hAnsi="Times New Roman" w:cs="Times New Roman"/>
          <w:sz w:val="24"/>
          <w:szCs w:val="24"/>
        </w:rPr>
        <w:t>б) линии регулирования застройки, если они не определены градостроительными регламентами в составе настоящих Правил;</w:t>
      </w:r>
    </w:p>
    <w:p w:rsidR="000A295D" w:rsidRPr="009138E8" w:rsidRDefault="000A295D" w:rsidP="000A295D">
      <w:pPr>
        <w:spacing w:line="240" w:lineRule="auto"/>
        <w:ind w:left="780" w:firstLine="0"/>
        <w:rPr>
          <w:rFonts w:ascii="Times New Roman" w:hAnsi="Times New Roman" w:cs="Times New Roman"/>
          <w:sz w:val="24"/>
          <w:szCs w:val="24"/>
        </w:rPr>
      </w:pPr>
      <w:r w:rsidRPr="009138E8">
        <w:rPr>
          <w:rFonts w:ascii="Times New Roman" w:hAnsi="Times New Roman" w:cs="Times New Roman"/>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0A295D" w:rsidRPr="009138E8" w:rsidRDefault="000A295D" w:rsidP="000A295D">
      <w:pPr>
        <w:spacing w:line="240" w:lineRule="auto"/>
        <w:ind w:left="780" w:firstLine="0"/>
        <w:rPr>
          <w:rFonts w:ascii="Times New Roman" w:hAnsi="Times New Roman" w:cs="Times New Roman"/>
          <w:sz w:val="24"/>
          <w:szCs w:val="24"/>
        </w:rPr>
      </w:pPr>
      <w:r w:rsidRPr="009138E8">
        <w:rPr>
          <w:rFonts w:ascii="Times New Roman" w:hAnsi="Times New Roman" w:cs="Times New Roman"/>
          <w:sz w:val="24"/>
          <w:szCs w:val="24"/>
        </w:rPr>
        <w:lastRenderedPageBreak/>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0A295D" w:rsidRPr="009138E8" w:rsidRDefault="000A295D" w:rsidP="000A295D">
      <w:pPr>
        <w:spacing w:line="240" w:lineRule="auto"/>
        <w:ind w:left="780" w:firstLine="0"/>
        <w:rPr>
          <w:rFonts w:ascii="Times New Roman" w:hAnsi="Times New Roman" w:cs="Times New Roman"/>
          <w:sz w:val="24"/>
          <w:szCs w:val="24"/>
        </w:rPr>
      </w:pPr>
      <w:r w:rsidRPr="009138E8">
        <w:rPr>
          <w:rFonts w:ascii="Times New Roman" w:hAnsi="Times New Roman" w:cs="Times New Roman"/>
          <w:sz w:val="24"/>
          <w:szCs w:val="24"/>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0A295D" w:rsidRPr="009138E8" w:rsidRDefault="000A295D" w:rsidP="000A295D">
      <w:pPr>
        <w:spacing w:line="240" w:lineRule="auto"/>
        <w:ind w:left="780" w:firstLine="0"/>
        <w:rPr>
          <w:rFonts w:ascii="Times New Roman" w:hAnsi="Times New Roman" w:cs="Times New Roman"/>
          <w:sz w:val="24"/>
          <w:szCs w:val="24"/>
        </w:rPr>
      </w:pPr>
      <w:r w:rsidRPr="009138E8">
        <w:rPr>
          <w:rFonts w:ascii="Times New Roman" w:hAnsi="Times New Roman" w:cs="Times New Roman"/>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0A295D" w:rsidRPr="009138E8" w:rsidRDefault="000A295D" w:rsidP="000A295D">
      <w:pPr>
        <w:spacing w:line="240" w:lineRule="auto"/>
        <w:ind w:left="780" w:firstLine="0"/>
        <w:rPr>
          <w:rFonts w:ascii="Times New Roman" w:hAnsi="Times New Roman" w:cs="Times New Roman"/>
          <w:sz w:val="24"/>
          <w:szCs w:val="24"/>
        </w:rPr>
      </w:pPr>
      <w:r w:rsidRPr="009138E8">
        <w:rPr>
          <w:rFonts w:ascii="Times New Roman" w:hAnsi="Times New Roman" w:cs="Times New Roman"/>
          <w:sz w:val="24"/>
          <w:szCs w:val="24"/>
        </w:rPr>
        <w:t>ж) границы земельных участков на территориях существующей застройки, не разделенных на земельные участки;</w:t>
      </w:r>
    </w:p>
    <w:p w:rsidR="000A295D" w:rsidRPr="009138E8" w:rsidRDefault="000A295D" w:rsidP="000A295D">
      <w:pPr>
        <w:spacing w:line="240" w:lineRule="auto"/>
        <w:ind w:left="780" w:firstLine="0"/>
        <w:rPr>
          <w:rFonts w:ascii="Times New Roman" w:hAnsi="Times New Roman" w:cs="Times New Roman"/>
          <w:sz w:val="24"/>
          <w:szCs w:val="24"/>
        </w:rPr>
      </w:pPr>
      <w:r w:rsidRPr="009138E8">
        <w:rPr>
          <w:rFonts w:ascii="Times New Roman" w:hAnsi="Times New Roman" w:cs="Times New Roman"/>
          <w:sz w:val="24"/>
          <w:szCs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w:t>
      </w:r>
    </w:p>
    <w:p w:rsidR="000A295D" w:rsidRPr="009138E8" w:rsidRDefault="000A295D" w:rsidP="000A295D">
      <w:pPr>
        <w:spacing w:line="240" w:lineRule="auto"/>
        <w:ind w:firstLine="709"/>
        <w:rPr>
          <w:rFonts w:ascii="Times New Roman" w:hAnsi="Times New Roman" w:cs="Times New Roman"/>
          <w:sz w:val="24"/>
          <w:szCs w:val="24"/>
        </w:rPr>
      </w:pPr>
    </w:p>
    <w:p w:rsidR="000A295D" w:rsidRPr="009138E8" w:rsidRDefault="000A295D" w:rsidP="000A295D">
      <w:pPr>
        <w:spacing w:line="240" w:lineRule="auto"/>
        <w:ind w:firstLine="0"/>
        <w:jc w:val="center"/>
        <w:rPr>
          <w:rFonts w:ascii="Times New Roman" w:hAnsi="Times New Roman" w:cs="Times New Roman"/>
          <w:b/>
          <w:sz w:val="24"/>
          <w:szCs w:val="24"/>
        </w:rPr>
      </w:pPr>
      <w:r w:rsidRPr="009138E8">
        <w:rPr>
          <w:rFonts w:ascii="Times New Roman" w:hAnsi="Times New Roman" w:cs="Times New Roman"/>
          <w:b/>
          <w:sz w:val="24"/>
          <w:szCs w:val="24"/>
        </w:rPr>
        <w:t>Статья 1</w:t>
      </w:r>
      <w:r w:rsidR="00B2239D" w:rsidRPr="009138E8">
        <w:rPr>
          <w:rFonts w:ascii="Times New Roman" w:hAnsi="Times New Roman" w:cs="Times New Roman"/>
          <w:b/>
          <w:sz w:val="24"/>
          <w:szCs w:val="24"/>
        </w:rPr>
        <w:t>2</w:t>
      </w:r>
      <w:r w:rsidRPr="009138E8">
        <w:rPr>
          <w:rFonts w:ascii="Times New Roman" w:hAnsi="Times New Roman" w:cs="Times New Roman"/>
          <w:b/>
          <w:sz w:val="24"/>
          <w:szCs w:val="24"/>
        </w:rPr>
        <w:t>. Проекты планировки территории</w:t>
      </w:r>
    </w:p>
    <w:p w:rsidR="000A295D" w:rsidRPr="009138E8" w:rsidRDefault="000A295D" w:rsidP="000A295D">
      <w:pPr>
        <w:spacing w:line="240" w:lineRule="auto"/>
        <w:ind w:firstLine="0"/>
        <w:rPr>
          <w:rFonts w:ascii="Times New Roman" w:hAnsi="Times New Roman" w:cs="Times New Roman"/>
          <w:b/>
          <w:sz w:val="24"/>
          <w:szCs w:val="24"/>
        </w:rPr>
      </w:pPr>
    </w:p>
    <w:p w:rsidR="000A295D" w:rsidRPr="009138E8" w:rsidRDefault="000A295D" w:rsidP="000A295D">
      <w:pPr>
        <w:spacing w:line="240" w:lineRule="auto"/>
        <w:ind w:firstLine="709"/>
        <w:rPr>
          <w:rFonts w:ascii="Times New Roman" w:hAnsi="Times New Roman" w:cs="Times New Roman"/>
          <w:sz w:val="24"/>
          <w:szCs w:val="24"/>
        </w:rPr>
      </w:pPr>
      <w:r w:rsidRPr="009138E8">
        <w:rPr>
          <w:rFonts w:ascii="Times New Roman" w:hAnsi="Times New Roman" w:cs="Times New Roman"/>
          <w:sz w:val="24"/>
          <w:szCs w:val="24"/>
        </w:rPr>
        <w:t>1. Подготовка проекта планировки территории сельского поселения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0A295D" w:rsidRPr="009138E8" w:rsidRDefault="000A295D" w:rsidP="000A295D">
      <w:pPr>
        <w:spacing w:line="240" w:lineRule="auto"/>
        <w:ind w:firstLine="709"/>
        <w:rPr>
          <w:rFonts w:ascii="Times New Roman" w:hAnsi="Times New Roman" w:cs="Times New Roman"/>
          <w:sz w:val="24"/>
          <w:szCs w:val="24"/>
        </w:rPr>
      </w:pPr>
      <w:r w:rsidRPr="009138E8">
        <w:rPr>
          <w:rFonts w:ascii="Times New Roman" w:hAnsi="Times New Roman" w:cs="Times New Roman"/>
          <w:sz w:val="24"/>
          <w:szCs w:val="24"/>
        </w:rPr>
        <w:t xml:space="preserve">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постановлениями Правительства Российской Федерации, законами Республики Башкортостан, </w:t>
      </w:r>
      <w:r w:rsidR="008C28CB" w:rsidRPr="009138E8">
        <w:rPr>
          <w:rFonts w:ascii="Times New Roman" w:hAnsi="Times New Roman" w:cs="Times New Roman"/>
          <w:sz w:val="24"/>
          <w:szCs w:val="24"/>
        </w:rPr>
        <w:t xml:space="preserve">Бижбулякский  </w:t>
      </w:r>
      <w:r w:rsidR="00B825D5" w:rsidRPr="009138E8">
        <w:rPr>
          <w:rFonts w:ascii="Times New Roman" w:hAnsi="Times New Roman" w:cs="Times New Roman"/>
          <w:sz w:val="24"/>
          <w:szCs w:val="24"/>
        </w:rPr>
        <w:t>район</w:t>
      </w:r>
      <w:r w:rsidR="00814BBD" w:rsidRPr="009138E8">
        <w:rPr>
          <w:rFonts w:ascii="Times New Roman" w:hAnsi="Times New Roman" w:cs="Times New Roman"/>
          <w:sz w:val="24"/>
          <w:szCs w:val="24"/>
        </w:rPr>
        <w:t xml:space="preserve"> </w:t>
      </w:r>
      <w:r w:rsidRPr="009138E8">
        <w:rPr>
          <w:rFonts w:ascii="Times New Roman" w:hAnsi="Times New Roman" w:cs="Times New Roman"/>
          <w:sz w:val="24"/>
          <w:szCs w:val="24"/>
        </w:rPr>
        <w:t>Республики Башкортостан и иными нормативными правовыми актами муниципального образования.</w:t>
      </w:r>
    </w:p>
    <w:p w:rsidR="001217DF" w:rsidRPr="009138E8" w:rsidRDefault="000A295D" w:rsidP="00CF2BF9">
      <w:pPr>
        <w:spacing w:line="240" w:lineRule="auto"/>
        <w:ind w:firstLine="709"/>
        <w:rPr>
          <w:rFonts w:ascii="Times New Roman" w:hAnsi="Times New Roman" w:cs="Times New Roman"/>
          <w:sz w:val="24"/>
          <w:szCs w:val="24"/>
        </w:rPr>
      </w:pPr>
      <w:r w:rsidRPr="009138E8">
        <w:rPr>
          <w:rFonts w:ascii="Times New Roman" w:hAnsi="Times New Roman" w:cs="Times New Roman"/>
          <w:sz w:val="24"/>
          <w:szCs w:val="24"/>
        </w:rPr>
        <w:t>3. Проект планировки территории является основой для разработки проектов межевания территорий.</w:t>
      </w:r>
    </w:p>
    <w:p w:rsidR="001217DF" w:rsidRPr="009138E8" w:rsidRDefault="001217DF" w:rsidP="000A295D">
      <w:pPr>
        <w:spacing w:line="240" w:lineRule="auto"/>
        <w:ind w:firstLine="284"/>
        <w:rPr>
          <w:rFonts w:ascii="Times New Roman" w:hAnsi="Times New Roman" w:cs="Times New Roman"/>
          <w:sz w:val="24"/>
          <w:szCs w:val="24"/>
        </w:rPr>
      </w:pPr>
    </w:p>
    <w:p w:rsidR="000A295D" w:rsidRPr="009138E8" w:rsidRDefault="000A295D" w:rsidP="000A295D">
      <w:pPr>
        <w:spacing w:line="240" w:lineRule="auto"/>
        <w:ind w:firstLine="0"/>
        <w:jc w:val="center"/>
        <w:rPr>
          <w:rFonts w:ascii="Times New Roman" w:hAnsi="Times New Roman" w:cs="Times New Roman"/>
          <w:b/>
          <w:sz w:val="24"/>
          <w:szCs w:val="24"/>
        </w:rPr>
      </w:pPr>
      <w:r w:rsidRPr="009138E8">
        <w:rPr>
          <w:rFonts w:ascii="Times New Roman" w:hAnsi="Times New Roman" w:cs="Times New Roman"/>
          <w:b/>
          <w:sz w:val="24"/>
          <w:szCs w:val="24"/>
        </w:rPr>
        <w:t>Статья 1</w:t>
      </w:r>
      <w:r w:rsidR="00B2239D" w:rsidRPr="009138E8">
        <w:rPr>
          <w:rFonts w:ascii="Times New Roman" w:hAnsi="Times New Roman" w:cs="Times New Roman"/>
          <w:b/>
          <w:sz w:val="24"/>
          <w:szCs w:val="24"/>
        </w:rPr>
        <w:t>3</w:t>
      </w:r>
      <w:r w:rsidRPr="009138E8">
        <w:rPr>
          <w:rFonts w:ascii="Times New Roman" w:hAnsi="Times New Roman" w:cs="Times New Roman"/>
          <w:b/>
          <w:sz w:val="24"/>
          <w:szCs w:val="24"/>
        </w:rPr>
        <w:t>. Проекты межевания территорий</w:t>
      </w:r>
    </w:p>
    <w:p w:rsidR="000A295D" w:rsidRPr="009138E8" w:rsidRDefault="000A295D" w:rsidP="000A295D">
      <w:pPr>
        <w:spacing w:line="240" w:lineRule="auto"/>
        <w:ind w:firstLine="0"/>
        <w:rPr>
          <w:rFonts w:ascii="Times New Roman" w:hAnsi="Times New Roman" w:cs="Times New Roman"/>
          <w:b/>
          <w:sz w:val="24"/>
          <w:szCs w:val="24"/>
        </w:rPr>
      </w:pPr>
      <w:r w:rsidRPr="009138E8">
        <w:rPr>
          <w:rFonts w:ascii="Times New Roman" w:hAnsi="Times New Roman" w:cs="Times New Roman"/>
          <w:b/>
          <w:sz w:val="24"/>
          <w:szCs w:val="24"/>
        </w:rPr>
        <w:t xml:space="preserve">   </w:t>
      </w:r>
    </w:p>
    <w:p w:rsidR="000A295D" w:rsidRPr="009138E8" w:rsidRDefault="000A295D" w:rsidP="000A295D">
      <w:pPr>
        <w:spacing w:line="240" w:lineRule="auto"/>
        <w:ind w:firstLine="709"/>
        <w:rPr>
          <w:rFonts w:ascii="Times New Roman" w:hAnsi="Times New Roman" w:cs="Times New Roman"/>
          <w:sz w:val="24"/>
          <w:szCs w:val="24"/>
        </w:rPr>
      </w:pPr>
      <w:r w:rsidRPr="009138E8">
        <w:rPr>
          <w:rFonts w:ascii="Times New Roman" w:hAnsi="Times New Roman" w:cs="Times New Roman"/>
          <w:sz w:val="24"/>
          <w:szCs w:val="24"/>
        </w:rPr>
        <w:t>1. Подготовка проектов межевания территорий сельского поселения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0A295D" w:rsidRPr="009138E8" w:rsidRDefault="000A295D" w:rsidP="000A295D">
      <w:pPr>
        <w:spacing w:line="240" w:lineRule="auto"/>
        <w:ind w:firstLine="709"/>
        <w:rPr>
          <w:rFonts w:ascii="Times New Roman" w:hAnsi="Times New Roman" w:cs="Times New Roman"/>
          <w:sz w:val="24"/>
          <w:szCs w:val="24"/>
        </w:rPr>
      </w:pPr>
      <w:r w:rsidRPr="009138E8">
        <w:rPr>
          <w:rFonts w:ascii="Times New Roman" w:hAnsi="Times New Roman" w:cs="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0A295D" w:rsidRPr="009138E8" w:rsidRDefault="000A295D" w:rsidP="000A295D">
      <w:pPr>
        <w:spacing w:line="240" w:lineRule="auto"/>
        <w:ind w:firstLine="709"/>
        <w:rPr>
          <w:rFonts w:ascii="Times New Roman" w:hAnsi="Times New Roman" w:cs="Times New Roman"/>
          <w:sz w:val="24"/>
          <w:szCs w:val="24"/>
        </w:rPr>
      </w:pPr>
      <w:r w:rsidRPr="009138E8">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0A295D" w:rsidRPr="009138E8" w:rsidRDefault="000A295D" w:rsidP="000A295D">
      <w:pPr>
        <w:spacing w:line="240" w:lineRule="auto"/>
        <w:ind w:firstLine="709"/>
        <w:rPr>
          <w:rFonts w:ascii="Times New Roman" w:hAnsi="Times New Roman" w:cs="Times New Roman"/>
          <w:sz w:val="24"/>
          <w:szCs w:val="24"/>
        </w:rPr>
      </w:pPr>
      <w:r w:rsidRPr="009138E8">
        <w:rPr>
          <w:rFonts w:ascii="Times New Roman" w:hAnsi="Times New Roman" w:cs="Times New Roman"/>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0A295D" w:rsidRPr="009138E8" w:rsidRDefault="000A295D" w:rsidP="000A295D">
      <w:pPr>
        <w:spacing w:line="240" w:lineRule="auto"/>
        <w:ind w:firstLine="709"/>
        <w:rPr>
          <w:rFonts w:ascii="Times New Roman" w:hAnsi="Times New Roman" w:cs="Times New Roman"/>
          <w:sz w:val="24"/>
          <w:szCs w:val="24"/>
        </w:rPr>
      </w:pPr>
      <w:r w:rsidRPr="009138E8">
        <w:rPr>
          <w:rFonts w:ascii="Times New Roman" w:hAnsi="Times New Roman" w:cs="Times New Roman"/>
          <w:sz w:val="24"/>
          <w:szCs w:val="24"/>
        </w:rPr>
        <w:lastRenderedPageBreak/>
        <w:t>5. Проект межевания территории включает в себя чертежи межевания территории, на которых отображаются:</w:t>
      </w:r>
    </w:p>
    <w:p w:rsidR="000A295D" w:rsidRPr="009138E8" w:rsidRDefault="000A295D" w:rsidP="000A295D">
      <w:pPr>
        <w:numPr>
          <w:ilvl w:val="0"/>
          <w:numId w:val="22"/>
        </w:numPr>
        <w:tabs>
          <w:tab w:val="num" w:pos="1134"/>
        </w:tabs>
        <w:spacing w:line="240" w:lineRule="auto"/>
        <w:ind w:left="1134" w:hanging="425"/>
        <w:rPr>
          <w:rFonts w:ascii="Times New Roman" w:hAnsi="Times New Roman" w:cs="Times New Roman"/>
          <w:sz w:val="24"/>
          <w:szCs w:val="24"/>
        </w:rPr>
      </w:pPr>
      <w:r w:rsidRPr="009138E8">
        <w:rPr>
          <w:rFonts w:ascii="Times New Roman" w:hAnsi="Times New Roman" w:cs="Times New Roman"/>
          <w:sz w:val="24"/>
          <w:szCs w:val="24"/>
        </w:rPr>
        <w:t>красные линии, утвержденные в составе проекта планировки территории;</w:t>
      </w:r>
    </w:p>
    <w:p w:rsidR="000A295D" w:rsidRPr="009138E8" w:rsidRDefault="000A295D" w:rsidP="000A295D">
      <w:pPr>
        <w:numPr>
          <w:ilvl w:val="0"/>
          <w:numId w:val="22"/>
        </w:numPr>
        <w:tabs>
          <w:tab w:val="num" w:pos="1134"/>
        </w:tabs>
        <w:spacing w:line="240" w:lineRule="auto"/>
        <w:ind w:left="1134" w:hanging="425"/>
        <w:rPr>
          <w:rFonts w:ascii="Times New Roman" w:hAnsi="Times New Roman" w:cs="Times New Roman"/>
          <w:sz w:val="24"/>
          <w:szCs w:val="24"/>
        </w:rPr>
      </w:pPr>
      <w:r w:rsidRPr="009138E8">
        <w:rPr>
          <w:rFonts w:ascii="Times New Roman" w:hAnsi="Times New Roman" w:cs="Times New Roman"/>
          <w:sz w:val="24"/>
          <w:szCs w:val="24"/>
        </w:rPr>
        <w:t>линии отступа от красных линий в целях определения места допустимого размещения зданий, строений, сооружений;</w:t>
      </w:r>
    </w:p>
    <w:p w:rsidR="000A295D" w:rsidRPr="009138E8" w:rsidRDefault="000A295D" w:rsidP="000A295D">
      <w:pPr>
        <w:numPr>
          <w:ilvl w:val="0"/>
          <w:numId w:val="22"/>
        </w:numPr>
        <w:tabs>
          <w:tab w:val="num" w:pos="1134"/>
        </w:tabs>
        <w:spacing w:line="240" w:lineRule="auto"/>
        <w:ind w:left="1134" w:hanging="425"/>
        <w:rPr>
          <w:rFonts w:ascii="Times New Roman" w:hAnsi="Times New Roman" w:cs="Times New Roman"/>
          <w:sz w:val="24"/>
          <w:szCs w:val="24"/>
        </w:rPr>
      </w:pPr>
      <w:r w:rsidRPr="009138E8">
        <w:rPr>
          <w:rFonts w:ascii="Times New Roman" w:hAnsi="Times New Roman" w:cs="Times New Roman"/>
          <w:sz w:val="24"/>
          <w:szCs w:val="24"/>
        </w:rPr>
        <w:t>границы застроенных земельных участков, в том числе границы земельных участков, на которых расположены линейные объекты;</w:t>
      </w:r>
    </w:p>
    <w:p w:rsidR="000A295D" w:rsidRPr="009138E8" w:rsidRDefault="000A295D" w:rsidP="000A295D">
      <w:pPr>
        <w:numPr>
          <w:ilvl w:val="0"/>
          <w:numId w:val="22"/>
        </w:numPr>
        <w:tabs>
          <w:tab w:val="num" w:pos="1134"/>
        </w:tabs>
        <w:spacing w:line="240" w:lineRule="auto"/>
        <w:ind w:left="1134" w:hanging="425"/>
        <w:rPr>
          <w:rFonts w:ascii="Times New Roman" w:hAnsi="Times New Roman" w:cs="Times New Roman"/>
          <w:sz w:val="24"/>
          <w:szCs w:val="24"/>
        </w:rPr>
      </w:pPr>
      <w:r w:rsidRPr="009138E8">
        <w:rPr>
          <w:rFonts w:ascii="Times New Roman" w:hAnsi="Times New Roman" w:cs="Times New Roman"/>
          <w:sz w:val="24"/>
          <w:szCs w:val="24"/>
        </w:rPr>
        <w:t>границы формируемых земельных участков, планируемых для предоставления физическим и юридическим лицам для строительства;</w:t>
      </w:r>
    </w:p>
    <w:p w:rsidR="000A295D" w:rsidRPr="009138E8" w:rsidRDefault="000A295D" w:rsidP="000A295D">
      <w:pPr>
        <w:numPr>
          <w:ilvl w:val="0"/>
          <w:numId w:val="22"/>
        </w:numPr>
        <w:tabs>
          <w:tab w:val="num" w:pos="1134"/>
        </w:tabs>
        <w:spacing w:line="240" w:lineRule="auto"/>
        <w:ind w:left="1134" w:hanging="425"/>
        <w:rPr>
          <w:rFonts w:ascii="Times New Roman" w:hAnsi="Times New Roman" w:cs="Times New Roman"/>
          <w:sz w:val="24"/>
          <w:szCs w:val="24"/>
        </w:rPr>
      </w:pPr>
      <w:r w:rsidRPr="009138E8">
        <w:rPr>
          <w:rFonts w:ascii="Times New Roman" w:hAnsi="Times New Roman" w:cs="Times New Roman"/>
          <w:sz w:val="24"/>
          <w:szCs w:val="24"/>
        </w:rPr>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0A295D" w:rsidRPr="009138E8" w:rsidRDefault="000A295D" w:rsidP="000A295D">
      <w:pPr>
        <w:numPr>
          <w:ilvl w:val="0"/>
          <w:numId w:val="22"/>
        </w:numPr>
        <w:tabs>
          <w:tab w:val="num" w:pos="1134"/>
        </w:tabs>
        <w:spacing w:line="240" w:lineRule="auto"/>
        <w:ind w:left="1134" w:hanging="425"/>
        <w:rPr>
          <w:rFonts w:ascii="Times New Roman" w:hAnsi="Times New Roman" w:cs="Times New Roman"/>
          <w:sz w:val="24"/>
          <w:szCs w:val="24"/>
        </w:rPr>
      </w:pPr>
      <w:r w:rsidRPr="009138E8">
        <w:rPr>
          <w:rFonts w:ascii="Times New Roman" w:hAnsi="Times New Roman" w:cs="Times New Roman"/>
          <w:sz w:val="24"/>
          <w:szCs w:val="24"/>
        </w:rPr>
        <w:t>границы территорий объектов культурного наследия;</w:t>
      </w:r>
    </w:p>
    <w:p w:rsidR="000A295D" w:rsidRPr="009138E8" w:rsidRDefault="000A295D" w:rsidP="000A295D">
      <w:pPr>
        <w:numPr>
          <w:ilvl w:val="0"/>
          <w:numId w:val="22"/>
        </w:numPr>
        <w:tabs>
          <w:tab w:val="num" w:pos="1134"/>
        </w:tabs>
        <w:spacing w:line="240" w:lineRule="auto"/>
        <w:ind w:left="1134" w:hanging="425"/>
        <w:rPr>
          <w:rFonts w:ascii="Times New Roman" w:hAnsi="Times New Roman" w:cs="Times New Roman"/>
          <w:sz w:val="24"/>
          <w:szCs w:val="24"/>
        </w:rPr>
      </w:pPr>
      <w:r w:rsidRPr="009138E8">
        <w:rPr>
          <w:rFonts w:ascii="Times New Roman" w:hAnsi="Times New Roman" w:cs="Times New Roman"/>
          <w:sz w:val="24"/>
          <w:szCs w:val="24"/>
        </w:rPr>
        <w:t>границы зон с особыми условиями использования территорий;</w:t>
      </w:r>
    </w:p>
    <w:p w:rsidR="000A295D" w:rsidRPr="009138E8" w:rsidRDefault="000A295D" w:rsidP="000A295D">
      <w:pPr>
        <w:numPr>
          <w:ilvl w:val="0"/>
          <w:numId w:val="22"/>
        </w:numPr>
        <w:tabs>
          <w:tab w:val="num" w:pos="1134"/>
        </w:tabs>
        <w:spacing w:line="240" w:lineRule="auto"/>
        <w:ind w:left="1134" w:hanging="425"/>
        <w:rPr>
          <w:rFonts w:ascii="Times New Roman" w:hAnsi="Times New Roman" w:cs="Times New Roman"/>
          <w:sz w:val="24"/>
          <w:szCs w:val="24"/>
        </w:rPr>
      </w:pPr>
      <w:r w:rsidRPr="009138E8">
        <w:rPr>
          <w:rFonts w:ascii="Times New Roman" w:hAnsi="Times New Roman" w:cs="Times New Roman"/>
          <w:sz w:val="24"/>
          <w:szCs w:val="24"/>
        </w:rPr>
        <w:t>границы зон действия публичных сервитутов.</w:t>
      </w:r>
    </w:p>
    <w:p w:rsidR="000A295D" w:rsidRPr="009138E8" w:rsidRDefault="000A295D" w:rsidP="000A295D">
      <w:pPr>
        <w:spacing w:line="240" w:lineRule="auto"/>
        <w:ind w:firstLine="709"/>
        <w:rPr>
          <w:rFonts w:ascii="Times New Roman" w:hAnsi="Times New Roman" w:cs="Times New Roman"/>
          <w:sz w:val="24"/>
          <w:szCs w:val="24"/>
        </w:rPr>
      </w:pPr>
      <w:r w:rsidRPr="009138E8">
        <w:rPr>
          <w:rFonts w:ascii="Times New Roman" w:hAnsi="Times New Roman" w:cs="Times New Roman"/>
          <w:sz w:val="24"/>
          <w:szCs w:val="24"/>
        </w:rPr>
        <w:t>6. В составе проектов межевания территорий осуществляется подготовка градостроительных планов земельных участков.</w:t>
      </w:r>
    </w:p>
    <w:p w:rsidR="000A295D" w:rsidRPr="009138E8" w:rsidRDefault="000A295D" w:rsidP="000A295D">
      <w:pPr>
        <w:spacing w:line="240" w:lineRule="auto"/>
        <w:ind w:firstLine="284"/>
        <w:rPr>
          <w:rFonts w:ascii="Times New Roman" w:hAnsi="Times New Roman" w:cs="Times New Roman"/>
          <w:b/>
          <w:i/>
          <w:sz w:val="24"/>
          <w:szCs w:val="24"/>
        </w:rPr>
      </w:pPr>
    </w:p>
    <w:p w:rsidR="000A295D" w:rsidRPr="009138E8" w:rsidRDefault="000A295D" w:rsidP="000A295D">
      <w:pPr>
        <w:spacing w:line="240" w:lineRule="auto"/>
        <w:ind w:firstLine="0"/>
        <w:jc w:val="center"/>
        <w:rPr>
          <w:rFonts w:ascii="Times New Roman" w:hAnsi="Times New Roman" w:cs="Times New Roman"/>
          <w:b/>
          <w:sz w:val="24"/>
          <w:szCs w:val="24"/>
        </w:rPr>
      </w:pPr>
      <w:r w:rsidRPr="009138E8">
        <w:rPr>
          <w:rFonts w:ascii="Times New Roman" w:hAnsi="Times New Roman" w:cs="Times New Roman"/>
          <w:b/>
          <w:sz w:val="24"/>
          <w:szCs w:val="24"/>
        </w:rPr>
        <w:t>Статья 1</w:t>
      </w:r>
      <w:r w:rsidR="00B2239D" w:rsidRPr="009138E8">
        <w:rPr>
          <w:rFonts w:ascii="Times New Roman" w:hAnsi="Times New Roman" w:cs="Times New Roman"/>
          <w:b/>
          <w:sz w:val="24"/>
          <w:szCs w:val="24"/>
        </w:rPr>
        <w:t>4</w:t>
      </w:r>
      <w:r w:rsidRPr="009138E8">
        <w:rPr>
          <w:rFonts w:ascii="Times New Roman" w:hAnsi="Times New Roman" w:cs="Times New Roman"/>
          <w:b/>
          <w:sz w:val="24"/>
          <w:szCs w:val="24"/>
        </w:rPr>
        <w:t>. Градостроительные планы земельных участков</w:t>
      </w:r>
    </w:p>
    <w:p w:rsidR="000A295D" w:rsidRPr="009138E8" w:rsidRDefault="000A295D" w:rsidP="000A295D">
      <w:pPr>
        <w:spacing w:line="240" w:lineRule="auto"/>
        <w:ind w:firstLine="0"/>
        <w:rPr>
          <w:rFonts w:ascii="Times New Roman" w:hAnsi="Times New Roman" w:cs="Times New Roman"/>
          <w:b/>
          <w:sz w:val="24"/>
          <w:szCs w:val="24"/>
        </w:rPr>
      </w:pPr>
    </w:p>
    <w:p w:rsidR="00B2239D" w:rsidRPr="009138E8" w:rsidRDefault="00B2239D" w:rsidP="00B2239D">
      <w:pPr>
        <w:spacing w:line="240" w:lineRule="auto"/>
        <w:ind w:firstLine="709"/>
        <w:rPr>
          <w:rFonts w:ascii="Times New Roman" w:hAnsi="Times New Roman" w:cs="Times New Roman"/>
          <w:sz w:val="24"/>
          <w:szCs w:val="24"/>
        </w:rPr>
      </w:pPr>
      <w:r w:rsidRPr="009138E8">
        <w:rPr>
          <w:rFonts w:ascii="Times New Roman" w:hAnsi="Times New Roman" w:cs="Times New Roman"/>
          <w:sz w:val="24"/>
          <w:szCs w:val="24"/>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B2239D" w:rsidRPr="009138E8" w:rsidRDefault="00B2239D" w:rsidP="00B2239D">
      <w:pPr>
        <w:widowControl/>
        <w:shd w:val="clear" w:color="auto" w:fill="FFFFFF"/>
        <w:autoSpaceDE/>
        <w:autoSpaceDN/>
        <w:adjustRightInd/>
        <w:spacing w:line="262" w:lineRule="atLeast"/>
        <w:ind w:firstLine="709"/>
        <w:rPr>
          <w:rFonts w:ascii="Times New Roman" w:hAnsi="Times New Roman" w:cs="Times New Roman"/>
          <w:sz w:val="24"/>
          <w:szCs w:val="24"/>
        </w:rPr>
      </w:pPr>
      <w:r w:rsidRPr="009138E8">
        <w:rPr>
          <w:rFonts w:ascii="Times New Roman" w:hAnsi="Times New Roman" w:cs="Times New Roman"/>
          <w:sz w:val="24"/>
          <w:szCs w:val="24"/>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B2239D" w:rsidRPr="009138E8" w:rsidRDefault="00B2239D" w:rsidP="00B2239D">
      <w:pPr>
        <w:widowControl/>
        <w:shd w:val="clear" w:color="auto" w:fill="FFFFFF"/>
        <w:autoSpaceDE/>
        <w:autoSpaceDN/>
        <w:adjustRightInd/>
        <w:spacing w:line="241" w:lineRule="atLeast"/>
        <w:ind w:firstLine="709"/>
        <w:rPr>
          <w:rFonts w:ascii="Times New Roman" w:hAnsi="Times New Roman" w:cs="Times New Roman"/>
          <w:sz w:val="24"/>
          <w:szCs w:val="24"/>
        </w:rPr>
      </w:pPr>
      <w:r w:rsidRPr="009138E8">
        <w:rPr>
          <w:rFonts w:ascii="Times New Roman" w:hAnsi="Times New Roman" w:cs="Times New Roman"/>
          <w:sz w:val="24"/>
          <w:szCs w:val="24"/>
        </w:rPr>
        <w:t>(в ред. Федерального </w:t>
      </w:r>
      <w:hyperlink r:id="rId28" w:anchor="dst100334" w:history="1">
        <w:r w:rsidRPr="009138E8">
          <w:rPr>
            <w:rFonts w:ascii="Times New Roman" w:hAnsi="Times New Roman" w:cs="Times New Roman"/>
            <w:sz w:val="24"/>
            <w:szCs w:val="24"/>
          </w:rPr>
          <w:t>закона</w:t>
        </w:r>
      </w:hyperlink>
      <w:r w:rsidRPr="009138E8">
        <w:rPr>
          <w:rFonts w:ascii="Times New Roman" w:hAnsi="Times New Roman" w:cs="Times New Roman"/>
          <w:sz w:val="24"/>
          <w:szCs w:val="24"/>
        </w:rPr>
        <w:t> от 20.03.2011 N 41-ФЗ)</w:t>
      </w:r>
    </w:p>
    <w:p w:rsidR="00B2239D" w:rsidRPr="009138E8" w:rsidRDefault="00B2239D" w:rsidP="00B2239D">
      <w:pPr>
        <w:widowControl/>
        <w:shd w:val="clear" w:color="auto" w:fill="FFFFFF"/>
        <w:autoSpaceDE/>
        <w:autoSpaceDN/>
        <w:adjustRightInd/>
        <w:spacing w:line="262" w:lineRule="atLeast"/>
        <w:ind w:firstLine="709"/>
        <w:rPr>
          <w:rFonts w:ascii="Times New Roman" w:hAnsi="Times New Roman" w:cs="Times New Roman"/>
          <w:sz w:val="24"/>
          <w:szCs w:val="24"/>
        </w:rPr>
      </w:pPr>
      <w:bookmarkStart w:id="32" w:name="dst100685"/>
      <w:bookmarkEnd w:id="32"/>
      <w:r w:rsidRPr="009138E8">
        <w:rPr>
          <w:rFonts w:ascii="Times New Roman" w:hAnsi="Times New Roman" w:cs="Times New Roman"/>
          <w:sz w:val="24"/>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B2239D" w:rsidRPr="009138E8" w:rsidRDefault="00B2239D" w:rsidP="00B2239D">
      <w:pPr>
        <w:widowControl/>
        <w:shd w:val="clear" w:color="auto" w:fill="F4F3F8"/>
        <w:autoSpaceDE/>
        <w:autoSpaceDN/>
        <w:adjustRightInd/>
        <w:spacing w:line="312" w:lineRule="atLeast"/>
        <w:ind w:firstLine="709"/>
        <w:rPr>
          <w:rFonts w:ascii="Times New Roman" w:hAnsi="Times New Roman" w:cs="Times New Roman"/>
          <w:sz w:val="24"/>
          <w:szCs w:val="24"/>
        </w:rPr>
      </w:pPr>
      <w:r w:rsidRPr="009138E8">
        <w:rPr>
          <w:rFonts w:ascii="Times New Roman" w:hAnsi="Times New Roman" w:cs="Times New Roman"/>
          <w:sz w:val="24"/>
          <w:szCs w:val="24"/>
        </w:rPr>
        <w:t>Об особенностях содержания состава градостроительного плана некоторых земельных участков см. Федеральный закон от 29.12.2004 N 191-ФЗ.</w:t>
      </w:r>
    </w:p>
    <w:p w:rsidR="00B2239D" w:rsidRPr="009138E8" w:rsidRDefault="00B2239D" w:rsidP="00B2239D">
      <w:pPr>
        <w:widowControl/>
        <w:shd w:val="clear" w:color="auto" w:fill="FFFFFF"/>
        <w:autoSpaceDE/>
        <w:autoSpaceDN/>
        <w:adjustRightInd/>
        <w:spacing w:line="262" w:lineRule="atLeast"/>
        <w:ind w:firstLine="709"/>
        <w:rPr>
          <w:rFonts w:ascii="Times New Roman" w:hAnsi="Times New Roman" w:cs="Times New Roman"/>
          <w:sz w:val="24"/>
          <w:szCs w:val="24"/>
        </w:rPr>
      </w:pPr>
      <w:bookmarkStart w:id="33" w:name="dst100686"/>
      <w:bookmarkEnd w:id="33"/>
      <w:r w:rsidRPr="009138E8">
        <w:rPr>
          <w:rFonts w:ascii="Times New Roman" w:hAnsi="Times New Roman" w:cs="Times New Roman"/>
          <w:sz w:val="24"/>
          <w:szCs w:val="24"/>
        </w:rPr>
        <w:t>3. В составе градостроительного плана земельного участка указываются:</w:t>
      </w:r>
    </w:p>
    <w:p w:rsidR="00B2239D" w:rsidRPr="009138E8" w:rsidRDefault="00B2239D" w:rsidP="00B2239D">
      <w:pPr>
        <w:widowControl/>
        <w:shd w:val="clear" w:color="auto" w:fill="FFFFFF"/>
        <w:autoSpaceDE/>
        <w:autoSpaceDN/>
        <w:adjustRightInd/>
        <w:spacing w:line="262" w:lineRule="atLeast"/>
        <w:ind w:firstLine="709"/>
        <w:rPr>
          <w:rFonts w:ascii="Times New Roman" w:hAnsi="Times New Roman" w:cs="Times New Roman"/>
          <w:sz w:val="24"/>
          <w:szCs w:val="24"/>
        </w:rPr>
      </w:pPr>
      <w:bookmarkStart w:id="34" w:name="dst100687"/>
      <w:bookmarkEnd w:id="34"/>
      <w:r w:rsidRPr="009138E8">
        <w:rPr>
          <w:rFonts w:ascii="Times New Roman" w:hAnsi="Times New Roman" w:cs="Times New Roman"/>
          <w:sz w:val="24"/>
          <w:szCs w:val="24"/>
        </w:rPr>
        <w:t>1) границы земельного участка;</w:t>
      </w:r>
    </w:p>
    <w:p w:rsidR="00B2239D" w:rsidRPr="009138E8" w:rsidRDefault="00B2239D" w:rsidP="00B2239D">
      <w:pPr>
        <w:widowControl/>
        <w:shd w:val="clear" w:color="auto" w:fill="FFFFFF"/>
        <w:autoSpaceDE/>
        <w:autoSpaceDN/>
        <w:adjustRightInd/>
        <w:spacing w:line="262" w:lineRule="atLeast"/>
        <w:ind w:firstLine="709"/>
        <w:rPr>
          <w:rFonts w:ascii="Times New Roman" w:hAnsi="Times New Roman" w:cs="Times New Roman"/>
          <w:sz w:val="24"/>
          <w:szCs w:val="24"/>
        </w:rPr>
      </w:pPr>
      <w:bookmarkStart w:id="35" w:name="dst100688"/>
      <w:bookmarkEnd w:id="35"/>
      <w:r w:rsidRPr="009138E8">
        <w:rPr>
          <w:rFonts w:ascii="Times New Roman" w:hAnsi="Times New Roman" w:cs="Times New Roman"/>
          <w:sz w:val="24"/>
          <w:szCs w:val="24"/>
        </w:rPr>
        <w:t>2) границы зон действия публичных сервитутов;</w:t>
      </w:r>
    </w:p>
    <w:p w:rsidR="00B2239D" w:rsidRPr="009138E8" w:rsidRDefault="00B2239D" w:rsidP="00B2239D">
      <w:pPr>
        <w:widowControl/>
        <w:shd w:val="clear" w:color="auto" w:fill="FFFFFF"/>
        <w:autoSpaceDE/>
        <w:autoSpaceDN/>
        <w:adjustRightInd/>
        <w:spacing w:line="262" w:lineRule="atLeast"/>
        <w:ind w:firstLine="709"/>
        <w:rPr>
          <w:rFonts w:ascii="Times New Roman" w:hAnsi="Times New Roman" w:cs="Times New Roman"/>
          <w:sz w:val="24"/>
          <w:szCs w:val="24"/>
        </w:rPr>
      </w:pPr>
      <w:bookmarkStart w:id="36" w:name="dst100689"/>
      <w:bookmarkEnd w:id="36"/>
      <w:r w:rsidRPr="009138E8">
        <w:rPr>
          <w:rFonts w:ascii="Times New Roman" w:hAnsi="Times New Roman" w:cs="Times New Roman"/>
          <w:sz w:val="24"/>
          <w:szCs w:val="24"/>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2239D" w:rsidRPr="009138E8" w:rsidRDefault="00B2239D" w:rsidP="00B2239D">
      <w:pPr>
        <w:widowControl/>
        <w:shd w:val="clear" w:color="auto" w:fill="FFFFFF"/>
        <w:autoSpaceDE/>
        <w:autoSpaceDN/>
        <w:adjustRightInd/>
        <w:spacing w:line="262" w:lineRule="atLeast"/>
        <w:ind w:firstLine="709"/>
        <w:rPr>
          <w:rFonts w:ascii="Times New Roman" w:hAnsi="Times New Roman" w:cs="Times New Roman"/>
          <w:sz w:val="24"/>
          <w:szCs w:val="24"/>
        </w:rPr>
      </w:pPr>
      <w:bookmarkStart w:id="37" w:name="dst100690"/>
      <w:bookmarkEnd w:id="37"/>
      <w:r w:rsidRPr="009138E8">
        <w:rPr>
          <w:rFonts w:ascii="Times New Roman" w:hAnsi="Times New Roman" w:cs="Times New Roman"/>
          <w:sz w:val="24"/>
          <w:szCs w:val="24"/>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B2239D" w:rsidRPr="009138E8" w:rsidRDefault="00B2239D" w:rsidP="00B2239D">
      <w:pPr>
        <w:widowControl/>
        <w:shd w:val="clear" w:color="auto" w:fill="FFFFFF"/>
        <w:autoSpaceDE/>
        <w:autoSpaceDN/>
        <w:adjustRightInd/>
        <w:spacing w:line="262" w:lineRule="atLeast"/>
        <w:ind w:firstLine="709"/>
        <w:rPr>
          <w:rFonts w:ascii="Times New Roman" w:hAnsi="Times New Roman" w:cs="Times New Roman"/>
          <w:sz w:val="24"/>
          <w:szCs w:val="24"/>
        </w:rPr>
      </w:pPr>
      <w:bookmarkStart w:id="38" w:name="dst100691"/>
      <w:bookmarkEnd w:id="38"/>
      <w:r w:rsidRPr="009138E8">
        <w:rPr>
          <w:rFonts w:ascii="Times New Roman" w:hAnsi="Times New Roman" w:cs="Times New Roman"/>
          <w:sz w:val="24"/>
          <w:szCs w:val="24"/>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B2239D" w:rsidRPr="009138E8" w:rsidRDefault="00B2239D" w:rsidP="00B2239D">
      <w:pPr>
        <w:widowControl/>
        <w:shd w:val="clear" w:color="auto" w:fill="FFFFFF"/>
        <w:autoSpaceDE/>
        <w:autoSpaceDN/>
        <w:adjustRightInd/>
        <w:spacing w:line="262" w:lineRule="atLeast"/>
        <w:ind w:firstLine="709"/>
        <w:rPr>
          <w:rFonts w:ascii="Times New Roman" w:hAnsi="Times New Roman" w:cs="Times New Roman"/>
          <w:sz w:val="24"/>
          <w:szCs w:val="24"/>
        </w:rPr>
      </w:pPr>
      <w:bookmarkStart w:id="39" w:name="dst100692"/>
      <w:bookmarkEnd w:id="39"/>
      <w:r w:rsidRPr="009138E8">
        <w:rPr>
          <w:rFonts w:ascii="Times New Roman" w:hAnsi="Times New Roman" w:cs="Times New Roman"/>
          <w:sz w:val="24"/>
          <w:szCs w:val="24"/>
        </w:rPr>
        <w:t>6) информация о расположенных в границах земельного участка объектах капитального строительства, объектах культурного наследия;</w:t>
      </w:r>
    </w:p>
    <w:p w:rsidR="00B2239D" w:rsidRPr="009138E8" w:rsidRDefault="00B2239D" w:rsidP="00B2239D">
      <w:pPr>
        <w:widowControl/>
        <w:shd w:val="clear" w:color="auto" w:fill="FFFFFF"/>
        <w:autoSpaceDE/>
        <w:autoSpaceDN/>
        <w:adjustRightInd/>
        <w:spacing w:line="262" w:lineRule="atLeast"/>
        <w:ind w:firstLine="709"/>
        <w:rPr>
          <w:rFonts w:ascii="Times New Roman" w:hAnsi="Times New Roman" w:cs="Times New Roman"/>
          <w:sz w:val="24"/>
          <w:szCs w:val="24"/>
        </w:rPr>
      </w:pPr>
      <w:bookmarkStart w:id="40" w:name="dst632"/>
      <w:bookmarkEnd w:id="40"/>
      <w:r w:rsidRPr="009138E8">
        <w:rPr>
          <w:rFonts w:ascii="Times New Roman" w:hAnsi="Times New Roman" w:cs="Times New Roman"/>
          <w:sz w:val="24"/>
          <w:szCs w:val="24"/>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B2239D" w:rsidRPr="009138E8" w:rsidRDefault="00B2239D" w:rsidP="00B2239D">
      <w:pPr>
        <w:widowControl/>
        <w:shd w:val="clear" w:color="auto" w:fill="FFFFFF"/>
        <w:autoSpaceDE/>
        <w:autoSpaceDN/>
        <w:adjustRightInd/>
        <w:spacing w:line="241" w:lineRule="atLeast"/>
        <w:ind w:firstLine="709"/>
        <w:rPr>
          <w:rFonts w:ascii="Times New Roman" w:hAnsi="Times New Roman" w:cs="Times New Roman"/>
          <w:sz w:val="24"/>
          <w:szCs w:val="24"/>
        </w:rPr>
      </w:pPr>
      <w:r w:rsidRPr="009138E8">
        <w:rPr>
          <w:rFonts w:ascii="Times New Roman" w:hAnsi="Times New Roman" w:cs="Times New Roman"/>
          <w:sz w:val="24"/>
          <w:szCs w:val="24"/>
        </w:rPr>
        <w:t>(в ред. Федерального закона от 30.12.2012 N 318-ФЗ)</w:t>
      </w:r>
    </w:p>
    <w:p w:rsidR="00B2239D" w:rsidRPr="009138E8" w:rsidRDefault="00B2239D" w:rsidP="00B2239D">
      <w:pPr>
        <w:widowControl/>
        <w:shd w:val="clear" w:color="auto" w:fill="FFFFFF"/>
        <w:autoSpaceDE/>
        <w:autoSpaceDN/>
        <w:adjustRightInd/>
        <w:spacing w:line="262" w:lineRule="atLeast"/>
        <w:ind w:firstLine="709"/>
        <w:rPr>
          <w:rFonts w:ascii="Times New Roman" w:hAnsi="Times New Roman" w:cs="Times New Roman"/>
          <w:sz w:val="24"/>
          <w:szCs w:val="24"/>
        </w:rPr>
      </w:pPr>
      <w:bookmarkStart w:id="41" w:name="dst100694"/>
      <w:bookmarkEnd w:id="41"/>
      <w:r w:rsidRPr="009138E8">
        <w:rPr>
          <w:rFonts w:ascii="Times New Roman" w:hAnsi="Times New Roman" w:cs="Times New Roman"/>
          <w:sz w:val="24"/>
          <w:szCs w:val="24"/>
        </w:rPr>
        <w:lastRenderedPageBreak/>
        <w:t>8) границы зоны планируемого размещения объектов капитального строительства для государственных или муниципальных нужд.</w:t>
      </w:r>
    </w:p>
    <w:p w:rsidR="00B2239D" w:rsidRPr="009138E8" w:rsidRDefault="00B2239D" w:rsidP="00B2239D">
      <w:pPr>
        <w:widowControl/>
        <w:shd w:val="clear" w:color="auto" w:fill="FFFFFF"/>
        <w:autoSpaceDE/>
        <w:autoSpaceDN/>
        <w:adjustRightInd/>
        <w:spacing w:line="262" w:lineRule="atLeast"/>
        <w:ind w:firstLine="709"/>
        <w:rPr>
          <w:rFonts w:ascii="Times New Roman" w:hAnsi="Times New Roman" w:cs="Times New Roman"/>
          <w:sz w:val="24"/>
          <w:szCs w:val="24"/>
        </w:rPr>
      </w:pPr>
      <w:bookmarkStart w:id="42" w:name="dst100695"/>
      <w:bookmarkEnd w:id="42"/>
      <w:r w:rsidRPr="009138E8">
        <w:rPr>
          <w:rFonts w:ascii="Times New Roman" w:hAnsi="Times New Roman" w:cs="Times New Roman"/>
          <w:sz w:val="24"/>
          <w:szCs w:val="24"/>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B2239D" w:rsidRPr="009138E8" w:rsidRDefault="00B2239D" w:rsidP="00B2239D">
      <w:pPr>
        <w:widowControl/>
        <w:shd w:val="clear" w:color="auto" w:fill="FFFFFF"/>
        <w:autoSpaceDE/>
        <w:autoSpaceDN/>
        <w:adjustRightInd/>
        <w:spacing w:line="262" w:lineRule="atLeast"/>
        <w:ind w:firstLine="709"/>
        <w:rPr>
          <w:rFonts w:ascii="Times New Roman" w:hAnsi="Times New Roman" w:cs="Times New Roman"/>
          <w:sz w:val="24"/>
          <w:szCs w:val="24"/>
        </w:rPr>
      </w:pPr>
      <w:bookmarkStart w:id="43" w:name="dst198"/>
      <w:bookmarkEnd w:id="43"/>
      <w:r w:rsidRPr="009138E8">
        <w:rPr>
          <w:rFonts w:ascii="Times New Roman" w:hAnsi="Times New Roman" w:cs="Times New Roman"/>
          <w:sz w:val="24"/>
          <w:szCs w:val="24"/>
        </w:rPr>
        <w:t>5. </w:t>
      </w:r>
      <w:hyperlink r:id="rId29" w:anchor="dst100011" w:history="1">
        <w:r w:rsidRPr="009138E8">
          <w:rPr>
            <w:rFonts w:ascii="Times New Roman" w:hAnsi="Times New Roman" w:cs="Times New Roman"/>
            <w:sz w:val="24"/>
            <w:szCs w:val="24"/>
          </w:rPr>
          <w:t>Форма</w:t>
        </w:r>
      </w:hyperlink>
      <w:r w:rsidRPr="009138E8">
        <w:rPr>
          <w:rFonts w:ascii="Times New Roman" w:hAnsi="Times New Roman" w:cs="Times New Roman"/>
          <w:sz w:val="24"/>
          <w:szCs w:val="24"/>
        </w:rPr>
        <w:t>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B2239D" w:rsidRPr="009138E8" w:rsidRDefault="00B2239D" w:rsidP="00B2239D">
      <w:pPr>
        <w:widowControl/>
        <w:shd w:val="clear" w:color="auto" w:fill="FFFFFF"/>
        <w:autoSpaceDE/>
        <w:autoSpaceDN/>
        <w:adjustRightInd/>
        <w:spacing w:line="241" w:lineRule="atLeast"/>
        <w:ind w:firstLine="709"/>
        <w:rPr>
          <w:rFonts w:ascii="Times New Roman" w:hAnsi="Times New Roman" w:cs="Times New Roman"/>
          <w:sz w:val="24"/>
          <w:szCs w:val="24"/>
        </w:rPr>
      </w:pPr>
      <w:r w:rsidRPr="009138E8">
        <w:rPr>
          <w:rFonts w:ascii="Times New Roman" w:hAnsi="Times New Roman" w:cs="Times New Roman"/>
          <w:sz w:val="24"/>
          <w:szCs w:val="24"/>
        </w:rPr>
        <w:t>(в ред. Федерального закона от 23.07.2008 N 160-ФЗ)</w:t>
      </w:r>
    </w:p>
    <w:p w:rsidR="00B2239D" w:rsidRPr="009138E8" w:rsidRDefault="00B2239D" w:rsidP="00B2239D">
      <w:pPr>
        <w:spacing w:line="240" w:lineRule="auto"/>
        <w:ind w:firstLine="284"/>
        <w:rPr>
          <w:rFonts w:ascii="Times New Roman" w:hAnsi="Times New Roman" w:cs="Times New Roman"/>
          <w:sz w:val="24"/>
          <w:szCs w:val="24"/>
        </w:rPr>
      </w:pPr>
    </w:p>
    <w:p w:rsidR="000A295D" w:rsidRPr="009138E8" w:rsidRDefault="000A295D" w:rsidP="000A295D">
      <w:pPr>
        <w:spacing w:line="240" w:lineRule="auto"/>
        <w:ind w:firstLine="0"/>
        <w:jc w:val="center"/>
        <w:rPr>
          <w:rFonts w:ascii="Times New Roman" w:hAnsi="Times New Roman" w:cs="Times New Roman"/>
          <w:b/>
          <w:noProof/>
          <w:sz w:val="24"/>
          <w:szCs w:val="24"/>
        </w:rPr>
      </w:pPr>
      <w:r w:rsidRPr="009138E8">
        <w:rPr>
          <w:rFonts w:ascii="Times New Roman" w:hAnsi="Times New Roman" w:cs="Times New Roman"/>
          <w:b/>
          <w:noProof/>
          <w:sz w:val="24"/>
          <w:szCs w:val="24"/>
        </w:rPr>
        <w:t>Статья 1</w:t>
      </w:r>
      <w:r w:rsidR="00B2239D" w:rsidRPr="009138E8">
        <w:rPr>
          <w:rFonts w:ascii="Times New Roman" w:hAnsi="Times New Roman" w:cs="Times New Roman"/>
          <w:b/>
          <w:noProof/>
          <w:sz w:val="24"/>
          <w:szCs w:val="24"/>
        </w:rPr>
        <w:t>5</w:t>
      </w:r>
      <w:r w:rsidRPr="009138E8">
        <w:rPr>
          <w:rFonts w:ascii="Times New Roman" w:hAnsi="Times New Roman" w:cs="Times New Roman"/>
          <w:b/>
          <w:noProof/>
          <w:sz w:val="24"/>
          <w:szCs w:val="24"/>
        </w:rPr>
        <w:t>. Порядок подготовки документации по планировке территории</w:t>
      </w:r>
    </w:p>
    <w:p w:rsidR="000A295D" w:rsidRPr="009138E8" w:rsidRDefault="000A295D" w:rsidP="000A295D">
      <w:pPr>
        <w:spacing w:line="240" w:lineRule="auto"/>
        <w:ind w:firstLine="0"/>
        <w:rPr>
          <w:rFonts w:ascii="Times New Roman" w:hAnsi="Times New Roman" w:cs="Times New Roman"/>
          <w:sz w:val="24"/>
          <w:szCs w:val="24"/>
        </w:rPr>
      </w:pPr>
    </w:p>
    <w:p w:rsidR="000A295D" w:rsidRPr="009138E8" w:rsidRDefault="000A295D" w:rsidP="000A295D">
      <w:pPr>
        <w:spacing w:line="240" w:lineRule="auto"/>
        <w:ind w:firstLine="709"/>
        <w:rPr>
          <w:rFonts w:ascii="Times New Roman" w:hAnsi="Times New Roman" w:cs="Times New Roman"/>
          <w:bCs/>
          <w:iCs/>
          <w:sz w:val="24"/>
          <w:szCs w:val="24"/>
        </w:rPr>
      </w:pPr>
      <w:r w:rsidRPr="009138E8">
        <w:rPr>
          <w:rFonts w:ascii="Times New Roman" w:hAnsi="Times New Roman" w:cs="Times New Roman"/>
          <w:bCs/>
          <w:iCs/>
          <w:sz w:val="24"/>
          <w:szCs w:val="24"/>
        </w:rPr>
        <w:t xml:space="preserve">1. Предложения по подготовке документации по планировке территории направляются заявителем в Администрацию </w:t>
      </w:r>
      <w:r w:rsidRPr="009138E8">
        <w:rPr>
          <w:rFonts w:ascii="Times New Roman" w:hAnsi="Times New Roman" w:cs="Times New Roman"/>
          <w:sz w:val="24"/>
          <w:szCs w:val="24"/>
        </w:rPr>
        <w:t>сельского поселения</w:t>
      </w:r>
      <w:r w:rsidRPr="009138E8">
        <w:rPr>
          <w:rFonts w:ascii="Times New Roman" w:hAnsi="Times New Roman" w:cs="Times New Roman"/>
          <w:bCs/>
          <w:iCs/>
          <w:sz w:val="24"/>
          <w:szCs w:val="24"/>
        </w:rPr>
        <w:t>.</w:t>
      </w:r>
    </w:p>
    <w:p w:rsidR="000A295D" w:rsidRPr="009138E8" w:rsidRDefault="000A295D" w:rsidP="000A295D">
      <w:pPr>
        <w:spacing w:line="240" w:lineRule="auto"/>
        <w:ind w:firstLine="709"/>
        <w:rPr>
          <w:rFonts w:ascii="Times New Roman" w:hAnsi="Times New Roman" w:cs="Times New Roman"/>
          <w:bCs/>
          <w:iCs/>
          <w:sz w:val="24"/>
          <w:szCs w:val="24"/>
        </w:rPr>
      </w:pPr>
      <w:r w:rsidRPr="009138E8">
        <w:rPr>
          <w:rFonts w:ascii="Times New Roman" w:hAnsi="Times New Roman" w:cs="Times New Roman"/>
          <w:bCs/>
          <w:iCs/>
          <w:sz w:val="24"/>
          <w:szCs w:val="24"/>
        </w:rPr>
        <w:t xml:space="preserve">2. Администрация  </w:t>
      </w:r>
      <w:r w:rsidRPr="009138E8">
        <w:rPr>
          <w:rFonts w:ascii="Times New Roman" w:hAnsi="Times New Roman" w:cs="Times New Roman"/>
          <w:sz w:val="24"/>
          <w:szCs w:val="24"/>
        </w:rPr>
        <w:t>сельского поселения</w:t>
      </w:r>
      <w:r w:rsidRPr="009138E8">
        <w:rPr>
          <w:rFonts w:ascii="Times New Roman" w:hAnsi="Times New Roman" w:cs="Times New Roman"/>
          <w:bCs/>
          <w:iCs/>
          <w:sz w:val="24"/>
          <w:szCs w:val="24"/>
        </w:rPr>
        <w:t>:</w:t>
      </w:r>
    </w:p>
    <w:p w:rsidR="000A295D" w:rsidRPr="009138E8" w:rsidRDefault="000A295D" w:rsidP="000A295D">
      <w:pPr>
        <w:spacing w:line="240" w:lineRule="auto"/>
        <w:ind w:left="780" w:firstLine="0"/>
        <w:rPr>
          <w:rFonts w:ascii="Times New Roman" w:hAnsi="Times New Roman" w:cs="Times New Roman"/>
          <w:bCs/>
          <w:iCs/>
          <w:sz w:val="24"/>
          <w:szCs w:val="24"/>
        </w:rPr>
      </w:pPr>
      <w:r w:rsidRPr="009138E8">
        <w:rPr>
          <w:rFonts w:ascii="Times New Roman" w:hAnsi="Times New Roman" w:cs="Times New Roman"/>
          <w:bCs/>
          <w:iCs/>
          <w:sz w:val="24"/>
          <w:szCs w:val="24"/>
        </w:rPr>
        <w:t xml:space="preserve">1) в </w:t>
      </w:r>
      <w:r w:rsidRPr="009138E8">
        <w:rPr>
          <w:rFonts w:ascii="Times New Roman" w:hAnsi="Times New Roman" w:cs="Times New Roman"/>
          <w:sz w:val="24"/>
          <w:szCs w:val="24"/>
        </w:rPr>
        <w:t>срок не позднее тридцати дней со дня поступления,</w:t>
      </w:r>
      <w:r w:rsidRPr="009138E8">
        <w:rPr>
          <w:rFonts w:ascii="Times New Roman" w:hAnsi="Times New Roman" w:cs="Times New Roman"/>
          <w:bCs/>
          <w:iCs/>
          <w:sz w:val="24"/>
          <w:szCs w:val="24"/>
        </w:rPr>
        <w:t xml:space="preserve">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0A295D" w:rsidRPr="009138E8" w:rsidRDefault="000A295D" w:rsidP="000A295D">
      <w:pPr>
        <w:spacing w:line="240" w:lineRule="auto"/>
        <w:ind w:left="780" w:firstLine="0"/>
        <w:rPr>
          <w:rFonts w:ascii="Times New Roman" w:hAnsi="Times New Roman" w:cs="Times New Roman"/>
          <w:bCs/>
          <w:iCs/>
          <w:sz w:val="24"/>
          <w:szCs w:val="24"/>
        </w:rPr>
      </w:pPr>
      <w:r w:rsidRPr="009138E8">
        <w:rPr>
          <w:rFonts w:ascii="Times New Roman" w:hAnsi="Times New Roman" w:cs="Times New Roman"/>
          <w:bCs/>
          <w:iCs/>
          <w:sz w:val="24"/>
          <w:szCs w:val="24"/>
        </w:rPr>
        <w:t>2) осуществляет подготовку проекта постановления главы Администрации 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0A295D" w:rsidRPr="009138E8" w:rsidRDefault="000A295D" w:rsidP="000A295D">
      <w:pPr>
        <w:spacing w:line="240" w:lineRule="auto"/>
        <w:ind w:left="780" w:firstLine="0"/>
        <w:rPr>
          <w:rFonts w:ascii="Times New Roman" w:hAnsi="Times New Roman" w:cs="Times New Roman"/>
          <w:bCs/>
          <w:iCs/>
          <w:sz w:val="24"/>
          <w:szCs w:val="24"/>
        </w:rPr>
      </w:pPr>
      <w:r w:rsidRPr="009138E8">
        <w:rPr>
          <w:rFonts w:ascii="Times New Roman" w:hAnsi="Times New Roman" w:cs="Times New Roman"/>
          <w:bCs/>
          <w:iCs/>
          <w:sz w:val="24"/>
          <w:szCs w:val="24"/>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0A295D" w:rsidRPr="009138E8" w:rsidRDefault="000A295D" w:rsidP="000A295D">
      <w:pPr>
        <w:spacing w:line="240" w:lineRule="auto"/>
        <w:ind w:left="780" w:firstLine="0"/>
        <w:rPr>
          <w:rFonts w:ascii="Times New Roman" w:hAnsi="Times New Roman" w:cs="Times New Roman"/>
          <w:bCs/>
          <w:iCs/>
          <w:sz w:val="24"/>
          <w:szCs w:val="24"/>
        </w:rPr>
      </w:pPr>
      <w:r w:rsidRPr="009138E8">
        <w:rPr>
          <w:rFonts w:ascii="Times New Roman" w:hAnsi="Times New Roman" w:cs="Times New Roman"/>
          <w:bCs/>
          <w:iCs/>
          <w:sz w:val="24"/>
          <w:szCs w:val="24"/>
        </w:rPr>
        <w:t>4) осуществляет разработку и утверждение задания на подготовку документации по планировке территории.</w:t>
      </w:r>
    </w:p>
    <w:p w:rsidR="000A295D" w:rsidRPr="009138E8" w:rsidRDefault="000A295D" w:rsidP="000A295D">
      <w:pPr>
        <w:spacing w:line="240" w:lineRule="auto"/>
        <w:ind w:firstLine="709"/>
        <w:rPr>
          <w:rFonts w:ascii="Times New Roman" w:hAnsi="Times New Roman" w:cs="Times New Roman"/>
          <w:sz w:val="24"/>
          <w:szCs w:val="24"/>
        </w:rPr>
      </w:pPr>
      <w:r w:rsidRPr="009138E8">
        <w:rPr>
          <w:rFonts w:ascii="Times New Roman" w:hAnsi="Times New Roman" w:cs="Times New Roman"/>
          <w:sz w:val="24"/>
          <w:szCs w:val="24"/>
        </w:rPr>
        <w:t>3. Заказ на подготовку документации по планировке территории выполняется в соответствии с законодательством Российской Федерации.</w:t>
      </w:r>
    </w:p>
    <w:p w:rsidR="000A295D" w:rsidRPr="009138E8" w:rsidRDefault="000A295D" w:rsidP="000A295D">
      <w:pPr>
        <w:pStyle w:val="Web1"/>
        <w:spacing w:before="0" w:after="0"/>
        <w:ind w:left="0" w:right="0" w:firstLine="709"/>
        <w:rPr>
          <w:rFonts w:ascii="Times New Roman" w:hAnsi="Times New Roman" w:cs="Times New Roman"/>
          <w:color w:val="auto"/>
          <w:sz w:val="24"/>
          <w:szCs w:val="24"/>
        </w:rPr>
      </w:pPr>
      <w:r w:rsidRPr="009138E8">
        <w:rPr>
          <w:rFonts w:ascii="Times New Roman" w:hAnsi="Times New Roman" w:cs="Times New Roman"/>
          <w:color w:val="auto"/>
          <w:sz w:val="24"/>
          <w:szCs w:val="24"/>
        </w:rPr>
        <w:t>4. 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0A295D" w:rsidRPr="009138E8" w:rsidRDefault="000A295D" w:rsidP="000A295D">
      <w:pPr>
        <w:pStyle w:val="Web1"/>
        <w:spacing w:before="0" w:after="0"/>
        <w:ind w:left="0" w:right="0" w:firstLine="709"/>
        <w:rPr>
          <w:rFonts w:ascii="Times New Roman" w:hAnsi="Times New Roman" w:cs="Times New Roman"/>
          <w:color w:val="auto"/>
          <w:sz w:val="24"/>
          <w:szCs w:val="24"/>
        </w:rPr>
      </w:pPr>
      <w:r w:rsidRPr="009138E8">
        <w:rPr>
          <w:rFonts w:ascii="Times New Roman" w:hAnsi="Times New Roman" w:cs="Times New Roman"/>
          <w:color w:val="auto"/>
          <w:sz w:val="24"/>
          <w:szCs w:val="24"/>
        </w:rPr>
        <w:t xml:space="preserve">5. </w:t>
      </w:r>
      <w:r w:rsidRPr="009138E8">
        <w:rPr>
          <w:rFonts w:ascii="Times New Roman" w:hAnsi="Times New Roman" w:cs="Times New Roman"/>
          <w:bCs/>
          <w:iCs/>
          <w:color w:val="auto"/>
          <w:sz w:val="24"/>
          <w:szCs w:val="24"/>
        </w:rPr>
        <w:t>Администрация сельского поселения</w:t>
      </w:r>
      <w:r w:rsidRPr="009138E8">
        <w:rPr>
          <w:rFonts w:ascii="Times New Roman" w:hAnsi="Times New Roman" w:cs="Times New Roman"/>
          <w:color w:val="auto"/>
          <w:sz w:val="24"/>
          <w:szCs w:val="24"/>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0A295D" w:rsidRPr="009138E8" w:rsidRDefault="000A295D" w:rsidP="000A295D">
      <w:pPr>
        <w:pStyle w:val="Web1"/>
        <w:spacing w:before="0" w:after="0"/>
        <w:ind w:left="0" w:right="0" w:firstLine="709"/>
        <w:rPr>
          <w:rFonts w:ascii="Times New Roman" w:hAnsi="Times New Roman" w:cs="Times New Roman"/>
          <w:color w:val="auto"/>
          <w:sz w:val="24"/>
          <w:szCs w:val="24"/>
        </w:rPr>
      </w:pPr>
      <w:r w:rsidRPr="009138E8">
        <w:rPr>
          <w:rFonts w:ascii="Times New Roman" w:hAnsi="Times New Roman" w:cs="Times New Roman"/>
          <w:color w:val="auto"/>
          <w:sz w:val="24"/>
          <w:szCs w:val="24"/>
        </w:rPr>
        <w:t xml:space="preserve">6. </w:t>
      </w:r>
      <w:r w:rsidRPr="009138E8">
        <w:rPr>
          <w:rFonts w:ascii="Times New Roman" w:hAnsi="Times New Roman" w:cs="Times New Roman"/>
          <w:bCs/>
          <w:iCs/>
          <w:color w:val="auto"/>
          <w:sz w:val="24"/>
          <w:szCs w:val="24"/>
        </w:rPr>
        <w:t>Администрация сельского поселения</w:t>
      </w:r>
      <w:r w:rsidRPr="009138E8">
        <w:rPr>
          <w:rFonts w:ascii="Times New Roman" w:hAnsi="Times New Roman" w:cs="Times New Roman"/>
          <w:color w:val="auto"/>
          <w:sz w:val="24"/>
          <w:szCs w:val="24"/>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0A295D" w:rsidRPr="009138E8" w:rsidRDefault="000A295D" w:rsidP="000A295D">
      <w:pPr>
        <w:spacing w:line="240" w:lineRule="auto"/>
        <w:ind w:firstLine="709"/>
        <w:rPr>
          <w:rFonts w:ascii="Times New Roman" w:hAnsi="Times New Roman" w:cs="Times New Roman"/>
          <w:sz w:val="24"/>
          <w:szCs w:val="24"/>
        </w:rPr>
      </w:pPr>
      <w:r w:rsidRPr="009138E8">
        <w:rPr>
          <w:rFonts w:ascii="Times New Roman" w:hAnsi="Times New Roman" w:cs="Times New Roman"/>
          <w:sz w:val="24"/>
          <w:szCs w:val="24"/>
        </w:rPr>
        <w:t xml:space="preserve">7. По результатам проверки </w:t>
      </w:r>
      <w:r w:rsidRPr="009138E8">
        <w:rPr>
          <w:rFonts w:ascii="Times New Roman" w:hAnsi="Times New Roman" w:cs="Times New Roman"/>
          <w:bCs/>
          <w:iCs/>
          <w:sz w:val="24"/>
          <w:szCs w:val="24"/>
        </w:rPr>
        <w:t>Администрация сельского поселения</w:t>
      </w:r>
      <w:r w:rsidRPr="009138E8">
        <w:rPr>
          <w:rFonts w:ascii="Times New Roman" w:hAnsi="Times New Roman" w:cs="Times New Roman"/>
          <w:sz w:val="24"/>
          <w:szCs w:val="24"/>
        </w:rPr>
        <w:t xml:space="preserve"> принимает решение о направлении документации по планировке территории главе </w:t>
      </w:r>
      <w:r w:rsidRPr="009138E8">
        <w:rPr>
          <w:rFonts w:ascii="Times New Roman" w:hAnsi="Times New Roman" w:cs="Times New Roman"/>
          <w:bCs/>
          <w:iCs/>
          <w:sz w:val="24"/>
          <w:szCs w:val="24"/>
        </w:rPr>
        <w:t>Администрации сельского поселения</w:t>
      </w:r>
      <w:r w:rsidRPr="009138E8">
        <w:rPr>
          <w:rFonts w:ascii="Times New Roman" w:hAnsi="Times New Roman" w:cs="Times New Roman"/>
          <w:sz w:val="24"/>
          <w:szCs w:val="24"/>
        </w:rPr>
        <w:t xml:space="preserve"> на утверждение или об отклонении такой документации и направлении ее на </w:t>
      </w:r>
      <w:r w:rsidRPr="009138E8">
        <w:rPr>
          <w:rFonts w:ascii="Times New Roman" w:hAnsi="Times New Roman" w:cs="Times New Roman"/>
          <w:sz w:val="24"/>
          <w:szCs w:val="24"/>
        </w:rPr>
        <w:lastRenderedPageBreak/>
        <w:t>доработку.</w:t>
      </w:r>
    </w:p>
    <w:p w:rsidR="000A295D" w:rsidRPr="009138E8" w:rsidRDefault="000A295D" w:rsidP="000A295D">
      <w:pPr>
        <w:spacing w:line="240" w:lineRule="auto"/>
        <w:ind w:firstLine="709"/>
        <w:rPr>
          <w:rFonts w:ascii="Times New Roman" w:hAnsi="Times New Roman" w:cs="Times New Roman"/>
          <w:sz w:val="24"/>
          <w:szCs w:val="24"/>
        </w:rPr>
      </w:pPr>
      <w:r w:rsidRPr="009138E8">
        <w:rPr>
          <w:rFonts w:ascii="Times New Roman" w:hAnsi="Times New Roman" w:cs="Times New Roman"/>
          <w:sz w:val="24"/>
          <w:szCs w:val="24"/>
        </w:rPr>
        <w:t>8. Проекты планировки территории,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в порядке, установленном главой V настоящих Правил.</w:t>
      </w:r>
    </w:p>
    <w:p w:rsidR="000A295D" w:rsidRPr="009138E8" w:rsidRDefault="000A295D" w:rsidP="000A295D">
      <w:pPr>
        <w:spacing w:line="240" w:lineRule="auto"/>
        <w:ind w:firstLine="709"/>
        <w:rPr>
          <w:rFonts w:ascii="Times New Roman" w:hAnsi="Times New Roman" w:cs="Times New Roman"/>
          <w:sz w:val="24"/>
          <w:szCs w:val="24"/>
        </w:rPr>
      </w:pPr>
      <w:r w:rsidRPr="009138E8">
        <w:rPr>
          <w:rFonts w:ascii="Times New Roman" w:hAnsi="Times New Roman" w:cs="Times New Roman"/>
          <w:sz w:val="24"/>
          <w:szCs w:val="24"/>
        </w:rPr>
        <w:t xml:space="preserve">9.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w:t>
      </w:r>
      <w:r w:rsidRPr="009138E8">
        <w:rPr>
          <w:rFonts w:ascii="Times New Roman" w:hAnsi="Times New Roman" w:cs="Times New Roman"/>
          <w:bCs/>
          <w:iCs/>
          <w:sz w:val="24"/>
          <w:szCs w:val="24"/>
        </w:rPr>
        <w:t>Администрации сельского поселения</w:t>
      </w:r>
      <w:r w:rsidRPr="009138E8">
        <w:rPr>
          <w:rFonts w:ascii="Times New Roman" w:hAnsi="Times New Roman" w:cs="Times New Roman"/>
          <w:sz w:val="24"/>
          <w:szCs w:val="24"/>
        </w:rPr>
        <w:t xml:space="preserve"> в сети "Интернет", в случае наличия такого сайта.</w:t>
      </w:r>
    </w:p>
    <w:p w:rsidR="00781E4C" w:rsidRPr="009138E8" w:rsidRDefault="00781E4C" w:rsidP="000A295D">
      <w:pPr>
        <w:spacing w:line="240" w:lineRule="auto"/>
        <w:ind w:firstLine="0"/>
        <w:jc w:val="center"/>
        <w:rPr>
          <w:rFonts w:ascii="Times New Roman" w:hAnsi="Times New Roman" w:cs="Times New Roman"/>
          <w:b/>
          <w:sz w:val="24"/>
          <w:szCs w:val="24"/>
        </w:rPr>
      </w:pPr>
    </w:p>
    <w:p w:rsidR="00781E4C" w:rsidRPr="009138E8" w:rsidRDefault="00781E4C" w:rsidP="000A295D">
      <w:pPr>
        <w:spacing w:line="240" w:lineRule="auto"/>
        <w:ind w:firstLine="0"/>
        <w:jc w:val="center"/>
        <w:rPr>
          <w:rFonts w:ascii="Times New Roman" w:hAnsi="Times New Roman" w:cs="Times New Roman"/>
          <w:b/>
          <w:sz w:val="24"/>
          <w:szCs w:val="24"/>
        </w:rPr>
      </w:pPr>
    </w:p>
    <w:p w:rsidR="000A1518" w:rsidRPr="009138E8" w:rsidRDefault="000A1518" w:rsidP="000A295D">
      <w:pPr>
        <w:spacing w:line="240" w:lineRule="auto"/>
        <w:ind w:firstLine="0"/>
        <w:jc w:val="center"/>
        <w:rPr>
          <w:rFonts w:ascii="Times New Roman" w:hAnsi="Times New Roman" w:cs="Times New Roman"/>
          <w:b/>
          <w:sz w:val="24"/>
          <w:szCs w:val="24"/>
        </w:rPr>
      </w:pPr>
    </w:p>
    <w:p w:rsidR="000A1518" w:rsidRPr="009138E8" w:rsidRDefault="000A1518" w:rsidP="000A295D">
      <w:pPr>
        <w:spacing w:line="240" w:lineRule="auto"/>
        <w:ind w:firstLine="0"/>
        <w:jc w:val="center"/>
        <w:rPr>
          <w:rFonts w:ascii="Times New Roman" w:hAnsi="Times New Roman" w:cs="Times New Roman"/>
          <w:b/>
          <w:sz w:val="24"/>
          <w:szCs w:val="24"/>
        </w:rPr>
      </w:pPr>
    </w:p>
    <w:p w:rsidR="000A1518" w:rsidRPr="009138E8" w:rsidRDefault="000A1518" w:rsidP="000A295D">
      <w:pPr>
        <w:spacing w:line="240" w:lineRule="auto"/>
        <w:ind w:firstLine="0"/>
        <w:jc w:val="center"/>
        <w:rPr>
          <w:rFonts w:ascii="Times New Roman" w:hAnsi="Times New Roman" w:cs="Times New Roman"/>
          <w:b/>
          <w:sz w:val="24"/>
          <w:szCs w:val="24"/>
        </w:rPr>
      </w:pPr>
    </w:p>
    <w:p w:rsidR="000A1518" w:rsidRPr="009138E8" w:rsidRDefault="000A1518" w:rsidP="000A295D">
      <w:pPr>
        <w:spacing w:line="240" w:lineRule="auto"/>
        <w:ind w:firstLine="0"/>
        <w:jc w:val="center"/>
        <w:rPr>
          <w:rFonts w:ascii="Times New Roman" w:hAnsi="Times New Roman" w:cs="Times New Roman"/>
          <w:b/>
          <w:sz w:val="24"/>
          <w:szCs w:val="24"/>
        </w:rPr>
      </w:pPr>
    </w:p>
    <w:p w:rsidR="000A295D" w:rsidRPr="009138E8" w:rsidRDefault="000A295D" w:rsidP="000A295D">
      <w:pPr>
        <w:spacing w:line="240" w:lineRule="auto"/>
        <w:ind w:firstLine="0"/>
        <w:jc w:val="center"/>
        <w:rPr>
          <w:rFonts w:ascii="Times New Roman" w:hAnsi="Times New Roman" w:cs="Times New Roman"/>
          <w:b/>
          <w:sz w:val="24"/>
          <w:szCs w:val="24"/>
        </w:rPr>
      </w:pPr>
      <w:r w:rsidRPr="009138E8">
        <w:rPr>
          <w:rFonts w:ascii="Times New Roman" w:hAnsi="Times New Roman" w:cs="Times New Roman"/>
          <w:b/>
          <w:sz w:val="24"/>
          <w:szCs w:val="24"/>
        </w:rPr>
        <w:t xml:space="preserve">ГЛАВА </w:t>
      </w:r>
      <w:r w:rsidRPr="009138E8">
        <w:rPr>
          <w:rFonts w:ascii="Times New Roman" w:hAnsi="Times New Roman" w:cs="Times New Roman"/>
          <w:b/>
          <w:sz w:val="24"/>
          <w:szCs w:val="24"/>
          <w:lang w:val="en-US"/>
        </w:rPr>
        <w:t>IV</w:t>
      </w:r>
      <w:r w:rsidRPr="009138E8">
        <w:rPr>
          <w:rFonts w:ascii="Times New Roman" w:hAnsi="Times New Roman" w:cs="Times New Roman"/>
          <w:b/>
          <w:sz w:val="24"/>
          <w:szCs w:val="24"/>
        </w:rPr>
        <w:t xml:space="preserve">. ПОРЯДОК ПРИМЕНЕНИЯ ПРАВИЛ </w:t>
      </w:r>
    </w:p>
    <w:p w:rsidR="000C5497" w:rsidRPr="009138E8" w:rsidRDefault="000C5497" w:rsidP="000A295D">
      <w:pPr>
        <w:spacing w:line="240" w:lineRule="auto"/>
        <w:ind w:firstLine="0"/>
        <w:jc w:val="center"/>
        <w:rPr>
          <w:rFonts w:ascii="Times New Roman" w:hAnsi="Times New Roman" w:cs="Times New Roman"/>
          <w:b/>
          <w:sz w:val="24"/>
          <w:szCs w:val="24"/>
        </w:rPr>
      </w:pPr>
    </w:p>
    <w:p w:rsidR="000A295D" w:rsidRPr="009138E8" w:rsidRDefault="000A295D" w:rsidP="000A295D">
      <w:pPr>
        <w:spacing w:line="240" w:lineRule="auto"/>
        <w:ind w:firstLine="284"/>
        <w:rPr>
          <w:rFonts w:ascii="Times New Roman" w:hAnsi="Times New Roman" w:cs="Times New Roman"/>
          <w:b/>
          <w:sz w:val="24"/>
          <w:szCs w:val="24"/>
        </w:rPr>
      </w:pPr>
    </w:p>
    <w:p w:rsidR="00D86588" w:rsidRPr="009138E8" w:rsidRDefault="000A295D" w:rsidP="000A295D">
      <w:pPr>
        <w:pStyle w:val="1"/>
        <w:numPr>
          <w:ilvl w:val="0"/>
          <w:numId w:val="0"/>
        </w:numPr>
        <w:tabs>
          <w:tab w:val="left" w:pos="708"/>
        </w:tabs>
        <w:rPr>
          <w:noProof/>
          <w:sz w:val="24"/>
          <w:szCs w:val="24"/>
        </w:rPr>
      </w:pPr>
      <w:r w:rsidRPr="009138E8">
        <w:rPr>
          <w:sz w:val="24"/>
          <w:szCs w:val="24"/>
        </w:rPr>
        <w:t>Статья</w:t>
      </w:r>
      <w:r w:rsidRPr="009138E8">
        <w:rPr>
          <w:noProof/>
          <w:sz w:val="24"/>
          <w:szCs w:val="24"/>
        </w:rPr>
        <w:t xml:space="preserve"> 1</w:t>
      </w:r>
      <w:r w:rsidR="00B2239D" w:rsidRPr="009138E8">
        <w:rPr>
          <w:noProof/>
          <w:sz w:val="24"/>
          <w:szCs w:val="24"/>
        </w:rPr>
        <w:t>6</w:t>
      </w:r>
      <w:r w:rsidRPr="009138E8">
        <w:rPr>
          <w:noProof/>
          <w:sz w:val="24"/>
          <w:szCs w:val="24"/>
        </w:rPr>
        <w:t xml:space="preserve">. Регулирование использования земельных участков и объектов </w:t>
      </w:r>
    </w:p>
    <w:p w:rsidR="000A295D" w:rsidRPr="009138E8" w:rsidRDefault="000A295D" w:rsidP="000A295D">
      <w:pPr>
        <w:pStyle w:val="1"/>
        <w:numPr>
          <w:ilvl w:val="0"/>
          <w:numId w:val="0"/>
        </w:numPr>
        <w:tabs>
          <w:tab w:val="left" w:pos="708"/>
        </w:tabs>
        <w:rPr>
          <w:sz w:val="24"/>
          <w:szCs w:val="24"/>
        </w:rPr>
      </w:pPr>
      <w:r w:rsidRPr="009138E8">
        <w:rPr>
          <w:noProof/>
          <w:sz w:val="24"/>
          <w:szCs w:val="24"/>
        </w:rPr>
        <w:t>капитального стр</w:t>
      </w:r>
      <w:r w:rsidRPr="009138E8">
        <w:rPr>
          <w:sz w:val="24"/>
          <w:szCs w:val="24"/>
        </w:rPr>
        <w:t>оительства</w:t>
      </w:r>
    </w:p>
    <w:p w:rsidR="000A295D" w:rsidRPr="009138E8" w:rsidRDefault="000A295D" w:rsidP="000A295D">
      <w:pPr>
        <w:spacing w:line="240" w:lineRule="auto"/>
        <w:ind w:firstLine="284"/>
      </w:pPr>
    </w:p>
    <w:p w:rsidR="000A295D" w:rsidRPr="009138E8" w:rsidRDefault="000A295D" w:rsidP="000A295D">
      <w:pPr>
        <w:spacing w:line="240" w:lineRule="auto"/>
        <w:ind w:firstLine="709"/>
        <w:rPr>
          <w:rFonts w:ascii="Times New Roman" w:hAnsi="Times New Roman"/>
          <w:sz w:val="24"/>
          <w:szCs w:val="24"/>
        </w:rPr>
      </w:pPr>
      <w:r w:rsidRPr="009138E8">
        <w:rPr>
          <w:rFonts w:ascii="Times New Roman" w:hAnsi="Times New Roman"/>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0A295D" w:rsidRPr="009138E8" w:rsidRDefault="000A295D" w:rsidP="000A295D">
      <w:pPr>
        <w:spacing w:line="240" w:lineRule="auto"/>
        <w:ind w:firstLine="709"/>
        <w:rPr>
          <w:rFonts w:ascii="Times New Roman" w:hAnsi="Times New Roman"/>
          <w:sz w:val="24"/>
          <w:szCs w:val="24"/>
        </w:rPr>
      </w:pPr>
      <w:r w:rsidRPr="009138E8">
        <w:rPr>
          <w:rFonts w:ascii="Times New Roman" w:hAnsi="Times New Roman"/>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0A295D" w:rsidRPr="009138E8" w:rsidRDefault="000A295D" w:rsidP="000A295D">
      <w:pPr>
        <w:spacing w:line="240" w:lineRule="auto"/>
        <w:ind w:firstLine="709"/>
        <w:rPr>
          <w:rFonts w:ascii="Times New Roman" w:hAnsi="Times New Roman" w:cs="Times New Roman"/>
          <w:sz w:val="24"/>
          <w:szCs w:val="24"/>
        </w:rPr>
      </w:pPr>
      <w:r w:rsidRPr="009138E8">
        <w:rPr>
          <w:rFonts w:ascii="Times New Roman" w:hAnsi="Times New Roman" w:cs="Times New Roman"/>
          <w:sz w:val="24"/>
          <w:szCs w:val="24"/>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Башкортостан, </w:t>
      </w:r>
      <w:r w:rsidR="008C28CB" w:rsidRPr="009138E8">
        <w:rPr>
          <w:rFonts w:ascii="Times New Roman" w:hAnsi="Times New Roman" w:cs="Times New Roman"/>
          <w:sz w:val="24"/>
          <w:szCs w:val="24"/>
        </w:rPr>
        <w:t xml:space="preserve">Бижбулякский  </w:t>
      </w:r>
      <w:r w:rsidR="00B825D5" w:rsidRPr="009138E8">
        <w:rPr>
          <w:rFonts w:ascii="Times New Roman" w:hAnsi="Times New Roman" w:cs="Times New Roman"/>
          <w:sz w:val="24"/>
          <w:szCs w:val="24"/>
        </w:rPr>
        <w:t>район</w:t>
      </w:r>
      <w:r w:rsidR="00814BBD" w:rsidRPr="009138E8">
        <w:rPr>
          <w:rFonts w:ascii="Times New Roman" w:hAnsi="Times New Roman" w:cs="Times New Roman"/>
          <w:sz w:val="24"/>
          <w:szCs w:val="24"/>
        </w:rPr>
        <w:t xml:space="preserve"> </w:t>
      </w:r>
      <w:r w:rsidRPr="009138E8">
        <w:rPr>
          <w:rFonts w:ascii="Times New Roman" w:hAnsi="Times New Roman" w:cs="Times New Roman"/>
          <w:sz w:val="24"/>
          <w:szCs w:val="24"/>
        </w:rPr>
        <w:t>Республики Башкортостан или уполномоченными органами местного самоуправления в соответствии с федеральными законами.</w:t>
      </w:r>
    </w:p>
    <w:p w:rsidR="00536B5B" w:rsidRPr="009138E8" w:rsidRDefault="00536B5B" w:rsidP="000A295D">
      <w:pPr>
        <w:pStyle w:val="ConsNormal"/>
        <w:widowControl/>
        <w:ind w:firstLine="0"/>
        <w:jc w:val="center"/>
        <w:rPr>
          <w:rFonts w:ascii="Times New Roman" w:hAnsi="Times New Roman"/>
          <w:b/>
          <w:sz w:val="24"/>
          <w:szCs w:val="24"/>
        </w:rPr>
      </w:pPr>
    </w:p>
    <w:p w:rsidR="0019107B" w:rsidRPr="009138E8" w:rsidRDefault="0019107B" w:rsidP="0019107B">
      <w:pPr>
        <w:pStyle w:val="ConsNormal"/>
        <w:widowControl/>
        <w:ind w:firstLine="0"/>
        <w:jc w:val="center"/>
        <w:rPr>
          <w:rFonts w:ascii="Times New Roman" w:hAnsi="Times New Roman" w:cs="Times New Roman"/>
          <w:b/>
          <w:bCs/>
          <w:sz w:val="24"/>
          <w:szCs w:val="24"/>
        </w:rPr>
      </w:pPr>
      <w:r w:rsidRPr="009138E8">
        <w:rPr>
          <w:rFonts w:ascii="Times New Roman" w:hAnsi="Times New Roman" w:cs="Times New Roman"/>
          <w:b/>
          <w:sz w:val="24"/>
          <w:szCs w:val="24"/>
        </w:rPr>
        <w:t>Статья</w:t>
      </w:r>
      <w:r w:rsidRPr="009138E8">
        <w:rPr>
          <w:rFonts w:ascii="Times New Roman" w:hAnsi="Times New Roman" w:cs="Times New Roman"/>
          <w:b/>
          <w:noProof/>
          <w:sz w:val="24"/>
          <w:szCs w:val="24"/>
        </w:rPr>
        <w:t xml:space="preserve"> 17. </w:t>
      </w:r>
      <w:r w:rsidRPr="009138E8">
        <w:rPr>
          <w:rFonts w:ascii="Times New Roman" w:hAnsi="Times New Roman" w:cs="Times New Roman"/>
          <w:b/>
          <w:bCs/>
          <w:sz w:val="24"/>
          <w:szCs w:val="24"/>
        </w:rPr>
        <w:t>Порядок изменения видов разрешенного использования земельных участков и объектов капитального строительства физическими и юридическими лицами</w:t>
      </w:r>
    </w:p>
    <w:p w:rsidR="0019107B" w:rsidRPr="009138E8" w:rsidRDefault="0019107B" w:rsidP="0019107B">
      <w:pPr>
        <w:pStyle w:val="ConsNormal"/>
        <w:widowControl/>
        <w:ind w:firstLine="0"/>
        <w:jc w:val="center"/>
        <w:rPr>
          <w:rFonts w:ascii="Times New Roman" w:hAnsi="Times New Roman" w:cs="Times New Roman"/>
          <w:b/>
          <w:sz w:val="24"/>
          <w:szCs w:val="24"/>
        </w:rPr>
      </w:pPr>
    </w:p>
    <w:p w:rsidR="0019107B" w:rsidRPr="009138E8" w:rsidRDefault="0019107B" w:rsidP="0019107B">
      <w:pPr>
        <w:spacing w:line="240" w:lineRule="auto"/>
        <w:ind w:firstLine="426"/>
        <w:rPr>
          <w:rFonts w:ascii="Times New Roman" w:hAnsi="Times New Roman" w:cs="Times New Roman"/>
          <w:bCs/>
          <w:sz w:val="24"/>
          <w:szCs w:val="24"/>
        </w:rPr>
      </w:pPr>
      <w:r w:rsidRPr="009138E8">
        <w:rPr>
          <w:rFonts w:ascii="Times New Roman" w:hAnsi="Times New Roman" w:cs="Times New Roman"/>
          <w:bCs/>
          <w:sz w:val="24"/>
          <w:szCs w:val="24"/>
        </w:rPr>
        <w:t>1. Изменение видов разрешенного использования земельных участков и объектов капитального строительства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в соответствии с градостроительным регламентом при условии соблюдения требований технических регламентов и иных обязательных требований в соответствии с настоящими Правилами.</w:t>
      </w:r>
    </w:p>
    <w:p w:rsidR="0019107B" w:rsidRPr="009138E8" w:rsidRDefault="0019107B" w:rsidP="0019107B">
      <w:pPr>
        <w:spacing w:line="240" w:lineRule="auto"/>
        <w:ind w:firstLine="426"/>
        <w:rPr>
          <w:rFonts w:ascii="Times New Roman" w:hAnsi="Times New Roman" w:cs="Times New Roman"/>
          <w:bCs/>
          <w:sz w:val="24"/>
          <w:szCs w:val="24"/>
        </w:rPr>
      </w:pPr>
      <w:r w:rsidRPr="009138E8">
        <w:rPr>
          <w:rFonts w:ascii="Times New Roman" w:hAnsi="Times New Roman" w:cs="Times New Roman"/>
          <w:bCs/>
          <w:sz w:val="24"/>
          <w:szCs w:val="24"/>
        </w:rPr>
        <w:t xml:space="preserve">2. Основные и вспомогательные виды разрешенного использования земельных участков и </w:t>
      </w:r>
      <w:r w:rsidRPr="009138E8">
        <w:rPr>
          <w:rFonts w:ascii="Times New Roman" w:hAnsi="Times New Roman" w:cs="Times New Roman"/>
          <w:bCs/>
          <w:sz w:val="24"/>
          <w:szCs w:val="24"/>
        </w:rPr>
        <w:lastRenderedPageBreak/>
        <w:t>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9107B" w:rsidRPr="009138E8" w:rsidRDefault="0019107B" w:rsidP="0019107B">
      <w:pPr>
        <w:spacing w:line="240" w:lineRule="auto"/>
        <w:ind w:firstLine="426"/>
        <w:rPr>
          <w:rFonts w:ascii="Times New Roman" w:hAnsi="Times New Roman" w:cs="Times New Roman"/>
          <w:bCs/>
          <w:sz w:val="24"/>
          <w:szCs w:val="24"/>
        </w:rPr>
      </w:pPr>
      <w:r w:rsidRPr="009138E8">
        <w:rPr>
          <w:rFonts w:ascii="Times New Roman" w:hAnsi="Times New Roman" w:cs="Times New Roman"/>
          <w:bCs/>
          <w:sz w:val="24"/>
          <w:szCs w:val="24"/>
        </w:rPr>
        <w:t>3.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Администрации сельского поселения в порядке, установленном настоящими Правилами, в соответствии со статьей 39 Градостроительного кодекса Российской Федерации.</w:t>
      </w:r>
    </w:p>
    <w:p w:rsidR="0019107B" w:rsidRPr="009138E8" w:rsidRDefault="0019107B" w:rsidP="0019107B">
      <w:pPr>
        <w:spacing w:line="240" w:lineRule="auto"/>
        <w:ind w:firstLine="426"/>
        <w:rPr>
          <w:rFonts w:ascii="Times New Roman" w:hAnsi="Times New Roman" w:cs="Times New Roman"/>
          <w:bCs/>
          <w:sz w:val="24"/>
          <w:szCs w:val="24"/>
        </w:rPr>
      </w:pPr>
      <w:r w:rsidRPr="009138E8">
        <w:rPr>
          <w:rFonts w:ascii="Times New Roman" w:hAnsi="Times New Roman" w:cs="Times New Roman"/>
          <w:bCs/>
          <w:sz w:val="24"/>
          <w:szCs w:val="24"/>
        </w:rPr>
        <w:t>4.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9107B" w:rsidRPr="009138E8" w:rsidRDefault="0019107B" w:rsidP="0019107B">
      <w:pPr>
        <w:spacing w:line="240" w:lineRule="auto"/>
        <w:ind w:firstLine="426"/>
        <w:rPr>
          <w:rFonts w:ascii="Times New Roman" w:hAnsi="Times New Roman" w:cs="Times New Roman"/>
          <w:bCs/>
          <w:sz w:val="24"/>
          <w:szCs w:val="24"/>
        </w:rPr>
      </w:pPr>
      <w:r w:rsidRPr="009138E8">
        <w:rPr>
          <w:rFonts w:ascii="Times New Roman" w:hAnsi="Times New Roman" w:cs="Times New Roman"/>
          <w:bCs/>
          <w:sz w:val="24"/>
          <w:szCs w:val="24"/>
        </w:rPr>
        <w:t>Заявление о предоставлении разрешения на условно разрешенный вид использования должно содержать следующую информацию:</w:t>
      </w:r>
    </w:p>
    <w:p w:rsidR="0019107B" w:rsidRPr="009138E8" w:rsidRDefault="0019107B" w:rsidP="0019107B">
      <w:pPr>
        <w:spacing w:line="240" w:lineRule="auto"/>
        <w:ind w:firstLine="426"/>
        <w:rPr>
          <w:rFonts w:ascii="Times New Roman" w:hAnsi="Times New Roman" w:cs="Times New Roman"/>
          <w:bCs/>
          <w:sz w:val="24"/>
          <w:szCs w:val="24"/>
        </w:rPr>
      </w:pPr>
      <w:r w:rsidRPr="009138E8">
        <w:rPr>
          <w:rFonts w:ascii="Times New Roman" w:hAnsi="Times New Roman" w:cs="Times New Roman"/>
          <w:bCs/>
          <w:sz w:val="24"/>
          <w:szCs w:val="24"/>
        </w:rPr>
        <w:t>- фамилию, имя, отчество, паспортные данные заявителя, номер контактного телефона в случае подачи заявления физическим лицом;</w:t>
      </w:r>
    </w:p>
    <w:p w:rsidR="0019107B" w:rsidRPr="009138E8" w:rsidRDefault="0019107B" w:rsidP="0019107B">
      <w:pPr>
        <w:spacing w:line="240" w:lineRule="auto"/>
        <w:ind w:firstLine="426"/>
        <w:rPr>
          <w:rFonts w:ascii="Times New Roman" w:hAnsi="Times New Roman" w:cs="Times New Roman"/>
          <w:bCs/>
          <w:sz w:val="24"/>
          <w:szCs w:val="24"/>
        </w:rPr>
      </w:pPr>
      <w:r w:rsidRPr="009138E8">
        <w:rPr>
          <w:rFonts w:ascii="Times New Roman" w:hAnsi="Times New Roman" w:cs="Times New Roman"/>
          <w:bCs/>
          <w:sz w:val="24"/>
          <w:szCs w:val="24"/>
        </w:rPr>
        <w:t>- наименование и место нахождения заявителя, номера контактного телефона, факса - в случае подачи заявления юридическим лицом;</w:t>
      </w:r>
    </w:p>
    <w:p w:rsidR="0019107B" w:rsidRPr="009138E8" w:rsidRDefault="0019107B" w:rsidP="0019107B">
      <w:pPr>
        <w:spacing w:line="240" w:lineRule="auto"/>
        <w:ind w:firstLine="426"/>
        <w:rPr>
          <w:rFonts w:ascii="Times New Roman" w:hAnsi="Times New Roman" w:cs="Times New Roman"/>
          <w:bCs/>
          <w:sz w:val="24"/>
          <w:szCs w:val="24"/>
        </w:rPr>
      </w:pPr>
      <w:r w:rsidRPr="009138E8">
        <w:rPr>
          <w:rFonts w:ascii="Times New Roman" w:hAnsi="Times New Roman" w:cs="Times New Roman"/>
          <w:bCs/>
          <w:sz w:val="24"/>
          <w:szCs w:val="24"/>
        </w:rPr>
        <w:t>- данные о земельном участке или объекте капитального строительства, для которых испрашивается условно разрешенный вид использования;</w:t>
      </w:r>
    </w:p>
    <w:p w:rsidR="0019107B" w:rsidRPr="009138E8" w:rsidRDefault="0019107B" w:rsidP="0019107B">
      <w:pPr>
        <w:spacing w:line="240" w:lineRule="auto"/>
        <w:ind w:firstLine="426"/>
        <w:rPr>
          <w:rFonts w:ascii="Times New Roman" w:hAnsi="Times New Roman" w:cs="Times New Roman"/>
          <w:bCs/>
          <w:sz w:val="24"/>
          <w:szCs w:val="24"/>
        </w:rPr>
      </w:pPr>
      <w:r w:rsidRPr="009138E8">
        <w:rPr>
          <w:rFonts w:ascii="Times New Roman" w:hAnsi="Times New Roman" w:cs="Times New Roman"/>
          <w:bCs/>
          <w:sz w:val="24"/>
          <w:szCs w:val="24"/>
        </w:rPr>
        <w:t>- испрашиваемый заявителем условно разрешенный вид использования земельного участка или объекта капитального строительства;</w:t>
      </w:r>
    </w:p>
    <w:p w:rsidR="0019107B" w:rsidRPr="009138E8" w:rsidRDefault="0019107B" w:rsidP="0019107B">
      <w:pPr>
        <w:spacing w:line="240" w:lineRule="auto"/>
        <w:ind w:firstLine="426"/>
        <w:rPr>
          <w:rFonts w:ascii="Times New Roman" w:hAnsi="Times New Roman" w:cs="Times New Roman"/>
          <w:bCs/>
          <w:sz w:val="24"/>
          <w:szCs w:val="24"/>
        </w:rPr>
      </w:pPr>
      <w:r w:rsidRPr="009138E8">
        <w:rPr>
          <w:rFonts w:ascii="Times New Roman" w:hAnsi="Times New Roman" w:cs="Times New Roman"/>
          <w:bCs/>
          <w:sz w:val="24"/>
          <w:szCs w:val="24"/>
        </w:rPr>
        <w:t>- 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19107B" w:rsidRPr="009138E8" w:rsidRDefault="0019107B" w:rsidP="0019107B">
      <w:pPr>
        <w:spacing w:line="240" w:lineRule="auto"/>
        <w:ind w:firstLine="426"/>
        <w:rPr>
          <w:rFonts w:ascii="Times New Roman" w:hAnsi="Times New Roman" w:cs="Times New Roman"/>
          <w:bCs/>
          <w:sz w:val="24"/>
          <w:szCs w:val="24"/>
        </w:rPr>
      </w:pPr>
      <w:r w:rsidRPr="009138E8">
        <w:rPr>
          <w:rFonts w:ascii="Times New Roman" w:hAnsi="Times New Roman" w:cs="Times New Roman"/>
          <w:bCs/>
          <w:sz w:val="24"/>
          <w:szCs w:val="24"/>
        </w:rPr>
        <w:t>- соответствие размеров земельного участка предполагаемому использованию;</w:t>
      </w:r>
    </w:p>
    <w:p w:rsidR="0019107B" w:rsidRPr="009138E8" w:rsidRDefault="0019107B" w:rsidP="0019107B">
      <w:pPr>
        <w:spacing w:line="240" w:lineRule="auto"/>
        <w:ind w:firstLine="426"/>
        <w:rPr>
          <w:rFonts w:ascii="Times New Roman" w:hAnsi="Times New Roman" w:cs="Times New Roman"/>
          <w:bCs/>
          <w:sz w:val="24"/>
          <w:szCs w:val="24"/>
        </w:rPr>
      </w:pPr>
      <w:r w:rsidRPr="009138E8">
        <w:rPr>
          <w:rFonts w:ascii="Times New Roman" w:hAnsi="Times New Roman" w:cs="Times New Roman"/>
          <w:bCs/>
          <w:sz w:val="24"/>
          <w:szCs w:val="24"/>
        </w:rPr>
        <w:t>- подтверждение готовности нести расходы, связанные с организацией и проведением публичных слушаний;</w:t>
      </w:r>
    </w:p>
    <w:p w:rsidR="0019107B" w:rsidRPr="009138E8" w:rsidRDefault="0019107B" w:rsidP="0019107B">
      <w:pPr>
        <w:spacing w:line="240" w:lineRule="auto"/>
        <w:ind w:firstLine="426"/>
        <w:rPr>
          <w:rFonts w:ascii="Times New Roman" w:hAnsi="Times New Roman" w:cs="Times New Roman"/>
          <w:bCs/>
          <w:sz w:val="24"/>
          <w:szCs w:val="24"/>
        </w:rPr>
      </w:pPr>
      <w:r w:rsidRPr="009138E8">
        <w:rPr>
          <w:rFonts w:ascii="Times New Roman" w:hAnsi="Times New Roman" w:cs="Times New Roman"/>
          <w:bCs/>
          <w:sz w:val="24"/>
          <w:szCs w:val="24"/>
        </w:rPr>
        <w:t>5.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19107B" w:rsidRPr="009138E8" w:rsidRDefault="0019107B" w:rsidP="0019107B">
      <w:pPr>
        <w:spacing w:line="240" w:lineRule="auto"/>
        <w:ind w:firstLine="426"/>
        <w:rPr>
          <w:rFonts w:ascii="Times New Roman" w:hAnsi="Times New Roman" w:cs="Times New Roman"/>
          <w:bCs/>
          <w:sz w:val="24"/>
          <w:szCs w:val="24"/>
        </w:rPr>
      </w:pPr>
      <w:r w:rsidRPr="009138E8">
        <w:rPr>
          <w:rFonts w:ascii="Times New Roman" w:hAnsi="Times New Roman" w:cs="Times New Roman"/>
          <w:bCs/>
          <w:sz w:val="24"/>
          <w:szCs w:val="24"/>
        </w:rPr>
        <w:t>6.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Pr="009138E8">
        <w:rPr>
          <w:rFonts w:ascii="Times New Roman" w:eastAsia="Calibri" w:hAnsi="Times New Roman" w:cs="Times New Roman"/>
          <w:bCs/>
          <w:sz w:val="24"/>
          <w:szCs w:val="24"/>
          <w:lang w:eastAsia="en-US"/>
        </w:rPr>
        <w:t xml:space="preserve"> </w:t>
      </w:r>
      <w:r w:rsidRPr="009138E8">
        <w:rPr>
          <w:rFonts w:ascii="Times New Roman" w:hAnsi="Times New Roman" w:cs="Times New Roman"/>
          <w:bCs/>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9107B" w:rsidRPr="009138E8" w:rsidRDefault="0019107B" w:rsidP="0019107B">
      <w:pPr>
        <w:spacing w:line="240" w:lineRule="auto"/>
        <w:ind w:firstLine="426"/>
        <w:rPr>
          <w:rFonts w:ascii="Times New Roman" w:hAnsi="Times New Roman" w:cs="Times New Roman"/>
          <w:bCs/>
          <w:sz w:val="24"/>
          <w:szCs w:val="24"/>
        </w:rPr>
      </w:pPr>
      <w:r w:rsidRPr="009138E8">
        <w:rPr>
          <w:rFonts w:ascii="Times New Roman" w:hAnsi="Times New Roman" w:cs="Times New Roman"/>
          <w:bCs/>
          <w:sz w:val="24"/>
          <w:szCs w:val="24"/>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19107B" w:rsidRPr="009138E8" w:rsidRDefault="0019107B" w:rsidP="0019107B">
      <w:pPr>
        <w:spacing w:line="240" w:lineRule="auto"/>
        <w:ind w:firstLine="426"/>
        <w:rPr>
          <w:rFonts w:ascii="Times New Roman" w:hAnsi="Times New Roman" w:cs="Times New Roman"/>
          <w:bCs/>
          <w:sz w:val="24"/>
          <w:szCs w:val="24"/>
        </w:rPr>
      </w:pPr>
      <w:r w:rsidRPr="009138E8">
        <w:rPr>
          <w:rFonts w:ascii="Times New Roman" w:hAnsi="Times New Roman" w:cs="Times New Roman"/>
          <w:bCs/>
          <w:sz w:val="24"/>
          <w:szCs w:val="24"/>
        </w:rPr>
        <w:t>7.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19107B" w:rsidRPr="009138E8" w:rsidRDefault="0019107B" w:rsidP="0019107B">
      <w:pPr>
        <w:spacing w:line="240" w:lineRule="auto"/>
        <w:ind w:firstLine="426"/>
        <w:rPr>
          <w:rFonts w:ascii="Times New Roman" w:hAnsi="Times New Roman" w:cs="Times New Roman"/>
          <w:bCs/>
          <w:sz w:val="24"/>
          <w:szCs w:val="24"/>
        </w:rPr>
      </w:pPr>
      <w:r w:rsidRPr="009138E8">
        <w:rPr>
          <w:rFonts w:ascii="Times New Roman" w:hAnsi="Times New Roman" w:cs="Times New Roman"/>
          <w:bCs/>
          <w:sz w:val="24"/>
          <w:szCs w:val="24"/>
        </w:rPr>
        <w:t xml:space="preserve">8. Заключение о результатах публичных слушаний по вопросу предоставления разрешения </w:t>
      </w:r>
      <w:r w:rsidRPr="009138E8">
        <w:rPr>
          <w:rFonts w:ascii="Times New Roman" w:hAnsi="Times New Roman" w:cs="Times New Roman"/>
          <w:bCs/>
          <w:sz w:val="24"/>
          <w:szCs w:val="24"/>
        </w:rPr>
        <w:lastRenderedPageBreak/>
        <w:t xml:space="preserve">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 </w:t>
      </w:r>
    </w:p>
    <w:p w:rsidR="0019107B" w:rsidRPr="009138E8" w:rsidRDefault="0019107B" w:rsidP="0019107B">
      <w:pPr>
        <w:spacing w:line="240" w:lineRule="auto"/>
        <w:ind w:firstLine="426"/>
        <w:rPr>
          <w:rFonts w:ascii="Times New Roman" w:hAnsi="Times New Roman" w:cs="Times New Roman"/>
          <w:bCs/>
          <w:sz w:val="24"/>
          <w:szCs w:val="24"/>
        </w:rPr>
      </w:pPr>
      <w:r w:rsidRPr="009138E8">
        <w:rPr>
          <w:rFonts w:ascii="Times New Roman" w:hAnsi="Times New Roman" w:cs="Times New Roman"/>
          <w:bCs/>
          <w:sz w:val="24"/>
          <w:szCs w:val="24"/>
        </w:rPr>
        <w:t>9.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19107B" w:rsidRPr="009138E8" w:rsidRDefault="0019107B" w:rsidP="0019107B">
      <w:pPr>
        <w:spacing w:line="240" w:lineRule="auto"/>
        <w:ind w:firstLine="426"/>
        <w:rPr>
          <w:rFonts w:ascii="Times New Roman" w:hAnsi="Times New Roman" w:cs="Times New Roman"/>
          <w:bCs/>
          <w:sz w:val="24"/>
          <w:szCs w:val="24"/>
        </w:rPr>
      </w:pPr>
      <w:r w:rsidRPr="009138E8">
        <w:rPr>
          <w:rFonts w:ascii="Times New Roman" w:hAnsi="Times New Roman" w:cs="Times New Roman"/>
          <w:bCs/>
          <w:sz w:val="24"/>
          <w:szCs w:val="24"/>
        </w:rPr>
        <w:t>10.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сельского поселения.</w:t>
      </w:r>
    </w:p>
    <w:p w:rsidR="0019107B" w:rsidRPr="009138E8" w:rsidRDefault="0019107B" w:rsidP="0019107B">
      <w:pPr>
        <w:widowControl/>
        <w:autoSpaceDE/>
        <w:autoSpaceDN/>
        <w:adjustRightInd/>
        <w:spacing w:line="240" w:lineRule="auto"/>
        <w:ind w:firstLine="426"/>
        <w:rPr>
          <w:rFonts w:ascii="Times New Roman" w:hAnsi="Times New Roman" w:cs="Times New Roman"/>
          <w:bCs/>
          <w:iCs/>
          <w:sz w:val="24"/>
          <w:szCs w:val="24"/>
        </w:rPr>
      </w:pPr>
      <w:r w:rsidRPr="009138E8">
        <w:rPr>
          <w:rFonts w:ascii="Times New Roman" w:hAnsi="Times New Roman" w:cs="Times New Roman"/>
          <w:bCs/>
          <w:iCs/>
          <w:sz w:val="24"/>
          <w:szCs w:val="24"/>
        </w:rPr>
        <w:t>Для подготовки рекомендаций Комиссия может запросить заключения уполномоченных органов в сфере охраны окружающей среды, санитарно-эпидемиологического надзора, охране и использованию объектов культурного наследия и иных компетентных органов.</w:t>
      </w:r>
    </w:p>
    <w:p w:rsidR="0019107B" w:rsidRPr="009138E8" w:rsidRDefault="0019107B" w:rsidP="0019107B">
      <w:pPr>
        <w:spacing w:line="240" w:lineRule="auto"/>
        <w:ind w:firstLine="426"/>
        <w:rPr>
          <w:rFonts w:ascii="Times New Roman" w:hAnsi="Times New Roman" w:cs="Times New Roman"/>
          <w:bCs/>
          <w:sz w:val="24"/>
          <w:szCs w:val="24"/>
        </w:rPr>
      </w:pPr>
      <w:r w:rsidRPr="009138E8">
        <w:rPr>
          <w:rFonts w:ascii="Times New Roman" w:hAnsi="Times New Roman" w:cs="Times New Roman"/>
          <w:bCs/>
          <w:sz w:val="24"/>
          <w:szCs w:val="24"/>
        </w:rPr>
        <w:t xml:space="preserve">11. </w:t>
      </w:r>
      <w:r w:rsidRPr="009138E8">
        <w:rPr>
          <w:rFonts w:ascii="Times New Roman" w:hAnsi="Times New Roman" w:cs="Times New Roman"/>
          <w:bCs/>
          <w:iCs/>
          <w:sz w:val="24"/>
          <w:szCs w:val="24"/>
        </w:rPr>
        <w:t>Глава Администрации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w:t>
      </w:r>
      <w:r w:rsidRPr="009138E8">
        <w:rPr>
          <w:rFonts w:ascii="Times New Roman" w:hAnsi="Times New Roman" w:cs="Times New Roman"/>
          <w:bCs/>
          <w:sz w:val="24"/>
          <w:szCs w:val="24"/>
        </w:rPr>
        <w:t xml:space="preserve"> </w:t>
      </w:r>
      <w:r w:rsidRPr="009138E8">
        <w:rPr>
          <w:rFonts w:ascii="Times New Roman" w:hAnsi="Times New Roman" w:cs="Times New Roman"/>
          <w:bCs/>
          <w:iCs/>
          <w:sz w:val="24"/>
          <w:szCs w:val="24"/>
        </w:rPr>
        <w:t>Указанное решение подлежит опубликованию в порядке, установленном для официального опубликования муниципальных правовых актов, и размещается на официальном сайте сельского поселения  в сети "Интернет", в случае наличия такого сайта.</w:t>
      </w:r>
    </w:p>
    <w:p w:rsidR="0019107B" w:rsidRPr="009138E8" w:rsidRDefault="0019107B" w:rsidP="0019107B">
      <w:pPr>
        <w:spacing w:line="240" w:lineRule="auto"/>
        <w:ind w:firstLine="426"/>
        <w:rPr>
          <w:rFonts w:ascii="Times New Roman" w:hAnsi="Times New Roman" w:cs="Times New Roman"/>
          <w:bCs/>
          <w:sz w:val="24"/>
          <w:szCs w:val="24"/>
        </w:rPr>
      </w:pPr>
      <w:r w:rsidRPr="009138E8">
        <w:rPr>
          <w:rFonts w:ascii="Times New Roman" w:hAnsi="Times New Roman" w:cs="Times New Roman"/>
          <w:bCs/>
          <w:iCs/>
          <w:sz w:val="24"/>
          <w:szCs w:val="24"/>
        </w:rPr>
        <w:t>12. 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землепользователям и недопущения существенного снижения стоимости соседних объектов недвижимости.</w:t>
      </w:r>
    </w:p>
    <w:p w:rsidR="0019107B" w:rsidRPr="009138E8" w:rsidRDefault="0019107B" w:rsidP="0019107B">
      <w:pPr>
        <w:spacing w:line="240" w:lineRule="auto"/>
        <w:ind w:firstLine="426"/>
        <w:rPr>
          <w:rFonts w:ascii="Times New Roman" w:hAnsi="Times New Roman" w:cs="Times New Roman"/>
          <w:bCs/>
          <w:sz w:val="24"/>
          <w:szCs w:val="24"/>
        </w:rPr>
      </w:pPr>
      <w:r w:rsidRPr="009138E8">
        <w:rPr>
          <w:rFonts w:ascii="Times New Roman" w:hAnsi="Times New Roman" w:cs="Times New Roman"/>
          <w:bCs/>
          <w:sz w:val="24"/>
          <w:szCs w:val="24"/>
        </w:rPr>
        <w:t>13.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9107B" w:rsidRPr="009138E8" w:rsidRDefault="0019107B" w:rsidP="0019107B">
      <w:pPr>
        <w:spacing w:line="240" w:lineRule="auto"/>
        <w:ind w:firstLine="426"/>
        <w:rPr>
          <w:rFonts w:ascii="Times New Roman" w:hAnsi="Times New Roman" w:cs="Times New Roman"/>
          <w:bCs/>
          <w:sz w:val="24"/>
          <w:szCs w:val="24"/>
        </w:rPr>
      </w:pPr>
      <w:r w:rsidRPr="009138E8">
        <w:rPr>
          <w:rFonts w:ascii="Times New Roman" w:hAnsi="Times New Roman" w:cs="Times New Roman"/>
          <w:bCs/>
          <w:sz w:val="24"/>
          <w:szCs w:val="24"/>
        </w:rPr>
        <w:t>14.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9107B" w:rsidRPr="009138E8" w:rsidRDefault="0019107B" w:rsidP="0019107B">
      <w:pPr>
        <w:spacing w:line="240" w:lineRule="auto"/>
        <w:ind w:firstLine="540"/>
        <w:rPr>
          <w:sz w:val="24"/>
          <w:szCs w:val="24"/>
        </w:rPr>
      </w:pPr>
    </w:p>
    <w:p w:rsidR="0019107B" w:rsidRPr="009138E8" w:rsidRDefault="0019107B" w:rsidP="0019107B">
      <w:pPr>
        <w:pStyle w:val="ConsNormal"/>
        <w:widowControl/>
        <w:ind w:firstLine="0"/>
        <w:jc w:val="center"/>
        <w:rPr>
          <w:rFonts w:ascii="Times New Roman" w:hAnsi="Times New Roman" w:cs="Times New Roman"/>
          <w:b/>
          <w:sz w:val="24"/>
          <w:szCs w:val="24"/>
        </w:rPr>
      </w:pPr>
      <w:r w:rsidRPr="009138E8">
        <w:rPr>
          <w:rFonts w:ascii="Times New Roman" w:hAnsi="Times New Roman" w:cs="Times New Roman"/>
          <w:b/>
          <w:sz w:val="24"/>
          <w:szCs w:val="24"/>
        </w:rPr>
        <w:t xml:space="preserve">Статья 18. Порядок предоставления разрешения на отклонение от предельных параметров разрешенного строительства, реконструкции объектов </w:t>
      </w:r>
    </w:p>
    <w:p w:rsidR="0019107B" w:rsidRPr="009138E8" w:rsidRDefault="0019107B" w:rsidP="0019107B">
      <w:pPr>
        <w:pStyle w:val="ConsNormal"/>
        <w:widowControl/>
        <w:ind w:firstLine="0"/>
        <w:jc w:val="center"/>
        <w:rPr>
          <w:rFonts w:ascii="Times New Roman" w:hAnsi="Times New Roman" w:cs="Times New Roman"/>
          <w:b/>
          <w:sz w:val="24"/>
          <w:szCs w:val="24"/>
        </w:rPr>
      </w:pPr>
      <w:r w:rsidRPr="009138E8">
        <w:rPr>
          <w:rFonts w:ascii="Times New Roman" w:hAnsi="Times New Roman" w:cs="Times New Roman"/>
          <w:b/>
          <w:sz w:val="24"/>
          <w:szCs w:val="24"/>
        </w:rPr>
        <w:t>капитального строительства</w:t>
      </w:r>
    </w:p>
    <w:p w:rsidR="0019107B" w:rsidRPr="009138E8" w:rsidRDefault="0019107B" w:rsidP="0019107B">
      <w:pPr>
        <w:pStyle w:val="a6"/>
        <w:shd w:val="clear" w:color="auto" w:fill="F7F9F2"/>
        <w:spacing w:before="0" w:beforeAutospacing="0" w:after="0" w:afterAutospacing="0"/>
        <w:ind w:firstLine="450"/>
      </w:pPr>
    </w:p>
    <w:p w:rsidR="0019107B" w:rsidRPr="009138E8" w:rsidRDefault="0019107B" w:rsidP="0019107B">
      <w:pPr>
        <w:pStyle w:val="a6"/>
        <w:shd w:val="clear" w:color="auto" w:fill="F7F9F2"/>
        <w:spacing w:before="0" w:beforeAutospacing="0" w:after="0" w:afterAutospacing="0"/>
        <w:ind w:firstLine="450"/>
        <w:jc w:val="both"/>
      </w:pPr>
      <w:r w:rsidRPr="009138E8">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9107B" w:rsidRPr="009138E8" w:rsidRDefault="0019107B" w:rsidP="0019107B">
      <w:pPr>
        <w:pStyle w:val="a6"/>
        <w:shd w:val="clear" w:color="auto" w:fill="F7F9F2"/>
        <w:spacing w:before="0" w:beforeAutospacing="0" w:after="0" w:afterAutospacing="0"/>
        <w:ind w:firstLine="450"/>
        <w:jc w:val="both"/>
      </w:pPr>
      <w:r w:rsidRPr="009138E8">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19107B" w:rsidRPr="009138E8" w:rsidRDefault="0019107B" w:rsidP="0019107B">
      <w:pPr>
        <w:pStyle w:val="a6"/>
        <w:shd w:val="clear" w:color="auto" w:fill="F7F9F2"/>
        <w:spacing w:before="0" w:beforeAutospacing="0" w:after="0" w:afterAutospacing="0"/>
        <w:ind w:firstLine="450"/>
        <w:jc w:val="both"/>
      </w:pPr>
      <w:r w:rsidRPr="009138E8">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9107B" w:rsidRPr="009138E8" w:rsidRDefault="0019107B" w:rsidP="0019107B">
      <w:pPr>
        <w:pStyle w:val="a6"/>
        <w:shd w:val="clear" w:color="auto" w:fill="F7F9F2"/>
        <w:spacing w:before="0" w:beforeAutospacing="0" w:after="0" w:afterAutospacing="0"/>
        <w:ind w:firstLine="450"/>
        <w:jc w:val="both"/>
      </w:pPr>
      <w:r w:rsidRPr="009138E8">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w:t>
      </w:r>
      <w:r w:rsidRPr="009138E8">
        <w:lastRenderedPageBreak/>
        <w:t>органа муниципального образования с учетом положений, предусмотренных статьей 15 настоящих Правил.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9107B" w:rsidRPr="009138E8" w:rsidRDefault="0019107B" w:rsidP="0019107B">
      <w:pPr>
        <w:pStyle w:val="a6"/>
        <w:shd w:val="clear" w:color="auto" w:fill="F7F9F2"/>
        <w:spacing w:before="0" w:beforeAutospacing="0" w:after="0" w:afterAutospacing="0"/>
        <w:ind w:firstLine="450"/>
        <w:jc w:val="both"/>
      </w:pPr>
      <w:r w:rsidRPr="009138E8">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19107B" w:rsidRPr="009138E8" w:rsidRDefault="0019107B" w:rsidP="0019107B">
      <w:pPr>
        <w:pStyle w:val="a6"/>
        <w:shd w:val="clear" w:color="auto" w:fill="F7F9F2"/>
        <w:spacing w:before="0" w:beforeAutospacing="0" w:after="0" w:afterAutospacing="0"/>
        <w:ind w:firstLine="450"/>
        <w:jc w:val="both"/>
      </w:pPr>
      <w:r w:rsidRPr="009138E8">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9107B" w:rsidRPr="009138E8" w:rsidRDefault="0019107B" w:rsidP="0019107B">
      <w:pPr>
        <w:pStyle w:val="ConsNormal"/>
        <w:widowControl/>
        <w:ind w:firstLine="709"/>
        <w:jc w:val="both"/>
        <w:rPr>
          <w:rFonts w:ascii="Times New Roman" w:hAnsi="Times New Roman"/>
          <w:sz w:val="24"/>
          <w:szCs w:val="24"/>
        </w:rPr>
      </w:pPr>
      <w:r w:rsidRPr="009138E8">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A295D" w:rsidRPr="009138E8" w:rsidRDefault="000A295D" w:rsidP="000A295D">
      <w:pPr>
        <w:pStyle w:val="ConsNormal"/>
        <w:widowControl/>
        <w:ind w:firstLine="709"/>
        <w:jc w:val="both"/>
        <w:rPr>
          <w:rFonts w:ascii="Times New Roman" w:hAnsi="Times New Roman"/>
          <w:sz w:val="24"/>
          <w:szCs w:val="24"/>
        </w:rPr>
      </w:pPr>
    </w:p>
    <w:p w:rsidR="000A295D" w:rsidRPr="009138E8" w:rsidRDefault="000A295D" w:rsidP="000A295D">
      <w:pPr>
        <w:pStyle w:val="ConsNormal"/>
        <w:widowControl/>
        <w:ind w:firstLine="284"/>
        <w:jc w:val="both"/>
        <w:rPr>
          <w:rFonts w:ascii="Times New Roman" w:hAnsi="Times New Roman"/>
          <w:sz w:val="24"/>
          <w:szCs w:val="24"/>
        </w:rPr>
      </w:pPr>
    </w:p>
    <w:p w:rsidR="000A295D" w:rsidRPr="009138E8" w:rsidRDefault="000A295D" w:rsidP="000A295D">
      <w:pPr>
        <w:pStyle w:val="1"/>
        <w:numPr>
          <w:ilvl w:val="0"/>
          <w:numId w:val="0"/>
        </w:numPr>
        <w:tabs>
          <w:tab w:val="left" w:pos="708"/>
        </w:tabs>
        <w:rPr>
          <w:sz w:val="24"/>
          <w:szCs w:val="24"/>
        </w:rPr>
      </w:pPr>
      <w:r w:rsidRPr="009138E8">
        <w:rPr>
          <w:sz w:val="24"/>
          <w:szCs w:val="24"/>
        </w:rPr>
        <w:t>Статья</w:t>
      </w:r>
      <w:r w:rsidRPr="009138E8">
        <w:rPr>
          <w:noProof/>
          <w:sz w:val="24"/>
          <w:szCs w:val="24"/>
        </w:rPr>
        <w:t xml:space="preserve"> 1</w:t>
      </w:r>
      <w:r w:rsidR="00B2239D" w:rsidRPr="009138E8">
        <w:rPr>
          <w:noProof/>
          <w:sz w:val="24"/>
          <w:szCs w:val="24"/>
        </w:rPr>
        <w:t>9</w:t>
      </w:r>
      <w:r w:rsidRPr="009138E8">
        <w:rPr>
          <w:noProof/>
          <w:sz w:val="24"/>
          <w:szCs w:val="24"/>
        </w:rPr>
        <w:t xml:space="preserve">. Основания для внесения изменений в Правила </w:t>
      </w:r>
      <w:r w:rsidRPr="009138E8">
        <w:rPr>
          <w:sz w:val="24"/>
          <w:szCs w:val="24"/>
        </w:rPr>
        <w:t>и перечень субъектов, обладающих правом внесения таких изменений</w:t>
      </w:r>
    </w:p>
    <w:p w:rsidR="000A295D" w:rsidRPr="009138E8" w:rsidRDefault="000A295D" w:rsidP="000A295D">
      <w:pPr>
        <w:spacing w:line="240" w:lineRule="auto"/>
        <w:ind w:firstLine="284"/>
      </w:pPr>
    </w:p>
    <w:p w:rsidR="00B2239D" w:rsidRPr="009138E8" w:rsidRDefault="00B2239D" w:rsidP="00B2239D">
      <w:pPr>
        <w:pStyle w:val="FR2"/>
        <w:spacing w:line="240" w:lineRule="auto"/>
        <w:ind w:firstLine="284"/>
        <w:rPr>
          <w:sz w:val="24"/>
          <w:szCs w:val="24"/>
        </w:rPr>
      </w:pPr>
      <w:r w:rsidRPr="009138E8">
        <w:rPr>
          <w:sz w:val="24"/>
          <w:szCs w:val="24"/>
        </w:rPr>
        <w:t>1. Основаниями для внесения изменений в Правила являются:</w:t>
      </w:r>
    </w:p>
    <w:p w:rsidR="00B2239D" w:rsidRPr="009138E8" w:rsidRDefault="00B2239D" w:rsidP="00B2239D">
      <w:pPr>
        <w:pStyle w:val="FR2"/>
        <w:spacing w:line="240" w:lineRule="auto"/>
        <w:ind w:left="1134" w:firstLine="0"/>
        <w:rPr>
          <w:sz w:val="24"/>
          <w:szCs w:val="24"/>
        </w:rPr>
      </w:pPr>
      <w:r w:rsidRPr="009138E8">
        <w:rPr>
          <w:sz w:val="24"/>
          <w:szCs w:val="24"/>
        </w:rPr>
        <w:t>1) несоответствие Правил Генеральному плану, возникшее в результате внесения изменений в Генеральный план;</w:t>
      </w:r>
    </w:p>
    <w:p w:rsidR="00B2239D" w:rsidRPr="009138E8" w:rsidRDefault="00B2239D" w:rsidP="00B2239D">
      <w:pPr>
        <w:pStyle w:val="FR2"/>
        <w:spacing w:line="240" w:lineRule="auto"/>
        <w:ind w:left="1134" w:firstLine="0"/>
        <w:rPr>
          <w:sz w:val="24"/>
          <w:szCs w:val="24"/>
        </w:rPr>
      </w:pPr>
      <w:r w:rsidRPr="009138E8">
        <w:rPr>
          <w:sz w:val="24"/>
          <w:szCs w:val="24"/>
        </w:rPr>
        <w:t>2) поступление предложений об изменении границ территориальных зон, изменении градостроительных регламентов.</w:t>
      </w:r>
    </w:p>
    <w:p w:rsidR="00B2239D" w:rsidRPr="009138E8" w:rsidRDefault="00B2239D" w:rsidP="00B2239D">
      <w:pPr>
        <w:pStyle w:val="FR2"/>
        <w:spacing w:line="240" w:lineRule="auto"/>
        <w:ind w:firstLine="284"/>
        <w:rPr>
          <w:sz w:val="24"/>
          <w:szCs w:val="24"/>
        </w:rPr>
      </w:pPr>
      <w:r w:rsidRPr="009138E8">
        <w:rPr>
          <w:sz w:val="24"/>
          <w:szCs w:val="24"/>
        </w:rPr>
        <w:t>2. Предложения о внесении изменений в Правила направляются в Комиссию:</w:t>
      </w:r>
    </w:p>
    <w:p w:rsidR="00B2239D" w:rsidRPr="009138E8" w:rsidRDefault="00B2239D" w:rsidP="00B2239D">
      <w:pPr>
        <w:pStyle w:val="FR2"/>
        <w:spacing w:line="240" w:lineRule="auto"/>
        <w:ind w:left="1134" w:firstLine="0"/>
        <w:rPr>
          <w:sz w:val="24"/>
          <w:szCs w:val="24"/>
        </w:rPr>
      </w:pPr>
      <w:r w:rsidRPr="009138E8">
        <w:rPr>
          <w:sz w:val="24"/>
          <w:szCs w:val="24"/>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B2239D" w:rsidRPr="009138E8" w:rsidRDefault="00B2239D" w:rsidP="00B2239D">
      <w:pPr>
        <w:pStyle w:val="FR2"/>
        <w:spacing w:line="240" w:lineRule="auto"/>
        <w:ind w:left="1134" w:firstLine="0"/>
        <w:rPr>
          <w:sz w:val="24"/>
          <w:szCs w:val="24"/>
        </w:rPr>
      </w:pPr>
      <w:r w:rsidRPr="009138E8">
        <w:rPr>
          <w:sz w:val="24"/>
          <w:szCs w:val="24"/>
        </w:rPr>
        <w:t>2) органы исполнительной власти Республики Башкортостан, Бижбулякский район 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B2239D" w:rsidRPr="009138E8" w:rsidRDefault="00B2239D" w:rsidP="00B2239D">
      <w:pPr>
        <w:pStyle w:val="FR2"/>
        <w:spacing w:line="240" w:lineRule="auto"/>
        <w:ind w:left="1134" w:firstLine="0"/>
        <w:rPr>
          <w:sz w:val="24"/>
          <w:szCs w:val="24"/>
        </w:rPr>
      </w:pPr>
      <w:r w:rsidRPr="009138E8">
        <w:rPr>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B2239D" w:rsidRPr="009138E8" w:rsidRDefault="00B2239D" w:rsidP="00B2239D">
      <w:pPr>
        <w:pStyle w:val="FR2"/>
        <w:spacing w:line="240" w:lineRule="auto"/>
        <w:ind w:left="1134" w:firstLine="0"/>
        <w:rPr>
          <w:sz w:val="24"/>
          <w:szCs w:val="24"/>
        </w:rPr>
      </w:pPr>
      <w:r w:rsidRPr="009138E8">
        <w:rPr>
          <w:sz w:val="24"/>
          <w:szCs w:val="24"/>
        </w:rPr>
        <w:t>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p>
    <w:p w:rsidR="00B2239D" w:rsidRPr="009138E8" w:rsidRDefault="00B2239D" w:rsidP="00B2239D">
      <w:pPr>
        <w:pStyle w:val="FR2"/>
        <w:spacing w:line="240" w:lineRule="auto"/>
        <w:ind w:left="1134" w:firstLine="0"/>
        <w:rPr>
          <w:sz w:val="24"/>
          <w:szCs w:val="24"/>
        </w:rPr>
      </w:pPr>
      <w:r w:rsidRPr="009138E8">
        <w:rPr>
          <w:sz w:val="24"/>
          <w:szCs w:val="24"/>
        </w:rPr>
        <w:t>5)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2239D" w:rsidRPr="009138E8" w:rsidRDefault="00B2239D" w:rsidP="00B2239D">
      <w:pPr>
        <w:shd w:val="clear" w:color="auto" w:fill="FFFFFF"/>
        <w:spacing w:line="262" w:lineRule="atLeast"/>
        <w:ind w:firstLine="709"/>
        <w:rPr>
          <w:rFonts w:ascii="Times New Roman" w:hAnsi="Times New Roman" w:cs="Times New Roman"/>
          <w:sz w:val="24"/>
          <w:szCs w:val="24"/>
        </w:rPr>
      </w:pPr>
      <w:r w:rsidRPr="009138E8">
        <w:rPr>
          <w:rFonts w:ascii="Times New Roman" w:hAnsi="Times New Roman" w:cs="Times New Roman"/>
          <w:sz w:val="24"/>
          <w:szCs w:val="24"/>
        </w:rPr>
        <w:t>3.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B2239D" w:rsidRPr="009138E8" w:rsidRDefault="00B2239D" w:rsidP="00B2239D">
      <w:pPr>
        <w:widowControl/>
        <w:shd w:val="clear" w:color="auto" w:fill="FFFFFF"/>
        <w:autoSpaceDE/>
        <w:autoSpaceDN/>
        <w:adjustRightInd/>
        <w:spacing w:line="262" w:lineRule="atLeast"/>
        <w:ind w:firstLine="709"/>
        <w:rPr>
          <w:rFonts w:ascii="Times New Roman" w:hAnsi="Times New Roman" w:cs="Times New Roman"/>
          <w:sz w:val="24"/>
          <w:szCs w:val="24"/>
        </w:rPr>
      </w:pPr>
      <w:bookmarkStart w:id="44" w:name="dst100528"/>
      <w:bookmarkEnd w:id="44"/>
      <w:r w:rsidRPr="009138E8">
        <w:rPr>
          <w:rFonts w:ascii="Times New Roman" w:hAnsi="Times New Roman" w:cs="Times New Roman"/>
          <w:sz w:val="24"/>
          <w:szCs w:val="24"/>
        </w:rPr>
        <w:lastRenderedPageBreak/>
        <w:t>4.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0A295D" w:rsidRPr="009138E8" w:rsidRDefault="000A295D" w:rsidP="000A295D">
      <w:pPr>
        <w:pStyle w:val="FR2"/>
        <w:spacing w:line="240" w:lineRule="auto"/>
        <w:ind w:firstLine="284"/>
        <w:rPr>
          <w:sz w:val="24"/>
          <w:szCs w:val="24"/>
        </w:rPr>
      </w:pPr>
    </w:p>
    <w:p w:rsidR="00CD1A09" w:rsidRPr="009138E8" w:rsidRDefault="00CD1A09" w:rsidP="000A295D">
      <w:pPr>
        <w:pStyle w:val="FR2"/>
        <w:spacing w:line="240" w:lineRule="auto"/>
        <w:ind w:firstLine="0"/>
        <w:jc w:val="center"/>
        <w:rPr>
          <w:b/>
          <w:sz w:val="24"/>
          <w:szCs w:val="24"/>
        </w:rPr>
      </w:pPr>
    </w:p>
    <w:p w:rsidR="000A295D" w:rsidRPr="009138E8" w:rsidRDefault="000A295D" w:rsidP="000A295D">
      <w:pPr>
        <w:pStyle w:val="FR2"/>
        <w:spacing w:line="240" w:lineRule="auto"/>
        <w:ind w:firstLine="0"/>
        <w:jc w:val="center"/>
        <w:rPr>
          <w:b/>
          <w:sz w:val="24"/>
          <w:szCs w:val="24"/>
        </w:rPr>
      </w:pPr>
      <w:r w:rsidRPr="009138E8">
        <w:rPr>
          <w:b/>
          <w:sz w:val="24"/>
          <w:szCs w:val="24"/>
        </w:rPr>
        <w:t>Статья</w:t>
      </w:r>
      <w:r w:rsidRPr="009138E8">
        <w:rPr>
          <w:b/>
          <w:noProof/>
          <w:sz w:val="24"/>
          <w:szCs w:val="24"/>
        </w:rPr>
        <w:t xml:space="preserve"> </w:t>
      </w:r>
      <w:r w:rsidR="00B2239D" w:rsidRPr="009138E8">
        <w:rPr>
          <w:b/>
          <w:noProof/>
          <w:sz w:val="24"/>
          <w:szCs w:val="24"/>
        </w:rPr>
        <w:t>20</w:t>
      </w:r>
      <w:r w:rsidRPr="009138E8">
        <w:rPr>
          <w:b/>
          <w:noProof/>
          <w:sz w:val="24"/>
          <w:szCs w:val="24"/>
        </w:rPr>
        <w:t xml:space="preserve">. Порядок внесения изменений в Правила </w:t>
      </w:r>
      <w:r w:rsidRPr="009138E8">
        <w:rPr>
          <w:b/>
          <w:sz w:val="24"/>
          <w:szCs w:val="24"/>
        </w:rPr>
        <w:t>в случае размещения, реконструкции объектов капитального строительства федерального значения</w:t>
      </w:r>
    </w:p>
    <w:p w:rsidR="000A295D" w:rsidRPr="009138E8" w:rsidRDefault="000A295D" w:rsidP="000A295D">
      <w:pPr>
        <w:pStyle w:val="FR2"/>
        <w:spacing w:line="240" w:lineRule="auto"/>
        <w:ind w:firstLine="284"/>
        <w:rPr>
          <w:b/>
          <w:i/>
          <w:sz w:val="24"/>
          <w:szCs w:val="24"/>
        </w:rPr>
      </w:pPr>
    </w:p>
    <w:p w:rsidR="000A295D" w:rsidRPr="009138E8" w:rsidRDefault="000A295D" w:rsidP="000A295D">
      <w:pPr>
        <w:spacing w:line="240" w:lineRule="auto"/>
        <w:ind w:firstLine="709"/>
        <w:rPr>
          <w:rFonts w:ascii="Times New Roman" w:hAnsi="Times New Roman" w:cs="Times New Roman"/>
          <w:iCs/>
          <w:sz w:val="24"/>
          <w:szCs w:val="24"/>
        </w:rPr>
      </w:pPr>
      <w:r w:rsidRPr="009138E8">
        <w:rPr>
          <w:rFonts w:ascii="Times New Roman" w:hAnsi="Times New Roman" w:cs="Times New Roman"/>
          <w:sz w:val="24"/>
          <w:szCs w:val="24"/>
        </w:rPr>
        <w:t xml:space="preserve">1. </w:t>
      </w:r>
      <w:r w:rsidRPr="009138E8">
        <w:rPr>
          <w:rFonts w:ascii="Times New Roman" w:hAnsi="Times New Roman" w:cs="Times New Roman"/>
          <w:iCs/>
          <w:sz w:val="24"/>
          <w:szCs w:val="24"/>
        </w:rPr>
        <w:t>Основанием для размещения объектов капитального строительства федерального значения является:</w:t>
      </w:r>
    </w:p>
    <w:p w:rsidR="000A295D" w:rsidRPr="009138E8" w:rsidRDefault="000A295D" w:rsidP="000A295D">
      <w:pPr>
        <w:spacing w:line="240" w:lineRule="auto"/>
        <w:ind w:left="1134" w:firstLine="0"/>
        <w:rPr>
          <w:rFonts w:ascii="Times New Roman" w:hAnsi="Times New Roman" w:cs="Times New Roman"/>
          <w:iCs/>
          <w:sz w:val="24"/>
          <w:szCs w:val="24"/>
        </w:rPr>
      </w:pPr>
      <w:r w:rsidRPr="009138E8">
        <w:rPr>
          <w:rFonts w:ascii="Times New Roman" w:hAnsi="Times New Roman" w:cs="Times New Roman"/>
          <w:iCs/>
          <w:sz w:val="24"/>
          <w:szCs w:val="24"/>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0A295D" w:rsidRPr="009138E8" w:rsidRDefault="000A295D" w:rsidP="000A295D">
      <w:pPr>
        <w:spacing w:line="240" w:lineRule="auto"/>
        <w:ind w:left="1134" w:firstLine="0"/>
        <w:rPr>
          <w:rFonts w:ascii="Times New Roman" w:hAnsi="Times New Roman" w:cs="Times New Roman"/>
          <w:iCs/>
          <w:sz w:val="24"/>
          <w:szCs w:val="24"/>
        </w:rPr>
      </w:pPr>
      <w:r w:rsidRPr="009138E8">
        <w:rPr>
          <w:rFonts w:ascii="Times New Roman" w:hAnsi="Times New Roman" w:cs="Times New Roman"/>
          <w:iCs/>
          <w:sz w:val="24"/>
          <w:szCs w:val="24"/>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0A295D" w:rsidRPr="009138E8" w:rsidRDefault="000A295D" w:rsidP="000A295D">
      <w:pPr>
        <w:spacing w:line="240" w:lineRule="auto"/>
        <w:ind w:left="1134" w:firstLine="0"/>
        <w:rPr>
          <w:rFonts w:ascii="Times New Roman" w:hAnsi="Times New Roman" w:cs="Times New Roman"/>
          <w:iCs/>
          <w:sz w:val="24"/>
          <w:szCs w:val="24"/>
        </w:rPr>
      </w:pPr>
      <w:r w:rsidRPr="009138E8">
        <w:rPr>
          <w:rFonts w:ascii="Times New Roman" w:hAnsi="Times New Roman" w:cs="Times New Roman"/>
          <w:iCs/>
          <w:sz w:val="24"/>
          <w:szCs w:val="24"/>
        </w:rPr>
        <w:t>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0A295D" w:rsidRPr="009138E8" w:rsidRDefault="000A295D" w:rsidP="000A295D">
      <w:pPr>
        <w:spacing w:line="240" w:lineRule="auto"/>
        <w:ind w:left="1134" w:firstLine="0"/>
        <w:rPr>
          <w:rFonts w:ascii="Times New Roman" w:hAnsi="Times New Roman" w:cs="Times New Roman"/>
          <w:iCs/>
          <w:sz w:val="24"/>
          <w:szCs w:val="24"/>
        </w:rPr>
      </w:pPr>
      <w:r w:rsidRPr="009138E8">
        <w:rPr>
          <w:rFonts w:ascii="Times New Roman" w:hAnsi="Times New Roman" w:cs="Times New Roman"/>
          <w:iCs/>
          <w:sz w:val="24"/>
          <w:szCs w:val="24"/>
        </w:rPr>
        <w:t>г) решение, зафиксированное в протоколе 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 Федерации на конкурсной, возвратной, срочной и платной основе.</w:t>
      </w:r>
    </w:p>
    <w:p w:rsidR="000A295D" w:rsidRPr="009138E8" w:rsidRDefault="000A295D" w:rsidP="000A295D">
      <w:pPr>
        <w:pStyle w:val="FR2"/>
        <w:spacing w:line="240" w:lineRule="auto"/>
        <w:ind w:firstLine="709"/>
        <w:rPr>
          <w:sz w:val="24"/>
          <w:szCs w:val="24"/>
        </w:rPr>
      </w:pPr>
      <w:r w:rsidRPr="009138E8">
        <w:rPr>
          <w:sz w:val="24"/>
          <w:szCs w:val="24"/>
        </w:rPr>
        <w:t>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0A295D" w:rsidRPr="009138E8" w:rsidRDefault="000A295D" w:rsidP="000A295D">
      <w:pPr>
        <w:pStyle w:val="FR2"/>
        <w:spacing w:line="240" w:lineRule="auto"/>
        <w:ind w:firstLine="709"/>
        <w:rPr>
          <w:sz w:val="24"/>
          <w:szCs w:val="24"/>
        </w:rPr>
      </w:pPr>
      <w:r w:rsidRPr="009138E8">
        <w:rPr>
          <w:sz w:val="24"/>
          <w:szCs w:val="24"/>
        </w:rPr>
        <w:t>К заявлению прилагаются:</w:t>
      </w:r>
    </w:p>
    <w:p w:rsidR="000A295D" w:rsidRPr="009138E8" w:rsidRDefault="000A295D" w:rsidP="00E305AD">
      <w:pPr>
        <w:numPr>
          <w:ilvl w:val="0"/>
          <w:numId w:val="23"/>
        </w:numPr>
        <w:spacing w:line="240" w:lineRule="auto"/>
        <w:ind w:hanging="12"/>
        <w:rPr>
          <w:rFonts w:ascii="Times New Roman" w:hAnsi="Times New Roman" w:cs="Times New Roman"/>
          <w:iCs/>
          <w:sz w:val="24"/>
          <w:szCs w:val="24"/>
        </w:rPr>
      </w:pPr>
      <w:r w:rsidRPr="009138E8">
        <w:rPr>
          <w:rFonts w:ascii="Times New Roman" w:hAnsi="Times New Roman" w:cs="Times New Roman"/>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0A295D" w:rsidRPr="009138E8" w:rsidRDefault="000A295D" w:rsidP="00E305AD">
      <w:pPr>
        <w:numPr>
          <w:ilvl w:val="0"/>
          <w:numId w:val="23"/>
        </w:numPr>
        <w:spacing w:line="240" w:lineRule="auto"/>
        <w:ind w:hanging="12"/>
        <w:rPr>
          <w:rFonts w:ascii="Times New Roman" w:hAnsi="Times New Roman" w:cs="Times New Roman"/>
          <w:iCs/>
          <w:sz w:val="24"/>
          <w:szCs w:val="24"/>
        </w:rPr>
      </w:pPr>
      <w:r w:rsidRPr="009138E8">
        <w:rPr>
          <w:rFonts w:ascii="Times New Roman" w:hAnsi="Times New Roman" w:cs="Times New Roman"/>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0A295D" w:rsidRPr="009138E8" w:rsidRDefault="000A295D" w:rsidP="00E305AD">
      <w:pPr>
        <w:numPr>
          <w:ilvl w:val="0"/>
          <w:numId w:val="23"/>
        </w:numPr>
        <w:spacing w:line="240" w:lineRule="auto"/>
        <w:ind w:hanging="12"/>
        <w:rPr>
          <w:rFonts w:ascii="Times New Roman" w:hAnsi="Times New Roman" w:cs="Times New Roman"/>
          <w:iCs/>
          <w:sz w:val="24"/>
          <w:szCs w:val="24"/>
        </w:rPr>
      </w:pPr>
      <w:r w:rsidRPr="009138E8">
        <w:rPr>
          <w:rFonts w:ascii="Times New Roman" w:hAnsi="Times New Roman" w:cs="Times New Roman"/>
          <w:iCs/>
          <w:sz w:val="24"/>
          <w:szCs w:val="24"/>
        </w:rPr>
        <w:t>утвержденная проектно - сметная документация (обоснование инвестиций);</w:t>
      </w:r>
    </w:p>
    <w:p w:rsidR="000A295D" w:rsidRPr="009138E8" w:rsidRDefault="000A295D" w:rsidP="00E305AD">
      <w:pPr>
        <w:numPr>
          <w:ilvl w:val="0"/>
          <w:numId w:val="23"/>
        </w:numPr>
        <w:spacing w:line="240" w:lineRule="auto"/>
        <w:ind w:hanging="12"/>
        <w:rPr>
          <w:rFonts w:ascii="Times New Roman" w:hAnsi="Times New Roman" w:cs="Times New Roman"/>
          <w:iCs/>
          <w:sz w:val="24"/>
          <w:szCs w:val="24"/>
        </w:rPr>
      </w:pPr>
      <w:r w:rsidRPr="009138E8">
        <w:rPr>
          <w:rFonts w:ascii="Times New Roman" w:hAnsi="Times New Roman" w:cs="Times New Roman"/>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0A295D" w:rsidRPr="009138E8" w:rsidRDefault="000A295D" w:rsidP="000A295D">
      <w:pPr>
        <w:spacing w:line="240" w:lineRule="auto"/>
        <w:ind w:firstLine="709"/>
        <w:rPr>
          <w:rFonts w:ascii="Times New Roman" w:hAnsi="Times New Roman" w:cs="Times New Roman"/>
          <w:sz w:val="24"/>
          <w:szCs w:val="24"/>
        </w:rPr>
      </w:pPr>
      <w:r w:rsidRPr="009138E8">
        <w:rPr>
          <w:rFonts w:ascii="Times New Roman" w:hAnsi="Times New Roman" w:cs="Times New Roman"/>
          <w:iCs/>
          <w:sz w:val="24"/>
          <w:szCs w:val="24"/>
        </w:rPr>
        <w:t xml:space="preserve">3. </w:t>
      </w:r>
      <w:r w:rsidRPr="009138E8">
        <w:rPr>
          <w:rFonts w:ascii="Times New Roman" w:hAnsi="Times New Roman" w:cs="Times New Roman"/>
          <w:sz w:val="24"/>
          <w:szCs w:val="24"/>
        </w:rPr>
        <w:t>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A295D" w:rsidRPr="009138E8" w:rsidRDefault="000A295D" w:rsidP="000A295D">
      <w:pPr>
        <w:spacing w:line="240" w:lineRule="auto"/>
        <w:ind w:firstLine="709"/>
        <w:rPr>
          <w:rFonts w:ascii="Times New Roman" w:hAnsi="Times New Roman" w:cs="Times New Roman"/>
          <w:bCs/>
          <w:iCs/>
          <w:sz w:val="24"/>
          <w:szCs w:val="24"/>
        </w:rPr>
      </w:pPr>
      <w:r w:rsidRPr="009138E8">
        <w:rPr>
          <w:rFonts w:ascii="Times New Roman" w:hAnsi="Times New Roman" w:cs="Times New Roman"/>
          <w:sz w:val="24"/>
          <w:szCs w:val="24"/>
        </w:rPr>
        <w:t xml:space="preserve">4. В целях подготовки заключения Комиссия </w:t>
      </w:r>
      <w:r w:rsidRPr="009138E8">
        <w:rPr>
          <w:rFonts w:ascii="Times New Roman" w:hAnsi="Times New Roman" w:cs="Times New Roman"/>
          <w:bCs/>
          <w:iCs/>
          <w:sz w:val="24"/>
          <w:szCs w:val="24"/>
        </w:rPr>
        <w:t>направляет запросы:</w:t>
      </w:r>
    </w:p>
    <w:p w:rsidR="000A295D" w:rsidRPr="009138E8" w:rsidRDefault="000A295D" w:rsidP="00E305AD">
      <w:pPr>
        <w:numPr>
          <w:ilvl w:val="0"/>
          <w:numId w:val="24"/>
        </w:numPr>
        <w:spacing w:line="240" w:lineRule="auto"/>
        <w:rPr>
          <w:rFonts w:ascii="Times New Roman" w:hAnsi="Times New Roman" w:cs="Times New Roman"/>
          <w:bCs/>
          <w:iCs/>
          <w:sz w:val="24"/>
          <w:szCs w:val="24"/>
          <w:u w:val="single"/>
        </w:rPr>
      </w:pPr>
      <w:r w:rsidRPr="009138E8">
        <w:rPr>
          <w:rFonts w:ascii="Times New Roman" w:hAnsi="Times New Roman" w:cs="Times New Roman"/>
          <w:bCs/>
          <w:iCs/>
          <w:sz w:val="24"/>
          <w:szCs w:val="24"/>
        </w:rPr>
        <w:t>в  Администрацию сельского поселения</w:t>
      </w:r>
      <w:r w:rsidRPr="009138E8">
        <w:rPr>
          <w:rFonts w:ascii="Times New Roman" w:hAnsi="Times New Roman" w:cs="Times New Roman"/>
          <w:sz w:val="24"/>
          <w:szCs w:val="24"/>
          <w:u w:val="single"/>
        </w:rPr>
        <w:t>:</w:t>
      </w:r>
    </w:p>
    <w:p w:rsidR="000A295D" w:rsidRPr="009138E8" w:rsidRDefault="000A295D" w:rsidP="000A295D">
      <w:pPr>
        <w:spacing w:line="240" w:lineRule="auto"/>
        <w:ind w:left="1069" w:firstLine="360"/>
        <w:rPr>
          <w:rFonts w:ascii="Times New Roman" w:hAnsi="Times New Roman" w:cs="Times New Roman"/>
          <w:iCs/>
          <w:sz w:val="24"/>
          <w:szCs w:val="24"/>
        </w:rPr>
      </w:pPr>
      <w:r w:rsidRPr="009138E8">
        <w:rPr>
          <w:rFonts w:ascii="Times New Roman" w:hAnsi="Times New Roman" w:cs="Times New Roman"/>
          <w:bCs/>
          <w:iCs/>
          <w:sz w:val="24"/>
          <w:szCs w:val="24"/>
        </w:rPr>
        <w:t xml:space="preserve">о предоставлении информации, касающейся видов и параметров разрешенного использования земельных участков, иных объектов недвижимости, границ </w:t>
      </w:r>
      <w:r w:rsidRPr="009138E8">
        <w:rPr>
          <w:rFonts w:ascii="Times New Roman" w:hAnsi="Times New Roman" w:cs="Times New Roman"/>
          <w:bCs/>
          <w:iCs/>
          <w:sz w:val="24"/>
          <w:szCs w:val="24"/>
        </w:rPr>
        <w:lastRenderedPageBreak/>
        <w:t>территориальных зон;</w:t>
      </w:r>
    </w:p>
    <w:p w:rsidR="000A295D" w:rsidRPr="009138E8" w:rsidRDefault="000A295D" w:rsidP="000A295D">
      <w:pPr>
        <w:pStyle w:val="Web1"/>
        <w:spacing w:before="0" w:after="0"/>
        <w:ind w:left="1069" w:right="0" w:firstLine="360"/>
        <w:rPr>
          <w:rFonts w:ascii="Times New Roman" w:hAnsi="Times New Roman" w:cs="Times New Roman"/>
          <w:color w:val="auto"/>
          <w:sz w:val="24"/>
          <w:szCs w:val="24"/>
        </w:rPr>
      </w:pPr>
      <w:r w:rsidRPr="009138E8">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0A295D" w:rsidRPr="009138E8" w:rsidRDefault="000A295D" w:rsidP="000A295D">
      <w:pPr>
        <w:pStyle w:val="Web1"/>
        <w:spacing w:before="0" w:after="0"/>
        <w:ind w:left="1069" w:right="0" w:firstLine="360"/>
        <w:rPr>
          <w:rFonts w:ascii="Times New Roman" w:hAnsi="Times New Roman" w:cs="Times New Roman"/>
          <w:color w:val="auto"/>
          <w:spacing w:val="-2"/>
          <w:sz w:val="24"/>
          <w:szCs w:val="24"/>
        </w:rPr>
      </w:pPr>
      <w:r w:rsidRPr="009138E8">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A295D" w:rsidRPr="009138E8" w:rsidRDefault="000A295D" w:rsidP="000A295D">
      <w:pPr>
        <w:pStyle w:val="FR2"/>
        <w:spacing w:line="240" w:lineRule="auto"/>
        <w:ind w:left="1069" w:firstLine="360"/>
        <w:rPr>
          <w:sz w:val="24"/>
          <w:szCs w:val="24"/>
        </w:rPr>
      </w:pPr>
      <w:r w:rsidRPr="009138E8">
        <w:rPr>
          <w:sz w:val="24"/>
          <w:szCs w:val="24"/>
        </w:rPr>
        <w:t>в предприятия, обслуживающие инженерные сети на территории сельского поселения;</w:t>
      </w:r>
    </w:p>
    <w:p w:rsidR="000A295D" w:rsidRPr="009138E8" w:rsidRDefault="000A295D" w:rsidP="000A295D">
      <w:pPr>
        <w:pStyle w:val="FR2"/>
        <w:spacing w:line="240" w:lineRule="auto"/>
        <w:ind w:left="1069" w:firstLine="360"/>
        <w:rPr>
          <w:bCs/>
          <w:iCs/>
          <w:sz w:val="24"/>
          <w:szCs w:val="24"/>
        </w:rPr>
      </w:pPr>
      <w:r w:rsidRPr="009138E8">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9138E8">
        <w:rPr>
          <w:bCs/>
          <w:iCs/>
          <w:sz w:val="24"/>
          <w:szCs w:val="24"/>
        </w:rPr>
        <w:t>;</w:t>
      </w:r>
    </w:p>
    <w:p w:rsidR="000A295D" w:rsidRPr="009138E8" w:rsidRDefault="000A295D" w:rsidP="00E305AD">
      <w:pPr>
        <w:pStyle w:val="Web1"/>
        <w:numPr>
          <w:ilvl w:val="0"/>
          <w:numId w:val="24"/>
        </w:numPr>
        <w:spacing w:before="0" w:after="0"/>
        <w:ind w:right="0"/>
        <w:rPr>
          <w:rFonts w:ascii="Times New Roman" w:hAnsi="Times New Roman" w:cs="Times New Roman"/>
          <w:color w:val="auto"/>
          <w:sz w:val="24"/>
          <w:szCs w:val="24"/>
        </w:rPr>
      </w:pPr>
      <w:r w:rsidRPr="009138E8">
        <w:rPr>
          <w:rFonts w:ascii="Times New Roman" w:hAnsi="Times New Roman" w:cs="Times New Roman"/>
          <w:color w:val="auto"/>
          <w:spacing w:val="-2"/>
          <w:sz w:val="24"/>
          <w:szCs w:val="24"/>
        </w:rPr>
        <w:t>а так же в следующие федеральные органы:</w:t>
      </w:r>
    </w:p>
    <w:p w:rsidR="000A295D" w:rsidRPr="009138E8" w:rsidRDefault="000A295D" w:rsidP="000A295D">
      <w:pPr>
        <w:pStyle w:val="Web1"/>
        <w:spacing w:before="0" w:after="0"/>
        <w:ind w:left="1069" w:right="0" w:firstLine="360"/>
        <w:rPr>
          <w:rFonts w:ascii="Times New Roman" w:hAnsi="Times New Roman" w:cs="Times New Roman"/>
          <w:color w:val="auto"/>
          <w:sz w:val="24"/>
          <w:szCs w:val="24"/>
        </w:rPr>
      </w:pPr>
      <w:r w:rsidRPr="009138E8">
        <w:rPr>
          <w:rFonts w:ascii="Times New Roman" w:hAnsi="Times New Roman" w:cs="Times New Roman"/>
          <w:color w:val="auto"/>
          <w:sz w:val="24"/>
          <w:szCs w:val="24"/>
        </w:rPr>
        <w:t>в Территориальный отдел Управлен</w:t>
      </w:r>
      <w:r w:rsidR="00355250" w:rsidRPr="009138E8">
        <w:rPr>
          <w:rFonts w:ascii="Times New Roman" w:hAnsi="Times New Roman" w:cs="Times New Roman"/>
          <w:color w:val="auto"/>
          <w:sz w:val="24"/>
          <w:szCs w:val="24"/>
        </w:rPr>
        <w:t>ия Роснедвижимости по Республике</w:t>
      </w:r>
      <w:r w:rsidRPr="009138E8">
        <w:rPr>
          <w:rFonts w:ascii="Times New Roman" w:hAnsi="Times New Roman" w:cs="Times New Roman"/>
          <w:color w:val="auto"/>
          <w:sz w:val="24"/>
          <w:szCs w:val="24"/>
        </w:rPr>
        <w:t xml:space="preserve"> Башкортостан о предоставлении сведений из государственного земельного кадастра;</w:t>
      </w:r>
    </w:p>
    <w:p w:rsidR="000A295D" w:rsidRPr="009138E8" w:rsidRDefault="000A295D" w:rsidP="000A295D">
      <w:pPr>
        <w:pStyle w:val="Web1"/>
        <w:spacing w:before="0" w:after="0"/>
        <w:ind w:left="1069" w:right="0" w:firstLine="360"/>
        <w:rPr>
          <w:rFonts w:ascii="Times New Roman" w:hAnsi="Times New Roman" w:cs="Times New Roman"/>
          <w:color w:val="auto"/>
          <w:spacing w:val="-2"/>
          <w:sz w:val="24"/>
          <w:szCs w:val="24"/>
        </w:rPr>
      </w:pPr>
      <w:r w:rsidRPr="009138E8">
        <w:rPr>
          <w:rFonts w:ascii="Times New Roman" w:hAnsi="Times New Roman" w:cs="Times New Roman"/>
          <w:color w:val="auto"/>
          <w:spacing w:val="-1"/>
          <w:sz w:val="24"/>
          <w:szCs w:val="24"/>
        </w:rPr>
        <w:t xml:space="preserve"> территориальный отдел Управления Росс</w:t>
      </w:r>
      <w:r w:rsidR="00355250" w:rsidRPr="009138E8">
        <w:rPr>
          <w:rFonts w:ascii="Times New Roman" w:hAnsi="Times New Roman" w:cs="Times New Roman"/>
          <w:color w:val="auto"/>
          <w:spacing w:val="-1"/>
          <w:sz w:val="24"/>
          <w:szCs w:val="24"/>
        </w:rPr>
        <w:t xml:space="preserve">вязьохранкультуры по Республике </w:t>
      </w:r>
      <w:r w:rsidRPr="009138E8">
        <w:rPr>
          <w:rFonts w:ascii="Times New Roman" w:hAnsi="Times New Roman" w:cs="Times New Roman"/>
          <w:color w:val="auto"/>
          <w:spacing w:val="-1"/>
          <w:sz w:val="24"/>
          <w:szCs w:val="24"/>
        </w:rPr>
        <w:t xml:space="preserve">Башкортостан и департаментом культуры и искусства Республики Башкортостан </w:t>
      </w:r>
      <w:r w:rsidRPr="009138E8">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0A295D" w:rsidRPr="009138E8" w:rsidRDefault="000A295D" w:rsidP="000A295D">
      <w:pPr>
        <w:pStyle w:val="Web1"/>
        <w:spacing w:before="0" w:after="0"/>
        <w:ind w:left="1069" w:right="0" w:firstLine="360"/>
        <w:rPr>
          <w:rFonts w:ascii="Times New Roman" w:hAnsi="Times New Roman" w:cs="Times New Roman"/>
          <w:color w:val="auto"/>
          <w:sz w:val="24"/>
          <w:szCs w:val="24"/>
        </w:rPr>
      </w:pPr>
      <w:r w:rsidRPr="009138E8">
        <w:rPr>
          <w:rFonts w:ascii="Times New Roman" w:hAnsi="Times New Roman" w:cs="Times New Roman"/>
          <w:color w:val="auto"/>
          <w:spacing w:val="-2"/>
          <w:sz w:val="24"/>
          <w:szCs w:val="24"/>
        </w:rPr>
        <w:t>в Федеральную службу по надзору в сфере природопользования (</w:t>
      </w:r>
      <w:r w:rsidR="00711F78" w:rsidRPr="009138E8">
        <w:rPr>
          <w:rFonts w:ascii="Times New Roman" w:hAnsi="Times New Roman" w:cs="Times New Roman"/>
          <w:color w:val="auto"/>
          <w:sz w:val="24"/>
          <w:szCs w:val="24"/>
        </w:rPr>
        <w:t>Росприроднадзор) по Республике</w:t>
      </w:r>
      <w:r w:rsidRPr="009138E8">
        <w:rPr>
          <w:rFonts w:ascii="Times New Roman" w:hAnsi="Times New Roman" w:cs="Times New Roman"/>
          <w:color w:val="auto"/>
          <w:sz w:val="24"/>
          <w:szCs w:val="24"/>
        </w:rPr>
        <w:t xml:space="preserve"> Башкортостан о наличии ограничений по экологическим требованиям;</w:t>
      </w:r>
    </w:p>
    <w:p w:rsidR="000A295D" w:rsidRPr="009138E8" w:rsidRDefault="000A295D" w:rsidP="00E305AD">
      <w:pPr>
        <w:pStyle w:val="FR2"/>
        <w:numPr>
          <w:ilvl w:val="0"/>
          <w:numId w:val="24"/>
        </w:numPr>
        <w:spacing w:line="240" w:lineRule="auto"/>
        <w:rPr>
          <w:bCs/>
          <w:iCs/>
          <w:sz w:val="24"/>
          <w:szCs w:val="24"/>
        </w:rPr>
      </w:pPr>
      <w:r w:rsidRPr="009138E8">
        <w:rPr>
          <w:bCs/>
          <w:iCs/>
          <w:sz w:val="24"/>
          <w:szCs w:val="24"/>
        </w:rPr>
        <w:t xml:space="preserve">в иные органы уполномоченные регулировать землепользование и застройку на территории </w:t>
      </w:r>
      <w:r w:rsidR="00760228" w:rsidRPr="009138E8">
        <w:rPr>
          <w:sz w:val="24"/>
          <w:szCs w:val="24"/>
        </w:rPr>
        <w:t xml:space="preserve"> </w:t>
      </w:r>
      <w:r w:rsidR="00EF0129" w:rsidRPr="009138E8">
        <w:rPr>
          <w:sz w:val="24"/>
          <w:szCs w:val="24"/>
        </w:rPr>
        <w:t xml:space="preserve"> </w:t>
      </w:r>
      <w:r w:rsidR="005F1324" w:rsidRPr="005F1324">
        <w:rPr>
          <w:sz w:val="24"/>
          <w:szCs w:val="24"/>
        </w:rPr>
        <w:t>д.Седякбаш, с.Елбулак-Матвеевка, д.Алексеевка, д.Кандры-Куль, д.Барш, д.Калиновка, д.Ивановка, д.Пчельник, с.Верхняя Курмаза, д.Лассирма, д.Ибрайкино сельского поселения Бижбулякский сельсовет муниципального района Республики Башкортостан</w:t>
      </w:r>
      <w:r w:rsidR="00760228" w:rsidRPr="009138E8">
        <w:rPr>
          <w:sz w:val="24"/>
          <w:szCs w:val="24"/>
        </w:rPr>
        <w:t xml:space="preserve"> </w:t>
      </w:r>
      <w:r w:rsidRPr="009138E8">
        <w:rPr>
          <w:bCs/>
          <w:iCs/>
          <w:sz w:val="24"/>
          <w:szCs w:val="24"/>
        </w:rPr>
        <w:t>по вопросам, отнесенным к их компетенции.</w:t>
      </w:r>
    </w:p>
    <w:p w:rsidR="000A295D" w:rsidRPr="009138E8" w:rsidRDefault="000A295D" w:rsidP="000A295D">
      <w:pPr>
        <w:spacing w:line="240" w:lineRule="auto"/>
        <w:ind w:firstLine="709"/>
        <w:rPr>
          <w:rFonts w:ascii="Times New Roman" w:hAnsi="Times New Roman" w:cs="Times New Roman"/>
          <w:bCs/>
          <w:iCs/>
          <w:sz w:val="24"/>
          <w:szCs w:val="24"/>
        </w:rPr>
      </w:pPr>
      <w:r w:rsidRPr="009138E8">
        <w:rPr>
          <w:rFonts w:ascii="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A295D" w:rsidRPr="009138E8" w:rsidRDefault="000A295D" w:rsidP="000A295D">
      <w:pPr>
        <w:tabs>
          <w:tab w:val="left" w:pos="2694"/>
        </w:tabs>
        <w:spacing w:line="240" w:lineRule="auto"/>
        <w:ind w:firstLine="709"/>
        <w:rPr>
          <w:rFonts w:ascii="Times New Roman" w:hAnsi="Times New Roman" w:cs="Times New Roman"/>
          <w:sz w:val="24"/>
          <w:szCs w:val="24"/>
        </w:rPr>
      </w:pPr>
      <w:r w:rsidRPr="009138E8">
        <w:rPr>
          <w:rFonts w:ascii="Times New Roman" w:hAnsi="Times New Roman" w:cs="Times New Roman"/>
          <w:bCs/>
          <w:iCs/>
          <w:sz w:val="24"/>
          <w:szCs w:val="24"/>
        </w:rPr>
        <w:t xml:space="preserve">5. </w:t>
      </w:r>
      <w:r w:rsidRPr="009138E8">
        <w:rPr>
          <w:rFonts w:ascii="Times New Roman" w:hAnsi="Times New Roman" w:cs="Times New Roman"/>
          <w:sz w:val="24"/>
          <w:szCs w:val="24"/>
        </w:rPr>
        <w:t xml:space="preserve">Глава </w:t>
      </w:r>
      <w:r w:rsidRPr="009138E8">
        <w:rPr>
          <w:rFonts w:ascii="Times New Roman" w:hAnsi="Times New Roman" w:cs="Times New Roman"/>
          <w:bCs/>
          <w:iCs/>
          <w:sz w:val="24"/>
          <w:szCs w:val="24"/>
        </w:rPr>
        <w:t>Администрации сельского поселения</w:t>
      </w:r>
      <w:r w:rsidRPr="009138E8">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0A295D" w:rsidRPr="009138E8" w:rsidRDefault="000A295D" w:rsidP="000A295D">
      <w:pPr>
        <w:spacing w:line="240" w:lineRule="auto"/>
        <w:ind w:firstLine="709"/>
        <w:rPr>
          <w:rFonts w:ascii="Times New Roman" w:hAnsi="Times New Roman" w:cs="Times New Roman"/>
          <w:iCs/>
          <w:sz w:val="24"/>
          <w:szCs w:val="24"/>
        </w:rPr>
      </w:pPr>
      <w:r w:rsidRPr="009138E8">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9138E8">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9138E8">
        <w:rPr>
          <w:rFonts w:ascii="Times New Roman" w:hAnsi="Times New Roman" w:cs="Times New Roman"/>
          <w:sz w:val="24"/>
          <w:szCs w:val="24"/>
          <w:u w:val="single"/>
        </w:rPr>
        <w:t>пункт</w:t>
      </w:r>
      <w:r w:rsidRPr="009138E8">
        <w:rPr>
          <w:rFonts w:ascii="Times New Roman" w:hAnsi="Times New Roman" w:cs="Times New Roman"/>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9138E8">
        <w:rPr>
          <w:rFonts w:ascii="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0A295D" w:rsidRPr="009138E8" w:rsidRDefault="000A295D" w:rsidP="000A295D">
      <w:pPr>
        <w:spacing w:line="240" w:lineRule="auto"/>
        <w:ind w:firstLine="709"/>
        <w:rPr>
          <w:rFonts w:ascii="Times New Roman" w:hAnsi="Times New Roman" w:cs="Times New Roman"/>
          <w:iCs/>
          <w:sz w:val="24"/>
          <w:szCs w:val="24"/>
        </w:rPr>
      </w:pPr>
      <w:r w:rsidRPr="009138E8">
        <w:rPr>
          <w:rFonts w:ascii="Times New Roman" w:hAnsi="Times New Roman" w:cs="Times New Roman"/>
          <w:iCs/>
          <w:sz w:val="24"/>
          <w:szCs w:val="24"/>
        </w:rPr>
        <w:t>В случае,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0A295D" w:rsidRPr="009138E8" w:rsidRDefault="000A295D" w:rsidP="000A295D">
      <w:pPr>
        <w:spacing w:line="240" w:lineRule="auto"/>
        <w:ind w:firstLine="709"/>
        <w:rPr>
          <w:rFonts w:ascii="Times New Roman" w:hAnsi="Times New Roman" w:cs="Times New Roman"/>
          <w:iCs/>
          <w:sz w:val="24"/>
          <w:szCs w:val="24"/>
        </w:rPr>
      </w:pPr>
      <w:r w:rsidRPr="009138E8">
        <w:rPr>
          <w:rFonts w:ascii="Times New Roman" w:hAnsi="Times New Roman" w:cs="Times New Roman"/>
          <w:iCs/>
          <w:sz w:val="24"/>
          <w:szCs w:val="24"/>
        </w:rPr>
        <w:t xml:space="preserve">6. Глава </w:t>
      </w:r>
      <w:r w:rsidRPr="009138E8">
        <w:rPr>
          <w:rFonts w:ascii="Times New Roman" w:hAnsi="Times New Roman" w:cs="Times New Roman"/>
          <w:bCs/>
          <w:iCs/>
          <w:sz w:val="24"/>
          <w:szCs w:val="24"/>
        </w:rPr>
        <w:t>Администрации сельского поселения</w:t>
      </w:r>
      <w:r w:rsidRPr="009138E8">
        <w:rPr>
          <w:rFonts w:ascii="Times New Roman" w:hAnsi="Times New Roman" w:cs="Times New Roman"/>
          <w:sz w:val="24"/>
          <w:szCs w:val="24"/>
        </w:rPr>
        <w:t xml:space="preserve"> </w:t>
      </w:r>
      <w:r w:rsidRPr="009138E8">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9138E8">
        <w:rPr>
          <w:rFonts w:ascii="Times New Roman" w:hAnsi="Times New Roman" w:cs="Times New Roman"/>
          <w:bCs/>
          <w:iCs/>
          <w:sz w:val="24"/>
          <w:szCs w:val="24"/>
        </w:rPr>
        <w:t>Администрации сельского поселения</w:t>
      </w:r>
      <w:r w:rsidRPr="009138E8">
        <w:rPr>
          <w:rFonts w:ascii="Times New Roman" w:hAnsi="Times New Roman" w:cs="Times New Roman"/>
          <w:sz w:val="24"/>
          <w:szCs w:val="24"/>
        </w:rPr>
        <w:t xml:space="preserve"> </w:t>
      </w:r>
      <w:r w:rsidRPr="009138E8">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A295D" w:rsidRPr="009138E8" w:rsidRDefault="000A295D" w:rsidP="000A295D">
      <w:pPr>
        <w:spacing w:line="240" w:lineRule="auto"/>
        <w:ind w:firstLine="709"/>
        <w:rPr>
          <w:rFonts w:ascii="Times New Roman" w:hAnsi="Times New Roman" w:cs="Times New Roman"/>
          <w:iCs/>
          <w:sz w:val="24"/>
          <w:szCs w:val="24"/>
        </w:rPr>
      </w:pPr>
      <w:r w:rsidRPr="009138E8">
        <w:rPr>
          <w:rFonts w:ascii="Times New Roman" w:hAnsi="Times New Roman" w:cs="Times New Roman"/>
          <w:iCs/>
          <w:sz w:val="24"/>
          <w:szCs w:val="24"/>
        </w:rPr>
        <w:lastRenderedPageBreak/>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9138E8" w:rsidRDefault="000A295D" w:rsidP="000A295D">
      <w:pPr>
        <w:spacing w:line="240" w:lineRule="auto"/>
        <w:ind w:firstLine="709"/>
        <w:rPr>
          <w:rFonts w:ascii="Times New Roman" w:hAnsi="Times New Roman" w:cs="Times New Roman"/>
          <w:iCs/>
          <w:sz w:val="24"/>
          <w:szCs w:val="24"/>
        </w:rPr>
      </w:pPr>
      <w:r w:rsidRPr="009138E8">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A295D" w:rsidRPr="009138E8" w:rsidRDefault="000A295D" w:rsidP="000A295D">
      <w:pPr>
        <w:spacing w:line="240" w:lineRule="auto"/>
        <w:ind w:firstLine="709"/>
        <w:rPr>
          <w:rFonts w:ascii="Times New Roman" w:hAnsi="Times New Roman" w:cs="Times New Roman"/>
          <w:iCs/>
          <w:sz w:val="24"/>
          <w:szCs w:val="24"/>
        </w:rPr>
      </w:pPr>
      <w:r w:rsidRPr="009138E8">
        <w:rPr>
          <w:rFonts w:ascii="Times New Roman" w:hAnsi="Times New Roman" w:cs="Times New Roman"/>
          <w:iCs/>
          <w:sz w:val="24"/>
          <w:szCs w:val="24"/>
        </w:rPr>
        <w:t>7. Внесение изменений в Генеральный план сельского поселения осуществляется в порядке, предусмотренном статьей 24 Градостроительного кодекса Российской Федерации.</w:t>
      </w:r>
    </w:p>
    <w:p w:rsidR="000A295D" w:rsidRPr="009138E8" w:rsidRDefault="000A295D" w:rsidP="000A295D">
      <w:pPr>
        <w:spacing w:line="240" w:lineRule="auto"/>
        <w:ind w:firstLine="709"/>
        <w:rPr>
          <w:rFonts w:ascii="Times New Roman" w:hAnsi="Times New Roman" w:cs="Times New Roman"/>
          <w:sz w:val="24"/>
          <w:szCs w:val="24"/>
        </w:rPr>
      </w:pPr>
      <w:r w:rsidRPr="009138E8">
        <w:rPr>
          <w:rFonts w:ascii="Times New Roman" w:hAnsi="Times New Roman" w:cs="Times New Roman"/>
          <w:iCs/>
          <w:sz w:val="24"/>
          <w:szCs w:val="24"/>
        </w:rPr>
        <w:t xml:space="preserve">8. </w:t>
      </w:r>
      <w:r w:rsidRPr="009138E8">
        <w:rPr>
          <w:rFonts w:ascii="Times New Roman" w:hAnsi="Times New Roman" w:cs="Times New Roman"/>
          <w:sz w:val="24"/>
          <w:szCs w:val="24"/>
        </w:rPr>
        <w:t>Выбор земельного участка и предварительное согласование места размещения объекта капитального строительства федерального значения осуществляется в порядке, предусмотренном статьей 31 Земельного кодекса Российской Федерации.</w:t>
      </w:r>
    </w:p>
    <w:p w:rsidR="000A295D" w:rsidRPr="009138E8" w:rsidRDefault="000A295D" w:rsidP="000A295D">
      <w:pPr>
        <w:spacing w:line="240" w:lineRule="auto"/>
        <w:ind w:firstLine="709"/>
        <w:rPr>
          <w:rFonts w:ascii="Times New Roman" w:hAnsi="Times New Roman" w:cs="Times New Roman"/>
          <w:iCs/>
          <w:sz w:val="24"/>
          <w:szCs w:val="24"/>
        </w:rPr>
      </w:pPr>
      <w:r w:rsidRPr="009138E8">
        <w:rPr>
          <w:rFonts w:ascii="Times New Roman" w:hAnsi="Times New Roman" w:cs="Times New Roman"/>
          <w:iCs/>
          <w:sz w:val="24"/>
          <w:szCs w:val="24"/>
        </w:rPr>
        <w:t xml:space="preserve">9. </w:t>
      </w:r>
      <w:r w:rsidRPr="009138E8">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sidRPr="009138E8">
        <w:rPr>
          <w:rFonts w:ascii="Times New Roman" w:hAnsi="Times New Roman" w:cs="Times New Roman"/>
          <w:bCs/>
          <w:iCs/>
          <w:sz w:val="24"/>
          <w:szCs w:val="24"/>
          <w:lang w:val="en-US"/>
        </w:rPr>
        <w:t>III</w:t>
      </w:r>
      <w:r w:rsidRPr="009138E8">
        <w:rPr>
          <w:rFonts w:ascii="Times New Roman" w:hAnsi="Times New Roman" w:cs="Times New Roman"/>
          <w:bCs/>
          <w:iCs/>
          <w:sz w:val="24"/>
          <w:szCs w:val="24"/>
        </w:rPr>
        <w:t xml:space="preserve"> настоящих Правил и статьей 46 Градостроительного кодекса Российской Федерации.</w:t>
      </w:r>
    </w:p>
    <w:p w:rsidR="000A295D" w:rsidRPr="009138E8" w:rsidRDefault="000A295D" w:rsidP="000A295D">
      <w:pPr>
        <w:pStyle w:val="ConsPlusNormal"/>
        <w:ind w:firstLine="709"/>
        <w:jc w:val="both"/>
        <w:rPr>
          <w:rFonts w:ascii="Times New Roman" w:hAnsi="Times New Roman" w:cs="Times New Roman"/>
          <w:iCs/>
          <w:sz w:val="24"/>
          <w:szCs w:val="24"/>
        </w:rPr>
      </w:pPr>
      <w:r w:rsidRPr="009138E8">
        <w:rPr>
          <w:rFonts w:ascii="Times New Roman" w:hAnsi="Times New Roman" w:cs="Times New Roman"/>
          <w:iCs/>
          <w:sz w:val="24"/>
          <w:szCs w:val="24"/>
        </w:rPr>
        <w:t xml:space="preserve">10.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9138E8">
        <w:rPr>
          <w:rFonts w:ascii="Times New Roman" w:hAnsi="Times New Roman" w:cs="Times New Roman"/>
          <w:bCs/>
          <w:iCs/>
          <w:sz w:val="24"/>
          <w:szCs w:val="24"/>
        </w:rPr>
        <w:t>Администрации сельского поселения</w:t>
      </w:r>
      <w:r w:rsidRPr="009138E8">
        <w:rPr>
          <w:rFonts w:ascii="Times New Roman" w:hAnsi="Times New Roman" w:cs="Times New Roman"/>
          <w:iCs/>
          <w:sz w:val="24"/>
          <w:szCs w:val="24"/>
        </w:rPr>
        <w:t xml:space="preserve">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9138E8" w:rsidRDefault="000A295D" w:rsidP="000A295D">
      <w:pPr>
        <w:spacing w:line="240" w:lineRule="auto"/>
        <w:ind w:firstLine="709"/>
        <w:rPr>
          <w:rFonts w:ascii="Times New Roman" w:hAnsi="Times New Roman" w:cs="Times New Roman"/>
          <w:bCs/>
          <w:iCs/>
          <w:sz w:val="24"/>
          <w:szCs w:val="24"/>
        </w:rPr>
      </w:pPr>
      <w:r w:rsidRPr="009138E8">
        <w:rPr>
          <w:rFonts w:ascii="Times New Roman" w:hAnsi="Times New Roman" w:cs="Times New Roman"/>
          <w:iCs/>
          <w:sz w:val="24"/>
          <w:szCs w:val="24"/>
        </w:rPr>
        <w:t xml:space="preserve">11. Глава </w:t>
      </w:r>
      <w:r w:rsidRPr="009138E8">
        <w:rPr>
          <w:rFonts w:ascii="Times New Roman" w:hAnsi="Times New Roman" w:cs="Times New Roman"/>
          <w:bCs/>
          <w:iCs/>
          <w:sz w:val="24"/>
          <w:szCs w:val="24"/>
        </w:rPr>
        <w:t>Администрации сельского поселения</w:t>
      </w:r>
      <w:r w:rsidRPr="009138E8">
        <w:rPr>
          <w:rFonts w:ascii="Times New Roman" w:hAnsi="Times New Roman" w:cs="Times New Roman"/>
          <w:sz w:val="24"/>
          <w:szCs w:val="24"/>
        </w:rPr>
        <w:t xml:space="preserve"> </w:t>
      </w:r>
      <w:r w:rsidRPr="009138E8">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9138E8" w:rsidRDefault="000A295D" w:rsidP="000A295D">
      <w:pPr>
        <w:spacing w:line="240" w:lineRule="auto"/>
        <w:ind w:firstLine="709"/>
        <w:rPr>
          <w:rFonts w:ascii="Times New Roman" w:hAnsi="Times New Roman" w:cs="Times New Roman"/>
          <w:iCs/>
          <w:sz w:val="24"/>
          <w:szCs w:val="24"/>
        </w:rPr>
      </w:pPr>
      <w:r w:rsidRPr="009138E8">
        <w:rPr>
          <w:rFonts w:ascii="Times New Roman" w:hAnsi="Times New Roman" w:cs="Times New Roman"/>
          <w:bCs/>
          <w:iCs/>
          <w:sz w:val="24"/>
          <w:szCs w:val="24"/>
        </w:rPr>
        <w:t xml:space="preserve">12. </w:t>
      </w:r>
      <w:r w:rsidRPr="009138E8">
        <w:rPr>
          <w:rFonts w:ascii="Times New Roman" w:hAnsi="Times New Roman" w:cs="Times New Roman"/>
          <w:iCs/>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9138E8">
        <w:rPr>
          <w:rFonts w:ascii="Times New Roman" w:hAnsi="Times New Roman" w:cs="Times New Roman"/>
          <w:bCs/>
          <w:iCs/>
          <w:sz w:val="24"/>
          <w:szCs w:val="24"/>
        </w:rPr>
        <w:t xml:space="preserve">Администрации сельского поселения </w:t>
      </w:r>
      <w:r w:rsidRPr="009138E8">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0A295D" w:rsidRPr="009138E8" w:rsidRDefault="000A295D" w:rsidP="000A295D">
      <w:pPr>
        <w:spacing w:line="240" w:lineRule="auto"/>
        <w:ind w:firstLine="709"/>
        <w:rPr>
          <w:rFonts w:ascii="Times New Roman" w:hAnsi="Times New Roman" w:cs="Times New Roman"/>
          <w:iCs/>
          <w:sz w:val="24"/>
          <w:szCs w:val="24"/>
        </w:rPr>
      </w:pPr>
      <w:r w:rsidRPr="009138E8">
        <w:rPr>
          <w:rFonts w:ascii="Times New Roman" w:hAnsi="Times New Roman" w:cs="Times New Roman"/>
          <w:sz w:val="24"/>
          <w:szCs w:val="24"/>
        </w:rPr>
        <w:t xml:space="preserve">13. </w:t>
      </w:r>
      <w:r w:rsidRPr="009138E8">
        <w:rPr>
          <w:rFonts w:ascii="Times New Roman" w:hAnsi="Times New Roman" w:cs="Times New Roman"/>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9138E8">
        <w:rPr>
          <w:rFonts w:ascii="Times New Roman" w:hAnsi="Times New Roman" w:cs="Times New Roman"/>
          <w:bCs/>
          <w:iCs/>
          <w:sz w:val="24"/>
          <w:szCs w:val="24"/>
        </w:rPr>
        <w:t>Администрации сельского поселения</w:t>
      </w:r>
      <w:r w:rsidRPr="009138E8">
        <w:rPr>
          <w:rFonts w:ascii="Times New Roman" w:hAnsi="Times New Roman" w:cs="Times New Roman"/>
          <w:sz w:val="24"/>
          <w:szCs w:val="24"/>
        </w:rPr>
        <w:t xml:space="preserve"> </w:t>
      </w:r>
      <w:r w:rsidRPr="009138E8">
        <w:rPr>
          <w:rFonts w:ascii="Times New Roman" w:hAnsi="Times New Roman" w:cs="Times New Roman"/>
          <w:iCs/>
          <w:sz w:val="24"/>
          <w:szCs w:val="24"/>
        </w:rPr>
        <w:t>в сети "Интернет", в случае наличия такого сайта.</w:t>
      </w:r>
    </w:p>
    <w:p w:rsidR="000A295D" w:rsidRPr="009138E8" w:rsidRDefault="000A295D" w:rsidP="000A295D">
      <w:pPr>
        <w:spacing w:line="240" w:lineRule="auto"/>
        <w:ind w:firstLine="709"/>
        <w:rPr>
          <w:rFonts w:ascii="Times New Roman" w:hAnsi="Times New Roman" w:cs="Times New Roman"/>
          <w:sz w:val="24"/>
          <w:szCs w:val="24"/>
        </w:rPr>
      </w:pPr>
      <w:r w:rsidRPr="009138E8">
        <w:rPr>
          <w:rFonts w:ascii="Times New Roman" w:hAnsi="Times New Roman" w:cs="Times New Roman"/>
          <w:iCs/>
          <w:sz w:val="24"/>
          <w:szCs w:val="24"/>
        </w:rPr>
        <w:t>14. Физические и юридические лица вправе оспорить решение об утверждении изменений внесенных в Правила в судебном порядке.</w:t>
      </w:r>
    </w:p>
    <w:p w:rsidR="000A295D" w:rsidRPr="009138E8" w:rsidRDefault="000A295D" w:rsidP="000A295D">
      <w:pPr>
        <w:spacing w:line="240" w:lineRule="auto"/>
        <w:ind w:firstLine="709"/>
        <w:rPr>
          <w:rFonts w:ascii="Times New Roman" w:hAnsi="Times New Roman" w:cs="Times New Roman"/>
          <w:iCs/>
          <w:sz w:val="24"/>
          <w:szCs w:val="24"/>
        </w:rPr>
      </w:pPr>
      <w:r w:rsidRPr="009138E8">
        <w:rPr>
          <w:rFonts w:ascii="Times New Roman" w:hAnsi="Times New Roman" w:cs="Times New Roman"/>
          <w:iCs/>
          <w:sz w:val="24"/>
          <w:szCs w:val="24"/>
        </w:rPr>
        <w:t xml:space="preserve">15. Органы государственной власти Российской Федерации, органы государственной власти Республики Башкортостан, </w:t>
      </w:r>
      <w:r w:rsidR="008C28CB" w:rsidRPr="009138E8">
        <w:rPr>
          <w:rFonts w:ascii="Times New Roman" w:hAnsi="Times New Roman" w:cs="Times New Roman"/>
          <w:iCs/>
          <w:sz w:val="24"/>
          <w:szCs w:val="24"/>
        </w:rPr>
        <w:t xml:space="preserve">Бижбулякский  </w:t>
      </w:r>
      <w:r w:rsidR="00B825D5" w:rsidRPr="009138E8">
        <w:rPr>
          <w:rFonts w:ascii="Times New Roman" w:hAnsi="Times New Roman" w:cs="Times New Roman"/>
          <w:iCs/>
          <w:sz w:val="24"/>
          <w:szCs w:val="24"/>
        </w:rPr>
        <w:t>район</w:t>
      </w:r>
      <w:r w:rsidR="00E52097" w:rsidRPr="009138E8">
        <w:rPr>
          <w:rFonts w:ascii="Times New Roman" w:hAnsi="Times New Roman" w:cs="Times New Roman"/>
          <w:iCs/>
          <w:sz w:val="24"/>
          <w:szCs w:val="24"/>
        </w:rPr>
        <w:t xml:space="preserve"> </w:t>
      </w:r>
      <w:r w:rsidRPr="009138E8">
        <w:rPr>
          <w:rFonts w:ascii="Times New Roman" w:hAnsi="Times New Roman" w:cs="Times New Roman"/>
          <w:iCs/>
          <w:sz w:val="24"/>
          <w:szCs w:val="24"/>
        </w:rPr>
        <w:t>Республики Башкортостан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0A295D" w:rsidRPr="009138E8" w:rsidRDefault="000A295D" w:rsidP="000A295D">
      <w:pPr>
        <w:spacing w:line="240" w:lineRule="auto"/>
        <w:ind w:firstLine="284"/>
        <w:rPr>
          <w:rFonts w:ascii="Times New Roman" w:hAnsi="Times New Roman" w:cs="Times New Roman"/>
          <w:iCs/>
          <w:sz w:val="24"/>
          <w:szCs w:val="24"/>
        </w:rPr>
      </w:pPr>
    </w:p>
    <w:p w:rsidR="000A295D" w:rsidRPr="009138E8" w:rsidRDefault="000A295D" w:rsidP="000A295D">
      <w:pPr>
        <w:pStyle w:val="FR2"/>
        <w:spacing w:line="240" w:lineRule="auto"/>
        <w:ind w:firstLine="0"/>
        <w:jc w:val="center"/>
        <w:rPr>
          <w:b/>
          <w:sz w:val="24"/>
          <w:szCs w:val="24"/>
        </w:rPr>
      </w:pPr>
      <w:r w:rsidRPr="009138E8">
        <w:rPr>
          <w:b/>
          <w:sz w:val="24"/>
          <w:szCs w:val="24"/>
        </w:rPr>
        <w:t>Статья</w:t>
      </w:r>
      <w:r w:rsidR="00B2239D" w:rsidRPr="009138E8">
        <w:rPr>
          <w:b/>
          <w:noProof/>
          <w:sz w:val="24"/>
          <w:szCs w:val="24"/>
        </w:rPr>
        <w:t xml:space="preserve"> 21</w:t>
      </w:r>
      <w:r w:rsidRPr="009138E8">
        <w:rPr>
          <w:b/>
          <w:noProof/>
          <w:sz w:val="24"/>
          <w:szCs w:val="24"/>
        </w:rPr>
        <w:t xml:space="preserve">. Порядок внесения изменений в Правила </w:t>
      </w:r>
      <w:r w:rsidRPr="009138E8">
        <w:rPr>
          <w:b/>
          <w:sz w:val="24"/>
          <w:szCs w:val="24"/>
        </w:rPr>
        <w:t>в случае размещения, реконструкции объектов капитального строительства регионального значения</w:t>
      </w:r>
    </w:p>
    <w:p w:rsidR="000A295D" w:rsidRPr="009138E8" w:rsidRDefault="000A295D" w:rsidP="000A295D">
      <w:pPr>
        <w:pStyle w:val="FR2"/>
        <w:spacing w:line="240" w:lineRule="auto"/>
        <w:ind w:firstLine="284"/>
        <w:rPr>
          <w:b/>
          <w:i/>
          <w:sz w:val="24"/>
          <w:szCs w:val="24"/>
        </w:rPr>
      </w:pPr>
    </w:p>
    <w:p w:rsidR="000A295D" w:rsidRPr="009138E8" w:rsidRDefault="000A295D" w:rsidP="000A295D">
      <w:pPr>
        <w:spacing w:line="240" w:lineRule="auto"/>
        <w:ind w:firstLine="709"/>
        <w:rPr>
          <w:rFonts w:ascii="Times New Roman" w:hAnsi="Times New Roman" w:cs="Times New Roman"/>
          <w:iCs/>
          <w:sz w:val="24"/>
          <w:szCs w:val="24"/>
        </w:rPr>
      </w:pPr>
      <w:r w:rsidRPr="009138E8">
        <w:rPr>
          <w:rFonts w:ascii="Times New Roman" w:hAnsi="Times New Roman" w:cs="Times New Roman"/>
          <w:sz w:val="24"/>
          <w:szCs w:val="24"/>
        </w:rPr>
        <w:t xml:space="preserve">1. </w:t>
      </w:r>
      <w:r w:rsidRPr="009138E8">
        <w:rPr>
          <w:rFonts w:ascii="Times New Roman" w:hAnsi="Times New Roman" w:cs="Times New Roman"/>
          <w:iCs/>
          <w:sz w:val="24"/>
          <w:szCs w:val="24"/>
        </w:rPr>
        <w:t>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0A295D" w:rsidRPr="009138E8" w:rsidRDefault="000A295D" w:rsidP="000A295D">
      <w:pPr>
        <w:pStyle w:val="FR2"/>
        <w:spacing w:line="240" w:lineRule="auto"/>
        <w:ind w:firstLine="709"/>
        <w:rPr>
          <w:sz w:val="24"/>
          <w:szCs w:val="24"/>
        </w:rPr>
      </w:pPr>
      <w:r w:rsidRPr="009138E8">
        <w:rPr>
          <w:sz w:val="24"/>
          <w:szCs w:val="24"/>
        </w:rPr>
        <w:t xml:space="preserve">2. 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w:t>
      </w:r>
      <w:r w:rsidRPr="009138E8">
        <w:rPr>
          <w:sz w:val="24"/>
          <w:szCs w:val="24"/>
        </w:rPr>
        <w:lastRenderedPageBreak/>
        <w:t>размещения или эффективного использования объектов капитального строительства регионального значения.</w:t>
      </w:r>
    </w:p>
    <w:p w:rsidR="000A295D" w:rsidRPr="009138E8" w:rsidRDefault="000A295D" w:rsidP="000A295D">
      <w:pPr>
        <w:pStyle w:val="FR2"/>
        <w:spacing w:line="240" w:lineRule="auto"/>
        <w:ind w:firstLine="709"/>
        <w:rPr>
          <w:sz w:val="24"/>
          <w:szCs w:val="24"/>
        </w:rPr>
      </w:pPr>
      <w:r w:rsidRPr="009138E8">
        <w:rPr>
          <w:sz w:val="24"/>
          <w:szCs w:val="24"/>
        </w:rPr>
        <w:t>К заявлению прилагаются:</w:t>
      </w:r>
    </w:p>
    <w:p w:rsidR="000A295D" w:rsidRPr="009138E8" w:rsidRDefault="000A295D" w:rsidP="00E305AD">
      <w:pPr>
        <w:numPr>
          <w:ilvl w:val="0"/>
          <w:numId w:val="25"/>
        </w:numPr>
        <w:tabs>
          <w:tab w:val="num" w:pos="1040"/>
        </w:tabs>
        <w:spacing w:line="240" w:lineRule="auto"/>
        <w:ind w:left="1040" w:hanging="260"/>
        <w:rPr>
          <w:rFonts w:ascii="Times New Roman" w:hAnsi="Times New Roman" w:cs="Times New Roman"/>
          <w:iCs/>
          <w:sz w:val="24"/>
          <w:szCs w:val="24"/>
        </w:rPr>
      </w:pPr>
      <w:r w:rsidRPr="009138E8">
        <w:rPr>
          <w:rFonts w:ascii="Times New Roman" w:hAnsi="Times New Roman" w:cs="Times New Roman"/>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0A295D" w:rsidRPr="009138E8" w:rsidRDefault="000A295D" w:rsidP="00E305AD">
      <w:pPr>
        <w:numPr>
          <w:ilvl w:val="0"/>
          <w:numId w:val="25"/>
        </w:numPr>
        <w:tabs>
          <w:tab w:val="num" w:pos="1040"/>
        </w:tabs>
        <w:spacing w:line="240" w:lineRule="auto"/>
        <w:ind w:left="1040" w:hanging="260"/>
        <w:rPr>
          <w:rFonts w:ascii="Times New Roman" w:hAnsi="Times New Roman" w:cs="Times New Roman"/>
          <w:iCs/>
          <w:sz w:val="24"/>
          <w:szCs w:val="24"/>
        </w:rPr>
      </w:pPr>
      <w:r w:rsidRPr="009138E8">
        <w:rPr>
          <w:rFonts w:ascii="Times New Roman" w:hAnsi="Times New Roman" w:cs="Times New Roman"/>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0A295D" w:rsidRPr="009138E8" w:rsidRDefault="000A295D" w:rsidP="00E305AD">
      <w:pPr>
        <w:numPr>
          <w:ilvl w:val="0"/>
          <w:numId w:val="25"/>
        </w:numPr>
        <w:tabs>
          <w:tab w:val="num" w:pos="1040"/>
        </w:tabs>
        <w:spacing w:line="240" w:lineRule="auto"/>
        <w:ind w:hanging="649"/>
        <w:rPr>
          <w:rFonts w:ascii="Times New Roman" w:hAnsi="Times New Roman" w:cs="Times New Roman"/>
          <w:iCs/>
          <w:sz w:val="24"/>
          <w:szCs w:val="24"/>
        </w:rPr>
      </w:pPr>
      <w:r w:rsidRPr="009138E8">
        <w:rPr>
          <w:rFonts w:ascii="Times New Roman" w:hAnsi="Times New Roman" w:cs="Times New Roman"/>
          <w:iCs/>
          <w:sz w:val="24"/>
          <w:szCs w:val="24"/>
        </w:rPr>
        <w:t>утвержденная проектно - сметная документация (обоснование инвестиций);</w:t>
      </w:r>
    </w:p>
    <w:p w:rsidR="000A295D" w:rsidRPr="009138E8" w:rsidRDefault="000A295D" w:rsidP="00E305AD">
      <w:pPr>
        <w:numPr>
          <w:ilvl w:val="0"/>
          <w:numId w:val="25"/>
        </w:numPr>
        <w:tabs>
          <w:tab w:val="num" w:pos="1040"/>
        </w:tabs>
        <w:spacing w:line="240" w:lineRule="auto"/>
        <w:ind w:left="1040" w:hanging="260"/>
        <w:rPr>
          <w:rFonts w:ascii="Times New Roman" w:hAnsi="Times New Roman" w:cs="Times New Roman"/>
          <w:iCs/>
          <w:sz w:val="24"/>
          <w:szCs w:val="24"/>
        </w:rPr>
      </w:pPr>
      <w:r w:rsidRPr="009138E8">
        <w:rPr>
          <w:rFonts w:ascii="Times New Roman" w:hAnsi="Times New Roman" w:cs="Times New Roman"/>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0A295D" w:rsidRPr="009138E8" w:rsidRDefault="000A295D" w:rsidP="000A295D">
      <w:pPr>
        <w:spacing w:line="240" w:lineRule="auto"/>
        <w:ind w:firstLine="709"/>
        <w:rPr>
          <w:rFonts w:ascii="Times New Roman" w:hAnsi="Times New Roman" w:cs="Times New Roman"/>
          <w:sz w:val="24"/>
          <w:szCs w:val="24"/>
        </w:rPr>
      </w:pPr>
      <w:r w:rsidRPr="009138E8">
        <w:rPr>
          <w:rFonts w:ascii="Times New Roman" w:hAnsi="Times New Roman" w:cs="Times New Roman"/>
          <w:iCs/>
          <w:sz w:val="24"/>
          <w:szCs w:val="24"/>
        </w:rPr>
        <w:t xml:space="preserve">3. </w:t>
      </w:r>
      <w:r w:rsidRPr="009138E8">
        <w:rPr>
          <w:rFonts w:ascii="Times New Roman" w:hAnsi="Times New Roman" w:cs="Times New Roman"/>
          <w:sz w:val="24"/>
          <w:szCs w:val="24"/>
        </w:rPr>
        <w:t xml:space="preserve">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0A295D" w:rsidRPr="009138E8" w:rsidRDefault="000A295D" w:rsidP="000A295D">
      <w:pPr>
        <w:spacing w:line="240" w:lineRule="auto"/>
        <w:ind w:firstLine="709"/>
        <w:rPr>
          <w:rFonts w:ascii="Times New Roman" w:hAnsi="Times New Roman" w:cs="Times New Roman"/>
          <w:bCs/>
          <w:iCs/>
          <w:sz w:val="24"/>
          <w:szCs w:val="24"/>
        </w:rPr>
      </w:pPr>
      <w:r w:rsidRPr="009138E8">
        <w:rPr>
          <w:rFonts w:ascii="Times New Roman" w:hAnsi="Times New Roman" w:cs="Times New Roman"/>
          <w:sz w:val="24"/>
          <w:szCs w:val="24"/>
        </w:rPr>
        <w:t xml:space="preserve">4. В целях подготовки заключения Комиссия </w:t>
      </w:r>
      <w:r w:rsidRPr="009138E8">
        <w:rPr>
          <w:rFonts w:ascii="Times New Roman" w:hAnsi="Times New Roman" w:cs="Times New Roman"/>
          <w:bCs/>
          <w:iCs/>
          <w:sz w:val="24"/>
          <w:szCs w:val="24"/>
        </w:rPr>
        <w:t>направляет запросы:</w:t>
      </w:r>
    </w:p>
    <w:p w:rsidR="000A295D" w:rsidRPr="009138E8" w:rsidRDefault="000A295D" w:rsidP="00E305AD">
      <w:pPr>
        <w:numPr>
          <w:ilvl w:val="0"/>
          <w:numId w:val="26"/>
        </w:numPr>
        <w:tabs>
          <w:tab w:val="num" w:pos="1040"/>
        </w:tabs>
        <w:spacing w:line="240" w:lineRule="auto"/>
        <w:ind w:left="1040" w:hanging="260"/>
        <w:rPr>
          <w:rFonts w:ascii="Times New Roman" w:hAnsi="Times New Roman" w:cs="Times New Roman"/>
          <w:iCs/>
          <w:sz w:val="24"/>
          <w:szCs w:val="24"/>
        </w:rPr>
      </w:pPr>
      <w:r w:rsidRPr="009138E8">
        <w:rPr>
          <w:rFonts w:ascii="Times New Roman" w:hAnsi="Times New Roman" w:cs="Times New Roman"/>
          <w:bCs/>
          <w:iCs/>
          <w:sz w:val="24"/>
          <w:szCs w:val="24"/>
        </w:rPr>
        <w:t>в уполномоченный орган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9138E8" w:rsidRDefault="000A295D" w:rsidP="00E305AD">
      <w:pPr>
        <w:pStyle w:val="Web1"/>
        <w:numPr>
          <w:ilvl w:val="0"/>
          <w:numId w:val="26"/>
        </w:numPr>
        <w:tabs>
          <w:tab w:val="num" w:pos="1040"/>
        </w:tabs>
        <w:spacing w:before="0" w:after="0"/>
        <w:ind w:left="1040" w:right="0" w:hanging="260"/>
        <w:rPr>
          <w:rFonts w:ascii="Times New Roman" w:hAnsi="Times New Roman" w:cs="Times New Roman"/>
          <w:color w:val="auto"/>
          <w:sz w:val="24"/>
          <w:szCs w:val="24"/>
        </w:rPr>
      </w:pPr>
      <w:r w:rsidRPr="009138E8">
        <w:rPr>
          <w:rFonts w:ascii="Times New Roman" w:hAnsi="Times New Roman" w:cs="Times New Roman"/>
          <w:color w:val="auto"/>
          <w:sz w:val="24"/>
          <w:szCs w:val="24"/>
        </w:rPr>
        <w:t>в уполномоченный орган об имущественно – правовом статусе территории и расположенных на ней объектах недвижимости;</w:t>
      </w:r>
    </w:p>
    <w:p w:rsidR="000A295D" w:rsidRPr="009138E8" w:rsidRDefault="000A295D" w:rsidP="00E305AD">
      <w:pPr>
        <w:pStyle w:val="Web1"/>
        <w:numPr>
          <w:ilvl w:val="0"/>
          <w:numId w:val="26"/>
        </w:numPr>
        <w:tabs>
          <w:tab w:val="num" w:pos="780"/>
        </w:tabs>
        <w:spacing w:before="0" w:after="0"/>
        <w:ind w:left="1040" w:right="0" w:hanging="260"/>
        <w:rPr>
          <w:rFonts w:ascii="Times New Roman" w:hAnsi="Times New Roman" w:cs="Times New Roman"/>
          <w:color w:val="auto"/>
          <w:sz w:val="24"/>
          <w:szCs w:val="24"/>
        </w:rPr>
      </w:pPr>
      <w:r w:rsidRPr="009138E8">
        <w:rPr>
          <w:rFonts w:ascii="Times New Roman" w:hAnsi="Times New Roman" w:cs="Times New Roman"/>
          <w:color w:val="auto"/>
          <w:sz w:val="24"/>
          <w:szCs w:val="24"/>
        </w:rPr>
        <w:t>в Территориальный отдел Управления Роснедвижимости по Республи</w:t>
      </w:r>
      <w:r w:rsidR="00711F78" w:rsidRPr="009138E8">
        <w:rPr>
          <w:rFonts w:ascii="Times New Roman" w:hAnsi="Times New Roman" w:cs="Times New Roman"/>
          <w:color w:val="auto"/>
          <w:sz w:val="24"/>
          <w:szCs w:val="24"/>
        </w:rPr>
        <w:t>ке</w:t>
      </w:r>
      <w:r w:rsidRPr="009138E8">
        <w:rPr>
          <w:rFonts w:ascii="Times New Roman" w:hAnsi="Times New Roman" w:cs="Times New Roman"/>
          <w:color w:val="auto"/>
          <w:sz w:val="24"/>
          <w:szCs w:val="24"/>
        </w:rPr>
        <w:t xml:space="preserve"> Башкортостан о предоставлении сведений из государственного земельного кадастра;</w:t>
      </w:r>
    </w:p>
    <w:p w:rsidR="000A295D" w:rsidRPr="009138E8" w:rsidRDefault="000A295D" w:rsidP="00E305AD">
      <w:pPr>
        <w:pStyle w:val="Web1"/>
        <w:numPr>
          <w:ilvl w:val="0"/>
          <w:numId w:val="26"/>
        </w:numPr>
        <w:tabs>
          <w:tab w:val="num" w:pos="780"/>
        </w:tabs>
        <w:spacing w:before="0" w:after="0"/>
        <w:ind w:left="1040" w:right="0" w:hanging="260"/>
        <w:rPr>
          <w:rFonts w:ascii="Times New Roman" w:hAnsi="Times New Roman" w:cs="Times New Roman"/>
          <w:color w:val="auto"/>
          <w:spacing w:val="-2"/>
          <w:sz w:val="24"/>
          <w:szCs w:val="24"/>
        </w:rPr>
      </w:pPr>
      <w:r w:rsidRPr="009138E8">
        <w:rPr>
          <w:rFonts w:ascii="Times New Roman" w:hAnsi="Times New Roman" w:cs="Times New Roman"/>
          <w:color w:val="auto"/>
          <w:sz w:val="24"/>
          <w:szCs w:val="24"/>
        </w:rPr>
        <w:t>в</w:t>
      </w:r>
      <w:r w:rsidRPr="009138E8">
        <w:rPr>
          <w:rFonts w:ascii="Times New Roman" w:hAnsi="Times New Roman" w:cs="Times New Roman"/>
          <w:color w:val="auto"/>
          <w:spacing w:val="-1"/>
          <w:sz w:val="24"/>
          <w:szCs w:val="24"/>
        </w:rPr>
        <w:t xml:space="preserve"> территориальный отдел Управления Рос</w:t>
      </w:r>
      <w:r w:rsidR="00711F78" w:rsidRPr="009138E8">
        <w:rPr>
          <w:rFonts w:ascii="Times New Roman" w:hAnsi="Times New Roman" w:cs="Times New Roman"/>
          <w:color w:val="auto"/>
          <w:spacing w:val="-1"/>
          <w:sz w:val="24"/>
          <w:szCs w:val="24"/>
        </w:rPr>
        <w:t>связьохранкультуры по Республике</w:t>
      </w:r>
      <w:r w:rsidRPr="009138E8">
        <w:rPr>
          <w:rFonts w:ascii="Times New Roman" w:hAnsi="Times New Roman" w:cs="Times New Roman"/>
          <w:color w:val="auto"/>
          <w:spacing w:val="-1"/>
          <w:sz w:val="24"/>
          <w:szCs w:val="24"/>
        </w:rPr>
        <w:t xml:space="preserve"> Башкортостан и департамент культуры и искусства Республики Башкортостан </w:t>
      </w:r>
      <w:r w:rsidRPr="009138E8">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0A295D" w:rsidRPr="009138E8" w:rsidRDefault="000A295D" w:rsidP="00E305AD">
      <w:pPr>
        <w:pStyle w:val="Web1"/>
        <w:numPr>
          <w:ilvl w:val="0"/>
          <w:numId w:val="26"/>
        </w:numPr>
        <w:tabs>
          <w:tab w:val="num" w:pos="780"/>
        </w:tabs>
        <w:spacing w:before="0" w:after="0"/>
        <w:ind w:left="1040" w:right="0" w:hanging="260"/>
        <w:rPr>
          <w:rFonts w:ascii="Times New Roman" w:hAnsi="Times New Roman" w:cs="Times New Roman"/>
          <w:color w:val="auto"/>
          <w:sz w:val="24"/>
          <w:szCs w:val="24"/>
        </w:rPr>
      </w:pPr>
      <w:r w:rsidRPr="009138E8">
        <w:rPr>
          <w:rFonts w:ascii="Times New Roman" w:hAnsi="Times New Roman" w:cs="Times New Roman"/>
          <w:color w:val="auto"/>
          <w:spacing w:val="-2"/>
          <w:sz w:val="24"/>
          <w:szCs w:val="24"/>
        </w:rPr>
        <w:t>в Федеральную службу по надзору в сфере природопользования (</w:t>
      </w:r>
      <w:r w:rsidR="00711F78" w:rsidRPr="009138E8">
        <w:rPr>
          <w:rFonts w:ascii="Times New Roman" w:hAnsi="Times New Roman" w:cs="Times New Roman"/>
          <w:color w:val="auto"/>
          <w:sz w:val="24"/>
          <w:szCs w:val="24"/>
        </w:rPr>
        <w:t>Росприроднадзор) по Республике</w:t>
      </w:r>
      <w:r w:rsidRPr="009138E8">
        <w:rPr>
          <w:rFonts w:ascii="Times New Roman" w:hAnsi="Times New Roman" w:cs="Times New Roman"/>
          <w:color w:val="auto"/>
          <w:sz w:val="24"/>
          <w:szCs w:val="24"/>
        </w:rPr>
        <w:t xml:space="preserve"> Башкортостан о наличии ограничений по экологическим требованиям;</w:t>
      </w:r>
    </w:p>
    <w:p w:rsidR="000A295D" w:rsidRPr="009138E8" w:rsidRDefault="000A295D" w:rsidP="00E305AD">
      <w:pPr>
        <w:pStyle w:val="Web1"/>
        <w:numPr>
          <w:ilvl w:val="0"/>
          <w:numId w:val="26"/>
        </w:numPr>
        <w:tabs>
          <w:tab w:val="num" w:pos="780"/>
        </w:tabs>
        <w:spacing w:before="0" w:after="0"/>
        <w:ind w:left="1040" w:right="0" w:hanging="260"/>
        <w:rPr>
          <w:rFonts w:ascii="Times New Roman" w:hAnsi="Times New Roman" w:cs="Times New Roman"/>
          <w:color w:val="auto"/>
          <w:sz w:val="24"/>
          <w:szCs w:val="24"/>
        </w:rPr>
      </w:pPr>
      <w:r w:rsidRPr="009138E8">
        <w:rPr>
          <w:rFonts w:ascii="Times New Roman" w:hAnsi="Times New Roman" w:cs="Times New Roman"/>
          <w:color w:val="auto"/>
          <w:sz w:val="24"/>
          <w:szCs w:val="24"/>
        </w:rPr>
        <w:t>в Отдел по делам гражданской обороны и ч</w:t>
      </w:r>
      <w:r w:rsidRPr="009138E8">
        <w:rPr>
          <w:rFonts w:ascii="Times New Roman" w:hAnsi="Times New Roman" w:cs="Times New Roman"/>
          <w:color w:val="auto"/>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0A295D" w:rsidRPr="009138E8" w:rsidRDefault="000A295D" w:rsidP="00E305AD">
      <w:pPr>
        <w:pStyle w:val="FR2"/>
        <w:numPr>
          <w:ilvl w:val="0"/>
          <w:numId w:val="26"/>
        </w:numPr>
        <w:tabs>
          <w:tab w:val="num" w:pos="780"/>
        </w:tabs>
        <w:spacing w:line="240" w:lineRule="auto"/>
        <w:ind w:left="1040" w:hanging="260"/>
        <w:rPr>
          <w:bCs/>
          <w:iCs/>
          <w:sz w:val="24"/>
          <w:szCs w:val="24"/>
        </w:rPr>
      </w:pPr>
      <w:r w:rsidRPr="009138E8">
        <w:rPr>
          <w:sz w:val="24"/>
          <w:szCs w:val="24"/>
        </w:rPr>
        <w:t>в предприятия, обслуживающие инженерные сети на территории сельского поселения о возможности подключения к централизованным сетям инженерно-технического обеспечения, или по организации автономных систем обеспечения</w:t>
      </w:r>
      <w:r w:rsidRPr="009138E8">
        <w:rPr>
          <w:bCs/>
          <w:iCs/>
          <w:sz w:val="24"/>
          <w:szCs w:val="24"/>
        </w:rPr>
        <w:t>;</w:t>
      </w:r>
    </w:p>
    <w:p w:rsidR="000A295D" w:rsidRPr="009138E8" w:rsidRDefault="000A295D" w:rsidP="00E305AD">
      <w:pPr>
        <w:pStyle w:val="FR2"/>
        <w:numPr>
          <w:ilvl w:val="0"/>
          <w:numId w:val="26"/>
        </w:numPr>
        <w:tabs>
          <w:tab w:val="num" w:pos="780"/>
        </w:tabs>
        <w:spacing w:line="240" w:lineRule="auto"/>
        <w:ind w:left="1040" w:hanging="260"/>
        <w:rPr>
          <w:bCs/>
          <w:iCs/>
          <w:sz w:val="24"/>
          <w:szCs w:val="24"/>
        </w:rPr>
      </w:pPr>
      <w:r w:rsidRPr="009138E8">
        <w:rPr>
          <w:bCs/>
          <w:iCs/>
          <w:sz w:val="24"/>
          <w:szCs w:val="24"/>
        </w:rPr>
        <w:t xml:space="preserve">в иные органы уполномоченные регулировать землепользование и застройку на </w:t>
      </w:r>
      <w:r w:rsidR="005F1324" w:rsidRPr="005F1324">
        <w:rPr>
          <w:sz w:val="24"/>
          <w:szCs w:val="24"/>
        </w:rPr>
        <w:t>д.Седякбаш, с.Елбулак-Матвеевка, д.Алексеевка, д.Кандры-Куль, д.Барш, д.Калиновка, д.Ивановка, д.Пчельник, с.Верхняя Курмаза, д.Лассирма, д.Ибрайкино сельского поселения Бижбулякский сельсовет муниципального района Республики Башкортостан</w:t>
      </w:r>
      <w:r w:rsidR="00760228" w:rsidRPr="009138E8">
        <w:rPr>
          <w:sz w:val="24"/>
          <w:szCs w:val="24"/>
        </w:rPr>
        <w:t xml:space="preserve"> </w:t>
      </w:r>
      <w:r w:rsidRPr="009138E8">
        <w:rPr>
          <w:bCs/>
          <w:iCs/>
          <w:sz w:val="24"/>
          <w:szCs w:val="24"/>
        </w:rPr>
        <w:t>по вопросам, отнесенным к их компетенции.</w:t>
      </w:r>
    </w:p>
    <w:p w:rsidR="000A295D" w:rsidRPr="009138E8" w:rsidRDefault="000A295D" w:rsidP="000A295D">
      <w:pPr>
        <w:spacing w:line="240" w:lineRule="auto"/>
        <w:ind w:firstLine="709"/>
        <w:rPr>
          <w:rFonts w:ascii="Times New Roman" w:hAnsi="Times New Roman" w:cs="Times New Roman"/>
          <w:bCs/>
          <w:iCs/>
          <w:sz w:val="24"/>
          <w:szCs w:val="24"/>
        </w:rPr>
      </w:pPr>
      <w:r w:rsidRPr="009138E8">
        <w:rPr>
          <w:rFonts w:ascii="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0A295D" w:rsidRPr="009138E8" w:rsidRDefault="000A295D" w:rsidP="000A295D">
      <w:pPr>
        <w:spacing w:line="240" w:lineRule="auto"/>
        <w:ind w:firstLine="709"/>
        <w:rPr>
          <w:rFonts w:ascii="Times New Roman" w:hAnsi="Times New Roman" w:cs="Times New Roman"/>
          <w:sz w:val="24"/>
          <w:szCs w:val="24"/>
        </w:rPr>
      </w:pPr>
      <w:r w:rsidRPr="009138E8">
        <w:rPr>
          <w:rFonts w:ascii="Times New Roman" w:hAnsi="Times New Roman" w:cs="Times New Roman"/>
          <w:bCs/>
          <w:iCs/>
          <w:sz w:val="24"/>
          <w:szCs w:val="24"/>
        </w:rPr>
        <w:t xml:space="preserve">5. </w:t>
      </w:r>
      <w:r w:rsidRPr="009138E8">
        <w:rPr>
          <w:rFonts w:ascii="Times New Roman" w:hAnsi="Times New Roman" w:cs="Times New Roman"/>
          <w:sz w:val="24"/>
          <w:szCs w:val="24"/>
        </w:rPr>
        <w:t>Глава Администрации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0A295D" w:rsidRPr="009138E8" w:rsidRDefault="000A295D" w:rsidP="000A295D">
      <w:pPr>
        <w:spacing w:line="240" w:lineRule="auto"/>
        <w:ind w:firstLine="709"/>
        <w:rPr>
          <w:rFonts w:ascii="Times New Roman" w:hAnsi="Times New Roman" w:cs="Times New Roman"/>
          <w:iCs/>
          <w:sz w:val="24"/>
          <w:szCs w:val="24"/>
        </w:rPr>
      </w:pPr>
      <w:r w:rsidRPr="009138E8">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9138E8">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w:t>
      </w:r>
      <w:r w:rsidRPr="009138E8">
        <w:rPr>
          <w:rFonts w:ascii="Times New Roman" w:hAnsi="Times New Roman" w:cs="Times New Roman"/>
          <w:iCs/>
          <w:sz w:val="24"/>
          <w:szCs w:val="24"/>
        </w:rPr>
        <w:lastRenderedPageBreak/>
        <w:t>участков и предельных параметров разрешенного строительства, применительно к соответствующим территориальным зонам</w:t>
      </w:r>
      <w:r w:rsidRPr="009138E8">
        <w:rPr>
          <w:rFonts w:ascii="Times New Roman" w:hAnsi="Times New Roman" w:cs="Times New Roman"/>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9138E8">
        <w:rPr>
          <w:rFonts w:ascii="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0A295D" w:rsidRPr="009138E8" w:rsidRDefault="000A295D" w:rsidP="000A295D">
      <w:pPr>
        <w:tabs>
          <w:tab w:val="left" w:pos="6521"/>
        </w:tabs>
        <w:spacing w:line="240" w:lineRule="auto"/>
        <w:ind w:firstLine="709"/>
        <w:rPr>
          <w:rFonts w:ascii="Times New Roman" w:hAnsi="Times New Roman" w:cs="Times New Roman"/>
          <w:iCs/>
          <w:sz w:val="24"/>
          <w:szCs w:val="24"/>
        </w:rPr>
      </w:pPr>
      <w:r w:rsidRPr="009138E8">
        <w:rPr>
          <w:rFonts w:ascii="Times New Roman" w:hAnsi="Times New Roman" w:cs="Times New Roman"/>
          <w:iCs/>
          <w:sz w:val="24"/>
          <w:szCs w:val="24"/>
        </w:rPr>
        <w:t>В случае, если предполагаемое размещение объекта капитального строительства регионального значения не предусмотрено в Генеральном плане сельского поселения,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0A295D" w:rsidRPr="009138E8" w:rsidRDefault="000A295D" w:rsidP="000A295D">
      <w:pPr>
        <w:spacing w:line="240" w:lineRule="auto"/>
        <w:ind w:firstLine="709"/>
        <w:rPr>
          <w:rFonts w:ascii="Times New Roman" w:hAnsi="Times New Roman" w:cs="Times New Roman"/>
          <w:iCs/>
          <w:sz w:val="24"/>
          <w:szCs w:val="24"/>
        </w:rPr>
      </w:pPr>
      <w:r w:rsidRPr="009138E8">
        <w:rPr>
          <w:rFonts w:ascii="Times New Roman" w:hAnsi="Times New Roman" w:cs="Times New Roman"/>
          <w:iCs/>
          <w:sz w:val="24"/>
          <w:szCs w:val="24"/>
        </w:rPr>
        <w:t xml:space="preserve">6. Глава </w:t>
      </w:r>
      <w:r w:rsidRPr="009138E8">
        <w:rPr>
          <w:rFonts w:ascii="Times New Roman" w:hAnsi="Times New Roman" w:cs="Times New Roman"/>
          <w:bCs/>
          <w:iCs/>
          <w:sz w:val="24"/>
          <w:szCs w:val="24"/>
        </w:rPr>
        <w:t>Администрации сельского поселения</w:t>
      </w:r>
      <w:r w:rsidRPr="009138E8">
        <w:rPr>
          <w:rFonts w:ascii="Times New Roman" w:hAnsi="Times New Roman" w:cs="Times New Roman"/>
          <w:sz w:val="24"/>
          <w:szCs w:val="24"/>
        </w:rPr>
        <w:t xml:space="preserve"> </w:t>
      </w:r>
      <w:r w:rsidRPr="009138E8">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9138E8">
        <w:rPr>
          <w:rFonts w:ascii="Times New Roman" w:hAnsi="Times New Roman" w:cs="Times New Roman"/>
          <w:bCs/>
          <w:iCs/>
          <w:sz w:val="24"/>
          <w:szCs w:val="24"/>
        </w:rPr>
        <w:t>Администрации сельского поселения</w:t>
      </w:r>
      <w:r w:rsidRPr="009138E8">
        <w:rPr>
          <w:rFonts w:ascii="Times New Roman" w:hAnsi="Times New Roman" w:cs="Times New Roman"/>
          <w:iCs/>
          <w:sz w:val="24"/>
          <w:szCs w:val="24"/>
        </w:rPr>
        <w:t>. Сообщение о принятии такого решения также может быть распространено по радио и телевидению.</w:t>
      </w:r>
    </w:p>
    <w:p w:rsidR="000A295D" w:rsidRPr="009138E8" w:rsidRDefault="000A295D" w:rsidP="000A295D">
      <w:pPr>
        <w:spacing w:line="240" w:lineRule="auto"/>
        <w:ind w:firstLine="709"/>
        <w:rPr>
          <w:rFonts w:ascii="Times New Roman" w:hAnsi="Times New Roman" w:cs="Times New Roman"/>
          <w:iCs/>
          <w:sz w:val="24"/>
          <w:szCs w:val="24"/>
        </w:rPr>
      </w:pPr>
      <w:r w:rsidRPr="009138E8">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9138E8" w:rsidRDefault="000A295D" w:rsidP="000A295D">
      <w:pPr>
        <w:spacing w:line="240" w:lineRule="auto"/>
        <w:ind w:firstLine="709"/>
        <w:rPr>
          <w:rFonts w:ascii="Times New Roman" w:hAnsi="Times New Roman" w:cs="Times New Roman"/>
          <w:iCs/>
          <w:sz w:val="24"/>
          <w:szCs w:val="24"/>
        </w:rPr>
      </w:pPr>
      <w:r w:rsidRPr="009138E8">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A295D" w:rsidRPr="009138E8" w:rsidRDefault="000A295D" w:rsidP="000A295D">
      <w:pPr>
        <w:spacing w:line="240" w:lineRule="auto"/>
        <w:ind w:firstLine="709"/>
        <w:rPr>
          <w:rFonts w:ascii="Times New Roman" w:hAnsi="Times New Roman" w:cs="Times New Roman"/>
          <w:iCs/>
          <w:sz w:val="24"/>
          <w:szCs w:val="24"/>
        </w:rPr>
      </w:pPr>
      <w:r w:rsidRPr="009138E8">
        <w:rPr>
          <w:rFonts w:ascii="Times New Roman" w:hAnsi="Times New Roman" w:cs="Times New Roman"/>
          <w:iCs/>
          <w:sz w:val="24"/>
          <w:szCs w:val="24"/>
        </w:rPr>
        <w:t>7. Внесение изменений в Генеральный план осуществляется в порядке, предусмотренном статьей 24 Градостроительного кодекса Российской Федерации.</w:t>
      </w:r>
    </w:p>
    <w:p w:rsidR="000A295D" w:rsidRPr="009138E8" w:rsidRDefault="000A295D" w:rsidP="000A295D">
      <w:pPr>
        <w:spacing w:line="240" w:lineRule="auto"/>
        <w:ind w:firstLine="709"/>
        <w:rPr>
          <w:rFonts w:ascii="Times New Roman" w:hAnsi="Times New Roman" w:cs="Times New Roman"/>
          <w:sz w:val="24"/>
          <w:szCs w:val="24"/>
        </w:rPr>
      </w:pPr>
      <w:r w:rsidRPr="009138E8">
        <w:rPr>
          <w:rFonts w:ascii="Times New Roman" w:hAnsi="Times New Roman" w:cs="Times New Roman"/>
          <w:iCs/>
          <w:sz w:val="24"/>
          <w:szCs w:val="24"/>
        </w:rPr>
        <w:t xml:space="preserve">8. </w:t>
      </w:r>
      <w:r w:rsidRPr="009138E8">
        <w:rPr>
          <w:rFonts w:ascii="Times New Roman" w:hAnsi="Times New Roman" w:cs="Times New Roman"/>
          <w:sz w:val="24"/>
          <w:szCs w:val="24"/>
        </w:rPr>
        <w:t>Выбор земельного участка и предварительное согласование места размещения объекта капитального строительства регионального значения осуществляется в порядке, предусмотренном статьей 31 Земельного кодекса Российской Федерации.</w:t>
      </w:r>
    </w:p>
    <w:p w:rsidR="000A295D" w:rsidRPr="009138E8" w:rsidRDefault="000A295D" w:rsidP="000A295D">
      <w:pPr>
        <w:spacing w:line="240" w:lineRule="auto"/>
        <w:ind w:firstLine="709"/>
        <w:rPr>
          <w:rFonts w:ascii="Times New Roman" w:hAnsi="Times New Roman" w:cs="Times New Roman"/>
          <w:iCs/>
          <w:sz w:val="24"/>
          <w:szCs w:val="24"/>
        </w:rPr>
      </w:pPr>
      <w:r w:rsidRPr="009138E8">
        <w:rPr>
          <w:rFonts w:ascii="Times New Roman" w:hAnsi="Times New Roman" w:cs="Times New Roman"/>
          <w:iCs/>
          <w:sz w:val="24"/>
          <w:szCs w:val="24"/>
        </w:rPr>
        <w:t xml:space="preserve">9. </w:t>
      </w:r>
      <w:r w:rsidRPr="009138E8">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sidRPr="009138E8">
        <w:rPr>
          <w:rFonts w:ascii="Times New Roman" w:hAnsi="Times New Roman" w:cs="Times New Roman"/>
          <w:bCs/>
          <w:iCs/>
          <w:sz w:val="24"/>
          <w:szCs w:val="24"/>
          <w:lang w:val="en-US"/>
        </w:rPr>
        <w:t>III</w:t>
      </w:r>
      <w:r w:rsidRPr="009138E8">
        <w:rPr>
          <w:rFonts w:ascii="Times New Roman" w:hAnsi="Times New Roman" w:cs="Times New Roman"/>
          <w:bCs/>
          <w:iCs/>
          <w:sz w:val="24"/>
          <w:szCs w:val="24"/>
        </w:rPr>
        <w:t xml:space="preserve"> настоящих Правил и статьей 46 Градостроительного кодекса Российской Федерации.</w:t>
      </w:r>
    </w:p>
    <w:p w:rsidR="000A295D" w:rsidRPr="009138E8" w:rsidRDefault="000A295D" w:rsidP="000A295D">
      <w:pPr>
        <w:pStyle w:val="ConsPlusNormal"/>
        <w:ind w:firstLine="709"/>
        <w:jc w:val="both"/>
        <w:rPr>
          <w:rFonts w:ascii="Times New Roman" w:hAnsi="Times New Roman" w:cs="Times New Roman"/>
          <w:sz w:val="24"/>
          <w:szCs w:val="24"/>
        </w:rPr>
      </w:pPr>
      <w:r w:rsidRPr="009138E8">
        <w:rPr>
          <w:rFonts w:ascii="Times New Roman" w:hAnsi="Times New Roman" w:cs="Times New Roman"/>
          <w:iCs/>
          <w:sz w:val="24"/>
          <w:szCs w:val="24"/>
        </w:rPr>
        <w:t>10. Комиссия на основании внесенных и утвержденных в установленном законом порядке изменений в Генеральный план сельского поселения,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9138E8" w:rsidRDefault="000A295D" w:rsidP="000A295D">
      <w:pPr>
        <w:spacing w:line="240" w:lineRule="auto"/>
        <w:ind w:firstLine="709"/>
        <w:rPr>
          <w:rFonts w:ascii="Times New Roman" w:hAnsi="Times New Roman" w:cs="Times New Roman"/>
          <w:bCs/>
          <w:iCs/>
          <w:sz w:val="24"/>
          <w:szCs w:val="24"/>
        </w:rPr>
      </w:pPr>
      <w:r w:rsidRPr="009138E8">
        <w:rPr>
          <w:rFonts w:ascii="Times New Roman" w:hAnsi="Times New Roman" w:cs="Times New Roman"/>
          <w:iCs/>
          <w:sz w:val="24"/>
          <w:szCs w:val="24"/>
        </w:rPr>
        <w:t xml:space="preserve">11. Глава </w:t>
      </w:r>
      <w:r w:rsidRPr="009138E8">
        <w:rPr>
          <w:rFonts w:ascii="Times New Roman" w:hAnsi="Times New Roman" w:cs="Times New Roman"/>
          <w:bCs/>
          <w:iCs/>
          <w:sz w:val="24"/>
          <w:szCs w:val="24"/>
        </w:rPr>
        <w:t>Администрации сельского поселения</w:t>
      </w:r>
      <w:r w:rsidRPr="009138E8">
        <w:rPr>
          <w:rFonts w:ascii="Times New Roman" w:hAnsi="Times New Roman" w:cs="Times New Roman"/>
          <w:sz w:val="24"/>
          <w:szCs w:val="24"/>
        </w:rPr>
        <w:t xml:space="preserve"> </w:t>
      </w:r>
      <w:r w:rsidRPr="009138E8">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9138E8" w:rsidRDefault="000A295D" w:rsidP="000A295D">
      <w:pPr>
        <w:spacing w:line="240" w:lineRule="auto"/>
        <w:ind w:firstLine="709"/>
        <w:rPr>
          <w:rFonts w:ascii="Times New Roman" w:hAnsi="Times New Roman" w:cs="Times New Roman"/>
          <w:iCs/>
          <w:sz w:val="24"/>
          <w:szCs w:val="24"/>
        </w:rPr>
      </w:pPr>
      <w:r w:rsidRPr="009138E8">
        <w:rPr>
          <w:rFonts w:ascii="Times New Roman" w:hAnsi="Times New Roman" w:cs="Times New Roman"/>
          <w:bCs/>
          <w:iCs/>
          <w:sz w:val="24"/>
          <w:szCs w:val="24"/>
        </w:rPr>
        <w:t xml:space="preserve">12. </w:t>
      </w:r>
      <w:r w:rsidRPr="009138E8">
        <w:rPr>
          <w:rFonts w:ascii="Times New Roman" w:hAnsi="Times New Roman" w:cs="Times New Roman"/>
          <w:iCs/>
          <w:sz w:val="24"/>
          <w:szCs w:val="24"/>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9138E8">
        <w:rPr>
          <w:rFonts w:ascii="Times New Roman" w:hAnsi="Times New Roman" w:cs="Times New Roman"/>
          <w:bCs/>
          <w:iCs/>
          <w:sz w:val="24"/>
          <w:szCs w:val="24"/>
        </w:rPr>
        <w:t>Администрации сельского поселения</w:t>
      </w:r>
      <w:r w:rsidRPr="009138E8">
        <w:rPr>
          <w:rFonts w:ascii="Times New Roman" w:hAnsi="Times New Roman" w:cs="Times New Roman"/>
          <w:sz w:val="24"/>
          <w:szCs w:val="24"/>
        </w:rPr>
        <w:t xml:space="preserve"> </w:t>
      </w:r>
      <w:r w:rsidRPr="009138E8">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0A295D" w:rsidRPr="009138E8" w:rsidRDefault="000A295D" w:rsidP="000A295D">
      <w:pPr>
        <w:spacing w:line="240" w:lineRule="auto"/>
        <w:ind w:firstLine="709"/>
        <w:rPr>
          <w:rFonts w:ascii="Times New Roman" w:hAnsi="Times New Roman" w:cs="Times New Roman"/>
          <w:iCs/>
          <w:sz w:val="24"/>
          <w:szCs w:val="24"/>
        </w:rPr>
      </w:pPr>
      <w:r w:rsidRPr="009138E8">
        <w:rPr>
          <w:rFonts w:ascii="Times New Roman" w:hAnsi="Times New Roman" w:cs="Times New Roman"/>
          <w:sz w:val="24"/>
          <w:szCs w:val="24"/>
        </w:rPr>
        <w:t xml:space="preserve">13. </w:t>
      </w:r>
      <w:r w:rsidRPr="009138E8">
        <w:rPr>
          <w:rFonts w:ascii="Times New Roman" w:hAnsi="Times New Roman" w:cs="Times New Roman"/>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9138E8">
        <w:rPr>
          <w:rFonts w:ascii="Times New Roman" w:hAnsi="Times New Roman" w:cs="Times New Roman"/>
          <w:bCs/>
          <w:iCs/>
          <w:sz w:val="24"/>
          <w:szCs w:val="24"/>
        </w:rPr>
        <w:t>Администрации сельского поселения</w:t>
      </w:r>
      <w:r w:rsidRPr="009138E8">
        <w:rPr>
          <w:rFonts w:ascii="Times New Roman" w:hAnsi="Times New Roman" w:cs="Times New Roman"/>
          <w:iCs/>
          <w:sz w:val="24"/>
          <w:szCs w:val="24"/>
        </w:rPr>
        <w:t xml:space="preserve"> в сети "Интернет", в случае наличия такого сайта.</w:t>
      </w:r>
    </w:p>
    <w:p w:rsidR="000A295D" w:rsidRPr="009138E8" w:rsidRDefault="000A295D" w:rsidP="000A295D">
      <w:pPr>
        <w:pStyle w:val="Web1"/>
        <w:spacing w:before="0" w:after="0"/>
        <w:ind w:left="0" w:right="0" w:firstLine="709"/>
        <w:rPr>
          <w:rFonts w:ascii="Times New Roman" w:hAnsi="Times New Roman" w:cs="Times New Roman"/>
          <w:color w:val="auto"/>
          <w:sz w:val="24"/>
          <w:szCs w:val="24"/>
        </w:rPr>
      </w:pPr>
      <w:r w:rsidRPr="009138E8">
        <w:rPr>
          <w:rFonts w:ascii="Times New Roman" w:hAnsi="Times New Roman" w:cs="Times New Roman"/>
          <w:color w:val="auto"/>
          <w:sz w:val="24"/>
          <w:szCs w:val="24"/>
        </w:rPr>
        <w:t xml:space="preserve">14. </w:t>
      </w:r>
      <w:r w:rsidRPr="009138E8">
        <w:rPr>
          <w:rFonts w:ascii="Times New Roman" w:hAnsi="Times New Roman" w:cs="Times New Roman"/>
          <w:iCs/>
          <w:color w:val="auto"/>
          <w:sz w:val="24"/>
          <w:szCs w:val="24"/>
        </w:rPr>
        <w:t>Физические и юридические лица вправе оспорить решение об утверждении изменений внесенных в Правила в судебном порядке.</w:t>
      </w:r>
    </w:p>
    <w:p w:rsidR="000A295D" w:rsidRPr="009138E8" w:rsidRDefault="000A295D" w:rsidP="000A295D">
      <w:pPr>
        <w:pStyle w:val="Web1"/>
        <w:spacing w:before="0" w:after="0"/>
        <w:ind w:left="0" w:right="0" w:firstLine="709"/>
        <w:rPr>
          <w:rFonts w:ascii="Times New Roman" w:hAnsi="Times New Roman" w:cs="Times New Roman"/>
          <w:iCs/>
          <w:color w:val="auto"/>
          <w:sz w:val="24"/>
          <w:szCs w:val="24"/>
        </w:rPr>
      </w:pPr>
      <w:r w:rsidRPr="009138E8">
        <w:rPr>
          <w:rFonts w:ascii="Times New Roman" w:hAnsi="Times New Roman" w:cs="Times New Roman"/>
          <w:color w:val="auto"/>
          <w:sz w:val="24"/>
          <w:szCs w:val="24"/>
        </w:rPr>
        <w:lastRenderedPageBreak/>
        <w:t xml:space="preserve">15. </w:t>
      </w:r>
      <w:r w:rsidRPr="009138E8">
        <w:rPr>
          <w:rFonts w:ascii="Times New Roman" w:hAnsi="Times New Roman" w:cs="Times New Roman"/>
          <w:iCs/>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0B395A" w:rsidRPr="009138E8" w:rsidRDefault="000B395A" w:rsidP="000A295D">
      <w:pPr>
        <w:spacing w:line="240" w:lineRule="auto"/>
        <w:ind w:firstLine="0"/>
        <w:jc w:val="center"/>
        <w:rPr>
          <w:rFonts w:ascii="Times New Roman" w:hAnsi="Times New Roman" w:cs="Times New Roman"/>
          <w:b/>
          <w:sz w:val="24"/>
          <w:szCs w:val="24"/>
        </w:rPr>
      </w:pPr>
    </w:p>
    <w:p w:rsidR="00CF2BF9" w:rsidRPr="009138E8" w:rsidRDefault="00CF2BF9" w:rsidP="000A295D">
      <w:pPr>
        <w:spacing w:line="240" w:lineRule="auto"/>
        <w:ind w:firstLine="0"/>
        <w:jc w:val="center"/>
        <w:rPr>
          <w:rFonts w:ascii="Times New Roman" w:hAnsi="Times New Roman" w:cs="Times New Roman"/>
          <w:b/>
          <w:sz w:val="24"/>
          <w:szCs w:val="24"/>
        </w:rPr>
      </w:pPr>
    </w:p>
    <w:p w:rsidR="007D3E69" w:rsidRPr="009138E8" w:rsidRDefault="007D3E69" w:rsidP="000A295D">
      <w:pPr>
        <w:spacing w:line="240" w:lineRule="auto"/>
        <w:ind w:firstLine="0"/>
        <w:jc w:val="center"/>
        <w:rPr>
          <w:rFonts w:ascii="Times New Roman" w:hAnsi="Times New Roman" w:cs="Times New Roman"/>
          <w:b/>
          <w:sz w:val="24"/>
          <w:szCs w:val="24"/>
        </w:rPr>
      </w:pPr>
    </w:p>
    <w:p w:rsidR="000A295D" w:rsidRPr="009138E8" w:rsidRDefault="000A295D" w:rsidP="000A295D">
      <w:pPr>
        <w:spacing w:line="240" w:lineRule="auto"/>
        <w:ind w:firstLine="0"/>
        <w:jc w:val="center"/>
        <w:rPr>
          <w:rFonts w:ascii="Times New Roman" w:hAnsi="Times New Roman" w:cs="Times New Roman"/>
          <w:b/>
          <w:sz w:val="24"/>
          <w:szCs w:val="24"/>
        </w:rPr>
      </w:pPr>
      <w:r w:rsidRPr="009138E8">
        <w:rPr>
          <w:rFonts w:ascii="Times New Roman" w:hAnsi="Times New Roman" w:cs="Times New Roman"/>
          <w:b/>
          <w:sz w:val="24"/>
          <w:szCs w:val="24"/>
        </w:rPr>
        <w:t>Статья 2</w:t>
      </w:r>
      <w:r w:rsidR="00B2239D" w:rsidRPr="009138E8">
        <w:rPr>
          <w:rFonts w:ascii="Times New Roman" w:hAnsi="Times New Roman" w:cs="Times New Roman"/>
          <w:b/>
          <w:sz w:val="24"/>
          <w:szCs w:val="24"/>
        </w:rPr>
        <w:t>2</w:t>
      </w:r>
      <w:r w:rsidRPr="009138E8">
        <w:rPr>
          <w:rFonts w:ascii="Times New Roman" w:hAnsi="Times New Roman" w:cs="Times New Roman"/>
          <w:b/>
          <w:noProof/>
          <w:sz w:val="24"/>
          <w:szCs w:val="24"/>
        </w:rPr>
        <w:t xml:space="preserve">. Порядок внесения изменений в Правила </w:t>
      </w:r>
      <w:r w:rsidRPr="009138E8">
        <w:rPr>
          <w:rFonts w:ascii="Times New Roman" w:hAnsi="Times New Roman" w:cs="Times New Roman"/>
          <w:b/>
          <w:sz w:val="24"/>
          <w:szCs w:val="24"/>
        </w:rPr>
        <w:t>в случае выявления на территории сельского поселения объектов культурного наследия</w:t>
      </w:r>
    </w:p>
    <w:p w:rsidR="000A295D" w:rsidRPr="009138E8" w:rsidRDefault="000A295D" w:rsidP="000A295D">
      <w:pPr>
        <w:spacing w:line="240" w:lineRule="auto"/>
        <w:ind w:firstLine="0"/>
        <w:rPr>
          <w:rFonts w:ascii="Times New Roman" w:hAnsi="Times New Roman" w:cs="Times New Roman"/>
          <w:b/>
          <w:sz w:val="24"/>
          <w:szCs w:val="24"/>
        </w:rPr>
      </w:pPr>
    </w:p>
    <w:p w:rsidR="000A295D" w:rsidRPr="009138E8" w:rsidRDefault="000A295D" w:rsidP="000A295D">
      <w:pPr>
        <w:pStyle w:val="FR2"/>
        <w:spacing w:line="240" w:lineRule="auto"/>
        <w:ind w:firstLine="709"/>
        <w:rPr>
          <w:sz w:val="24"/>
          <w:szCs w:val="24"/>
        </w:rPr>
      </w:pPr>
      <w:r w:rsidRPr="009138E8">
        <w:rPr>
          <w:sz w:val="24"/>
          <w:szCs w:val="24"/>
        </w:rPr>
        <w:t xml:space="preserve">1. 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
    <w:p w:rsidR="000A295D" w:rsidRPr="009138E8" w:rsidRDefault="000A295D" w:rsidP="000A295D">
      <w:pPr>
        <w:pStyle w:val="FR2"/>
        <w:spacing w:line="240" w:lineRule="auto"/>
        <w:ind w:firstLine="709"/>
        <w:rPr>
          <w:sz w:val="24"/>
          <w:szCs w:val="24"/>
        </w:rPr>
      </w:pPr>
      <w:r w:rsidRPr="009138E8">
        <w:rPr>
          <w:sz w:val="24"/>
          <w:szCs w:val="24"/>
        </w:rPr>
        <w:t>К заявлению прилагаются следующие документы:</w:t>
      </w:r>
    </w:p>
    <w:p w:rsidR="000A295D" w:rsidRPr="009138E8" w:rsidRDefault="000A295D" w:rsidP="00E305AD">
      <w:pPr>
        <w:pStyle w:val="FR2"/>
        <w:numPr>
          <w:ilvl w:val="0"/>
          <w:numId w:val="27"/>
        </w:numPr>
        <w:tabs>
          <w:tab w:val="num" w:pos="1040"/>
        </w:tabs>
        <w:spacing w:line="240" w:lineRule="auto"/>
        <w:ind w:left="1040" w:hanging="260"/>
        <w:rPr>
          <w:sz w:val="24"/>
          <w:szCs w:val="24"/>
        </w:rPr>
      </w:pPr>
      <w:r w:rsidRPr="009138E8">
        <w:rPr>
          <w:sz w:val="24"/>
          <w:szCs w:val="24"/>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0A295D" w:rsidRPr="009138E8" w:rsidRDefault="000A295D" w:rsidP="00E305AD">
      <w:pPr>
        <w:pStyle w:val="FR2"/>
        <w:numPr>
          <w:ilvl w:val="0"/>
          <w:numId w:val="27"/>
        </w:numPr>
        <w:tabs>
          <w:tab w:val="num" w:pos="1040"/>
        </w:tabs>
        <w:spacing w:line="240" w:lineRule="auto"/>
        <w:ind w:left="1040" w:hanging="260"/>
        <w:rPr>
          <w:sz w:val="24"/>
          <w:szCs w:val="24"/>
        </w:rPr>
      </w:pPr>
      <w:r w:rsidRPr="009138E8">
        <w:rPr>
          <w:sz w:val="24"/>
          <w:szCs w:val="24"/>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0A295D" w:rsidRPr="009138E8" w:rsidRDefault="000A295D" w:rsidP="00E305AD">
      <w:pPr>
        <w:pStyle w:val="FR2"/>
        <w:numPr>
          <w:ilvl w:val="0"/>
          <w:numId w:val="27"/>
        </w:numPr>
        <w:tabs>
          <w:tab w:val="num" w:pos="1040"/>
        </w:tabs>
        <w:spacing w:line="240" w:lineRule="auto"/>
        <w:ind w:hanging="649"/>
        <w:rPr>
          <w:sz w:val="24"/>
          <w:szCs w:val="24"/>
        </w:rPr>
      </w:pPr>
      <w:r w:rsidRPr="009138E8">
        <w:rPr>
          <w:sz w:val="24"/>
          <w:szCs w:val="24"/>
        </w:rPr>
        <w:t>схему границ территории выявленного объекта культурного наследия;</w:t>
      </w:r>
    </w:p>
    <w:p w:rsidR="000A295D" w:rsidRPr="009138E8" w:rsidRDefault="000A295D" w:rsidP="00E305AD">
      <w:pPr>
        <w:pStyle w:val="FR2"/>
        <w:numPr>
          <w:ilvl w:val="0"/>
          <w:numId w:val="27"/>
        </w:numPr>
        <w:tabs>
          <w:tab w:val="num" w:pos="1040"/>
        </w:tabs>
        <w:spacing w:line="240" w:lineRule="auto"/>
        <w:ind w:hanging="649"/>
        <w:rPr>
          <w:sz w:val="24"/>
          <w:szCs w:val="24"/>
        </w:rPr>
      </w:pPr>
      <w:r w:rsidRPr="009138E8">
        <w:rPr>
          <w:sz w:val="24"/>
          <w:szCs w:val="24"/>
        </w:rPr>
        <w:t>карты-схемы границ охранных зон выявленного объекта культурного наследия;</w:t>
      </w:r>
    </w:p>
    <w:p w:rsidR="000A295D" w:rsidRPr="009138E8" w:rsidRDefault="000A295D" w:rsidP="00E305AD">
      <w:pPr>
        <w:pStyle w:val="FR2"/>
        <w:numPr>
          <w:ilvl w:val="0"/>
          <w:numId w:val="27"/>
        </w:numPr>
        <w:tabs>
          <w:tab w:val="num" w:pos="1170"/>
        </w:tabs>
        <w:spacing w:line="240" w:lineRule="auto"/>
        <w:ind w:left="1040" w:hanging="260"/>
        <w:rPr>
          <w:sz w:val="24"/>
          <w:szCs w:val="24"/>
        </w:rPr>
      </w:pPr>
      <w:r w:rsidRPr="009138E8">
        <w:rPr>
          <w:sz w:val="24"/>
          <w:szCs w:val="24"/>
        </w:rPr>
        <w:t>иные, предусмотренные законодательством документы.</w:t>
      </w:r>
    </w:p>
    <w:p w:rsidR="000A295D" w:rsidRPr="009138E8" w:rsidRDefault="000A295D" w:rsidP="000A295D">
      <w:pPr>
        <w:spacing w:line="240" w:lineRule="auto"/>
        <w:ind w:firstLine="709"/>
        <w:rPr>
          <w:rFonts w:ascii="Times New Roman" w:hAnsi="Times New Roman" w:cs="Times New Roman"/>
          <w:sz w:val="24"/>
          <w:szCs w:val="24"/>
        </w:rPr>
      </w:pPr>
      <w:r w:rsidRPr="009138E8">
        <w:rPr>
          <w:rFonts w:ascii="Times New Roman" w:hAnsi="Times New Roman" w:cs="Times New Roman"/>
          <w:iCs/>
          <w:sz w:val="24"/>
          <w:szCs w:val="24"/>
        </w:rPr>
        <w:t xml:space="preserve">2. </w:t>
      </w:r>
      <w:r w:rsidRPr="009138E8">
        <w:rPr>
          <w:rFonts w:ascii="Times New Roman" w:hAnsi="Times New Roman" w:cs="Times New Roman"/>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A295D" w:rsidRPr="009138E8" w:rsidRDefault="000A295D" w:rsidP="000A295D">
      <w:pPr>
        <w:tabs>
          <w:tab w:val="left" w:pos="650"/>
        </w:tabs>
        <w:spacing w:line="240" w:lineRule="auto"/>
        <w:rPr>
          <w:rFonts w:ascii="Times New Roman" w:hAnsi="Times New Roman" w:cs="Times New Roman"/>
          <w:bCs/>
          <w:iCs/>
          <w:sz w:val="24"/>
          <w:szCs w:val="24"/>
        </w:rPr>
      </w:pPr>
      <w:r w:rsidRPr="009138E8">
        <w:rPr>
          <w:rFonts w:ascii="Times New Roman" w:hAnsi="Times New Roman" w:cs="Times New Roman"/>
          <w:sz w:val="24"/>
          <w:szCs w:val="24"/>
        </w:rPr>
        <w:t xml:space="preserve">         3. В целях подготовки заключения</w:t>
      </w:r>
      <w:r w:rsidRPr="009138E8">
        <w:rPr>
          <w:rFonts w:ascii="Times New Roman" w:hAnsi="Times New Roman"/>
          <w:sz w:val="24"/>
          <w:szCs w:val="24"/>
        </w:rPr>
        <w:t xml:space="preserve"> </w:t>
      </w:r>
      <w:r w:rsidRPr="009138E8">
        <w:rPr>
          <w:rFonts w:ascii="Times New Roman" w:hAnsi="Times New Roman" w:cs="Times New Roman"/>
          <w:sz w:val="24"/>
          <w:szCs w:val="24"/>
        </w:rPr>
        <w:t>Комиссия</w:t>
      </w:r>
      <w:r w:rsidRPr="009138E8">
        <w:rPr>
          <w:rFonts w:ascii="Times New Roman" w:hAnsi="Times New Roman"/>
          <w:sz w:val="24"/>
          <w:szCs w:val="24"/>
        </w:rPr>
        <w:t xml:space="preserve"> </w:t>
      </w:r>
      <w:r w:rsidRPr="009138E8">
        <w:rPr>
          <w:rFonts w:ascii="Times New Roman" w:hAnsi="Times New Roman" w:cs="Times New Roman"/>
          <w:bCs/>
          <w:iCs/>
          <w:sz w:val="24"/>
          <w:szCs w:val="24"/>
        </w:rPr>
        <w:t>направляет запросы в Администрацию сельского поселения:</w:t>
      </w:r>
    </w:p>
    <w:p w:rsidR="000A295D" w:rsidRPr="009138E8" w:rsidRDefault="000A295D" w:rsidP="00E305AD">
      <w:pPr>
        <w:numPr>
          <w:ilvl w:val="0"/>
          <w:numId w:val="28"/>
        </w:numPr>
        <w:tabs>
          <w:tab w:val="num" w:pos="1040"/>
        </w:tabs>
        <w:spacing w:line="240" w:lineRule="auto"/>
        <w:ind w:left="1040" w:hanging="260"/>
        <w:rPr>
          <w:rFonts w:ascii="Times New Roman" w:hAnsi="Times New Roman" w:cs="Times New Roman"/>
          <w:iCs/>
          <w:sz w:val="24"/>
          <w:szCs w:val="24"/>
        </w:rPr>
      </w:pPr>
      <w:r w:rsidRPr="009138E8">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9138E8" w:rsidRDefault="000A295D" w:rsidP="00E305AD">
      <w:pPr>
        <w:pStyle w:val="Web1"/>
        <w:numPr>
          <w:ilvl w:val="0"/>
          <w:numId w:val="28"/>
        </w:numPr>
        <w:tabs>
          <w:tab w:val="num" w:pos="1040"/>
        </w:tabs>
        <w:spacing w:before="0" w:after="0"/>
        <w:ind w:left="1040" w:right="0" w:hanging="260"/>
        <w:rPr>
          <w:rFonts w:ascii="Times New Roman" w:hAnsi="Times New Roman" w:cs="Times New Roman"/>
          <w:color w:val="auto"/>
          <w:sz w:val="24"/>
          <w:szCs w:val="24"/>
        </w:rPr>
      </w:pPr>
      <w:r w:rsidRPr="009138E8">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0A295D" w:rsidRPr="009138E8" w:rsidRDefault="000A295D" w:rsidP="00E305AD">
      <w:pPr>
        <w:pStyle w:val="Web1"/>
        <w:numPr>
          <w:ilvl w:val="0"/>
          <w:numId w:val="28"/>
        </w:numPr>
        <w:tabs>
          <w:tab w:val="num" w:pos="1040"/>
        </w:tabs>
        <w:spacing w:before="0" w:after="0"/>
        <w:ind w:left="1040" w:right="0" w:hanging="260"/>
        <w:rPr>
          <w:rFonts w:ascii="Times New Roman" w:hAnsi="Times New Roman" w:cs="Times New Roman"/>
          <w:color w:val="auto"/>
          <w:spacing w:val="-2"/>
          <w:sz w:val="24"/>
          <w:szCs w:val="24"/>
        </w:rPr>
      </w:pPr>
      <w:r w:rsidRPr="009138E8">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A295D" w:rsidRPr="009138E8" w:rsidRDefault="000A295D" w:rsidP="00E305AD">
      <w:pPr>
        <w:pStyle w:val="FR2"/>
        <w:numPr>
          <w:ilvl w:val="0"/>
          <w:numId w:val="28"/>
        </w:numPr>
        <w:tabs>
          <w:tab w:val="num" w:pos="1040"/>
        </w:tabs>
        <w:spacing w:line="240" w:lineRule="auto"/>
        <w:ind w:left="1040" w:hanging="260"/>
        <w:rPr>
          <w:sz w:val="24"/>
          <w:szCs w:val="24"/>
        </w:rPr>
      </w:pPr>
      <w:r w:rsidRPr="009138E8">
        <w:rPr>
          <w:sz w:val="24"/>
          <w:szCs w:val="24"/>
        </w:rPr>
        <w:t>в предприятия, обслуживающие инженерные сети на территории сельского поселения:</w:t>
      </w:r>
    </w:p>
    <w:p w:rsidR="000A295D" w:rsidRPr="009138E8" w:rsidRDefault="000A295D" w:rsidP="00E305AD">
      <w:pPr>
        <w:pStyle w:val="FR2"/>
        <w:numPr>
          <w:ilvl w:val="0"/>
          <w:numId w:val="28"/>
        </w:numPr>
        <w:tabs>
          <w:tab w:val="num" w:pos="1040"/>
        </w:tabs>
        <w:spacing w:line="240" w:lineRule="auto"/>
        <w:ind w:left="1040" w:hanging="260"/>
        <w:rPr>
          <w:bCs/>
          <w:iCs/>
          <w:sz w:val="24"/>
          <w:szCs w:val="24"/>
        </w:rPr>
      </w:pPr>
      <w:r w:rsidRPr="009138E8">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9138E8">
        <w:rPr>
          <w:bCs/>
          <w:iCs/>
          <w:sz w:val="24"/>
          <w:szCs w:val="24"/>
        </w:rPr>
        <w:t>;</w:t>
      </w:r>
    </w:p>
    <w:p w:rsidR="000A295D" w:rsidRPr="009138E8" w:rsidRDefault="000A295D" w:rsidP="000A295D">
      <w:pPr>
        <w:pStyle w:val="Web1"/>
        <w:tabs>
          <w:tab w:val="num" w:pos="1040"/>
        </w:tabs>
        <w:spacing w:before="0" w:after="0"/>
        <w:ind w:left="1069" w:right="0"/>
        <w:rPr>
          <w:rFonts w:ascii="Times New Roman" w:hAnsi="Times New Roman" w:cs="Times New Roman"/>
          <w:color w:val="auto"/>
          <w:spacing w:val="-2"/>
          <w:sz w:val="24"/>
          <w:szCs w:val="24"/>
        </w:rPr>
      </w:pPr>
      <w:r w:rsidRPr="009138E8">
        <w:rPr>
          <w:rFonts w:ascii="Times New Roman" w:hAnsi="Times New Roman" w:cs="Times New Roman"/>
          <w:color w:val="auto"/>
          <w:spacing w:val="-2"/>
          <w:sz w:val="24"/>
          <w:szCs w:val="24"/>
        </w:rPr>
        <w:t>а так же в следующие федеральные органы:</w:t>
      </w:r>
    </w:p>
    <w:p w:rsidR="000A295D" w:rsidRPr="009138E8" w:rsidRDefault="000A295D" w:rsidP="00E305AD">
      <w:pPr>
        <w:pStyle w:val="Web1"/>
        <w:numPr>
          <w:ilvl w:val="0"/>
          <w:numId w:val="28"/>
        </w:numPr>
        <w:tabs>
          <w:tab w:val="num" w:pos="1040"/>
        </w:tabs>
        <w:spacing w:before="0" w:after="0"/>
        <w:ind w:left="1040" w:right="0" w:hanging="260"/>
        <w:rPr>
          <w:rFonts w:ascii="Times New Roman" w:hAnsi="Times New Roman" w:cs="Times New Roman"/>
          <w:color w:val="auto"/>
          <w:sz w:val="24"/>
          <w:szCs w:val="24"/>
        </w:rPr>
      </w:pPr>
      <w:r w:rsidRPr="009138E8">
        <w:rPr>
          <w:rFonts w:ascii="Times New Roman" w:hAnsi="Times New Roman" w:cs="Times New Roman"/>
          <w:color w:val="auto"/>
          <w:sz w:val="24"/>
          <w:szCs w:val="24"/>
        </w:rPr>
        <w:t>в Территориальный отдел Управления Роснедвижимости по Республик</w:t>
      </w:r>
      <w:r w:rsidR="000B395A" w:rsidRPr="009138E8">
        <w:rPr>
          <w:rFonts w:ascii="Times New Roman" w:hAnsi="Times New Roman" w:cs="Times New Roman"/>
          <w:color w:val="auto"/>
          <w:sz w:val="24"/>
          <w:szCs w:val="24"/>
        </w:rPr>
        <w:t>е</w:t>
      </w:r>
      <w:r w:rsidRPr="009138E8">
        <w:rPr>
          <w:rFonts w:ascii="Times New Roman" w:hAnsi="Times New Roman" w:cs="Times New Roman"/>
          <w:color w:val="auto"/>
          <w:sz w:val="24"/>
          <w:szCs w:val="24"/>
        </w:rPr>
        <w:t xml:space="preserve"> Башкортостан о предоставлении сведений из государственного земельного кадастра;</w:t>
      </w:r>
    </w:p>
    <w:p w:rsidR="000A295D" w:rsidRPr="009138E8" w:rsidRDefault="000A295D" w:rsidP="00E305AD">
      <w:pPr>
        <w:pStyle w:val="Web1"/>
        <w:numPr>
          <w:ilvl w:val="0"/>
          <w:numId w:val="28"/>
        </w:numPr>
        <w:tabs>
          <w:tab w:val="num" w:pos="1040"/>
        </w:tabs>
        <w:spacing w:before="0" w:after="0"/>
        <w:ind w:left="1040" w:right="0" w:hanging="260"/>
        <w:rPr>
          <w:rFonts w:ascii="Times New Roman" w:hAnsi="Times New Roman" w:cs="Times New Roman"/>
          <w:color w:val="auto"/>
          <w:sz w:val="24"/>
          <w:szCs w:val="24"/>
        </w:rPr>
      </w:pPr>
      <w:r w:rsidRPr="009138E8">
        <w:rPr>
          <w:rFonts w:ascii="Times New Roman" w:hAnsi="Times New Roman" w:cs="Times New Roman"/>
          <w:color w:val="auto"/>
          <w:spacing w:val="-2"/>
          <w:sz w:val="24"/>
          <w:szCs w:val="24"/>
        </w:rPr>
        <w:t>в Федеральную службу по надзору в сфере природопользования (</w:t>
      </w:r>
      <w:r w:rsidR="001F4AC0" w:rsidRPr="009138E8">
        <w:rPr>
          <w:rFonts w:ascii="Times New Roman" w:hAnsi="Times New Roman" w:cs="Times New Roman"/>
          <w:color w:val="auto"/>
          <w:sz w:val="24"/>
          <w:szCs w:val="24"/>
        </w:rPr>
        <w:t>Росприроднадзор) по Республике</w:t>
      </w:r>
      <w:r w:rsidRPr="009138E8">
        <w:rPr>
          <w:rFonts w:ascii="Times New Roman" w:hAnsi="Times New Roman" w:cs="Times New Roman"/>
          <w:color w:val="auto"/>
          <w:sz w:val="24"/>
          <w:szCs w:val="24"/>
        </w:rPr>
        <w:t xml:space="preserve"> Башкортостан о наличии ограничений по экологическим требованиям;</w:t>
      </w:r>
    </w:p>
    <w:p w:rsidR="000A295D" w:rsidRPr="009138E8" w:rsidRDefault="000A295D" w:rsidP="00E305AD">
      <w:pPr>
        <w:pStyle w:val="FR2"/>
        <w:numPr>
          <w:ilvl w:val="0"/>
          <w:numId w:val="28"/>
        </w:numPr>
        <w:tabs>
          <w:tab w:val="num" w:pos="1040"/>
        </w:tabs>
        <w:spacing w:line="240" w:lineRule="auto"/>
        <w:ind w:left="1040" w:hanging="260"/>
        <w:rPr>
          <w:bCs/>
          <w:iCs/>
          <w:sz w:val="24"/>
          <w:szCs w:val="24"/>
        </w:rPr>
      </w:pPr>
      <w:r w:rsidRPr="009138E8">
        <w:rPr>
          <w:bCs/>
          <w:iCs/>
          <w:sz w:val="24"/>
          <w:szCs w:val="24"/>
        </w:rPr>
        <w:t xml:space="preserve">в иные органы уполномоченные регулировать землепользование и застройку на территории </w:t>
      </w:r>
      <w:r w:rsidR="00760228" w:rsidRPr="009138E8">
        <w:rPr>
          <w:sz w:val="24"/>
          <w:szCs w:val="24"/>
        </w:rPr>
        <w:t xml:space="preserve"> </w:t>
      </w:r>
      <w:r w:rsidR="00EF0129" w:rsidRPr="009138E8">
        <w:rPr>
          <w:sz w:val="24"/>
          <w:szCs w:val="24"/>
        </w:rPr>
        <w:t xml:space="preserve"> </w:t>
      </w:r>
      <w:r w:rsidR="005F1324" w:rsidRPr="005F1324">
        <w:rPr>
          <w:sz w:val="24"/>
          <w:szCs w:val="24"/>
        </w:rPr>
        <w:t xml:space="preserve">д.Седякбаш, с.Елбулак-Матвеевка, д.Алексеевка, д.Кандры-Куль, </w:t>
      </w:r>
      <w:r w:rsidR="005F1324" w:rsidRPr="005F1324">
        <w:rPr>
          <w:sz w:val="24"/>
          <w:szCs w:val="24"/>
        </w:rPr>
        <w:lastRenderedPageBreak/>
        <w:t>д.Барш, д.Калиновка, д.Ивановка, д.Пчельник, с.Верхняя Курмаза, д.Лассирма, д.Ибрайкино сельского поселения Бижбулякский сельсовет муниципального района Республики Башкортостан</w:t>
      </w:r>
      <w:r w:rsidR="00760228" w:rsidRPr="009138E8">
        <w:rPr>
          <w:sz w:val="24"/>
          <w:szCs w:val="24"/>
        </w:rPr>
        <w:t xml:space="preserve"> </w:t>
      </w:r>
      <w:r w:rsidRPr="009138E8">
        <w:rPr>
          <w:bCs/>
          <w:iCs/>
          <w:sz w:val="24"/>
          <w:szCs w:val="24"/>
        </w:rPr>
        <w:t>по вопросам, отнесенным к их компетенции.</w:t>
      </w:r>
    </w:p>
    <w:p w:rsidR="000A295D" w:rsidRPr="009138E8" w:rsidRDefault="000A295D" w:rsidP="000A295D">
      <w:pPr>
        <w:pStyle w:val="FR2"/>
        <w:spacing w:line="240" w:lineRule="auto"/>
        <w:ind w:firstLine="709"/>
        <w:rPr>
          <w:bCs/>
          <w:iCs/>
          <w:sz w:val="24"/>
          <w:szCs w:val="24"/>
        </w:rPr>
      </w:pPr>
      <w:r w:rsidRPr="009138E8">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A295D" w:rsidRPr="009138E8" w:rsidRDefault="000A295D" w:rsidP="000A295D">
      <w:pPr>
        <w:spacing w:line="240" w:lineRule="auto"/>
        <w:ind w:firstLine="709"/>
        <w:rPr>
          <w:rFonts w:ascii="Times New Roman" w:hAnsi="Times New Roman" w:cs="Times New Roman"/>
          <w:sz w:val="24"/>
          <w:szCs w:val="24"/>
        </w:rPr>
      </w:pPr>
      <w:r w:rsidRPr="009138E8">
        <w:rPr>
          <w:rFonts w:ascii="Times New Roman" w:hAnsi="Times New Roman" w:cs="Times New Roman"/>
          <w:bCs/>
          <w:iCs/>
          <w:sz w:val="24"/>
          <w:szCs w:val="24"/>
        </w:rPr>
        <w:t xml:space="preserve">4. </w:t>
      </w:r>
      <w:r w:rsidRPr="009138E8">
        <w:rPr>
          <w:rFonts w:ascii="Times New Roman" w:hAnsi="Times New Roman" w:cs="Times New Roman"/>
          <w:sz w:val="24"/>
          <w:szCs w:val="24"/>
        </w:rPr>
        <w:t xml:space="preserve">Глава </w:t>
      </w:r>
      <w:r w:rsidRPr="009138E8">
        <w:rPr>
          <w:rFonts w:ascii="Times New Roman" w:hAnsi="Times New Roman" w:cs="Times New Roman"/>
          <w:bCs/>
          <w:iCs/>
          <w:sz w:val="24"/>
          <w:szCs w:val="24"/>
        </w:rPr>
        <w:t>Администрации сельского поселения</w:t>
      </w:r>
      <w:r w:rsidRPr="009138E8">
        <w:rPr>
          <w:rFonts w:ascii="Times New Roman" w:hAnsi="Times New Roman" w:cs="Times New Roman"/>
          <w:sz w:val="24"/>
          <w:szCs w:val="24"/>
        </w:rPr>
        <w:t xml:space="preserve"> </w:t>
      </w:r>
      <w:r w:rsidRPr="009138E8">
        <w:rPr>
          <w:rFonts w:ascii="Times New Roman" w:hAnsi="Times New Roman"/>
          <w:sz w:val="24"/>
          <w:szCs w:val="24"/>
        </w:rPr>
        <w:t xml:space="preserve">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9138E8">
        <w:rPr>
          <w:rFonts w:ascii="Times New Roman" w:hAnsi="Times New Roman" w:cs="Times New Roman"/>
          <w:sz w:val="24"/>
          <w:szCs w:val="24"/>
        </w:rPr>
        <w:t>департамент культуры Республики Башкортостан.</w:t>
      </w:r>
    </w:p>
    <w:p w:rsidR="000A295D" w:rsidRPr="009138E8" w:rsidRDefault="000A295D" w:rsidP="000A295D">
      <w:pPr>
        <w:spacing w:line="240" w:lineRule="auto"/>
        <w:ind w:firstLine="709"/>
        <w:rPr>
          <w:rFonts w:ascii="Times New Roman" w:hAnsi="Times New Roman" w:cs="Times New Roman"/>
          <w:sz w:val="24"/>
          <w:szCs w:val="24"/>
        </w:rPr>
      </w:pPr>
      <w:r w:rsidRPr="009138E8">
        <w:rPr>
          <w:rFonts w:ascii="Times New Roman" w:hAnsi="Times New Roman" w:cs="Times New Roman"/>
          <w:sz w:val="24"/>
          <w:szCs w:val="24"/>
        </w:rPr>
        <w:t>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сельского поселения.</w:t>
      </w:r>
    </w:p>
    <w:p w:rsidR="000A295D" w:rsidRPr="009138E8" w:rsidRDefault="000A295D" w:rsidP="000A295D">
      <w:pPr>
        <w:spacing w:line="240" w:lineRule="auto"/>
        <w:ind w:firstLine="709"/>
        <w:rPr>
          <w:rFonts w:ascii="Times New Roman" w:hAnsi="Times New Roman" w:cs="Times New Roman"/>
          <w:iCs/>
          <w:sz w:val="24"/>
          <w:szCs w:val="24"/>
        </w:rPr>
      </w:pPr>
      <w:r w:rsidRPr="009138E8">
        <w:rPr>
          <w:rFonts w:ascii="Times New Roman" w:hAnsi="Times New Roman" w:cs="Times New Roman"/>
          <w:sz w:val="24"/>
          <w:szCs w:val="24"/>
        </w:rPr>
        <w:t xml:space="preserve">5. </w:t>
      </w:r>
      <w:r w:rsidRPr="009138E8">
        <w:rPr>
          <w:rFonts w:ascii="Times New Roman" w:hAnsi="Times New Roman" w:cs="Times New Roman"/>
          <w:iCs/>
          <w:sz w:val="24"/>
          <w:szCs w:val="24"/>
        </w:rPr>
        <w:t xml:space="preserve">Глава </w:t>
      </w:r>
      <w:r w:rsidRPr="009138E8">
        <w:rPr>
          <w:rFonts w:ascii="Times New Roman" w:hAnsi="Times New Roman" w:cs="Times New Roman"/>
          <w:bCs/>
          <w:iCs/>
          <w:sz w:val="24"/>
          <w:szCs w:val="24"/>
        </w:rPr>
        <w:t>Администрации сельского поселения</w:t>
      </w:r>
      <w:r w:rsidRPr="009138E8">
        <w:rPr>
          <w:rFonts w:ascii="Times New Roman" w:hAnsi="Times New Roman" w:cs="Times New Roman"/>
          <w:sz w:val="24"/>
          <w:szCs w:val="24"/>
        </w:rPr>
        <w:t xml:space="preserve"> </w:t>
      </w:r>
      <w:r w:rsidRPr="009138E8">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9138E8">
        <w:rPr>
          <w:rFonts w:ascii="Times New Roman" w:hAnsi="Times New Roman" w:cs="Times New Roman"/>
          <w:bCs/>
          <w:iCs/>
          <w:sz w:val="24"/>
          <w:szCs w:val="24"/>
        </w:rPr>
        <w:t>Администрации сельского поселения</w:t>
      </w:r>
      <w:r w:rsidRPr="009138E8">
        <w:rPr>
          <w:rFonts w:ascii="Times New Roman" w:hAnsi="Times New Roman" w:cs="Times New Roman"/>
          <w:sz w:val="24"/>
          <w:szCs w:val="24"/>
        </w:rPr>
        <w:t xml:space="preserve"> </w:t>
      </w:r>
      <w:r w:rsidRPr="009138E8">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A295D" w:rsidRPr="009138E8" w:rsidRDefault="000A295D" w:rsidP="000A295D">
      <w:pPr>
        <w:spacing w:line="240" w:lineRule="auto"/>
        <w:ind w:firstLine="709"/>
        <w:rPr>
          <w:rFonts w:ascii="Times New Roman" w:hAnsi="Times New Roman" w:cs="Times New Roman"/>
          <w:sz w:val="24"/>
          <w:szCs w:val="24"/>
        </w:rPr>
      </w:pPr>
      <w:r w:rsidRPr="009138E8">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9138E8" w:rsidRDefault="000A295D" w:rsidP="000A295D">
      <w:pPr>
        <w:spacing w:line="240" w:lineRule="auto"/>
        <w:ind w:firstLine="709"/>
        <w:rPr>
          <w:rFonts w:ascii="Times New Roman" w:hAnsi="Times New Roman" w:cs="Times New Roman"/>
          <w:sz w:val="24"/>
          <w:szCs w:val="24"/>
        </w:rPr>
      </w:pPr>
      <w:r w:rsidRPr="009138E8">
        <w:rPr>
          <w:rFonts w:ascii="Times New Roman" w:hAnsi="Times New Roman" w:cs="Times New Roman"/>
          <w:sz w:val="24"/>
          <w:szCs w:val="24"/>
        </w:rPr>
        <w:t>6. Внесение изменений в Генеральный план осуществляется в порядке, предусмотренном статьей 24 Градостроительного кодекса Российской Федерации.</w:t>
      </w:r>
    </w:p>
    <w:p w:rsidR="000A295D" w:rsidRPr="009138E8" w:rsidRDefault="000A295D" w:rsidP="000A295D">
      <w:pPr>
        <w:spacing w:line="240" w:lineRule="auto"/>
        <w:ind w:firstLine="709"/>
        <w:rPr>
          <w:rFonts w:ascii="Times New Roman" w:hAnsi="Times New Roman" w:cs="Times New Roman"/>
          <w:sz w:val="24"/>
          <w:szCs w:val="24"/>
        </w:rPr>
      </w:pPr>
      <w:r w:rsidRPr="009138E8">
        <w:rPr>
          <w:rFonts w:ascii="Times New Roman" w:hAnsi="Times New Roman" w:cs="Times New Roman"/>
          <w:sz w:val="24"/>
          <w:szCs w:val="24"/>
        </w:rPr>
        <w:t xml:space="preserve">7. </w:t>
      </w:r>
      <w:r w:rsidRPr="009138E8">
        <w:rPr>
          <w:rFonts w:ascii="Times New Roman" w:hAnsi="Times New Roman" w:cs="Times New Roman"/>
          <w:iCs/>
          <w:sz w:val="24"/>
          <w:szCs w:val="24"/>
        </w:rPr>
        <w:t>Комиссия на основании внесенных и утвержденных в установленном законом порядке изменений в Генеральный план</w:t>
      </w:r>
      <w:r w:rsidRPr="009138E8">
        <w:rPr>
          <w:rFonts w:ascii="Times New Roman" w:hAnsi="Times New Roman" w:cs="Times New Roman"/>
          <w:sz w:val="24"/>
          <w:szCs w:val="24"/>
        </w:rPr>
        <w:t xml:space="preserve"> </w:t>
      </w:r>
      <w:r w:rsidRPr="009138E8">
        <w:rPr>
          <w:rFonts w:ascii="Times New Roman" w:hAnsi="Times New Roman" w:cs="Times New Roman"/>
          <w:iCs/>
          <w:sz w:val="24"/>
          <w:szCs w:val="24"/>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9138E8">
        <w:rPr>
          <w:rFonts w:ascii="Times New Roman" w:hAnsi="Times New Roman" w:cs="Times New Roman"/>
          <w:bCs/>
          <w:iCs/>
          <w:sz w:val="24"/>
          <w:szCs w:val="24"/>
        </w:rPr>
        <w:t>Администрации сельского поселения</w:t>
      </w:r>
      <w:r w:rsidRPr="009138E8">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9138E8" w:rsidRDefault="000A295D" w:rsidP="000A295D">
      <w:pPr>
        <w:spacing w:line="240" w:lineRule="auto"/>
        <w:ind w:firstLine="709"/>
        <w:rPr>
          <w:rFonts w:ascii="Times New Roman" w:hAnsi="Times New Roman" w:cs="Times New Roman"/>
          <w:iCs/>
          <w:sz w:val="24"/>
          <w:szCs w:val="24"/>
        </w:rPr>
      </w:pPr>
      <w:r w:rsidRPr="009138E8">
        <w:rPr>
          <w:rFonts w:ascii="Times New Roman" w:hAnsi="Times New Roman" w:cs="Times New Roman"/>
          <w:iCs/>
          <w:sz w:val="24"/>
          <w:szCs w:val="24"/>
        </w:rPr>
        <w:t xml:space="preserve">8. Глава </w:t>
      </w:r>
      <w:r w:rsidRPr="009138E8">
        <w:rPr>
          <w:rFonts w:ascii="Times New Roman" w:hAnsi="Times New Roman" w:cs="Times New Roman"/>
          <w:bCs/>
          <w:iCs/>
          <w:sz w:val="24"/>
          <w:szCs w:val="24"/>
        </w:rPr>
        <w:t>Администрации сельского поселения</w:t>
      </w:r>
      <w:r w:rsidRPr="009138E8">
        <w:rPr>
          <w:rFonts w:ascii="Times New Roman" w:hAnsi="Times New Roman" w:cs="Times New Roman"/>
          <w:sz w:val="24"/>
          <w:szCs w:val="24"/>
        </w:rPr>
        <w:t xml:space="preserve"> </w:t>
      </w:r>
      <w:r w:rsidRPr="009138E8">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9138E8" w:rsidRDefault="000A295D" w:rsidP="000A295D">
      <w:pPr>
        <w:spacing w:line="240" w:lineRule="auto"/>
        <w:ind w:firstLine="709"/>
        <w:rPr>
          <w:rFonts w:ascii="Times New Roman" w:hAnsi="Times New Roman" w:cs="Times New Roman"/>
          <w:iCs/>
          <w:sz w:val="24"/>
          <w:szCs w:val="24"/>
        </w:rPr>
      </w:pPr>
      <w:r w:rsidRPr="009138E8">
        <w:rPr>
          <w:rFonts w:ascii="Times New Roman" w:hAnsi="Times New Roman" w:cs="Times New Roman"/>
          <w:iCs/>
          <w:sz w:val="24"/>
          <w:szCs w:val="24"/>
        </w:rPr>
        <w:t xml:space="preserve">9.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9138E8">
        <w:rPr>
          <w:rFonts w:ascii="Times New Roman" w:hAnsi="Times New Roman" w:cs="Times New Roman"/>
          <w:bCs/>
          <w:iCs/>
          <w:sz w:val="24"/>
          <w:szCs w:val="24"/>
        </w:rPr>
        <w:t>Администрации сельского поселения</w:t>
      </w:r>
      <w:r w:rsidRPr="009138E8">
        <w:rPr>
          <w:rFonts w:ascii="Times New Roman" w:hAnsi="Times New Roman" w:cs="Times New Roman"/>
          <w:sz w:val="24"/>
          <w:szCs w:val="24"/>
        </w:rPr>
        <w:t xml:space="preserve"> </w:t>
      </w:r>
      <w:r w:rsidRPr="009138E8">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0A295D" w:rsidRPr="009138E8" w:rsidRDefault="000A295D" w:rsidP="000A295D">
      <w:pPr>
        <w:spacing w:line="240" w:lineRule="auto"/>
        <w:ind w:firstLine="709"/>
        <w:rPr>
          <w:rFonts w:ascii="Times New Roman" w:hAnsi="Times New Roman" w:cs="Times New Roman"/>
          <w:iCs/>
          <w:sz w:val="24"/>
          <w:szCs w:val="24"/>
        </w:rPr>
      </w:pPr>
      <w:r w:rsidRPr="009138E8">
        <w:rPr>
          <w:rFonts w:ascii="Times New Roman" w:hAnsi="Times New Roman" w:cs="Times New Roman"/>
          <w:iCs/>
          <w:sz w:val="24"/>
          <w:szCs w:val="24"/>
        </w:rPr>
        <w:t xml:space="preserve">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9138E8">
        <w:rPr>
          <w:rFonts w:ascii="Times New Roman" w:hAnsi="Times New Roman" w:cs="Times New Roman"/>
          <w:bCs/>
          <w:iCs/>
          <w:sz w:val="24"/>
          <w:szCs w:val="24"/>
        </w:rPr>
        <w:t>Администрации сельского поселения</w:t>
      </w:r>
      <w:r w:rsidRPr="009138E8">
        <w:rPr>
          <w:rFonts w:ascii="Times New Roman" w:hAnsi="Times New Roman" w:cs="Times New Roman"/>
          <w:sz w:val="24"/>
          <w:szCs w:val="24"/>
        </w:rPr>
        <w:t xml:space="preserve"> </w:t>
      </w:r>
      <w:r w:rsidRPr="009138E8">
        <w:rPr>
          <w:rFonts w:ascii="Times New Roman" w:hAnsi="Times New Roman" w:cs="Times New Roman"/>
          <w:iCs/>
          <w:sz w:val="24"/>
          <w:szCs w:val="24"/>
        </w:rPr>
        <w:t>в сети "Интернет", в случае наличия такого сайта.</w:t>
      </w:r>
    </w:p>
    <w:p w:rsidR="000A295D" w:rsidRPr="009138E8" w:rsidRDefault="000A295D" w:rsidP="000A295D">
      <w:pPr>
        <w:spacing w:line="240" w:lineRule="auto"/>
        <w:ind w:firstLine="709"/>
        <w:rPr>
          <w:rFonts w:ascii="Times New Roman" w:hAnsi="Times New Roman" w:cs="Times New Roman"/>
          <w:iCs/>
          <w:sz w:val="24"/>
          <w:szCs w:val="24"/>
        </w:rPr>
      </w:pPr>
      <w:r w:rsidRPr="009138E8">
        <w:rPr>
          <w:rFonts w:ascii="Times New Roman" w:hAnsi="Times New Roman" w:cs="Times New Roman"/>
          <w:iCs/>
          <w:sz w:val="24"/>
          <w:szCs w:val="24"/>
        </w:rPr>
        <w:t>11. Физические и юридические лица вправе оспорить решение об утверждении изменений внесенных в Правила в судебном порядке.</w:t>
      </w:r>
    </w:p>
    <w:p w:rsidR="000A295D" w:rsidRPr="009138E8" w:rsidRDefault="000A295D" w:rsidP="000A295D">
      <w:pPr>
        <w:pStyle w:val="FR2"/>
        <w:spacing w:line="240" w:lineRule="auto"/>
        <w:ind w:firstLine="709"/>
        <w:rPr>
          <w:iCs/>
          <w:sz w:val="24"/>
          <w:szCs w:val="24"/>
        </w:rPr>
      </w:pPr>
      <w:r w:rsidRPr="009138E8">
        <w:rPr>
          <w:iCs/>
          <w:sz w:val="24"/>
          <w:szCs w:val="24"/>
        </w:rPr>
        <w:t xml:space="preserve">12.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w:t>
      </w:r>
      <w:r w:rsidRPr="009138E8">
        <w:rPr>
          <w:iCs/>
          <w:sz w:val="24"/>
          <w:szCs w:val="24"/>
        </w:rPr>
        <w:lastRenderedPageBreak/>
        <w:t xml:space="preserve">Российской Федерации, утвержденным до утверждения изменений внесенных в Правила. </w:t>
      </w:r>
    </w:p>
    <w:p w:rsidR="0033105D" w:rsidRPr="009138E8" w:rsidRDefault="0033105D" w:rsidP="0033105D"/>
    <w:p w:rsidR="0033105D" w:rsidRPr="009138E8" w:rsidRDefault="0033105D" w:rsidP="0033105D"/>
    <w:p w:rsidR="000A295D" w:rsidRPr="009138E8" w:rsidRDefault="000A295D" w:rsidP="000A295D">
      <w:pPr>
        <w:pStyle w:val="1"/>
        <w:numPr>
          <w:ilvl w:val="0"/>
          <w:numId w:val="0"/>
        </w:numPr>
        <w:tabs>
          <w:tab w:val="left" w:pos="708"/>
        </w:tabs>
        <w:rPr>
          <w:noProof/>
          <w:sz w:val="24"/>
          <w:szCs w:val="24"/>
        </w:rPr>
      </w:pPr>
      <w:r w:rsidRPr="009138E8">
        <w:rPr>
          <w:sz w:val="24"/>
          <w:szCs w:val="24"/>
        </w:rPr>
        <w:t>Статья 2</w:t>
      </w:r>
      <w:r w:rsidR="00B2239D" w:rsidRPr="009138E8">
        <w:rPr>
          <w:sz w:val="24"/>
          <w:szCs w:val="24"/>
        </w:rPr>
        <w:t>3</w:t>
      </w:r>
      <w:r w:rsidRPr="009138E8">
        <w:rPr>
          <w:noProof/>
          <w:sz w:val="24"/>
          <w:szCs w:val="24"/>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9138E8">
        <w:rPr>
          <w:bCs/>
          <w:iCs/>
          <w:sz w:val="24"/>
          <w:szCs w:val="24"/>
        </w:rPr>
        <w:t>Администрации сельского поселения</w:t>
      </w:r>
      <w:r w:rsidRPr="009138E8">
        <w:rPr>
          <w:noProof/>
          <w:sz w:val="24"/>
          <w:szCs w:val="24"/>
        </w:rPr>
        <w:t>.</w:t>
      </w:r>
    </w:p>
    <w:p w:rsidR="000A295D" w:rsidRPr="009138E8" w:rsidRDefault="000A295D" w:rsidP="000A295D">
      <w:pPr>
        <w:spacing w:line="240" w:lineRule="auto"/>
        <w:ind w:firstLine="284"/>
      </w:pPr>
    </w:p>
    <w:p w:rsidR="000A295D" w:rsidRPr="009138E8" w:rsidRDefault="000A295D" w:rsidP="000A295D">
      <w:pPr>
        <w:pStyle w:val="1"/>
        <w:numPr>
          <w:ilvl w:val="0"/>
          <w:numId w:val="0"/>
        </w:numPr>
        <w:tabs>
          <w:tab w:val="left" w:pos="708"/>
        </w:tabs>
        <w:jc w:val="both"/>
        <w:rPr>
          <w:b w:val="0"/>
          <w:noProof/>
          <w:sz w:val="24"/>
          <w:szCs w:val="24"/>
        </w:rPr>
      </w:pPr>
      <w:r w:rsidRPr="009138E8">
        <w:rPr>
          <w:b w:val="0"/>
          <w:iCs/>
          <w:sz w:val="24"/>
          <w:szCs w:val="24"/>
        </w:rPr>
        <w:tab/>
        <w:t>1. Предложения о внесении изменений</w:t>
      </w:r>
      <w:r w:rsidRPr="009138E8">
        <w:rPr>
          <w:b w:val="0"/>
          <w:noProof/>
          <w:sz w:val="24"/>
          <w:szCs w:val="24"/>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9138E8">
        <w:rPr>
          <w:b w:val="0"/>
          <w:bCs/>
          <w:iCs/>
          <w:sz w:val="24"/>
          <w:szCs w:val="24"/>
        </w:rPr>
        <w:t>Администрации сельского поселения</w:t>
      </w:r>
      <w:r w:rsidRPr="009138E8">
        <w:rPr>
          <w:b w:val="0"/>
          <w:noProof/>
          <w:sz w:val="24"/>
          <w:szCs w:val="24"/>
        </w:rPr>
        <w:t xml:space="preserve">, направляются </w:t>
      </w:r>
      <w:r w:rsidRPr="009138E8">
        <w:rPr>
          <w:b w:val="0"/>
          <w:bCs/>
          <w:iCs/>
          <w:sz w:val="24"/>
          <w:szCs w:val="24"/>
        </w:rPr>
        <w:t>уполномоченным органом в области архитектуры</w:t>
      </w:r>
      <w:r w:rsidRPr="009138E8">
        <w:rPr>
          <w:b w:val="0"/>
          <w:noProof/>
          <w:sz w:val="24"/>
          <w:szCs w:val="24"/>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9138E8">
        <w:rPr>
          <w:b w:val="0"/>
          <w:bCs/>
          <w:iCs/>
          <w:sz w:val="24"/>
          <w:szCs w:val="24"/>
        </w:rPr>
        <w:t>Администрации сельского поселения</w:t>
      </w:r>
      <w:r w:rsidRPr="009138E8">
        <w:rPr>
          <w:b w:val="0"/>
          <w:noProof/>
          <w:sz w:val="24"/>
          <w:szCs w:val="24"/>
        </w:rPr>
        <w:t>.</w:t>
      </w:r>
    </w:p>
    <w:p w:rsidR="000A295D" w:rsidRPr="009138E8" w:rsidRDefault="000A295D" w:rsidP="000A295D">
      <w:pPr>
        <w:tabs>
          <w:tab w:val="num" w:pos="-2340"/>
        </w:tabs>
        <w:spacing w:line="240" w:lineRule="auto"/>
        <w:ind w:firstLine="709"/>
        <w:rPr>
          <w:rFonts w:ascii="Times New Roman" w:hAnsi="Times New Roman" w:cs="Times New Roman"/>
          <w:sz w:val="24"/>
          <w:szCs w:val="24"/>
        </w:rPr>
      </w:pPr>
      <w:r w:rsidRPr="009138E8">
        <w:rPr>
          <w:rFonts w:ascii="Times New Roman" w:hAnsi="Times New Roman" w:cs="Times New Roman"/>
          <w:sz w:val="24"/>
          <w:szCs w:val="24"/>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0A295D" w:rsidRPr="009138E8" w:rsidRDefault="000A295D" w:rsidP="000A295D">
      <w:pPr>
        <w:spacing w:line="240" w:lineRule="auto"/>
        <w:ind w:firstLine="709"/>
        <w:rPr>
          <w:rFonts w:ascii="Times New Roman" w:hAnsi="Times New Roman" w:cs="Times New Roman"/>
          <w:sz w:val="24"/>
          <w:szCs w:val="24"/>
        </w:rPr>
      </w:pPr>
      <w:r w:rsidRPr="009138E8">
        <w:rPr>
          <w:rFonts w:ascii="Times New Roman" w:hAnsi="Times New Roman" w:cs="Times New Roman"/>
          <w:iCs/>
          <w:sz w:val="24"/>
          <w:szCs w:val="24"/>
        </w:rPr>
        <w:t xml:space="preserve">2. </w:t>
      </w:r>
      <w:r w:rsidRPr="009138E8">
        <w:rPr>
          <w:rFonts w:ascii="Times New Roman" w:hAnsi="Times New Roman" w:cs="Times New Roman"/>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A295D" w:rsidRPr="009138E8" w:rsidRDefault="000A295D" w:rsidP="000A295D">
      <w:pPr>
        <w:spacing w:line="240" w:lineRule="auto"/>
        <w:ind w:left="644" w:firstLine="65"/>
        <w:rPr>
          <w:rFonts w:ascii="Times New Roman" w:hAnsi="Times New Roman" w:cs="Times New Roman"/>
          <w:bCs/>
          <w:iCs/>
          <w:sz w:val="24"/>
          <w:szCs w:val="24"/>
        </w:rPr>
      </w:pPr>
      <w:r w:rsidRPr="009138E8">
        <w:rPr>
          <w:rFonts w:ascii="Times New Roman" w:hAnsi="Times New Roman" w:cs="Times New Roman"/>
          <w:sz w:val="24"/>
          <w:szCs w:val="24"/>
        </w:rPr>
        <w:t xml:space="preserve">3. В целях подготовки заключения Комиссия </w:t>
      </w:r>
      <w:r w:rsidRPr="009138E8">
        <w:rPr>
          <w:rFonts w:ascii="Times New Roman" w:hAnsi="Times New Roman" w:cs="Times New Roman"/>
          <w:bCs/>
          <w:iCs/>
          <w:sz w:val="24"/>
          <w:szCs w:val="24"/>
        </w:rPr>
        <w:t>направляет запросы в Администрацию сельского поселения:</w:t>
      </w:r>
    </w:p>
    <w:p w:rsidR="000A295D" w:rsidRPr="009138E8" w:rsidRDefault="000A295D" w:rsidP="00E305AD">
      <w:pPr>
        <w:numPr>
          <w:ilvl w:val="0"/>
          <w:numId w:val="29"/>
        </w:numPr>
        <w:tabs>
          <w:tab w:val="clear" w:pos="720"/>
          <w:tab w:val="num" w:pos="1134"/>
        </w:tabs>
        <w:spacing w:line="240" w:lineRule="auto"/>
        <w:ind w:left="1134" w:hanging="354"/>
        <w:rPr>
          <w:rFonts w:ascii="Times New Roman" w:hAnsi="Times New Roman" w:cs="Times New Roman"/>
          <w:iCs/>
          <w:sz w:val="24"/>
          <w:szCs w:val="24"/>
        </w:rPr>
      </w:pPr>
      <w:r w:rsidRPr="009138E8">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9138E8" w:rsidRDefault="000A295D" w:rsidP="00E305AD">
      <w:pPr>
        <w:pStyle w:val="Web1"/>
        <w:numPr>
          <w:ilvl w:val="0"/>
          <w:numId w:val="29"/>
        </w:numPr>
        <w:tabs>
          <w:tab w:val="clear" w:pos="720"/>
          <w:tab w:val="num" w:pos="1134"/>
        </w:tabs>
        <w:spacing w:before="0" w:after="0"/>
        <w:ind w:left="1134" w:right="0" w:hanging="354"/>
        <w:rPr>
          <w:rFonts w:ascii="Times New Roman" w:hAnsi="Times New Roman" w:cs="Times New Roman"/>
          <w:color w:val="auto"/>
          <w:sz w:val="24"/>
          <w:szCs w:val="24"/>
        </w:rPr>
      </w:pPr>
      <w:r w:rsidRPr="009138E8">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0A295D" w:rsidRPr="009138E8" w:rsidRDefault="000A295D" w:rsidP="00E305AD">
      <w:pPr>
        <w:pStyle w:val="Web1"/>
        <w:numPr>
          <w:ilvl w:val="0"/>
          <w:numId w:val="29"/>
        </w:numPr>
        <w:tabs>
          <w:tab w:val="clear" w:pos="720"/>
          <w:tab w:val="num" w:pos="1134"/>
        </w:tabs>
        <w:spacing w:before="0" w:after="0"/>
        <w:ind w:left="1134" w:right="0" w:hanging="354"/>
        <w:rPr>
          <w:rFonts w:ascii="Times New Roman" w:hAnsi="Times New Roman" w:cs="Times New Roman"/>
          <w:color w:val="auto"/>
          <w:spacing w:val="-2"/>
          <w:sz w:val="24"/>
          <w:szCs w:val="24"/>
        </w:rPr>
      </w:pPr>
      <w:r w:rsidRPr="009138E8">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A295D" w:rsidRPr="009138E8" w:rsidRDefault="000A295D" w:rsidP="00E305AD">
      <w:pPr>
        <w:pStyle w:val="FR2"/>
        <w:numPr>
          <w:ilvl w:val="0"/>
          <w:numId w:val="29"/>
        </w:numPr>
        <w:tabs>
          <w:tab w:val="clear" w:pos="720"/>
          <w:tab w:val="num" w:pos="1134"/>
        </w:tabs>
        <w:spacing w:line="240" w:lineRule="auto"/>
        <w:ind w:left="1134" w:hanging="354"/>
        <w:rPr>
          <w:sz w:val="24"/>
          <w:szCs w:val="24"/>
        </w:rPr>
      </w:pPr>
      <w:r w:rsidRPr="009138E8">
        <w:rPr>
          <w:sz w:val="24"/>
          <w:szCs w:val="24"/>
        </w:rPr>
        <w:t>в предприятия, обслуживающие инженерные сети на территории сельского поселения:</w:t>
      </w:r>
    </w:p>
    <w:p w:rsidR="000A295D" w:rsidRPr="009138E8" w:rsidRDefault="000A295D" w:rsidP="00E305AD">
      <w:pPr>
        <w:pStyle w:val="FR2"/>
        <w:numPr>
          <w:ilvl w:val="0"/>
          <w:numId w:val="29"/>
        </w:numPr>
        <w:tabs>
          <w:tab w:val="clear" w:pos="720"/>
          <w:tab w:val="num" w:pos="1134"/>
        </w:tabs>
        <w:spacing w:line="240" w:lineRule="auto"/>
        <w:ind w:left="1134" w:hanging="354"/>
        <w:rPr>
          <w:bCs/>
          <w:iCs/>
          <w:sz w:val="24"/>
          <w:szCs w:val="24"/>
        </w:rPr>
      </w:pPr>
      <w:r w:rsidRPr="009138E8">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9138E8">
        <w:rPr>
          <w:bCs/>
          <w:iCs/>
          <w:sz w:val="24"/>
          <w:szCs w:val="24"/>
        </w:rPr>
        <w:t>;</w:t>
      </w:r>
    </w:p>
    <w:p w:rsidR="000A295D" w:rsidRPr="009138E8" w:rsidRDefault="000A295D" w:rsidP="000A295D">
      <w:pPr>
        <w:pStyle w:val="Web1"/>
        <w:spacing w:before="0" w:after="0"/>
        <w:ind w:left="1134" w:right="0"/>
        <w:rPr>
          <w:rFonts w:ascii="Times New Roman" w:hAnsi="Times New Roman" w:cs="Times New Roman"/>
          <w:color w:val="auto"/>
          <w:sz w:val="24"/>
          <w:szCs w:val="24"/>
        </w:rPr>
      </w:pPr>
      <w:r w:rsidRPr="009138E8">
        <w:rPr>
          <w:rFonts w:ascii="Times New Roman" w:hAnsi="Times New Roman" w:cs="Times New Roman"/>
          <w:color w:val="auto"/>
          <w:spacing w:val="-2"/>
          <w:sz w:val="24"/>
          <w:szCs w:val="24"/>
        </w:rPr>
        <w:t>а так же в следующие федеральные органы:</w:t>
      </w:r>
    </w:p>
    <w:p w:rsidR="000A295D" w:rsidRPr="009138E8" w:rsidRDefault="000A295D" w:rsidP="00E305AD">
      <w:pPr>
        <w:pStyle w:val="Web1"/>
        <w:numPr>
          <w:ilvl w:val="0"/>
          <w:numId w:val="29"/>
        </w:numPr>
        <w:tabs>
          <w:tab w:val="clear" w:pos="720"/>
          <w:tab w:val="num" w:pos="1134"/>
        </w:tabs>
        <w:spacing w:before="0" w:after="0"/>
        <w:ind w:left="1134" w:right="0" w:hanging="354"/>
        <w:rPr>
          <w:rFonts w:ascii="Times New Roman" w:hAnsi="Times New Roman" w:cs="Times New Roman"/>
          <w:color w:val="auto"/>
          <w:sz w:val="24"/>
          <w:szCs w:val="24"/>
        </w:rPr>
      </w:pPr>
      <w:r w:rsidRPr="009138E8">
        <w:rPr>
          <w:rFonts w:ascii="Times New Roman" w:hAnsi="Times New Roman" w:cs="Times New Roman"/>
          <w:color w:val="auto"/>
          <w:sz w:val="24"/>
          <w:szCs w:val="24"/>
        </w:rPr>
        <w:t>в Территориальный отдел Управления Роснедвижимости по Республик</w:t>
      </w:r>
      <w:r w:rsidR="000B4B14" w:rsidRPr="009138E8">
        <w:rPr>
          <w:rFonts w:ascii="Times New Roman" w:hAnsi="Times New Roman" w:cs="Times New Roman"/>
          <w:color w:val="auto"/>
          <w:sz w:val="24"/>
          <w:szCs w:val="24"/>
        </w:rPr>
        <w:t>е</w:t>
      </w:r>
      <w:r w:rsidRPr="009138E8">
        <w:rPr>
          <w:rFonts w:ascii="Times New Roman" w:hAnsi="Times New Roman" w:cs="Times New Roman"/>
          <w:color w:val="auto"/>
          <w:sz w:val="24"/>
          <w:szCs w:val="24"/>
        </w:rPr>
        <w:t xml:space="preserve"> Башкортостан о предоставлении сведений из государственного земельного кадастра;</w:t>
      </w:r>
    </w:p>
    <w:p w:rsidR="000A295D" w:rsidRPr="009138E8" w:rsidRDefault="000A295D" w:rsidP="00E305AD">
      <w:pPr>
        <w:pStyle w:val="Web1"/>
        <w:numPr>
          <w:ilvl w:val="0"/>
          <w:numId w:val="29"/>
        </w:numPr>
        <w:tabs>
          <w:tab w:val="clear" w:pos="720"/>
          <w:tab w:val="num" w:pos="1134"/>
        </w:tabs>
        <w:spacing w:before="0" w:after="0"/>
        <w:ind w:left="1134" w:right="0" w:hanging="354"/>
        <w:rPr>
          <w:rFonts w:ascii="Times New Roman" w:hAnsi="Times New Roman" w:cs="Times New Roman"/>
          <w:color w:val="auto"/>
          <w:spacing w:val="-2"/>
          <w:sz w:val="24"/>
          <w:szCs w:val="24"/>
        </w:rPr>
      </w:pPr>
      <w:r w:rsidRPr="009138E8">
        <w:rPr>
          <w:rFonts w:ascii="Times New Roman" w:hAnsi="Times New Roman" w:cs="Times New Roman"/>
          <w:color w:val="auto"/>
          <w:sz w:val="24"/>
          <w:szCs w:val="24"/>
        </w:rPr>
        <w:t>в</w:t>
      </w:r>
      <w:r w:rsidRPr="009138E8">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w:t>
      </w:r>
      <w:r w:rsidR="000B4B14" w:rsidRPr="009138E8">
        <w:rPr>
          <w:rFonts w:ascii="Times New Roman" w:hAnsi="Times New Roman" w:cs="Times New Roman"/>
          <w:color w:val="auto"/>
          <w:spacing w:val="-1"/>
          <w:sz w:val="24"/>
          <w:szCs w:val="24"/>
        </w:rPr>
        <w:t>е</w:t>
      </w:r>
      <w:r w:rsidRPr="009138E8">
        <w:rPr>
          <w:rFonts w:ascii="Times New Roman" w:hAnsi="Times New Roman" w:cs="Times New Roman"/>
          <w:color w:val="auto"/>
          <w:spacing w:val="-1"/>
          <w:sz w:val="24"/>
          <w:szCs w:val="24"/>
        </w:rPr>
        <w:t xml:space="preserve"> Башкортостан и департамент культуры и искусства Республики Башкортостан </w:t>
      </w:r>
      <w:r w:rsidRPr="009138E8">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0A295D" w:rsidRPr="009138E8" w:rsidRDefault="000A295D" w:rsidP="00E305AD">
      <w:pPr>
        <w:pStyle w:val="Web1"/>
        <w:numPr>
          <w:ilvl w:val="0"/>
          <w:numId w:val="29"/>
        </w:numPr>
        <w:tabs>
          <w:tab w:val="clear" w:pos="720"/>
          <w:tab w:val="num" w:pos="1134"/>
        </w:tabs>
        <w:spacing w:before="0" w:after="0"/>
        <w:ind w:left="1134" w:right="0" w:hanging="354"/>
        <w:rPr>
          <w:rFonts w:ascii="Times New Roman" w:hAnsi="Times New Roman" w:cs="Times New Roman"/>
          <w:color w:val="auto"/>
          <w:sz w:val="24"/>
          <w:szCs w:val="24"/>
        </w:rPr>
      </w:pPr>
      <w:r w:rsidRPr="009138E8">
        <w:rPr>
          <w:rFonts w:ascii="Times New Roman" w:hAnsi="Times New Roman" w:cs="Times New Roman"/>
          <w:color w:val="auto"/>
          <w:spacing w:val="-2"/>
          <w:sz w:val="24"/>
          <w:szCs w:val="24"/>
        </w:rPr>
        <w:t>в Федеральную службу по надзору в сфере природопользования (</w:t>
      </w:r>
      <w:r w:rsidRPr="009138E8">
        <w:rPr>
          <w:rFonts w:ascii="Times New Roman" w:hAnsi="Times New Roman" w:cs="Times New Roman"/>
          <w:color w:val="auto"/>
          <w:sz w:val="24"/>
          <w:szCs w:val="24"/>
        </w:rPr>
        <w:t>Росприроднадзор) по Республик</w:t>
      </w:r>
      <w:r w:rsidR="00D82702" w:rsidRPr="009138E8">
        <w:rPr>
          <w:rFonts w:ascii="Times New Roman" w:hAnsi="Times New Roman" w:cs="Times New Roman"/>
          <w:color w:val="auto"/>
          <w:sz w:val="24"/>
          <w:szCs w:val="24"/>
        </w:rPr>
        <w:t>е</w:t>
      </w:r>
      <w:r w:rsidRPr="009138E8">
        <w:rPr>
          <w:rFonts w:ascii="Times New Roman" w:hAnsi="Times New Roman" w:cs="Times New Roman"/>
          <w:color w:val="auto"/>
          <w:sz w:val="24"/>
          <w:szCs w:val="24"/>
        </w:rPr>
        <w:t xml:space="preserve"> Башкортостан о наличии ограничений по экологическим требованиям;</w:t>
      </w:r>
    </w:p>
    <w:p w:rsidR="000A295D" w:rsidRPr="009138E8" w:rsidRDefault="000A295D" w:rsidP="00E305AD">
      <w:pPr>
        <w:pStyle w:val="FR2"/>
        <w:numPr>
          <w:ilvl w:val="0"/>
          <w:numId w:val="29"/>
        </w:numPr>
        <w:tabs>
          <w:tab w:val="clear" w:pos="720"/>
          <w:tab w:val="num" w:pos="1134"/>
        </w:tabs>
        <w:spacing w:line="240" w:lineRule="auto"/>
        <w:ind w:left="1134" w:hanging="354"/>
        <w:rPr>
          <w:bCs/>
          <w:iCs/>
          <w:sz w:val="24"/>
          <w:szCs w:val="24"/>
        </w:rPr>
      </w:pPr>
      <w:r w:rsidRPr="009138E8">
        <w:rPr>
          <w:bCs/>
          <w:iCs/>
          <w:sz w:val="24"/>
          <w:szCs w:val="24"/>
        </w:rPr>
        <w:t xml:space="preserve">в иные органы уполномоченные регулировать землепользование и застройку на территории </w:t>
      </w:r>
      <w:r w:rsidR="00760228" w:rsidRPr="009138E8">
        <w:rPr>
          <w:bCs/>
          <w:iCs/>
          <w:sz w:val="24"/>
          <w:szCs w:val="24"/>
        </w:rPr>
        <w:t xml:space="preserve"> </w:t>
      </w:r>
      <w:r w:rsidR="00EF0129" w:rsidRPr="009138E8">
        <w:rPr>
          <w:bCs/>
          <w:iCs/>
          <w:sz w:val="24"/>
          <w:szCs w:val="24"/>
        </w:rPr>
        <w:t xml:space="preserve"> </w:t>
      </w:r>
      <w:r w:rsidR="005F1324" w:rsidRPr="005F1324">
        <w:rPr>
          <w:sz w:val="24"/>
          <w:szCs w:val="24"/>
        </w:rPr>
        <w:t>д.Седякбаш, с.Елбулак-Матвеевка, д.Алексеевка, д.Кандры-Куль, д.Барш, д.Калиновка, д.Ивановка, д.Пчельник, с.Верхняя Курмаза, д.Лассирма, д.Ибрайкино сельского поселения Бижбулякский сельсовет муниципального района Республики Башкортостан</w:t>
      </w:r>
      <w:r w:rsidR="00760228" w:rsidRPr="009138E8">
        <w:rPr>
          <w:bCs/>
          <w:iCs/>
          <w:sz w:val="24"/>
          <w:szCs w:val="24"/>
        </w:rPr>
        <w:t xml:space="preserve"> </w:t>
      </w:r>
      <w:r w:rsidRPr="009138E8">
        <w:rPr>
          <w:bCs/>
          <w:iCs/>
          <w:sz w:val="24"/>
          <w:szCs w:val="24"/>
        </w:rPr>
        <w:t>по вопросам, отнесенным к их компетенции.</w:t>
      </w:r>
    </w:p>
    <w:p w:rsidR="000A295D" w:rsidRPr="009138E8" w:rsidRDefault="000A295D" w:rsidP="000A295D">
      <w:pPr>
        <w:spacing w:line="240" w:lineRule="auto"/>
        <w:ind w:firstLine="709"/>
        <w:rPr>
          <w:rFonts w:ascii="Times New Roman" w:hAnsi="Times New Roman" w:cs="Times New Roman"/>
          <w:bCs/>
          <w:iCs/>
          <w:sz w:val="24"/>
          <w:szCs w:val="24"/>
        </w:rPr>
      </w:pPr>
      <w:r w:rsidRPr="009138E8">
        <w:rPr>
          <w:rFonts w:ascii="Times New Roman" w:hAnsi="Times New Roman" w:cs="Times New Roman"/>
          <w:bCs/>
          <w:iCs/>
          <w:sz w:val="24"/>
          <w:szCs w:val="24"/>
        </w:rPr>
        <w:t xml:space="preserve">Органы, которым направлены указанные запросы, представляют официальные </w:t>
      </w:r>
      <w:r w:rsidRPr="009138E8">
        <w:rPr>
          <w:rFonts w:ascii="Times New Roman" w:hAnsi="Times New Roman" w:cs="Times New Roman"/>
          <w:bCs/>
          <w:iCs/>
          <w:sz w:val="24"/>
          <w:szCs w:val="24"/>
        </w:rPr>
        <w:lastRenderedPageBreak/>
        <w:t>заключения по предмету предложения в пределах своей компетенции в сроки, установленные регламентом работы данных органов.</w:t>
      </w:r>
    </w:p>
    <w:p w:rsidR="000A295D" w:rsidRPr="009138E8" w:rsidRDefault="000A295D" w:rsidP="000A295D">
      <w:pPr>
        <w:spacing w:line="240" w:lineRule="auto"/>
        <w:ind w:firstLine="709"/>
        <w:rPr>
          <w:rFonts w:ascii="Times New Roman" w:hAnsi="Times New Roman" w:cs="Times New Roman"/>
          <w:iCs/>
          <w:sz w:val="24"/>
          <w:szCs w:val="24"/>
        </w:rPr>
      </w:pPr>
      <w:r w:rsidRPr="009138E8">
        <w:rPr>
          <w:rFonts w:ascii="Times New Roman" w:hAnsi="Times New Roman" w:cs="Times New Roman"/>
          <w:bCs/>
          <w:iCs/>
          <w:sz w:val="24"/>
          <w:szCs w:val="24"/>
        </w:rPr>
        <w:t xml:space="preserve">4. </w:t>
      </w:r>
      <w:r w:rsidRPr="009138E8">
        <w:rPr>
          <w:rFonts w:ascii="Times New Roman" w:hAnsi="Times New Roman" w:cs="Times New Roman"/>
          <w:sz w:val="24"/>
          <w:szCs w:val="24"/>
        </w:rPr>
        <w:t xml:space="preserve">Глава </w:t>
      </w:r>
      <w:r w:rsidRPr="009138E8">
        <w:rPr>
          <w:rFonts w:ascii="Times New Roman" w:hAnsi="Times New Roman" w:cs="Times New Roman"/>
          <w:bCs/>
          <w:iCs/>
          <w:sz w:val="24"/>
          <w:szCs w:val="24"/>
        </w:rPr>
        <w:t>Администрации сельского поселения</w:t>
      </w:r>
      <w:r w:rsidRPr="009138E8">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9138E8">
        <w:rPr>
          <w:rFonts w:ascii="Times New Roman" w:hAnsi="Times New Roman" w:cs="Times New Roman"/>
          <w:bCs/>
          <w:iCs/>
          <w:sz w:val="24"/>
          <w:szCs w:val="24"/>
        </w:rPr>
        <w:t>уполномоченный орган в области градостроительной деятельности.</w:t>
      </w:r>
      <w:r w:rsidRPr="009138E8">
        <w:rPr>
          <w:rFonts w:ascii="Times New Roman" w:hAnsi="Times New Roman" w:cs="Times New Roman"/>
          <w:iCs/>
          <w:sz w:val="24"/>
          <w:szCs w:val="24"/>
        </w:rPr>
        <w:t xml:space="preserve"> </w:t>
      </w:r>
    </w:p>
    <w:p w:rsidR="000A295D" w:rsidRPr="009138E8" w:rsidRDefault="000A295D" w:rsidP="000A295D">
      <w:pPr>
        <w:spacing w:line="240" w:lineRule="auto"/>
        <w:ind w:firstLine="709"/>
        <w:rPr>
          <w:rFonts w:ascii="Times New Roman" w:hAnsi="Times New Roman" w:cs="Times New Roman"/>
          <w:iCs/>
          <w:sz w:val="24"/>
          <w:szCs w:val="24"/>
        </w:rPr>
      </w:pPr>
      <w:r w:rsidRPr="009138E8">
        <w:rPr>
          <w:rFonts w:ascii="Times New Roman" w:hAnsi="Times New Roman" w:cs="Times New Roman"/>
          <w:iCs/>
          <w:sz w:val="24"/>
          <w:szCs w:val="24"/>
        </w:rPr>
        <w:t xml:space="preserve">5. Глава </w:t>
      </w:r>
      <w:r w:rsidRPr="009138E8">
        <w:rPr>
          <w:rFonts w:ascii="Times New Roman" w:hAnsi="Times New Roman" w:cs="Times New Roman"/>
          <w:bCs/>
          <w:iCs/>
          <w:sz w:val="24"/>
          <w:szCs w:val="24"/>
        </w:rPr>
        <w:t>Администрации сельского поселения</w:t>
      </w:r>
      <w:r w:rsidRPr="009138E8">
        <w:rPr>
          <w:rFonts w:ascii="Times New Roman" w:hAnsi="Times New Roman" w:cs="Times New Roman"/>
          <w:sz w:val="24"/>
          <w:szCs w:val="24"/>
        </w:rPr>
        <w:t xml:space="preserve"> </w:t>
      </w:r>
      <w:r w:rsidRPr="009138E8">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9138E8">
        <w:rPr>
          <w:rFonts w:ascii="Times New Roman" w:hAnsi="Times New Roman" w:cs="Times New Roman"/>
          <w:bCs/>
          <w:iCs/>
          <w:sz w:val="24"/>
          <w:szCs w:val="24"/>
        </w:rPr>
        <w:t>Администрации сельского поселения</w:t>
      </w:r>
      <w:r w:rsidRPr="009138E8">
        <w:rPr>
          <w:rFonts w:ascii="Times New Roman" w:hAnsi="Times New Roman" w:cs="Times New Roman"/>
          <w:sz w:val="24"/>
          <w:szCs w:val="24"/>
        </w:rPr>
        <w:t xml:space="preserve"> </w:t>
      </w:r>
      <w:r w:rsidRPr="009138E8">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A295D" w:rsidRPr="009138E8" w:rsidRDefault="000A295D" w:rsidP="000A295D">
      <w:pPr>
        <w:spacing w:line="240" w:lineRule="auto"/>
        <w:ind w:firstLine="709"/>
        <w:rPr>
          <w:rFonts w:ascii="Times New Roman" w:hAnsi="Times New Roman" w:cs="Times New Roman"/>
          <w:iCs/>
          <w:sz w:val="24"/>
          <w:szCs w:val="24"/>
        </w:rPr>
      </w:pPr>
      <w:r w:rsidRPr="009138E8">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9138E8" w:rsidRDefault="000A295D" w:rsidP="000A295D">
      <w:pPr>
        <w:spacing w:line="240" w:lineRule="auto"/>
        <w:ind w:firstLine="709"/>
        <w:rPr>
          <w:rFonts w:ascii="Times New Roman" w:hAnsi="Times New Roman" w:cs="Times New Roman"/>
          <w:iCs/>
          <w:sz w:val="24"/>
          <w:szCs w:val="24"/>
        </w:rPr>
      </w:pPr>
      <w:r w:rsidRPr="009138E8">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A295D" w:rsidRPr="009138E8" w:rsidRDefault="000A295D" w:rsidP="000A295D">
      <w:pPr>
        <w:spacing w:line="240" w:lineRule="auto"/>
        <w:ind w:firstLine="709"/>
        <w:rPr>
          <w:rFonts w:ascii="Times New Roman" w:hAnsi="Times New Roman" w:cs="Times New Roman"/>
          <w:iCs/>
          <w:sz w:val="24"/>
          <w:szCs w:val="24"/>
        </w:rPr>
      </w:pPr>
      <w:r w:rsidRPr="009138E8">
        <w:rPr>
          <w:rFonts w:ascii="Times New Roman" w:hAnsi="Times New Roman" w:cs="Times New Roman"/>
          <w:iCs/>
          <w:sz w:val="24"/>
          <w:szCs w:val="24"/>
        </w:rPr>
        <w:t xml:space="preserve">6.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9138E8">
        <w:rPr>
          <w:rFonts w:ascii="Times New Roman" w:hAnsi="Times New Roman" w:cs="Times New Roman"/>
          <w:bCs/>
          <w:iCs/>
          <w:sz w:val="24"/>
          <w:szCs w:val="24"/>
        </w:rPr>
        <w:t>Администрации сельского поселения</w:t>
      </w:r>
      <w:r w:rsidRPr="009138E8">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9138E8" w:rsidRDefault="000A295D" w:rsidP="000A295D">
      <w:pPr>
        <w:spacing w:line="240" w:lineRule="auto"/>
        <w:ind w:firstLine="709"/>
        <w:rPr>
          <w:rFonts w:ascii="Times New Roman" w:hAnsi="Times New Roman" w:cs="Times New Roman"/>
          <w:iCs/>
          <w:sz w:val="24"/>
          <w:szCs w:val="24"/>
        </w:rPr>
      </w:pPr>
      <w:r w:rsidRPr="009138E8">
        <w:rPr>
          <w:rFonts w:ascii="Times New Roman" w:hAnsi="Times New Roman" w:cs="Times New Roman"/>
          <w:iCs/>
          <w:sz w:val="24"/>
          <w:szCs w:val="24"/>
        </w:rPr>
        <w:t xml:space="preserve">7. Глава </w:t>
      </w:r>
      <w:r w:rsidRPr="009138E8">
        <w:rPr>
          <w:rFonts w:ascii="Times New Roman" w:hAnsi="Times New Roman" w:cs="Times New Roman"/>
          <w:bCs/>
          <w:iCs/>
          <w:sz w:val="24"/>
          <w:szCs w:val="24"/>
        </w:rPr>
        <w:t>Администрации сельского поселения</w:t>
      </w:r>
      <w:r w:rsidRPr="009138E8">
        <w:rPr>
          <w:rFonts w:ascii="Times New Roman" w:hAnsi="Times New Roman" w:cs="Times New Roman"/>
          <w:sz w:val="24"/>
          <w:szCs w:val="24"/>
        </w:rPr>
        <w:t xml:space="preserve"> </w:t>
      </w:r>
      <w:r w:rsidRPr="009138E8">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9138E8" w:rsidRDefault="000A295D" w:rsidP="000A295D">
      <w:pPr>
        <w:spacing w:line="240" w:lineRule="auto"/>
        <w:ind w:firstLine="709"/>
        <w:rPr>
          <w:rFonts w:ascii="Times New Roman" w:hAnsi="Times New Roman" w:cs="Times New Roman"/>
          <w:iCs/>
          <w:sz w:val="24"/>
          <w:szCs w:val="24"/>
        </w:rPr>
      </w:pPr>
      <w:r w:rsidRPr="009138E8">
        <w:rPr>
          <w:rFonts w:ascii="Times New Roman" w:hAnsi="Times New Roman" w:cs="Times New Roman"/>
          <w:iCs/>
          <w:sz w:val="24"/>
          <w:szCs w:val="24"/>
        </w:rPr>
        <w:t xml:space="preserve">8.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9138E8">
        <w:rPr>
          <w:rFonts w:ascii="Times New Roman" w:hAnsi="Times New Roman" w:cs="Times New Roman"/>
          <w:bCs/>
          <w:iCs/>
          <w:sz w:val="24"/>
          <w:szCs w:val="24"/>
        </w:rPr>
        <w:t>Администрации сельского поселения</w:t>
      </w:r>
      <w:r w:rsidRPr="009138E8">
        <w:rPr>
          <w:rFonts w:ascii="Times New Roman" w:hAnsi="Times New Roman" w:cs="Times New Roman"/>
          <w:sz w:val="24"/>
          <w:szCs w:val="24"/>
        </w:rPr>
        <w:t xml:space="preserve"> </w:t>
      </w:r>
      <w:r w:rsidRPr="009138E8">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0A295D" w:rsidRPr="009138E8" w:rsidRDefault="000A295D" w:rsidP="000A295D">
      <w:pPr>
        <w:spacing w:line="240" w:lineRule="auto"/>
        <w:ind w:firstLine="709"/>
        <w:rPr>
          <w:rFonts w:ascii="Times New Roman" w:hAnsi="Times New Roman" w:cs="Times New Roman"/>
          <w:iCs/>
          <w:sz w:val="24"/>
          <w:szCs w:val="24"/>
        </w:rPr>
      </w:pPr>
      <w:r w:rsidRPr="009138E8">
        <w:rPr>
          <w:rFonts w:ascii="Times New Roman" w:hAnsi="Times New Roman" w:cs="Times New Roman"/>
          <w:iCs/>
          <w:sz w:val="24"/>
          <w:szCs w:val="24"/>
        </w:rPr>
        <w:t xml:space="preserve">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9138E8">
        <w:rPr>
          <w:rFonts w:ascii="Times New Roman" w:hAnsi="Times New Roman" w:cs="Times New Roman"/>
          <w:bCs/>
          <w:iCs/>
          <w:sz w:val="24"/>
          <w:szCs w:val="24"/>
        </w:rPr>
        <w:t>Администрации сельского поселения</w:t>
      </w:r>
      <w:r w:rsidRPr="009138E8">
        <w:rPr>
          <w:rFonts w:ascii="Times New Roman" w:hAnsi="Times New Roman" w:cs="Times New Roman"/>
          <w:sz w:val="24"/>
          <w:szCs w:val="24"/>
        </w:rPr>
        <w:t xml:space="preserve"> </w:t>
      </w:r>
      <w:r w:rsidRPr="009138E8">
        <w:rPr>
          <w:rFonts w:ascii="Times New Roman" w:hAnsi="Times New Roman" w:cs="Times New Roman"/>
          <w:iCs/>
          <w:sz w:val="24"/>
          <w:szCs w:val="24"/>
        </w:rPr>
        <w:t>в сети "Интернет", в случае наличия такого сайта.</w:t>
      </w:r>
    </w:p>
    <w:p w:rsidR="000A295D" w:rsidRPr="009138E8" w:rsidRDefault="000A295D" w:rsidP="000A295D">
      <w:pPr>
        <w:spacing w:line="240" w:lineRule="auto"/>
        <w:ind w:firstLine="709"/>
        <w:rPr>
          <w:rFonts w:ascii="Times New Roman" w:hAnsi="Times New Roman" w:cs="Times New Roman"/>
          <w:iCs/>
          <w:sz w:val="24"/>
          <w:szCs w:val="24"/>
        </w:rPr>
      </w:pPr>
      <w:r w:rsidRPr="009138E8">
        <w:rPr>
          <w:rFonts w:ascii="Times New Roman" w:hAnsi="Times New Roman" w:cs="Times New Roman"/>
          <w:iCs/>
          <w:sz w:val="24"/>
          <w:szCs w:val="24"/>
        </w:rPr>
        <w:t>10. Физические и юридические лица вправе оспорить решение об утверждении изменений внесенных в Правила в судебном порядке.</w:t>
      </w:r>
    </w:p>
    <w:p w:rsidR="000A295D" w:rsidRPr="009138E8" w:rsidRDefault="000A295D" w:rsidP="000A295D">
      <w:pPr>
        <w:pStyle w:val="FR2"/>
        <w:spacing w:line="240" w:lineRule="auto"/>
        <w:ind w:firstLine="709"/>
        <w:rPr>
          <w:iCs/>
          <w:sz w:val="24"/>
          <w:szCs w:val="24"/>
        </w:rPr>
      </w:pPr>
      <w:r w:rsidRPr="009138E8">
        <w:rPr>
          <w:iCs/>
          <w:sz w:val="24"/>
          <w:szCs w:val="24"/>
        </w:rPr>
        <w:t>11.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7808F3" w:rsidRPr="009138E8" w:rsidRDefault="007808F3" w:rsidP="000A295D">
      <w:pPr>
        <w:pStyle w:val="FR2"/>
        <w:spacing w:line="240" w:lineRule="auto"/>
        <w:ind w:firstLine="0"/>
        <w:jc w:val="center"/>
        <w:rPr>
          <w:b/>
          <w:sz w:val="24"/>
          <w:szCs w:val="24"/>
        </w:rPr>
      </w:pPr>
    </w:p>
    <w:p w:rsidR="00D86588" w:rsidRPr="009138E8" w:rsidRDefault="000A295D" w:rsidP="000A295D">
      <w:pPr>
        <w:pStyle w:val="FR2"/>
        <w:spacing w:line="240" w:lineRule="auto"/>
        <w:ind w:firstLine="0"/>
        <w:jc w:val="center"/>
        <w:rPr>
          <w:b/>
          <w:sz w:val="24"/>
          <w:szCs w:val="24"/>
        </w:rPr>
      </w:pPr>
      <w:r w:rsidRPr="009138E8">
        <w:rPr>
          <w:b/>
          <w:sz w:val="24"/>
          <w:szCs w:val="24"/>
        </w:rPr>
        <w:t>Статья</w:t>
      </w:r>
      <w:r w:rsidRPr="009138E8">
        <w:rPr>
          <w:b/>
          <w:noProof/>
          <w:sz w:val="24"/>
          <w:szCs w:val="24"/>
        </w:rPr>
        <w:t xml:space="preserve"> 2</w:t>
      </w:r>
      <w:r w:rsidR="00B2239D" w:rsidRPr="009138E8">
        <w:rPr>
          <w:b/>
          <w:noProof/>
          <w:sz w:val="24"/>
          <w:szCs w:val="24"/>
        </w:rPr>
        <w:t>4</w:t>
      </w:r>
      <w:r w:rsidRPr="009138E8">
        <w:rPr>
          <w:b/>
          <w:noProof/>
          <w:sz w:val="24"/>
          <w:szCs w:val="24"/>
        </w:rPr>
        <w:t xml:space="preserve">. Порядок внесения изменений в Правила </w:t>
      </w:r>
      <w:r w:rsidRPr="009138E8">
        <w:rPr>
          <w:b/>
          <w:sz w:val="24"/>
          <w:szCs w:val="24"/>
        </w:rPr>
        <w:t xml:space="preserve">по заявлениям физических </w:t>
      </w:r>
    </w:p>
    <w:p w:rsidR="000A295D" w:rsidRPr="009138E8" w:rsidRDefault="000A295D" w:rsidP="000A295D">
      <w:pPr>
        <w:pStyle w:val="FR2"/>
        <w:spacing w:line="240" w:lineRule="auto"/>
        <w:ind w:firstLine="0"/>
        <w:jc w:val="center"/>
        <w:rPr>
          <w:b/>
          <w:sz w:val="24"/>
          <w:szCs w:val="24"/>
        </w:rPr>
      </w:pPr>
      <w:r w:rsidRPr="009138E8">
        <w:rPr>
          <w:b/>
          <w:sz w:val="24"/>
          <w:szCs w:val="24"/>
        </w:rPr>
        <w:t>или юридических лиц</w:t>
      </w:r>
    </w:p>
    <w:p w:rsidR="000A295D" w:rsidRPr="009138E8" w:rsidRDefault="000A295D" w:rsidP="000A295D">
      <w:pPr>
        <w:pStyle w:val="FR2"/>
        <w:spacing w:line="240" w:lineRule="auto"/>
        <w:ind w:firstLine="709"/>
        <w:rPr>
          <w:b/>
          <w:i/>
          <w:sz w:val="24"/>
          <w:szCs w:val="24"/>
        </w:rPr>
      </w:pPr>
    </w:p>
    <w:p w:rsidR="000A295D" w:rsidRPr="009138E8" w:rsidRDefault="000A295D" w:rsidP="000A295D">
      <w:pPr>
        <w:spacing w:line="240" w:lineRule="auto"/>
        <w:ind w:firstLine="709"/>
        <w:rPr>
          <w:rFonts w:ascii="Times New Roman" w:hAnsi="Times New Roman" w:cs="Times New Roman"/>
          <w:iCs/>
          <w:sz w:val="24"/>
          <w:szCs w:val="24"/>
        </w:rPr>
      </w:pPr>
      <w:r w:rsidRPr="009138E8">
        <w:rPr>
          <w:rFonts w:ascii="Times New Roman" w:hAnsi="Times New Roman" w:cs="Times New Roman"/>
          <w:sz w:val="24"/>
          <w:szCs w:val="24"/>
        </w:rPr>
        <w:t xml:space="preserve">1. Физические или юридические лица вправе обратиться в Комиссию с предложением о внесении изменений в Правила, </w:t>
      </w:r>
      <w:r w:rsidRPr="009138E8">
        <w:rPr>
          <w:rFonts w:ascii="Times New Roman" w:hAnsi="Times New Roman" w:cs="Times New Roman"/>
          <w:iCs/>
          <w:sz w:val="24"/>
          <w:szCs w:val="24"/>
        </w:rPr>
        <w:t xml:space="preserve">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w:t>
      </w:r>
      <w:r w:rsidRPr="009138E8">
        <w:rPr>
          <w:rFonts w:ascii="Times New Roman" w:hAnsi="Times New Roman" w:cs="Times New Roman"/>
          <w:iCs/>
          <w:sz w:val="24"/>
          <w:szCs w:val="24"/>
        </w:rPr>
        <w:lastRenderedPageBreak/>
        <w:t>земельных участков и объектов капитального строительства, не реализуются права и законные интересы граждан и их объединений.</w:t>
      </w:r>
    </w:p>
    <w:p w:rsidR="000A295D" w:rsidRPr="009138E8" w:rsidRDefault="000A295D" w:rsidP="000A295D">
      <w:pPr>
        <w:pStyle w:val="FR2"/>
        <w:spacing w:line="240" w:lineRule="auto"/>
        <w:ind w:firstLine="709"/>
        <w:rPr>
          <w:sz w:val="24"/>
          <w:szCs w:val="24"/>
        </w:rPr>
      </w:pPr>
      <w:r w:rsidRPr="009138E8">
        <w:rPr>
          <w:sz w:val="24"/>
          <w:szCs w:val="24"/>
        </w:rPr>
        <w:t>2. Предложения о внесении изменений в Правила в связи с размещением объекта капитального строительства на предназначенном для строительства земельном участке, направляются в Комиссию в форме заявления.</w:t>
      </w:r>
    </w:p>
    <w:p w:rsidR="000A295D" w:rsidRPr="009138E8" w:rsidRDefault="000A295D" w:rsidP="000A295D">
      <w:pPr>
        <w:pStyle w:val="FR2"/>
        <w:spacing w:line="240" w:lineRule="auto"/>
        <w:ind w:firstLine="709"/>
        <w:rPr>
          <w:sz w:val="24"/>
          <w:szCs w:val="24"/>
        </w:rPr>
      </w:pPr>
      <w:r w:rsidRPr="009138E8">
        <w:rPr>
          <w:sz w:val="24"/>
          <w:szCs w:val="24"/>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0A295D" w:rsidRPr="009138E8" w:rsidRDefault="000A295D" w:rsidP="000A295D">
      <w:pPr>
        <w:pStyle w:val="FR2"/>
        <w:spacing w:line="240" w:lineRule="auto"/>
        <w:ind w:firstLine="709"/>
        <w:rPr>
          <w:sz w:val="24"/>
          <w:szCs w:val="24"/>
        </w:rPr>
      </w:pPr>
      <w:r w:rsidRPr="009138E8">
        <w:rPr>
          <w:sz w:val="24"/>
          <w:szCs w:val="24"/>
        </w:rPr>
        <w:t>3. 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
    <w:p w:rsidR="000A295D" w:rsidRPr="009138E8" w:rsidRDefault="000A295D" w:rsidP="000A295D">
      <w:pPr>
        <w:pStyle w:val="FR2"/>
        <w:spacing w:line="240" w:lineRule="auto"/>
        <w:ind w:firstLine="709"/>
        <w:rPr>
          <w:sz w:val="24"/>
          <w:szCs w:val="24"/>
        </w:rPr>
      </w:pPr>
      <w:r w:rsidRPr="009138E8">
        <w:rPr>
          <w:sz w:val="24"/>
          <w:szCs w:val="24"/>
        </w:rPr>
        <w:t>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A295D" w:rsidRPr="009138E8" w:rsidRDefault="000A295D" w:rsidP="000A295D">
      <w:pPr>
        <w:spacing w:line="240" w:lineRule="auto"/>
        <w:ind w:firstLine="709"/>
        <w:rPr>
          <w:rFonts w:ascii="Times New Roman" w:hAnsi="Times New Roman" w:cs="Times New Roman"/>
          <w:bCs/>
          <w:iCs/>
          <w:sz w:val="24"/>
          <w:szCs w:val="24"/>
        </w:rPr>
      </w:pPr>
      <w:r w:rsidRPr="009138E8">
        <w:rPr>
          <w:rFonts w:ascii="Times New Roman" w:hAnsi="Times New Roman" w:cs="Times New Roman"/>
          <w:sz w:val="24"/>
          <w:szCs w:val="24"/>
        </w:rPr>
        <w:t>5</w:t>
      </w:r>
      <w:r w:rsidRPr="009138E8">
        <w:rPr>
          <w:rFonts w:ascii="Times New Roman" w:hAnsi="Times New Roman"/>
          <w:sz w:val="24"/>
          <w:szCs w:val="24"/>
        </w:rPr>
        <w:t xml:space="preserve">. </w:t>
      </w:r>
      <w:r w:rsidRPr="009138E8">
        <w:rPr>
          <w:rFonts w:ascii="Times New Roman" w:hAnsi="Times New Roman" w:cs="Times New Roman"/>
          <w:sz w:val="24"/>
          <w:szCs w:val="24"/>
        </w:rPr>
        <w:t xml:space="preserve">В целях подготовки заключения Комиссия </w:t>
      </w:r>
      <w:r w:rsidRPr="009138E8">
        <w:rPr>
          <w:rFonts w:ascii="Times New Roman" w:hAnsi="Times New Roman" w:cs="Times New Roman"/>
          <w:bCs/>
          <w:iCs/>
          <w:sz w:val="24"/>
          <w:szCs w:val="24"/>
        </w:rPr>
        <w:t>направляет запросы в Администрацию сельского поселения:</w:t>
      </w:r>
    </w:p>
    <w:p w:rsidR="000A295D" w:rsidRPr="009138E8" w:rsidRDefault="000A295D" w:rsidP="00E305AD">
      <w:pPr>
        <w:numPr>
          <w:ilvl w:val="0"/>
          <w:numId w:val="30"/>
        </w:numPr>
        <w:tabs>
          <w:tab w:val="num" w:pos="1170"/>
        </w:tabs>
        <w:spacing w:line="240" w:lineRule="auto"/>
        <w:ind w:left="1170" w:hanging="390"/>
        <w:rPr>
          <w:rFonts w:ascii="Times New Roman" w:hAnsi="Times New Roman" w:cs="Times New Roman"/>
          <w:iCs/>
          <w:sz w:val="24"/>
          <w:szCs w:val="24"/>
        </w:rPr>
      </w:pPr>
      <w:r w:rsidRPr="009138E8">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9138E8" w:rsidRDefault="000A295D" w:rsidP="00E305AD">
      <w:pPr>
        <w:pStyle w:val="Web1"/>
        <w:numPr>
          <w:ilvl w:val="0"/>
          <w:numId w:val="30"/>
        </w:numPr>
        <w:tabs>
          <w:tab w:val="num" w:pos="1170"/>
        </w:tabs>
        <w:spacing w:before="0" w:after="0"/>
        <w:ind w:left="1170" w:right="0" w:hanging="390"/>
        <w:rPr>
          <w:rFonts w:ascii="Times New Roman" w:hAnsi="Times New Roman" w:cs="Times New Roman"/>
          <w:color w:val="auto"/>
          <w:sz w:val="24"/>
          <w:szCs w:val="24"/>
        </w:rPr>
      </w:pPr>
      <w:r w:rsidRPr="009138E8">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0A295D" w:rsidRPr="009138E8" w:rsidRDefault="000A295D" w:rsidP="00E305AD">
      <w:pPr>
        <w:pStyle w:val="Web1"/>
        <w:numPr>
          <w:ilvl w:val="0"/>
          <w:numId w:val="30"/>
        </w:numPr>
        <w:tabs>
          <w:tab w:val="num" w:pos="1170"/>
        </w:tabs>
        <w:spacing w:before="0" w:after="0"/>
        <w:ind w:left="1170" w:right="0" w:hanging="390"/>
        <w:rPr>
          <w:rFonts w:ascii="Times New Roman" w:hAnsi="Times New Roman" w:cs="Times New Roman"/>
          <w:color w:val="auto"/>
          <w:spacing w:val="-2"/>
          <w:sz w:val="24"/>
          <w:szCs w:val="24"/>
        </w:rPr>
      </w:pPr>
      <w:r w:rsidRPr="009138E8">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A295D" w:rsidRPr="009138E8" w:rsidRDefault="000A295D" w:rsidP="00E305AD">
      <w:pPr>
        <w:pStyle w:val="FR2"/>
        <w:numPr>
          <w:ilvl w:val="0"/>
          <w:numId w:val="30"/>
        </w:numPr>
        <w:tabs>
          <w:tab w:val="num" w:pos="1170"/>
        </w:tabs>
        <w:spacing w:line="240" w:lineRule="auto"/>
        <w:ind w:left="1170" w:hanging="390"/>
        <w:rPr>
          <w:sz w:val="24"/>
          <w:szCs w:val="24"/>
        </w:rPr>
      </w:pPr>
      <w:r w:rsidRPr="009138E8">
        <w:rPr>
          <w:sz w:val="24"/>
          <w:szCs w:val="24"/>
        </w:rPr>
        <w:t>в предприятия, обслуживающие инженерные сети на территории сельского поселения:</w:t>
      </w:r>
    </w:p>
    <w:p w:rsidR="000A295D" w:rsidRPr="009138E8" w:rsidRDefault="000A295D" w:rsidP="00E305AD">
      <w:pPr>
        <w:pStyle w:val="FR2"/>
        <w:numPr>
          <w:ilvl w:val="0"/>
          <w:numId w:val="30"/>
        </w:numPr>
        <w:tabs>
          <w:tab w:val="num" w:pos="1170"/>
        </w:tabs>
        <w:spacing w:line="240" w:lineRule="auto"/>
        <w:ind w:left="1170" w:hanging="390"/>
        <w:rPr>
          <w:bCs/>
          <w:iCs/>
          <w:sz w:val="24"/>
          <w:szCs w:val="24"/>
        </w:rPr>
      </w:pPr>
      <w:r w:rsidRPr="009138E8">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9138E8">
        <w:rPr>
          <w:bCs/>
          <w:iCs/>
          <w:sz w:val="24"/>
          <w:szCs w:val="24"/>
        </w:rPr>
        <w:t>;</w:t>
      </w:r>
    </w:p>
    <w:p w:rsidR="000A295D" w:rsidRPr="009138E8" w:rsidRDefault="000A295D" w:rsidP="000A295D">
      <w:pPr>
        <w:pStyle w:val="Web1"/>
        <w:spacing w:before="0" w:after="0"/>
        <w:ind w:left="1069" w:right="0"/>
        <w:rPr>
          <w:rFonts w:ascii="Times New Roman" w:hAnsi="Times New Roman" w:cs="Times New Roman"/>
          <w:color w:val="auto"/>
          <w:sz w:val="24"/>
          <w:szCs w:val="24"/>
        </w:rPr>
      </w:pPr>
      <w:r w:rsidRPr="009138E8">
        <w:rPr>
          <w:rFonts w:ascii="Times New Roman" w:hAnsi="Times New Roman" w:cs="Times New Roman"/>
          <w:color w:val="auto"/>
          <w:spacing w:val="-2"/>
          <w:sz w:val="24"/>
          <w:szCs w:val="24"/>
        </w:rPr>
        <w:t xml:space="preserve">  а так же в следующие федеральные органы:</w:t>
      </w:r>
    </w:p>
    <w:p w:rsidR="000A295D" w:rsidRPr="009138E8" w:rsidRDefault="000A295D" w:rsidP="00E305AD">
      <w:pPr>
        <w:pStyle w:val="Web1"/>
        <w:numPr>
          <w:ilvl w:val="0"/>
          <w:numId w:val="30"/>
        </w:numPr>
        <w:tabs>
          <w:tab w:val="num" w:pos="1170"/>
        </w:tabs>
        <w:spacing w:before="0" w:after="0"/>
        <w:ind w:left="1170" w:right="0" w:hanging="390"/>
        <w:rPr>
          <w:rFonts w:ascii="Times New Roman" w:hAnsi="Times New Roman" w:cs="Times New Roman"/>
          <w:color w:val="auto"/>
          <w:sz w:val="24"/>
          <w:szCs w:val="24"/>
        </w:rPr>
      </w:pPr>
      <w:r w:rsidRPr="009138E8">
        <w:rPr>
          <w:rFonts w:ascii="Times New Roman" w:hAnsi="Times New Roman" w:cs="Times New Roman"/>
          <w:color w:val="auto"/>
          <w:sz w:val="24"/>
          <w:szCs w:val="24"/>
        </w:rPr>
        <w:t>в Территориальный отдел Управления Роснедвижимости по Республик</w:t>
      </w:r>
      <w:r w:rsidR="00656922" w:rsidRPr="009138E8">
        <w:rPr>
          <w:rFonts w:ascii="Times New Roman" w:hAnsi="Times New Roman" w:cs="Times New Roman"/>
          <w:color w:val="auto"/>
          <w:sz w:val="24"/>
          <w:szCs w:val="24"/>
        </w:rPr>
        <w:t>е</w:t>
      </w:r>
      <w:r w:rsidRPr="009138E8">
        <w:rPr>
          <w:rFonts w:ascii="Times New Roman" w:hAnsi="Times New Roman" w:cs="Times New Roman"/>
          <w:color w:val="auto"/>
          <w:sz w:val="24"/>
          <w:szCs w:val="24"/>
        </w:rPr>
        <w:t xml:space="preserve"> Башкортостан о предоставлении сведений из государственного земельного кадастра;</w:t>
      </w:r>
    </w:p>
    <w:p w:rsidR="000A295D" w:rsidRPr="009138E8" w:rsidRDefault="000A295D" w:rsidP="00E305AD">
      <w:pPr>
        <w:pStyle w:val="Web1"/>
        <w:numPr>
          <w:ilvl w:val="0"/>
          <w:numId w:val="30"/>
        </w:numPr>
        <w:tabs>
          <w:tab w:val="num" w:pos="1170"/>
        </w:tabs>
        <w:spacing w:before="0" w:after="0"/>
        <w:ind w:left="1170" w:right="0" w:hanging="390"/>
        <w:rPr>
          <w:rFonts w:ascii="Times New Roman" w:hAnsi="Times New Roman" w:cs="Times New Roman"/>
          <w:color w:val="auto"/>
          <w:spacing w:val="-2"/>
          <w:sz w:val="24"/>
          <w:szCs w:val="24"/>
        </w:rPr>
      </w:pPr>
      <w:r w:rsidRPr="009138E8">
        <w:rPr>
          <w:rFonts w:ascii="Times New Roman" w:hAnsi="Times New Roman" w:cs="Times New Roman"/>
          <w:color w:val="auto"/>
          <w:sz w:val="24"/>
          <w:szCs w:val="24"/>
        </w:rPr>
        <w:t>в</w:t>
      </w:r>
      <w:r w:rsidRPr="009138E8">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w:t>
      </w:r>
      <w:r w:rsidR="00656922" w:rsidRPr="009138E8">
        <w:rPr>
          <w:rFonts w:ascii="Times New Roman" w:hAnsi="Times New Roman" w:cs="Times New Roman"/>
          <w:color w:val="auto"/>
          <w:spacing w:val="-1"/>
          <w:sz w:val="24"/>
          <w:szCs w:val="24"/>
        </w:rPr>
        <w:t>е</w:t>
      </w:r>
      <w:r w:rsidRPr="009138E8">
        <w:rPr>
          <w:rFonts w:ascii="Times New Roman" w:hAnsi="Times New Roman" w:cs="Times New Roman"/>
          <w:color w:val="auto"/>
          <w:spacing w:val="-1"/>
          <w:sz w:val="24"/>
          <w:szCs w:val="24"/>
        </w:rPr>
        <w:t xml:space="preserve"> Башкортостан и департамент культуры и искусства Республики Башкортостан </w:t>
      </w:r>
      <w:r w:rsidRPr="009138E8">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0A295D" w:rsidRPr="009138E8" w:rsidRDefault="000A295D" w:rsidP="00E305AD">
      <w:pPr>
        <w:pStyle w:val="Web1"/>
        <w:numPr>
          <w:ilvl w:val="0"/>
          <w:numId w:val="30"/>
        </w:numPr>
        <w:tabs>
          <w:tab w:val="num" w:pos="1170"/>
        </w:tabs>
        <w:spacing w:before="0" w:after="0"/>
        <w:ind w:left="1170" w:right="0" w:hanging="390"/>
        <w:rPr>
          <w:rFonts w:ascii="Times New Roman" w:hAnsi="Times New Roman" w:cs="Times New Roman"/>
          <w:color w:val="auto"/>
          <w:sz w:val="24"/>
          <w:szCs w:val="24"/>
        </w:rPr>
      </w:pPr>
      <w:r w:rsidRPr="009138E8">
        <w:rPr>
          <w:rFonts w:ascii="Times New Roman" w:hAnsi="Times New Roman" w:cs="Times New Roman"/>
          <w:color w:val="auto"/>
          <w:spacing w:val="-2"/>
          <w:sz w:val="24"/>
          <w:szCs w:val="24"/>
        </w:rPr>
        <w:t>в Федеральную службу по надзору в сфере природопользования (</w:t>
      </w:r>
      <w:r w:rsidRPr="009138E8">
        <w:rPr>
          <w:rFonts w:ascii="Times New Roman" w:hAnsi="Times New Roman" w:cs="Times New Roman"/>
          <w:color w:val="auto"/>
          <w:sz w:val="24"/>
          <w:szCs w:val="24"/>
        </w:rPr>
        <w:t>Росприроднадзор) по Республик</w:t>
      </w:r>
      <w:r w:rsidR="00656922" w:rsidRPr="009138E8">
        <w:rPr>
          <w:rFonts w:ascii="Times New Roman" w:hAnsi="Times New Roman" w:cs="Times New Roman"/>
          <w:color w:val="auto"/>
          <w:sz w:val="24"/>
          <w:szCs w:val="24"/>
        </w:rPr>
        <w:t>е</w:t>
      </w:r>
      <w:r w:rsidRPr="009138E8">
        <w:rPr>
          <w:rFonts w:ascii="Times New Roman" w:hAnsi="Times New Roman" w:cs="Times New Roman"/>
          <w:color w:val="auto"/>
          <w:sz w:val="24"/>
          <w:szCs w:val="24"/>
        </w:rPr>
        <w:t xml:space="preserve"> Башкортостан о наличии ограничений по экологическим требованиям;</w:t>
      </w:r>
    </w:p>
    <w:p w:rsidR="000A295D" w:rsidRPr="009138E8" w:rsidRDefault="000A295D" w:rsidP="00E305AD">
      <w:pPr>
        <w:pStyle w:val="FR2"/>
        <w:numPr>
          <w:ilvl w:val="0"/>
          <w:numId w:val="30"/>
        </w:numPr>
        <w:tabs>
          <w:tab w:val="num" w:pos="1170"/>
        </w:tabs>
        <w:spacing w:line="240" w:lineRule="auto"/>
        <w:ind w:left="1170" w:hanging="390"/>
        <w:rPr>
          <w:bCs/>
          <w:iCs/>
          <w:sz w:val="24"/>
          <w:szCs w:val="24"/>
        </w:rPr>
      </w:pPr>
      <w:r w:rsidRPr="009138E8">
        <w:rPr>
          <w:bCs/>
          <w:iCs/>
          <w:sz w:val="24"/>
          <w:szCs w:val="24"/>
        </w:rPr>
        <w:t xml:space="preserve">в иные органы уполномоченные регулировать землепользование и застройку на территории </w:t>
      </w:r>
      <w:r w:rsidR="00760228" w:rsidRPr="009138E8">
        <w:rPr>
          <w:sz w:val="24"/>
          <w:szCs w:val="24"/>
        </w:rPr>
        <w:t xml:space="preserve"> </w:t>
      </w:r>
      <w:r w:rsidR="00EF0129" w:rsidRPr="009138E8">
        <w:rPr>
          <w:sz w:val="24"/>
          <w:szCs w:val="24"/>
        </w:rPr>
        <w:t xml:space="preserve"> </w:t>
      </w:r>
      <w:r w:rsidR="005F1324" w:rsidRPr="005F1324">
        <w:rPr>
          <w:sz w:val="24"/>
          <w:szCs w:val="24"/>
        </w:rPr>
        <w:t xml:space="preserve">д.Седякбаш, с.Елбулак-Матвеевка, д.Алексеевка, д.Кандры-Куль, д.Барш, д.Калиновка, д.Ивановка, д.Пчельник, с.Верхняя Курмаза, д.Лассирма, д.Ибрайкино сельского поселения Бижбулякский сельсовет муниципального </w:t>
      </w:r>
      <w:r w:rsidR="005F1324" w:rsidRPr="005F1324">
        <w:rPr>
          <w:sz w:val="24"/>
          <w:szCs w:val="24"/>
        </w:rPr>
        <w:lastRenderedPageBreak/>
        <w:t>района Республики Башкортостан</w:t>
      </w:r>
      <w:r w:rsidR="00760228" w:rsidRPr="009138E8">
        <w:rPr>
          <w:sz w:val="24"/>
          <w:szCs w:val="24"/>
        </w:rPr>
        <w:t xml:space="preserve"> </w:t>
      </w:r>
      <w:r w:rsidRPr="009138E8">
        <w:rPr>
          <w:bCs/>
          <w:iCs/>
          <w:sz w:val="24"/>
          <w:szCs w:val="24"/>
        </w:rPr>
        <w:t>по вопросам, отнесенным к их компетенции.</w:t>
      </w:r>
    </w:p>
    <w:p w:rsidR="000A295D" w:rsidRPr="009138E8" w:rsidRDefault="000A295D" w:rsidP="000A295D">
      <w:pPr>
        <w:pStyle w:val="FR2"/>
        <w:spacing w:line="240" w:lineRule="auto"/>
        <w:ind w:firstLine="709"/>
        <w:rPr>
          <w:bCs/>
          <w:iCs/>
          <w:sz w:val="24"/>
          <w:szCs w:val="24"/>
        </w:rPr>
      </w:pPr>
      <w:r w:rsidRPr="009138E8">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A295D" w:rsidRPr="009138E8" w:rsidRDefault="000A295D" w:rsidP="000A295D">
      <w:pPr>
        <w:spacing w:line="240" w:lineRule="auto"/>
        <w:ind w:firstLine="709"/>
        <w:rPr>
          <w:rFonts w:ascii="Times New Roman" w:hAnsi="Times New Roman" w:cs="Times New Roman"/>
          <w:sz w:val="24"/>
          <w:szCs w:val="24"/>
        </w:rPr>
      </w:pPr>
      <w:r w:rsidRPr="009138E8">
        <w:rPr>
          <w:rFonts w:ascii="Times New Roman" w:hAnsi="Times New Roman" w:cs="Times New Roman"/>
          <w:bCs/>
          <w:iCs/>
          <w:sz w:val="24"/>
          <w:szCs w:val="24"/>
        </w:rPr>
        <w:t xml:space="preserve">6. </w:t>
      </w:r>
      <w:r w:rsidRPr="009138E8">
        <w:rPr>
          <w:rFonts w:ascii="Times New Roman" w:hAnsi="Times New Roman" w:cs="Times New Roman"/>
          <w:sz w:val="24"/>
          <w:szCs w:val="24"/>
        </w:rPr>
        <w:t xml:space="preserve">Глава </w:t>
      </w:r>
      <w:r w:rsidRPr="009138E8">
        <w:rPr>
          <w:rFonts w:ascii="Times New Roman" w:hAnsi="Times New Roman" w:cs="Times New Roman"/>
          <w:bCs/>
          <w:iCs/>
          <w:sz w:val="24"/>
          <w:szCs w:val="24"/>
        </w:rPr>
        <w:t>Администрации сельского поселения</w:t>
      </w:r>
      <w:r w:rsidRPr="009138E8">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0A295D" w:rsidRPr="009138E8" w:rsidRDefault="000A295D" w:rsidP="000A295D">
      <w:pPr>
        <w:spacing w:line="240" w:lineRule="auto"/>
        <w:ind w:firstLine="709"/>
        <w:rPr>
          <w:rFonts w:ascii="Times New Roman" w:hAnsi="Times New Roman" w:cs="Times New Roman"/>
          <w:iCs/>
          <w:sz w:val="24"/>
          <w:szCs w:val="24"/>
        </w:rPr>
      </w:pPr>
      <w:r w:rsidRPr="009138E8">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9138E8">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9138E8">
        <w:rPr>
          <w:rFonts w:ascii="Times New Roman" w:hAnsi="Times New Roman" w:cs="Times New Roman"/>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подготовке документации по планировке </w:t>
      </w:r>
      <w:r w:rsidRPr="009138E8">
        <w:rPr>
          <w:rFonts w:ascii="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0A295D" w:rsidRPr="009138E8" w:rsidRDefault="000A295D" w:rsidP="000A295D">
      <w:pPr>
        <w:spacing w:line="240" w:lineRule="auto"/>
        <w:ind w:firstLine="709"/>
        <w:rPr>
          <w:rFonts w:ascii="Times New Roman" w:hAnsi="Times New Roman" w:cs="Times New Roman"/>
          <w:iCs/>
          <w:sz w:val="24"/>
          <w:szCs w:val="24"/>
        </w:rPr>
      </w:pPr>
      <w:r w:rsidRPr="009138E8">
        <w:rPr>
          <w:rFonts w:ascii="Times New Roman" w:hAnsi="Times New Roman" w:cs="Times New Roman"/>
          <w:iCs/>
          <w:sz w:val="24"/>
          <w:szCs w:val="24"/>
        </w:rPr>
        <w:t xml:space="preserve">7. Глава </w:t>
      </w:r>
      <w:r w:rsidRPr="009138E8">
        <w:rPr>
          <w:rFonts w:ascii="Times New Roman" w:hAnsi="Times New Roman" w:cs="Times New Roman"/>
          <w:bCs/>
          <w:iCs/>
          <w:sz w:val="24"/>
          <w:szCs w:val="24"/>
        </w:rPr>
        <w:t>Администрации сельского поселения</w:t>
      </w:r>
      <w:r w:rsidRPr="009138E8">
        <w:rPr>
          <w:rFonts w:ascii="Times New Roman" w:hAnsi="Times New Roman" w:cs="Times New Roman"/>
          <w:sz w:val="24"/>
          <w:szCs w:val="24"/>
        </w:rPr>
        <w:t xml:space="preserve"> </w:t>
      </w:r>
      <w:r w:rsidRPr="009138E8">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9138E8">
        <w:rPr>
          <w:rFonts w:ascii="Times New Roman" w:hAnsi="Times New Roman" w:cs="Times New Roman"/>
          <w:bCs/>
          <w:iCs/>
          <w:sz w:val="24"/>
          <w:szCs w:val="24"/>
        </w:rPr>
        <w:t>Администрации сельского поселения</w:t>
      </w:r>
      <w:r w:rsidRPr="009138E8">
        <w:rPr>
          <w:rFonts w:ascii="Times New Roman" w:hAnsi="Times New Roman" w:cs="Times New Roman"/>
          <w:sz w:val="24"/>
          <w:szCs w:val="24"/>
        </w:rPr>
        <w:t xml:space="preserve"> </w:t>
      </w:r>
      <w:r w:rsidRPr="009138E8">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A295D" w:rsidRPr="009138E8" w:rsidRDefault="000A295D" w:rsidP="000A295D">
      <w:pPr>
        <w:spacing w:line="240" w:lineRule="auto"/>
        <w:ind w:firstLine="709"/>
        <w:rPr>
          <w:rFonts w:ascii="Times New Roman" w:hAnsi="Times New Roman" w:cs="Times New Roman"/>
          <w:iCs/>
          <w:sz w:val="24"/>
          <w:szCs w:val="24"/>
        </w:rPr>
      </w:pPr>
      <w:r w:rsidRPr="009138E8">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9138E8" w:rsidRDefault="000A295D" w:rsidP="000A295D">
      <w:pPr>
        <w:spacing w:line="240" w:lineRule="auto"/>
        <w:ind w:firstLine="709"/>
        <w:rPr>
          <w:rFonts w:ascii="Times New Roman" w:hAnsi="Times New Roman" w:cs="Times New Roman"/>
          <w:iCs/>
          <w:sz w:val="24"/>
          <w:szCs w:val="24"/>
        </w:rPr>
      </w:pPr>
      <w:r w:rsidRPr="009138E8">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A295D" w:rsidRPr="009138E8" w:rsidRDefault="000A295D" w:rsidP="000A295D">
      <w:pPr>
        <w:spacing w:line="240" w:lineRule="auto"/>
        <w:ind w:firstLine="709"/>
        <w:rPr>
          <w:rFonts w:ascii="Times New Roman" w:hAnsi="Times New Roman" w:cs="Times New Roman"/>
          <w:sz w:val="24"/>
          <w:szCs w:val="24"/>
        </w:rPr>
      </w:pPr>
      <w:r w:rsidRPr="009138E8">
        <w:rPr>
          <w:rFonts w:ascii="Times New Roman" w:hAnsi="Times New Roman" w:cs="Times New Roman"/>
          <w:iCs/>
          <w:sz w:val="24"/>
          <w:szCs w:val="24"/>
        </w:rPr>
        <w:t xml:space="preserve">8. </w:t>
      </w:r>
      <w:r w:rsidRPr="009138E8">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sidRPr="009138E8">
        <w:rPr>
          <w:rFonts w:ascii="Times New Roman" w:hAnsi="Times New Roman" w:cs="Times New Roman"/>
          <w:bCs/>
          <w:iCs/>
          <w:sz w:val="24"/>
          <w:szCs w:val="24"/>
          <w:lang w:val="en-US"/>
        </w:rPr>
        <w:t>III</w:t>
      </w:r>
      <w:r w:rsidRPr="009138E8">
        <w:rPr>
          <w:rFonts w:ascii="Times New Roman" w:hAnsi="Times New Roman" w:cs="Times New Roman"/>
          <w:bCs/>
          <w:iCs/>
          <w:sz w:val="24"/>
          <w:szCs w:val="24"/>
        </w:rPr>
        <w:t xml:space="preserve"> настоящих Правил и статьей 46 Градостроительного кодекса Российской Федерации.</w:t>
      </w:r>
    </w:p>
    <w:p w:rsidR="000A295D" w:rsidRPr="009138E8" w:rsidRDefault="000A295D" w:rsidP="000A295D">
      <w:pPr>
        <w:pStyle w:val="ConsPlusNormal"/>
        <w:ind w:firstLine="709"/>
        <w:jc w:val="both"/>
        <w:rPr>
          <w:rFonts w:ascii="Times New Roman" w:hAnsi="Times New Roman" w:cs="Times New Roman"/>
          <w:sz w:val="24"/>
          <w:szCs w:val="24"/>
        </w:rPr>
      </w:pPr>
      <w:r w:rsidRPr="009138E8">
        <w:rPr>
          <w:rFonts w:ascii="Times New Roman" w:hAnsi="Times New Roman" w:cs="Times New Roman"/>
          <w:iCs/>
          <w:sz w:val="24"/>
          <w:szCs w:val="24"/>
        </w:rPr>
        <w:t xml:space="preserve">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9138E8">
        <w:rPr>
          <w:rFonts w:ascii="Times New Roman" w:hAnsi="Times New Roman" w:cs="Times New Roman"/>
          <w:bCs/>
          <w:iCs/>
          <w:sz w:val="24"/>
          <w:szCs w:val="24"/>
        </w:rPr>
        <w:t>Администрации сельского поселения</w:t>
      </w:r>
      <w:r w:rsidRPr="009138E8">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9138E8" w:rsidRDefault="000A295D" w:rsidP="000A295D">
      <w:pPr>
        <w:pStyle w:val="ConsPlusNormal"/>
        <w:ind w:firstLine="709"/>
        <w:jc w:val="both"/>
        <w:rPr>
          <w:rFonts w:ascii="Times New Roman" w:hAnsi="Times New Roman" w:cs="Times New Roman"/>
          <w:sz w:val="24"/>
          <w:szCs w:val="24"/>
        </w:rPr>
      </w:pPr>
      <w:r w:rsidRPr="009138E8">
        <w:rPr>
          <w:rFonts w:ascii="Times New Roman" w:hAnsi="Times New Roman" w:cs="Times New Roman"/>
          <w:sz w:val="24"/>
          <w:szCs w:val="24"/>
        </w:rPr>
        <w:t xml:space="preserve">10. </w:t>
      </w:r>
      <w:r w:rsidRPr="009138E8">
        <w:rPr>
          <w:rFonts w:ascii="Times New Roman" w:hAnsi="Times New Roman" w:cs="Times New Roman"/>
          <w:iCs/>
          <w:sz w:val="24"/>
          <w:szCs w:val="24"/>
        </w:rPr>
        <w:t xml:space="preserve">Глава </w:t>
      </w:r>
      <w:r w:rsidRPr="009138E8">
        <w:rPr>
          <w:rFonts w:ascii="Times New Roman" w:hAnsi="Times New Roman" w:cs="Times New Roman"/>
          <w:bCs/>
          <w:iCs/>
          <w:sz w:val="24"/>
          <w:szCs w:val="24"/>
        </w:rPr>
        <w:t>Администрации сельского поселения</w:t>
      </w:r>
      <w:r w:rsidRPr="009138E8">
        <w:rPr>
          <w:rFonts w:ascii="Times New Roman" w:hAnsi="Times New Roman" w:cs="Times New Roman"/>
          <w:sz w:val="24"/>
          <w:szCs w:val="24"/>
        </w:rPr>
        <w:t xml:space="preserve"> </w:t>
      </w:r>
      <w:r w:rsidRPr="009138E8">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9138E8" w:rsidRDefault="000A295D" w:rsidP="000A295D">
      <w:pPr>
        <w:spacing w:line="240" w:lineRule="auto"/>
        <w:ind w:firstLine="709"/>
        <w:rPr>
          <w:rFonts w:ascii="Times New Roman" w:hAnsi="Times New Roman" w:cs="Times New Roman"/>
          <w:bCs/>
          <w:iCs/>
          <w:sz w:val="24"/>
          <w:szCs w:val="24"/>
        </w:rPr>
      </w:pPr>
      <w:r w:rsidRPr="009138E8">
        <w:rPr>
          <w:rFonts w:ascii="Times New Roman" w:hAnsi="Times New Roman" w:cs="Times New Roman"/>
          <w:iCs/>
          <w:sz w:val="24"/>
          <w:szCs w:val="24"/>
        </w:rPr>
        <w:t>11.</w:t>
      </w:r>
      <w:r w:rsidRPr="009138E8">
        <w:rPr>
          <w:rFonts w:ascii="Times New Roman" w:hAnsi="Times New Roman" w:cs="Times New Roman"/>
          <w:bCs/>
          <w:iCs/>
          <w:sz w:val="24"/>
          <w:szCs w:val="24"/>
        </w:rPr>
        <w:t xml:space="preserve"> </w:t>
      </w:r>
      <w:r w:rsidRPr="009138E8">
        <w:rPr>
          <w:rFonts w:ascii="Times New Roman" w:hAnsi="Times New Roman" w:cs="Times New Roman"/>
          <w:iCs/>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9138E8">
        <w:rPr>
          <w:rFonts w:ascii="Times New Roman" w:hAnsi="Times New Roman" w:cs="Times New Roman"/>
          <w:bCs/>
          <w:iCs/>
          <w:sz w:val="24"/>
          <w:szCs w:val="24"/>
        </w:rPr>
        <w:t>Администрации сельского поселения</w:t>
      </w:r>
      <w:r w:rsidRPr="009138E8">
        <w:rPr>
          <w:rFonts w:ascii="Times New Roman" w:hAnsi="Times New Roman" w:cs="Times New Roman"/>
          <w:sz w:val="24"/>
          <w:szCs w:val="24"/>
        </w:rPr>
        <w:t xml:space="preserve"> </w:t>
      </w:r>
      <w:r w:rsidRPr="009138E8">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0A295D" w:rsidRPr="009138E8" w:rsidRDefault="000A295D" w:rsidP="000A295D">
      <w:pPr>
        <w:spacing w:line="240" w:lineRule="auto"/>
        <w:ind w:firstLine="709"/>
        <w:rPr>
          <w:rFonts w:ascii="Times New Roman" w:hAnsi="Times New Roman" w:cs="Times New Roman"/>
          <w:iCs/>
          <w:sz w:val="24"/>
          <w:szCs w:val="24"/>
        </w:rPr>
      </w:pPr>
      <w:r w:rsidRPr="009138E8">
        <w:rPr>
          <w:rFonts w:ascii="Times New Roman" w:hAnsi="Times New Roman" w:cs="Times New Roman"/>
          <w:bCs/>
          <w:iCs/>
          <w:sz w:val="24"/>
          <w:szCs w:val="24"/>
        </w:rPr>
        <w:t xml:space="preserve">12. </w:t>
      </w:r>
      <w:r w:rsidRPr="009138E8">
        <w:rPr>
          <w:rFonts w:ascii="Times New Roman" w:hAnsi="Times New Roman" w:cs="Times New Roman"/>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9138E8">
        <w:rPr>
          <w:rFonts w:ascii="Times New Roman" w:hAnsi="Times New Roman" w:cs="Times New Roman"/>
          <w:bCs/>
          <w:iCs/>
          <w:sz w:val="24"/>
          <w:szCs w:val="24"/>
        </w:rPr>
        <w:t xml:space="preserve">Администрации сельского поселения </w:t>
      </w:r>
      <w:r w:rsidRPr="009138E8">
        <w:rPr>
          <w:rFonts w:ascii="Times New Roman" w:hAnsi="Times New Roman" w:cs="Times New Roman"/>
          <w:sz w:val="24"/>
          <w:szCs w:val="24"/>
        </w:rPr>
        <w:t xml:space="preserve"> </w:t>
      </w:r>
      <w:r w:rsidRPr="009138E8">
        <w:rPr>
          <w:rFonts w:ascii="Times New Roman" w:hAnsi="Times New Roman" w:cs="Times New Roman"/>
          <w:iCs/>
          <w:sz w:val="24"/>
          <w:szCs w:val="24"/>
        </w:rPr>
        <w:t>в сети "Интернет", в случае наличия такого сайта.</w:t>
      </w:r>
    </w:p>
    <w:p w:rsidR="000A295D" w:rsidRPr="009138E8" w:rsidRDefault="000A295D" w:rsidP="000A295D">
      <w:pPr>
        <w:spacing w:line="240" w:lineRule="auto"/>
        <w:ind w:firstLine="709"/>
        <w:rPr>
          <w:rFonts w:ascii="Times New Roman" w:hAnsi="Times New Roman" w:cs="Times New Roman"/>
          <w:iCs/>
          <w:sz w:val="24"/>
          <w:szCs w:val="24"/>
        </w:rPr>
      </w:pPr>
      <w:r w:rsidRPr="009138E8">
        <w:rPr>
          <w:rFonts w:ascii="Times New Roman" w:hAnsi="Times New Roman" w:cs="Times New Roman"/>
          <w:sz w:val="24"/>
          <w:szCs w:val="24"/>
        </w:rPr>
        <w:lastRenderedPageBreak/>
        <w:t xml:space="preserve">13. </w:t>
      </w:r>
      <w:r w:rsidRPr="009138E8">
        <w:rPr>
          <w:rFonts w:ascii="Times New Roman" w:hAnsi="Times New Roman" w:cs="Times New Roman"/>
          <w:iCs/>
          <w:sz w:val="24"/>
          <w:szCs w:val="24"/>
        </w:rPr>
        <w:t>Физические и юридические лица вправе оспорить решение об утверждении изменений внесенных в Правила в судебном порядке.</w:t>
      </w:r>
    </w:p>
    <w:p w:rsidR="000A295D" w:rsidRPr="009138E8" w:rsidRDefault="000A295D" w:rsidP="000A295D">
      <w:pPr>
        <w:pStyle w:val="Web1"/>
        <w:spacing w:before="0" w:after="0"/>
        <w:ind w:left="0" w:right="0" w:firstLine="709"/>
        <w:rPr>
          <w:rFonts w:ascii="Times New Roman" w:hAnsi="Times New Roman" w:cs="Times New Roman"/>
          <w:iCs/>
          <w:color w:val="auto"/>
          <w:sz w:val="24"/>
          <w:szCs w:val="24"/>
        </w:rPr>
      </w:pPr>
      <w:r w:rsidRPr="009138E8">
        <w:rPr>
          <w:rFonts w:ascii="Times New Roman" w:hAnsi="Times New Roman" w:cs="Times New Roman"/>
          <w:color w:val="auto"/>
          <w:sz w:val="24"/>
          <w:szCs w:val="24"/>
        </w:rPr>
        <w:t xml:space="preserve">14. </w:t>
      </w:r>
      <w:r w:rsidRPr="009138E8">
        <w:rPr>
          <w:rFonts w:ascii="Times New Roman" w:hAnsi="Times New Roman" w:cs="Times New Roman"/>
          <w:iCs/>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0A1518" w:rsidRPr="009138E8" w:rsidRDefault="000A1518" w:rsidP="006E5553">
      <w:pPr>
        <w:rPr>
          <w:rFonts w:ascii="Times New Roman" w:hAnsi="Times New Roman" w:cs="Times New Roman"/>
          <w:b/>
          <w:sz w:val="24"/>
          <w:szCs w:val="24"/>
        </w:rPr>
      </w:pPr>
    </w:p>
    <w:p w:rsidR="000A1518" w:rsidRPr="009138E8" w:rsidRDefault="000A1518" w:rsidP="006E5553">
      <w:pPr>
        <w:rPr>
          <w:rFonts w:ascii="Times New Roman" w:hAnsi="Times New Roman" w:cs="Times New Roman"/>
          <w:b/>
          <w:sz w:val="24"/>
          <w:szCs w:val="24"/>
        </w:rPr>
      </w:pPr>
    </w:p>
    <w:p w:rsidR="000A1518" w:rsidRPr="009138E8" w:rsidRDefault="000A1518" w:rsidP="006E5553"/>
    <w:p w:rsidR="000A295D" w:rsidRPr="009138E8" w:rsidRDefault="000A295D" w:rsidP="000A295D">
      <w:pPr>
        <w:pStyle w:val="1"/>
        <w:keepNext w:val="0"/>
        <w:numPr>
          <w:ilvl w:val="0"/>
          <w:numId w:val="0"/>
        </w:numPr>
        <w:tabs>
          <w:tab w:val="left" w:pos="708"/>
        </w:tabs>
        <w:rPr>
          <w:sz w:val="24"/>
          <w:szCs w:val="24"/>
        </w:rPr>
      </w:pPr>
      <w:r w:rsidRPr="009138E8">
        <w:rPr>
          <w:sz w:val="24"/>
          <w:szCs w:val="24"/>
        </w:rPr>
        <w:t xml:space="preserve">ГЛАВА </w:t>
      </w:r>
      <w:r w:rsidRPr="009138E8">
        <w:rPr>
          <w:sz w:val="24"/>
          <w:szCs w:val="24"/>
          <w:lang w:val="en-US"/>
        </w:rPr>
        <w:t>V</w:t>
      </w:r>
      <w:r w:rsidRPr="009138E8">
        <w:rPr>
          <w:sz w:val="24"/>
          <w:szCs w:val="24"/>
        </w:rPr>
        <w:t>. ОРГАНИЗАЦИЯ И ПРОВЕДЕНИЕ ПУБЛИЧНЫХ СЛУШАНИЙ ПО ВОПРОСАМ ЗЕМЛЕПОЛЬЗОВАНИЯ И ЗАСТРОЙКИ</w:t>
      </w:r>
    </w:p>
    <w:p w:rsidR="000A295D" w:rsidRPr="009138E8" w:rsidRDefault="000A295D" w:rsidP="000A295D">
      <w:pPr>
        <w:spacing w:line="240" w:lineRule="auto"/>
        <w:ind w:firstLine="0"/>
        <w:rPr>
          <w:rFonts w:ascii="Times New Roman" w:hAnsi="Times New Roman" w:cs="Times New Roman"/>
          <w:sz w:val="24"/>
          <w:szCs w:val="24"/>
        </w:rPr>
      </w:pPr>
    </w:p>
    <w:p w:rsidR="000A295D" w:rsidRPr="009138E8" w:rsidRDefault="000A295D" w:rsidP="000A295D">
      <w:pPr>
        <w:pStyle w:val="1"/>
        <w:keepNext w:val="0"/>
        <w:numPr>
          <w:ilvl w:val="0"/>
          <w:numId w:val="0"/>
        </w:numPr>
        <w:tabs>
          <w:tab w:val="left" w:pos="708"/>
        </w:tabs>
        <w:rPr>
          <w:sz w:val="24"/>
          <w:szCs w:val="24"/>
        </w:rPr>
      </w:pPr>
      <w:r w:rsidRPr="009138E8">
        <w:rPr>
          <w:sz w:val="24"/>
          <w:szCs w:val="24"/>
        </w:rPr>
        <w:t>Статья</w:t>
      </w:r>
      <w:r w:rsidRPr="009138E8">
        <w:rPr>
          <w:noProof/>
          <w:sz w:val="24"/>
          <w:szCs w:val="24"/>
        </w:rPr>
        <w:t xml:space="preserve"> 2</w:t>
      </w:r>
      <w:r w:rsidR="00B2239D" w:rsidRPr="009138E8">
        <w:rPr>
          <w:noProof/>
          <w:sz w:val="24"/>
          <w:szCs w:val="24"/>
        </w:rPr>
        <w:t>5</w:t>
      </w:r>
      <w:r w:rsidRPr="009138E8">
        <w:rPr>
          <w:noProof/>
          <w:sz w:val="24"/>
          <w:szCs w:val="24"/>
        </w:rPr>
        <w:t>.</w:t>
      </w:r>
      <w:r w:rsidRPr="009138E8">
        <w:rPr>
          <w:sz w:val="24"/>
          <w:szCs w:val="24"/>
        </w:rPr>
        <w:t xml:space="preserve"> Общие положения по организации и проведению публичных слушаний</w:t>
      </w:r>
      <w:r w:rsidRPr="009138E8">
        <w:rPr>
          <w:b w:val="0"/>
          <w:sz w:val="24"/>
          <w:szCs w:val="24"/>
        </w:rPr>
        <w:t xml:space="preserve"> </w:t>
      </w:r>
      <w:r w:rsidRPr="009138E8">
        <w:rPr>
          <w:sz w:val="24"/>
          <w:szCs w:val="24"/>
        </w:rPr>
        <w:t>по вопросам землепользования и застройки</w:t>
      </w:r>
    </w:p>
    <w:p w:rsidR="000A295D" w:rsidRPr="009138E8" w:rsidRDefault="000A295D" w:rsidP="000A295D">
      <w:pPr>
        <w:spacing w:line="240" w:lineRule="auto"/>
        <w:ind w:firstLine="0"/>
        <w:jc w:val="center"/>
        <w:rPr>
          <w:rFonts w:ascii="Times New Roman" w:hAnsi="Times New Roman" w:cs="Times New Roman"/>
          <w:sz w:val="24"/>
          <w:szCs w:val="24"/>
        </w:rPr>
      </w:pPr>
    </w:p>
    <w:p w:rsidR="000A295D" w:rsidRPr="009138E8" w:rsidRDefault="000A295D" w:rsidP="000A295D">
      <w:pPr>
        <w:spacing w:line="240" w:lineRule="auto"/>
        <w:ind w:firstLine="709"/>
        <w:rPr>
          <w:rFonts w:ascii="Times New Roman" w:hAnsi="Times New Roman" w:cs="Times New Roman"/>
          <w:sz w:val="24"/>
          <w:szCs w:val="24"/>
        </w:rPr>
      </w:pPr>
      <w:r w:rsidRPr="009138E8">
        <w:rPr>
          <w:rFonts w:ascii="Times New Roman" w:hAnsi="Times New Roman" w:cs="Times New Roman"/>
          <w:sz w:val="24"/>
          <w:szCs w:val="24"/>
        </w:rPr>
        <w:t xml:space="preserve">1. 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 </w:t>
      </w:r>
      <w:r w:rsidR="00760228" w:rsidRPr="009138E8">
        <w:rPr>
          <w:rFonts w:ascii="Times New Roman" w:hAnsi="Times New Roman" w:cs="Times New Roman"/>
          <w:sz w:val="24"/>
          <w:szCs w:val="24"/>
        </w:rPr>
        <w:t xml:space="preserve"> </w:t>
      </w:r>
      <w:r w:rsidR="00EF0129" w:rsidRPr="009138E8">
        <w:rPr>
          <w:rFonts w:ascii="Times New Roman" w:hAnsi="Times New Roman" w:cs="Times New Roman"/>
          <w:sz w:val="24"/>
          <w:szCs w:val="24"/>
        </w:rPr>
        <w:t xml:space="preserve"> </w:t>
      </w:r>
      <w:r w:rsidR="003516C7" w:rsidRPr="003516C7">
        <w:rPr>
          <w:rFonts w:ascii="Times New Roman" w:hAnsi="Times New Roman" w:cs="Times New Roman"/>
          <w:sz w:val="24"/>
          <w:szCs w:val="24"/>
        </w:rPr>
        <w:t>д.Седякбаш, с.Елбулак-Матвеевка, д.Алексеевка, д.Кандры-Куль, д.Барш, д.Калиновка, д.Ивановка, д.Пчельник, с.Верхняя Курмаза, д.Лассирма, д.Ибрайкино сельского поселения Бижбулякский сельсовет муниципального района Республики Башкортостан</w:t>
      </w:r>
      <w:r w:rsidR="00760228" w:rsidRPr="009138E8">
        <w:rPr>
          <w:rFonts w:ascii="Times New Roman" w:hAnsi="Times New Roman" w:cs="Times New Roman"/>
          <w:sz w:val="24"/>
          <w:szCs w:val="24"/>
        </w:rPr>
        <w:t xml:space="preserve"> </w:t>
      </w:r>
      <w:r w:rsidRPr="009138E8">
        <w:rPr>
          <w:rFonts w:ascii="Times New Roman" w:hAnsi="Times New Roman" w:cs="Times New Roman"/>
          <w:sz w:val="24"/>
          <w:szCs w:val="24"/>
        </w:rPr>
        <w:t>информации о градостроительной деятельности, выявления мнения населения о проекте нормативного правового акта, выносимого на публичные слушания, подготовки предложений и рекомендаций по проекту нормативного правового акта в следующих случаях:</w:t>
      </w:r>
    </w:p>
    <w:p w:rsidR="000A295D" w:rsidRPr="009138E8" w:rsidRDefault="000A295D" w:rsidP="00E305AD">
      <w:pPr>
        <w:numPr>
          <w:ilvl w:val="1"/>
          <w:numId w:val="31"/>
        </w:numPr>
        <w:tabs>
          <w:tab w:val="clear" w:pos="2149"/>
          <w:tab w:val="num" w:pos="1134"/>
        </w:tabs>
        <w:spacing w:line="240" w:lineRule="auto"/>
        <w:ind w:left="1170" w:hanging="390"/>
        <w:rPr>
          <w:rFonts w:ascii="Times New Roman" w:hAnsi="Times New Roman" w:cs="Times New Roman"/>
          <w:sz w:val="24"/>
          <w:szCs w:val="24"/>
        </w:rPr>
      </w:pPr>
      <w:r w:rsidRPr="009138E8">
        <w:rPr>
          <w:rFonts w:ascii="Times New Roman" w:hAnsi="Times New Roman" w:cs="Times New Roman"/>
          <w:sz w:val="24"/>
          <w:szCs w:val="24"/>
        </w:rPr>
        <w:t>внесения изменений в Генеральный план;</w:t>
      </w:r>
    </w:p>
    <w:p w:rsidR="000A295D" w:rsidRPr="009138E8" w:rsidRDefault="000A295D" w:rsidP="00E305AD">
      <w:pPr>
        <w:numPr>
          <w:ilvl w:val="1"/>
          <w:numId w:val="31"/>
        </w:numPr>
        <w:tabs>
          <w:tab w:val="clear" w:pos="2149"/>
          <w:tab w:val="num" w:pos="1134"/>
        </w:tabs>
        <w:spacing w:line="240" w:lineRule="auto"/>
        <w:ind w:left="1170" w:hanging="390"/>
        <w:rPr>
          <w:rFonts w:ascii="Times New Roman" w:hAnsi="Times New Roman" w:cs="Times New Roman"/>
          <w:sz w:val="24"/>
          <w:szCs w:val="24"/>
        </w:rPr>
      </w:pPr>
      <w:r w:rsidRPr="009138E8">
        <w:rPr>
          <w:rFonts w:ascii="Times New Roman" w:hAnsi="Times New Roman" w:cs="Times New Roman"/>
          <w:sz w:val="24"/>
          <w:szCs w:val="24"/>
        </w:rPr>
        <w:t>внесения изменений в настоящие Правила;</w:t>
      </w:r>
    </w:p>
    <w:p w:rsidR="000A295D" w:rsidRPr="009138E8" w:rsidRDefault="000A295D" w:rsidP="00E305AD">
      <w:pPr>
        <w:numPr>
          <w:ilvl w:val="1"/>
          <w:numId w:val="31"/>
        </w:numPr>
        <w:tabs>
          <w:tab w:val="clear" w:pos="2149"/>
          <w:tab w:val="num" w:pos="1276"/>
        </w:tabs>
        <w:spacing w:line="240" w:lineRule="auto"/>
        <w:ind w:left="1170" w:hanging="390"/>
        <w:rPr>
          <w:rFonts w:ascii="Times New Roman" w:hAnsi="Times New Roman" w:cs="Times New Roman"/>
          <w:sz w:val="24"/>
          <w:szCs w:val="24"/>
        </w:rPr>
      </w:pPr>
      <w:r w:rsidRPr="009138E8">
        <w:rPr>
          <w:rFonts w:ascii="Times New Roman" w:hAnsi="Times New Roman" w:cs="Times New Roman"/>
          <w:sz w:val="24"/>
          <w:szCs w:val="24"/>
        </w:rPr>
        <w:t>по документации по планировке территории, проекта предложений о     внесении изменений в документацию по планировке территории:</w:t>
      </w:r>
    </w:p>
    <w:p w:rsidR="000A295D" w:rsidRPr="009138E8" w:rsidRDefault="000A295D" w:rsidP="000A295D">
      <w:pPr>
        <w:spacing w:line="240" w:lineRule="auto"/>
        <w:ind w:left="1170" w:hanging="390"/>
        <w:rPr>
          <w:rFonts w:ascii="Times New Roman" w:hAnsi="Times New Roman" w:cs="Times New Roman"/>
          <w:sz w:val="24"/>
          <w:szCs w:val="24"/>
        </w:rPr>
      </w:pPr>
      <w:r w:rsidRPr="009138E8">
        <w:rPr>
          <w:rFonts w:ascii="Times New Roman" w:hAnsi="Times New Roman" w:cs="Times New Roman"/>
          <w:sz w:val="24"/>
          <w:szCs w:val="24"/>
        </w:rPr>
        <w:t>а) проектов планировки территории, содержащих в своем составе проекты межевания территории;</w:t>
      </w:r>
    </w:p>
    <w:p w:rsidR="000A295D" w:rsidRPr="009138E8" w:rsidRDefault="000A295D" w:rsidP="000A295D">
      <w:pPr>
        <w:spacing w:line="240" w:lineRule="auto"/>
        <w:ind w:left="1170" w:hanging="390"/>
        <w:rPr>
          <w:rFonts w:ascii="Times New Roman" w:hAnsi="Times New Roman" w:cs="Times New Roman"/>
          <w:sz w:val="24"/>
          <w:szCs w:val="24"/>
        </w:rPr>
      </w:pPr>
      <w:r w:rsidRPr="009138E8">
        <w:rPr>
          <w:rFonts w:ascii="Times New Roman" w:hAnsi="Times New Roman" w:cs="Times New Roman"/>
          <w:sz w:val="24"/>
          <w:szCs w:val="24"/>
        </w:rPr>
        <w:t>б)  проектов планировки территории, не содержащих в своем  составе проектов межевания территории;</w:t>
      </w:r>
    </w:p>
    <w:p w:rsidR="000A295D" w:rsidRPr="009138E8" w:rsidRDefault="000A295D" w:rsidP="000A295D">
      <w:pPr>
        <w:spacing w:line="240" w:lineRule="auto"/>
        <w:ind w:left="1170" w:hanging="390"/>
        <w:rPr>
          <w:rFonts w:ascii="Times New Roman" w:hAnsi="Times New Roman" w:cs="Times New Roman"/>
          <w:sz w:val="24"/>
          <w:szCs w:val="24"/>
        </w:rPr>
      </w:pPr>
      <w:r w:rsidRPr="009138E8">
        <w:rPr>
          <w:rFonts w:ascii="Times New Roman" w:hAnsi="Times New Roman" w:cs="Times New Roman"/>
          <w:sz w:val="24"/>
          <w:szCs w:val="24"/>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0A295D" w:rsidRPr="009138E8" w:rsidRDefault="000A295D" w:rsidP="000A295D">
      <w:pPr>
        <w:spacing w:line="240" w:lineRule="auto"/>
        <w:ind w:left="1170" w:hanging="390"/>
        <w:rPr>
          <w:rFonts w:ascii="Times New Roman" w:hAnsi="Times New Roman" w:cs="Times New Roman"/>
          <w:sz w:val="24"/>
          <w:szCs w:val="24"/>
        </w:rPr>
      </w:pPr>
      <w:r w:rsidRPr="009138E8">
        <w:rPr>
          <w:rFonts w:ascii="Times New Roman" w:hAnsi="Times New Roman" w:cs="Times New Roman"/>
          <w:sz w:val="24"/>
          <w:szCs w:val="24"/>
        </w:rPr>
        <w:t>4)</w:t>
      </w:r>
      <w:r w:rsidRPr="009138E8">
        <w:rPr>
          <w:rFonts w:ascii="Times New Roman" w:hAnsi="Times New Roman" w:cs="Times New Roman"/>
          <w:sz w:val="24"/>
          <w:szCs w:val="24"/>
        </w:rPr>
        <w:tab/>
        <w:t>предоставления разрешений на условно разрешенные виды использования земельных участков и объектов капитального строительства;</w:t>
      </w:r>
    </w:p>
    <w:p w:rsidR="000A295D" w:rsidRPr="009138E8" w:rsidRDefault="000A295D" w:rsidP="000A295D">
      <w:pPr>
        <w:pStyle w:val="ConsNormal"/>
        <w:widowControl/>
        <w:ind w:left="1170" w:hanging="390"/>
        <w:jc w:val="both"/>
        <w:rPr>
          <w:rFonts w:ascii="Times New Roman" w:hAnsi="Times New Roman" w:cs="Times New Roman"/>
          <w:sz w:val="24"/>
          <w:szCs w:val="24"/>
        </w:rPr>
      </w:pPr>
      <w:r w:rsidRPr="009138E8">
        <w:rPr>
          <w:rFonts w:ascii="Times New Roman" w:hAnsi="Times New Roman" w:cs="Times New Roman"/>
          <w:sz w:val="24"/>
          <w:szCs w:val="24"/>
        </w:rPr>
        <w:t>5)</w:t>
      </w:r>
      <w:r w:rsidRPr="009138E8">
        <w:rPr>
          <w:rFonts w:ascii="Times New Roman" w:hAnsi="Times New Roman" w:cs="Times New Roman"/>
          <w:sz w:val="24"/>
          <w:szCs w:val="24"/>
        </w:rPr>
        <w:tab/>
        <w:t>предоставления разрешений на отклонения от предельных параметров разрешенного строительства.</w:t>
      </w:r>
    </w:p>
    <w:p w:rsidR="000A295D" w:rsidRPr="009138E8" w:rsidRDefault="000A295D" w:rsidP="00293731">
      <w:pPr>
        <w:pStyle w:val="ConsNormal"/>
        <w:widowControl/>
        <w:tabs>
          <w:tab w:val="left" w:pos="8789"/>
        </w:tabs>
        <w:ind w:firstLine="709"/>
        <w:jc w:val="both"/>
        <w:rPr>
          <w:rFonts w:ascii="Times New Roman" w:hAnsi="Times New Roman" w:cs="Times New Roman"/>
          <w:sz w:val="24"/>
          <w:szCs w:val="24"/>
        </w:rPr>
      </w:pPr>
      <w:r w:rsidRPr="009138E8">
        <w:rPr>
          <w:rFonts w:ascii="Times New Roman" w:hAnsi="Times New Roman" w:cs="Times New Roman"/>
          <w:sz w:val="24"/>
          <w:szCs w:val="24"/>
        </w:rPr>
        <w:t xml:space="preserve">2. Публичные слушания проводятся в соответствии с Градостроительным кодексом Российской Федерации, законодательством Республики Башкортостан, </w:t>
      </w:r>
      <w:r w:rsidR="008C28CB" w:rsidRPr="009138E8">
        <w:rPr>
          <w:rFonts w:ascii="Times New Roman" w:hAnsi="Times New Roman" w:cs="Times New Roman"/>
          <w:sz w:val="24"/>
          <w:szCs w:val="24"/>
        </w:rPr>
        <w:t xml:space="preserve">Бижбулякский  </w:t>
      </w:r>
      <w:r w:rsidR="00B825D5" w:rsidRPr="009138E8">
        <w:rPr>
          <w:rFonts w:ascii="Times New Roman" w:hAnsi="Times New Roman" w:cs="Times New Roman"/>
          <w:sz w:val="24"/>
          <w:szCs w:val="24"/>
        </w:rPr>
        <w:t>район</w:t>
      </w:r>
      <w:r w:rsidR="00F92996" w:rsidRPr="009138E8">
        <w:rPr>
          <w:rFonts w:ascii="Times New Roman" w:hAnsi="Times New Roman" w:cs="Times New Roman"/>
          <w:sz w:val="24"/>
          <w:szCs w:val="24"/>
        </w:rPr>
        <w:t xml:space="preserve"> </w:t>
      </w:r>
      <w:r w:rsidRPr="009138E8">
        <w:rPr>
          <w:rFonts w:ascii="Times New Roman" w:hAnsi="Times New Roman" w:cs="Times New Roman"/>
          <w:sz w:val="24"/>
          <w:szCs w:val="24"/>
        </w:rPr>
        <w:t>Р</w:t>
      </w:r>
      <w:r w:rsidR="00A979E6" w:rsidRPr="009138E8">
        <w:rPr>
          <w:rFonts w:ascii="Times New Roman" w:hAnsi="Times New Roman" w:cs="Times New Roman"/>
          <w:sz w:val="24"/>
          <w:szCs w:val="24"/>
        </w:rPr>
        <w:t xml:space="preserve">еспублики Башкортостан, Уставом </w:t>
      </w:r>
      <w:r w:rsidR="007A3786" w:rsidRPr="009138E8">
        <w:rPr>
          <w:rFonts w:ascii="Times New Roman" w:hAnsi="Times New Roman" w:cs="Times New Roman"/>
          <w:sz w:val="24"/>
          <w:szCs w:val="24"/>
        </w:rPr>
        <w:t xml:space="preserve">сельского поселения </w:t>
      </w:r>
      <w:r w:rsidR="003516C7">
        <w:rPr>
          <w:rFonts w:ascii="Times New Roman" w:hAnsi="Times New Roman" w:cs="Times New Roman"/>
          <w:sz w:val="24"/>
          <w:szCs w:val="24"/>
        </w:rPr>
        <w:t>Бижбулякский</w:t>
      </w:r>
      <w:r w:rsidR="008C28CB" w:rsidRPr="009138E8">
        <w:rPr>
          <w:rFonts w:ascii="Times New Roman" w:hAnsi="Times New Roman" w:cs="Times New Roman"/>
          <w:sz w:val="24"/>
          <w:szCs w:val="24"/>
        </w:rPr>
        <w:t xml:space="preserve">  </w:t>
      </w:r>
      <w:r w:rsidR="00EF0129" w:rsidRPr="009138E8">
        <w:rPr>
          <w:rFonts w:ascii="Times New Roman" w:hAnsi="Times New Roman" w:cs="Times New Roman"/>
          <w:sz w:val="24"/>
          <w:szCs w:val="24"/>
        </w:rPr>
        <w:t xml:space="preserve"> сельсовет</w:t>
      </w:r>
      <w:r w:rsidR="00137B1D" w:rsidRPr="009138E8">
        <w:rPr>
          <w:rFonts w:ascii="Times New Roman" w:hAnsi="Times New Roman" w:cs="Times New Roman"/>
          <w:sz w:val="24"/>
          <w:szCs w:val="24"/>
        </w:rPr>
        <w:t xml:space="preserve"> </w:t>
      </w:r>
      <w:r w:rsidR="00473F2B" w:rsidRPr="009138E8">
        <w:rPr>
          <w:rFonts w:ascii="Times New Roman" w:hAnsi="Times New Roman" w:cs="Times New Roman"/>
          <w:sz w:val="24"/>
          <w:szCs w:val="24"/>
        </w:rPr>
        <w:t xml:space="preserve"> муниципального</w:t>
      </w:r>
      <w:r w:rsidR="00956319" w:rsidRPr="009138E8">
        <w:rPr>
          <w:rFonts w:ascii="Times New Roman" w:hAnsi="Times New Roman" w:cs="Times New Roman"/>
          <w:sz w:val="24"/>
          <w:szCs w:val="24"/>
        </w:rPr>
        <w:t xml:space="preserve"> района </w:t>
      </w:r>
      <w:r w:rsidR="008C28CB" w:rsidRPr="009138E8">
        <w:rPr>
          <w:rFonts w:ascii="Times New Roman" w:hAnsi="Times New Roman" w:cs="Times New Roman"/>
          <w:sz w:val="24"/>
          <w:szCs w:val="24"/>
        </w:rPr>
        <w:t xml:space="preserve">Бижбулякский  </w:t>
      </w:r>
      <w:r w:rsidR="00B825D5" w:rsidRPr="009138E8">
        <w:rPr>
          <w:rFonts w:ascii="Times New Roman" w:hAnsi="Times New Roman" w:cs="Times New Roman"/>
          <w:sz w:val="24"/>
          <w:szCs w:val="24"/>
        </w:rPr>
        <w:t>район</w:t>
      </w:r>
      <w:r w:rsidR="00956319" w:rsidRPr="009138E8">
        <w:rPr>
          <w:rFonts w:ascii="Times New Roman" w:hAnsi="Times New Roman" w:cs="Times New Roman"/>
          <w:sz w:val="24"/>
          <w:szCs w:val="24"/>
        </w:rPr>
        <w:t xml:space="preserve"> Республики Башкортостан</w:t>
      </w:r>
      <w:r w:rsidRPr="009138E8">
        <w:rPr>
          <w:rFonts w:ascii="Times New Roman" w:hAnsi="Times New Roman" w:cs="Times New Roman"/>
          <w:sz w:val="24"/>
          <w:szCs w:val="24"/>
        </w:rPr>
        <w:t xml:space="preserve">, нормативным правовым актом об организации и проведении публичных слушаний в </w:t>
      </w:r>
      <w:r w:rsidR="007A3786" w:rsidRPr="009138E8">
        <w:rPr>
          <w:rFonts w:ascii="Times New Roman" w:hAnsi="Times New Roman" w:cs="Times New Roman"/>
          <w:sz w:val="24"/>
          <w:szCs w:val="24"/>
        </w:rPr>
        <w:t>сельск</w:t>
      </w:r>
      <w:r w:rsidR="00F92996" w:rsidRPr="009138E8">
        <w:rPr>
          <w:rFonts w:ascii="Times New Roman" w:hAnsi="Times New Roman" w:cs="Times New Roman"/>
          <w:sz w:val="24"/>
          <w:szCs w:val="24"/>
        </w:rPr>
        <w:t>ом</w:t>
      </w:r>
      <w:r w:rsidR="007A3786" w:rsidRPr="009138E8">
        <w:rPr>
          <w:rFonts w:ascii="Times New Roman" w:hAnsi="Times New Roman" w:cs="Times New Roman"/>
          <w:sz w:val="24"/>
          <w:szCs w:val="24"/>
        </w:rPr>
        <w:t xml:space="preserve"> поселени</w:t>
      </w:r>
      <w:r w:rsidR="00F92996" w:rsidRPr="009138E8">
        <w:rPr>
          <w:rFonts w:ascii="Times New Roman" w:hAnsi="Times New Roman" w:cs="Times New Roman"/>
          <w:sz w:val="24"/>
          <w:szCs w:val="24"/>
        </w:rPr>
        <w:t>и</w:t>
      </w:r>
      <w:r w:rsidR="007A3786" w:rsidRPr="009138E8">
        <w:rPr>
          <w:rFonts w:ascii="Times New Roman" w:hAnsi="Times New Roman" w:cs="Times New Roman"/>
          <w:sz w:val="24"/>
          <w:szCs w:val="24"/>
        </w:rPr>
        <w:t xml:space="preserve"> </w:t>
      </w:r>
      <w:r w:rsidR="003516C7">
        <w:rPr>
          <w:rFonts w:ascii="Times New Roman" w:hAnsi="Times New Roman" w:cs="Times New Roman"/>
          <w:sz w:val="24"/>
          <w:szCs w:val="24"/>
        </w:rPr>
        <w:t>Бижбулякский</w:t>
      </w:r>
      <w:r w:rsidR="008C28CB" w:rsidRPr="009138E8">
        <w:rPr>
          <w:rFonts w:ascii="Times New Roman" w:hAnsi="Times New Roman" w:cs="Times New Roman"/>
          <w:sz w:val="24"/>
          <w:szCs w:val="24"/>
        </w:rPr>
        <w:t xml:space="preserve">  </w:t>
      </w:r>
      <w:r w:rsidR="00EF0129" w:rsidRPr="009138E8">
        <w:rPr>
          <w:rFonts w:ascii="Times New Roman" w:hAnsi="Times New Roman" w:cs="Times New Roman"/>
          <w:sz w:val="24"/>
          <w:szCs w:val="24"/>
        </w:rPr>
        <w:t xml:space="preserve"> сельсовет</w:t>
      </w:r>
      <w:r w:rsidR="00137B1D" w:rsidRPr="009138E8">
        <w:rPr>
          <w:rFonts w:ascii="Times New Roman" w:hAnsi="Times New Roman" w:cs="Times New Roman"/>
          <w:sz w:val="24"/>
          <w:szCs w:val="24"/>
        </w:rPr>
        <w:t xml:space="preserve"> </w:t>
      </w:r>
      <w:r w:rsidR="00473F2B" w:rsidRPr="009138E8">
        <w:rPr>
          <w:rFonts w:ascii="Times New Roman" w:hAnsi="Times New Roman" w:cs="Times New Roman"/>
          <w:sz w:val="24"/>
          <w:szCs w:val="24"/>
        </w:rPr>
        <w:t xml:space="preserve"> муниципального</w:t>
      </w:r>
      <w:r w:rsidR="00956319" w:rsidRPr="009138E8">
        <w:rPr>
          <w:rFonts w:ascii="Times New Roman" w:hAnsi="Times New Roman" w:cs="Times New Roman"/>
          <w:sz w:val="24"/>
          <w:szCs w:val="24"/>
        </w:rPr>
        <w:t xml:space="preserve"> района </w:t>
      </w:r>
      <w:r w:rsidR="008C28CB" w:rsidRPr="009138E8">
        <w:rPr>
          <w:rFonts w:ascii="Times New Roman" w:hAnsi="Times New Roman" w:cs="Times New Roman"/>
          <w:sz w:val="24"/>
          <w:szCs w:val="24"/>
        </w:rPr>
        <w:t xml:space="preserve">Бижбулякский  </w:t>
      </w:r>
      <w:r w:rsidR="00B825D5" w:rsidRPr="009138E8">
        <w:rPr>
          <w:rFonts w:ascii="Times New Roman" w:hAnsi="Times New Roman" w:cs="Times New Roman"/>
          <w:sz w:val="24"/>
          <w:szCs w:val="24"/>
        </w:rPr>
        <w:t>район</w:t>
      </w:r>
      <w:r w:rsidR="00956319" w:rsidRPr="009138E8">
        <w:rPr>
          <w:rFonts w:ascii="Times New Roman" w:hAnsi="Times New Roman" w:cs="Times New Roman"/>
          <w:sz w:val="24"/>
          <w:szCs w:val="24"/>
        </w:rPr>
        <w:t xml:space="preserve"> Республики Башкортостан</w:t>
      </w:r>
      <w:r w:rsidRPr="009138E8">
        <w:rPr>
          <w:rFonts w:ascii="Times New Roman" w:hAnsi="Times New Roman" w:cs="Times New Roman"/>
          <w:sz w:val="24"/>
          <w:szCs w:val="24"/>
        </w:rPr>
        <w:t>, утвержденным в установленном порядке, настоящими Правилами.</w:t>
      </w:r>
    </w:p>
    <w:p w:rsidR="000A295D" w:rsidRPr="009138E8" w:rsidRDefault="000A295D" w:rsidP="000A295D">
      <w:pPr>
        <w:pStyle w:val="ConsNormal"/>
        <w:widowControl/>
        <w:tabs>
          <w:tab w:val="left" w:pos="8789"/>
        </w:tabs>
        <w:ind w:firstLine="709"/>
        <w:jc w:val="both"/>
        <w:rPr>
          <w:rFonts w:ascii="Times New Roman" w:hAnsi="Times New Roman" w:cs="Times New Roman"/>
          <w:sz w:val="24"/>
          <w:szCs w:val="24"/>
        </w:rPr>
      </w:pPr>
      <w:r w:rsidRPr="009138E8">
        <w:rPr>
          <w:rFonts w:ascii="Times New Roman" w:hAnsi="Times New Roman" w:cs="Times New Roman"/>
          <w:sz w:val="24"/>
          <w:szCs w:val="24"/>
        </w:rPr>
        <w:t>3. 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0A295D" w:rsidRPr="009138E8" w:rsidRDefault="000A295D" w:rsidP="000A295D">
      <w:pPr>
        <w:spacing w:line="240" w:lineRule="auto"/>
        <w:ind w:firstLine="709"/>
        <w:rPr>
          <w:rFonts w:ascii="Times New Roman" w:hAnsi="Times New Roman" w:cs="Times New Roman"/>
          <w:sz w:val="24"/>
          <w:szCs w:val="24"/>
        </w:rPr>
      </w:pPr>
      <w:r w:rsidRPr="009138E8">
        <w:rPr>
          <w:rFonts w:ascii="Times New Roman" w:hAnsi="Times New Roman" w:cs="Times New Roman"/>
          <w:sz w:val="24"/>
          <w:szCs w:val="24"/>
        </w:rPr>
        <w:lastRenderedPageBreak/>
        <w:t>4. Предметом публичных слушаний являются:</w:t>
      </w:r>
    </w:p>
    <w:p w:rsidR="000A295D" w:rsidRPr="009138E8" w:rsidRDefault="000A295D" w:rsidP="000A295D">
      <w:pPr>
        <w:spacing w:line="240" w:lineRule="auto"/>
        <w:ind w:left="1170" w:hanging="390"/>
        <w:rPr>
          <w:rFonts w:ascii="Times New Roman" w:hAnsi="Times New Roman" w:cs="Times New Roman"/>
          <w:sz w:val="24"/>
          <w:szCs w:val="24"/>
        </w:rPr>
      </w:pPr>
      <w:r w:rsidRPr="009138E8">
        <w:rPr>
          <w:rFonts w:ascii="Times New Roman" w:hAnsi="Times New Roman" w:cs="Times New Roman"/>
          <w:sz w:val="24"/>
          <w:szCs w:val="24"/>
        </w:rPr>
        <w:t>1)</w:t>
      </w:r>
      <w:r w:rsidRPr="009138E8">
        <w:rPr>
          <w:rFonts w:ascii="Times New Roman" w:hAnsi="Times New Roman" w:cs="Times New Roman"/>
          <w:sz w:val="24"/>
          <w:szCs w:val="24"/>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0A295D" w:rsidRPr="009138E8" w:rsidRDefault="000A295D" w:rsidP="000A295D">
      <w:pPr>
        <w:spacing w:line="240" w:lineRule="auto"/>
        <w:ind w:left="1170" w:hanging="390"/>
        <w:rPr>
          <w:rFonts w:ascii="Times New Roman" w:hAnsi="Times New Roman" w:cs="Times New Roman"/>
          <w:sz w:val="24"/>
          <w:szCs w:val="24"/>
        </w:rPr>
      </w:pPr>
      <w:r w:rsidRPr="009138E8">
        <w:rPr>
          <w:rFonts w:ascii="Times New Roman" w:hAnsi="Times New Roman" w:cs="Times New Roman"/>
          <w:sz w:val="24"/>
          <w:szCs w:val="24"/>
        </w:rPr>
        <w:t>2)</w:t>
      </w:r>
      <w:r w:rsidRPr="009138E8">
        <w:rPr>
          <w:rFonts w:ascii="Times New Roman" w:hAnsi="Times New Roman" w:cs="Times New Roman"/>
          <w:sz w:val="24"/>
          <w:szCs w:val="24"/>
        </w:rPr>
        <w:tab/>
        <w:t xml:space="preserve">документы, подлежащие утверждению в соответствии с полномочиями </w:t>
      </w:r>
      <w:r w:rsidR="00F92996" w:rsidRPr="009138E8">
        <w:rPr>
          <w:rFonts w:ascii="Times New Roman" w:hAnsi="Times New Roman" w:cs="Times New Roman"/>
          <w:sz w:val="24"/>
          <w:szCs w:val="24"/>
        </w:rPr>
        <w:t xml:space="preserve">органов местного самоуправления </w:t>
      </w:r>
      <w:r w:rsidR="00760228" w:rsidRPr="009138E8">
        <w:rPr>
          <w:rFonts w:ascii="Times New Roman" w:hAnsi="Times New Roman" w:cs="Times New Roman"/>
          <w:sz w:val="24"/>
          <w:szCs w:val="24"/>
        </w:rPr>
        <w:t xml:space="preserve">сельского поселения </w:t>
      </w:r>
      <w:r w:rsidR="003516C7">
        <w:rPr>
          <w:rFonts w:ascii="Times New Roman" w:hAnsi="Times New Roman" w:cs="Times New Roman"/>
          <w:sz w:val="24"/>
          <w:szCs w:val="24"/>
        </w:rPr>
        <w:t>Бижбулякский</w:t>
      </w:r>
      <w:r w:rsidR="008C28CB" w:rsidRPr="009138E8">
        <w:rPr>
          <w:rFonts w:ascii="Times New Roman" w:hAnsi="Times New Roman" w:cs="Times New Roman"/>
          <w:sz w:val="24"/>
          <w:szCs w:val="24"/>
        </w:rPr>
        <w:t xml:space="preserve">  </w:t>
      </w:r>
      <w:r w:rsidR="00EF0129" w:rsidRPr="009138E8">
        <w:rPr>
          <w:rFonts w:ascii="Times New Roman" w:hAnsi="Times New Roman" w:cs="Times New Roman"/>
          <w:sz w:val="24"/>
          <w:szCs w:val="24"/>
        </w:rPr>
        <w:t xml:space="preserve"> сельсовет</w:t>
      </w:r>
      <w:r w:rsidR="00760228" w:rsidRPr="009138E8">
        <w:rPr>
          <w:rFonts w:ascii="Times New Roman" w:hAnsi="Times New Roman" w:cs="Times New Roman"/>
          <w:sz w:val="24"/>
          <w:szCs w:val="24"/>
        </w:rPr>
        <w:t xml:space="preserve">  муниципального района </w:t>
      </w:r>
      <w:r w:rsidR="008C28CB" w:rsidRPr="009138E8">
        <w:rPr>
          <w:rFonts w:ascii="Times New Roman" w:hAnsi="Times New Roman" w:cs="Times New Roman"/>
          <w:sz w:val="24"/>
          <w:szCs w:val="24"/>
        </w:rPr>
        <w:t xml:space="preserve">Бижбулякский  </w:t>
      </w:r>
      <w:r w:rsidR="00760228" w:rsidRPr="009138E8">
        <w:rPr>
          <w:rFonts w:ascii="Times New Roman" w:hAnsi="Times New Roman" w:cs="Times New Roman"/>
          <w:sz w:val="24"/>
          <w:szCs w:val="24"/>
        </w:rPr>
        <w:t xml:space="preserve">район Республики Башкортостан </w:t>
      </w:r>
      <w:r w:rsidRPr="009138E8">
        <w:rPr>
          <w:rFonts w:ascii="Times New Roman" w:hAnsi="Times New Roman" w:cs="Times New Roman"/>
          <w:sz w:val="24"/>
          <w:szCs w:val="24"/>
        </w:rPr>
        <w:t>в области градостроительной деятельности.</w:t>
      </w:r>
    </w:p>
    <w:p w:rsidR="000A295D" w:rsidRPr="009138E8" w:rsidRDefault="000A295D" w:rsidP="000A295D">
      <w:pPr>
        <w:pStyle w:val="ConsNormal"/>
        <w:widowControl/>
        <w:tabs>
          <w:tab w:val="left" w:pos="8789"/>
        </w:tabs>
        <w:ind w:firstLine="709"/>
        <w:jc w:val="both"/>
        <w:rPr>
          <w:rFonts w:ascii="Times New Roman" w:hAnsi="Times New Roman" w:cs="Times New Roman"/>
          <w:sz w:val="24"/>
          <w:szCs w:val="24"/>
        </w:rPr>
      </w:pPr>
      <w:r w:rsidRPr="009138E8">
        <w:rPr>
          <w:rFonts w:ascii="Times New Roman" w:hAnsi="Times New Roman" w:cs="Times New Roman"/>
          <w:sz w:val="24"/>
          <w:szCs w:val="24"/>
        </w:rPr>
        <w:t>Иные вопросы обсуждению на публичных слушаниях не подлежат.</w:t>
      </w:r>
    </w:p>
    <w:p w:rsidR="000A295D" w:rsidRPr="009138E8" w:rsidRDefault="000A295D" w:rsidP="000A295D">
      <w:pPr>
        <w:pStyle w:val="ConsNormal"/>
        <w:widowControl/>
        <w:tabs>
          <w:tab w:val="left" w:pos="8789"/>
        </w:tabs>
        <w:ind w:firstLine="709"/>
        <w:jc w:val="both"/>
        <w:rPr>
          <w:rFonts w:ascii="Times New Roman" w:hAnsi="Times New Roman" w:cs="Times New Roman"/>
          <w:sz w:val="24"/>
          <w:szCs w:val="24"/>
        </w:rPr>
      </w:pPr>
      <w:r w:rsidRPr="009138E8">
        <w:rPr>
          <w:rFonts w:ascii="Times New Roman" w:hAnsi="Times New Roman" w:cs="Times New Roman"/>
          <w:sz w:val="24"/>
          <w:szCs w:val="24"/>
        </w:rPr>
        <w:t>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0A295D" w:rsidRPr="009138E8" w:rsidRDefault="000A295D" w:rsidP="000A295D">
      <w:pPr>
        <w:pStyle w:val="1"/>
        <w:keepNext w:val="0"/>
        <w:numPr>
          <w:ilvl w:val="0"/>
          <w:numId w:val="0"/>
        </w:numPr>
        <w:tabs>
          <w:tab w:val="left" w:pos="0"/>
        </w:tabs>
        <w:jc w:val="both"/>
        <w:rPr>
          <w:b w:val="0"/>
          <w:sz w:val="24"/>
          <w:szCs w:val="24"/>
        </w:rPr>
      </w:pPr>
    </w:p>
    <w:p w:rsidR="000A295D" w:rsidRPr="009138E8" w:rsidRDefault="000A295D" w:rsidP="000A295D">
      <w:pPr>
        <w:pStyle w:val="1"/>
        <w:keepNext w:val="0"/>
        <w:numPr>
          <w:ilvl w:val="0"/>
          <w:numId w:val="0"/>
        </w:numPr>
        <w:tabs>
          <w:tab w:val="left" w:pos="0"/>
        </w:tabs>
        <w:rPr>
          <w:sz w:val="24"/>
          <w:szCs w:val="24"/>
        </w:rPr>
      </w:pPr>
      <w:r w:rsidRPr="009138E8">
        <w:rPr>
          <w:sz w:val="24"/>
          <w:szCs w:val="24"/>
        </w:rPr>
        <w:t>Статья</w:t>
      </w:r>
      <w:r w:rsidRPr="009138E8">
        <w:rPr>
          <w:noProof/>
          <w:sz w:val="24"/>
          <w:szCs w:val="24"/>
        </w:rPr>
        <w:t xml:space="preserve"> 2</w:t>
      </w:r>
      <w:r w:rsidR="00B2239D" w:rsidRPr="009138E8">
        <w:rPr>
          <w:noProof/>
          <w:sz w:val="24"/>
          <w:szCs w:val="24"/>
        </w:rPr>
        <w:t>6</w:t>
      </w:r>
      <w:r w:rsidRPr="009138E8">
        <w:rPr>
          <w:noProof/>
          <w:sz w:val="24"/>
          <w:szCs w:val="24"/>
        </w:rPr>
        <w:t>.</w:t>
      </w:r>
      <w:r w:rsidRPr="009138E8">
        <w:rPr>
          <w:sz w:val="24"/>
          <w:szCs w:val="24"/>
        </w:rPr>
        <w:t xml:space="preserve"> Темы и вопросы, выносимые на обсуждение публичных слушаний</w:t>
      </w:r>
    </w:p>
    <w:p w:rsidR="000A295D" w:rsidRPr="009138E8" w:rsidRDefault="000A295D" w:rsidP="000A295D">
      <w:pPr>
        <w:tabs>
          <w:tab w:val="left" w:pos="0"/>
        </w:tabs>
        <w:spacing w:line="240" w:lineRule="auto"/>
        <w:ind w:firstLine="0"/>
        <w:rPr>
          <w:rFonts w:ascii="Times New Roman" w:hAnsi="Times New Roman" w:cs="Times New Roman"/>
          <w:sz w:val="24"/>
          <w:szCs w:val="24"/>
        </w:rPr>
      </w:pPr>
    </w:p>
    <w:p w:rsidR="000A295D" w:rsidRPr="009138E8" w:rsidRDefault="000A295D" w:rsidP="000A295D">
      <w:pPr>
        <w:pStyle w:val="ConsNormal"/>
        <w:widowControl/>
        <w:ind w:firstLine="709"/>
        <w:jc w:val="both"/>
        <w:rPr>
          <w:rFonts w:ascii="Times New Roman" w:hAnsi="Times New Roman" w:cs="Times New Roman"/>
          <w:sz w:val="24"/>
          <w:szCs w:val="24"/>
        </w:rPr>
      </w:pPr>
      <w:r w:rsidRPr="009138E8">
        <w:rPr>
          <w:rFonts w:ascii="Times New Roman" w:hAnsi="Times New Roman" w:cs="Times New Roman"/>
          <w:sz w:val="24"/>
          <w:szCs w:val="24"/>
        </w:rPr>
        <w:t>1. На публичные слушания по вопросам землепользования и застройки в обязательном порядке выносятся:</w:t>
      </w:r>
    </w:p>
    <w:p w:rsidR="000A295D" w:rsidRPr="009138E8" w:rsidRDefault="000A295D" w:rsidP="00E305AD">
      <w:pPr>
        <w:pStyle w:val="ConsNormal"/>
        <w:widowControl/>
        <w:numPr>
          <w:ilvl w:val="0"/>
          <w:numId w:val="32"/>
        </w:numPr>
        <w:ind w:left="1040" w:hanging="260"/>
        <w:jc w:val="both"/>
        <w:rPr>
          <w:rFonts w:ascii="Times New Roman" w:hAnsi="Times New Roman" w:cs="Times New Roman"/>
          <w:sz w:val="24"/>
          <w:szCs w:val="24"/>
        </w:rPr>
      </w:pPr>
      <w:r w:rsidRPr="009138E8">
        <w:rPr>
          <w:rFonts w:ascii="Times New Roman" w:hAnsi="Times New Roman" w:cs="Times New Roman"/>
          <w:sz w:val="24"/>
          <w:szCs w:val="24"/>
        </w:rPr>
        <w:t>проект Правил, в том числе внесение изменений и дополнений в Правила;</w:t>
      </w:r>
    </w:p>
    <w:p w:rsidR="000A295D" w:rsidRPr="009138E8" w:rsidRDefault="000A295D" w:rsidP="00E305AD">
      <w:pPr>
        <w:pStyle w:val="ConsNormal"/>
        <w:widowControl/>
        <w:numPr>
          <w:ilvl w:val="0"/>
          <w:numId w:val="32"/>
        </w:numPr>
        <w:ind w:left="1040" w:hanging="260"/>
        <w:jc w:val="both"/>
        <w:rPr>
          <w:rFonts w:ascii="Times New Roman" w:hAnsi="Times New Roman" w:cs="Times New Roman"/>
          <w:sz w:val="24"/>
          <w:szCs w:val="24"/>
        </w:rPr>
      </w:pPr>
      <w:r w:rsidRPr="009138E8">
        <w:rPr>
          <w:rFonts w:ascii="Times New Roman" w:hAnsi="Times New Roman" w:cs="Times New Roman"/>
          <w:sz w:val="24"/>
          <w:szCs w:val="24"/>
        </w:rPr>
        <w:t>вопросы предоставления разрешения на условно разрешенный вид использования земельных участков и объектов капитального строительства на территории</w:t>
      </w:r>
      <w:r w:rsidR="00F92996" w:rsidRPr="009138E8">
        <w:rPr>
          <w:rFonts w:ascii="Times New Roman" w:hAnsi="Times New Roman" w:cs="Times New Roman"/>
          <w:sz w:val="24"/>
          <w:szCs w:val="24"/>
        </w:rPr>
        <w:t xml:space="preserve"> </w:t>
      </w:r>
      <w:r w:rsidR="005E3D87" w:rsidRPr="009138E8">
        <w:rPr>
          <w:rFonts w:ascii="Times New Roman" w:hAnsi="Times New Roman" w:cs="Times New Roman"/>
          <w:sz w:val="24"/>
          <w:szCs w:val="24"/>
        </w:rPr>
        <w:t xml:space="preserve"> </w:t>
      </w:r>
      <w:r w:rsidR="003516C7" w:rsidRPr="003516C7">
        <w:rPr>
          <w:rFonts w:ascii="Times New Roman" w:hAnsi="Times New Roman" w:cs="Times New Roman"/>
          <w:sz w:val="24"/>
          <w:szCs w:val="24"/>
        </w:rPr>
        <w:t>д.Седякбаш, с.Елбулак-Матвеевка, д.Алексеевка, д.Кандры-Куль, д.Барш, д.Калиновка, д.Ивановка, д.Пчельник, с.Верхняя Курмаза, д.Лассирма, д.Ибрайкино сельского поселения Бижбулякский сельсовет муниципального района Республики Башкортостан</w:t>
      </w:r>
      <w:r w:rsidRPr="009138E8">
        <w:rPr>
          <w:rFonts w:ascii="Times New Roman" w:hAnsi="Times New Roman" w:cs="Times New Roman"/>
          <w:sz w:val="24"/>
          <w:szCs w:val="24"/>
        </w:rPr>
        <w:t>;</w:t>
      </w:r>
    </w:p>
    <w:p w:rsidR="000A295D" w:rsidRPr="009138E8" w:rsidRDefault="000A295D" w:rsidP="00E305AD">
      <w:pPr>
        <w:pStyle w:val="Web1"/>
        <w:numPr>
          <w:ilvl w:val="0"/>
          <w:numId w:val="32"/>
        </w:numPr>
        <w:spacing w:before="0" w:after="0"/>
        <w:ind w:left="1040" w:right="0" w:hanging="260"/>
        <w:rPr>
          <w:rFonts w:ascii="Times New Roman" w:hAnsi="Times New Roman" w:cs="Times New Roman"/>
          <w:color w:val="auto"/>
          <w:sz w:val="24"/>
          <w:szCs w:val="24"/>
        </w:rPr>
      </w:pPr>
      <w:r w:rsidRPr="009138E8">
        <w:rPr>
          <w:rFonts w:ascii="Times New Roman" w:hAnsi="Times New Roman" w:cs="Times New Roman"/>
          <w:color w:val="auto"/>
          <w:sz w:val="24"/>
          <w:szCs w:val="24"/>
        </w:rPr>
        <w:t>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w:t>
      </w:r>
      <w:r w:rsidR="00F92996" w:rsidRPr="009138E8">
        <w:rPr>
          <w:rFonts w:ascii="Times New Roman" w:hAnsi="Times New Roman" w:cs="Times New Roman"/>
          <w:color w:val="auto"/>
          <w:sz w:val="24"/>
          <w:szCs w:val="24"/>
        </w:rPr>
        <w:t xml:space="preserve"> </w:t>
      </w:r>
      <w:r w:rsidR="005E3D87" w:rsidRPr="009138E8">
        <w:rPr>
          <w:rFonts w:ascii="Times New Roman" w:hAnsi="Times New Roman" w:cs="Times New Roman"/>
          <w:color w:val="auto"/>
          <w:sz w:val="24"/>
          <w:szCs w:val="24"/>
        </w:rPr>
        <w:t xml:space="preserve"> </w:t>
      </w:r>
      <w:r w:rsidR="003516C7" w:rsidRPr="003516C7">
        <w:rPr>
          <w:rFonts w:ascii="Times New Roman" w:hAnsi="Times New Roman" w:cs="Times New Roman"/>
          <w:sz w:val="24"/>
          <w:szCs w:val="24"/>
        </w:rPr>
        <w:t>д.Седякбаш, с.Елбулак-Матвеевка, д.Алексеевка, д.Кандры-Куль, д.Барш, д.Калиновка, д.Ивановка, д.Пчельник, с.Верхняя Курмаза, д.Лассирма, д.Ибрайкино сельского поселения Бижбулякский сельсовет муниципального района Республики Башкортостан</w:t>
      </w:r>
      <w:r w:rsidRPr="009138E8">
        <w:rPr>
          <w:rFonts w:ascii="Times New Roman" w:hAnsi="Times New Roman" w:cs="Times New Roman"/>
          <w:color w:val="auto"/>
          <w:sz w:val="24"/>
          <w:szCs w:val="24"/>
        </w:rPr>
        <w:t>;</w:t>
      </w:r>
    </w:p>
    <w:p w:rsidR="000A295D" w:rsidRPr="009138E8" w:rsidRDefault="000A295D" w:rsidP="00E305AD">
      <w:pPr>
        <w:numPr>
          <w:ilvl w:val="0"/>
          <w:numId w:val="32"/>
        </w:numPr>
        <w:spacing w:line="240" w:lineRule="auto"/>
        <w:ind w:left="1040" w:hanging="260"/>
        <w:rPr>
          <w:rFonts w:ascii="Times New Roman" w:hAnsi="Times New Roman" w:cs="Times New Roman"/>
          <w:sz w:val="24"/>
          <w:szCs w:val="24"/>
        </w:rPr>
      </w:pPr>
      <w:r w:rsidRPr="009138E8">
        <w:rPr>
          <w:rFonts w:ascii="Times New Roman" w:hAnsi="Times New Roman" w:cs="Times New Roman"/>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r w:rsidR="007A3786" w:rsidRPr="009138E8">
        <w:rPr>
          <w:rFonts w:ascii="Times New Roman" w:hAnsi="Times New Roman" w:cs="Times New Roman"/>
          <w:sz w:val="24"/>
          <w:szCs w:val="24"/>
        </w:rPr>
        <w:t xml:space="preserve">сельского поселения </w:t>
      </w:r>
      <w:r w:rsidR="003516C7">
        <w:rPr>
          <w:rFonts w:ascii="Times New Roman" w:hAnsi="Times New Roman" w:cs="Times New Roman"/>
          <w:sz w:val="24"/>
          <w:szCs w:val="24"/>
        </w:rPr>
        <w:t>Бижбулякский</w:t>
      </w:r>
      <w:r w:rsidR="008C28CB" w:rsidRPr="009138E8">
        <w:rPr>
          <w:rFonts w:ascii="Times New Roman" w:hAnsi="Times New Roman" w:cs="Times New Roman"/>
          <w:sz w:val="24"/>
          <w:szCs w:val="24"/>
        </w:rPr>
        <w:t xml:space="preserve">  </w:t>
      </w:r>
      <w:r w:rsidR="00EF0129" w:rsidRPr="009138E8">
        <w:rPr>
          <w:rFonts w:ascii="Times New Roman" w:hAnsi="Times New Roman" w:cs="Times New Roman"/>
          <w:sz w:val="24"/>
          <w:szCs w:val="24"/>
        </w:rPr>
        <w:t xml:space="preserve"> сельсовет</w:t>
      </w:r>
      <w:r w:rsidR="00137B1D" w:rsidRPr="009138E8">
        <w:rPr>
          <w:rFonts w:ascii="Times New Roman" w:hAnsi="Times New Roman" w:cs="Times New Roman"/>
          <w:sz w:val="24"/>
          <w:szCs w:val="24"/>
        </w:rPr>
        <w:t xml:space="preserve"> </w:t>
      </w:r>
      <w:r w:rsidR="00473F2B" w:rsidRPr="009138E8">
        <w:rPr>
          <w:rFonts w:ascii="Times New Roman" w:hAnsi="Times New Roman" w:cs="Times New Roman"/>
          <w:sz w:val="24"/>
          <w:szCs w:val="24"/>
        </w:rPr>
        <w:t xml:space="preserve"> муниципального</w:t>
      </w:r>
      <w:r w:rsidR="00A55BAD" w:rsidRPr="009138E8">
        <w:rPr>
          <w:rFonts w:ascii="Times New Roman" w:hAnsi="Times New Roman" w:cs="Times New Roman"/>
          <w:sz w:val="24"/>
          <w:szCs w:val="24"/>
        </w:rPr>
        <w:t xml:space="preserve"> района </w:t>
      </w:r>
      <w:r w:rsidR="008C28CB" w:rsidRPr="009138E8">
        <w:rPr>
          <w:rFonts w:ascii="Times New Roman" w:hAnsi="Times New Roman" w:cs="Times New Roman"/>
          <w:sz w:val="24"/>
          <w:szCs w:val="24"/>
        </w:rPr>
        <w:t xml:space="preserve">Бижбулякский  </w:t>
      </w:r>
      <w:r w:rsidR="00B825D5" w:rsidRPr="009138E8">
        <w:rPr>
          <w:rFonts w:ascii="Times New Roman" w:hAnsi="Times New Roman" w:cs="Times New Roman"/>
          <w:sz w:val="24"/>
          <w:szCs w:val="24"/>
        </w:rPr>
        <w:t>район</w:t>
      </w:r>
      <w:r w:rsidR="00956319" w:rsidRPr="009138E8">
        <w:rPr>
          <w:rFonts w:ascii="Times New Roman" w:hAnsi="Times New Roman" w:cs="Times New Roman"/>
          <w:sz w:val="24"/>
          <w:szCs w:val="24"/>
        </w:rPr>
        <w:t xml:space="preserve"> Республики Башкортостан</w:t>
      </w:r>
      <w:r w:rsidRPr="009138E8">
        <w:rPr>
          <w:rFonts w:ascii="Times New Roman" w:hAnsi="Times New Roman" w:cs="Times New Roman"/>
          <w:sz w:val="24"/>
          <w:szCs w:val="24"/>
        </w:rPr>
        <w:t>, в том числе внесение в них изменений и дополнений, до их утверждения.</w:t>
      </w:r>
    </w:p>
    <w:p w:rsidR="000A295D" w:rsidRPr="009138E8" w:rsidRDefault="000A295D" w:rsidP="000A295D">
      <w:pPr>
        <w:pStyle w:val="Web1"/>
        <w:spacing w:before="0" w:after="0"/>
        <w:ind w:left="0" w:right="0" w:firstLine="709"/>
        <w:rPr>
          <w:rFonts w:ascii="Times New Roman" w:hAnsi="Times New Roman" w:cs="Times New Roman"/>
          <w:color w:val="auto"/>
          <w:sz w:val="24"/>
          <w:szCs w:val="24"/>
        </w:rPr>
      </w:pPr>
      <w:r w:rsidRPr="009138E8">
        <w:rPr>
          <w:rFonts w:ascii="Times New Roman" w:hAnsi="Times New Roman" w:cs="Times New Roman"/>
          <w:color w:val="auto"/>
          <w:sz w:val="24"/>
          <w:szCs w:val="24"/>
        </w:rPr>
        <w:t>2. Вопросами, выносимыми на обсуждение на публичных слушаниях, являются предложения, внесенные в Комиссию.</w:t>
      </w:r>
    </w:p>
    <w:p w:rsidR="000A295D" w:rsidRPr="009138E8" w:rsidRDefault="000A295D" w:rsidP="000A295D">
      <w:pPr>
        <w:pStyle w:val="Web1"/>
        <w:spacing w:before="0" w:after="0"/>
        <w:ind w:left="0" w:right="0" w:firstLine="709"/>
        <w:rPr>
          <w:rFonts w:ascii="Times New Roman" w:hAnsi="Times New Roman" w:cs="Times New Roman"/>
          <w:color w:val="auto"/>
          <w:sz w:val="24"/>
          <w:szCs w:val="24"/>
        </w:rPr>
      </w:pPr>
      <w:r w:rsidRPr="009138E8">
        <w:rPr>
          <w:rFonts w:ascii="Times New Roman" w:hAnsi="Times New Roman" w:cs="Times New Roman"/>
          <w:color w:val="auto"/>
          <w:sz w:val="24"/>
          <w:szCs w:val="24"/>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0A295D" w:rsidRPr="009138E8" w:rsidRDefault="000A295D" w:rsidP="000A295D">
      <w:pPr>
        <w:pStyle w:val="Web1"/>
        <w:spacing w:before="0" w:after="0"/>
        <w:ind w:left="0" w:right="0"/>
        <w:rPr>
          <w:rFonts w:ascii="Times New Roman" w:hAnsi="Times New Roman" w:cs="Times New Roman"/>
          <w:color w:val="auto"/>
          <w:sz w:val="24"/>
          <w:szCs w:val="24"/>
        </w:rPr>
      </w:pPr>
    </w:p>
    <w:p w:rsidR="000A295D" w:rsidRPr="009138E8" w:rsidRDefault="000A295D" w:rsidP="00B2239D">
      <w:pPr>
        <w:pStyle w:val="ConsNormal"/>
        <w:widowControl/>
        <w:ind w:firstLine="0"/>
        <w:jc w:val="center"/>
        <w:rPr>
          <w:rFonts w:ascii="Times New Roman" w:hAnsi="Times New Roman" w:cs="Times New Roman"/>
          <w:b/>
          <w:sz w:val="24"/>
          <w:szCs w:val="24"/>
        </w:rPr>
      </w:pPr>
      <w:r w:rsidRPr="009138E8">
        <w:rPr>
          <w:rFonts w:ascii="Times New Roman" w:hAnsi="Times New Roman" w:cs="Times New Roman"/>
          <w:b/>
          <w:sz w:val="24"/>
          <w:szCs w:val="24"/>
        </w:rPr>
        <w:t>Статья</w:t>
      </w:r>
      <w:r w:rsidRPr="009138E8">
        <w:rPr>
          <w:rFonts w:ascii="Times New Roman" w:hAnsi="Times New Roman" w:cs="Times New Roman"/>
          <w:b/>
          <w:noProof/>
          <w:sz w:val="24"/>
          <w:szCs w:val="24"/>
        </w:rPr>
        <w:t xml:space="preserve"> 2</w:t>
      </w:r>
      <w:r w:rsidR="00B2239D" w:rsidRPr="009138E8">
        <w:rPr>
          <w:rFonts w:ascii="Times New Roman" w:hAnsi="Times New Roman" w:cs="Times New Roman"/>
          <w:b/>
          <w:noProof/>
          <w:sz w:val="24"/>
          <w:szCs w:val="24"/>
        </w:rPr>
        <w:t>7</w:t>
      </w:r>
      <w:r w:rsidRPr="009138E8">
        <w:rPr>
          <w:rFonts w:ascii="Times New Roman" w:hAnsi="Times New Roman" w:cs="Times New Roman"/>
          <w:b/>
          <w:noProof/>
          <w:sz w:val="24"/>
          <w:szCs w:val="24"/>
        </w:rPr>
        <w:t xml:space="preserve">. </w:t>
      </w:r>
      <w:r w:rsidRPr="009138E8">
        <w:rPr>
          <w:rFonts w:ascii="Times New Roman" w:hAnsi="Times New Roman" w:cs="Times New Roman"/>
          <w:b/>
          <w:sz w:val="24"/>
          <w:szCs w:val="24"/>
        </w:rPr>
        <w:t>Инициаторы публичных слушаний по вопросам землепользования и застройки</w:t>
      </w:r>
    </w:p>
    <w:p w:rsidR="000A295D" w:rsidRPr="009138E8" w:rsidRDefault="000A295D" w:rsidP="00506FC1">
      <w:pPr>
        <w:pStyle w:val="Web1"/>
        <w:spacing w:before="0" w:after="0"/>
        <w:ind w:left="0" w:right="0" w:firstLine="567"/>
        <w:rPr>
          <w:rFonts w:ascii="Times New Roman" w:hAnsi="Times New Roman" w:cs="Times New Roman"/>
          <w:color w:val="auto"/>
          <w:sz w:val="24"/>
          <w:szCs w:val="24"/>
        </w:rPr>
      </w:pPr>
      <w:r w:rsidRPr="009138E8">
        <w:rPr>
          <w:rFonts w:ascii="Times New Roman" w:hAnsi="Times New Roman" w:cs="Times New Roman"/>
          <w:color w:val="auto"/>
          <w:sz w:val="24"/>
          <w:szCs w:val="24"/>
        </w:rPr>
        <w:t xml:space="preserve">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w:t>
      </w:r>
      <w:r w:rsidR="008C28CB" w:rsidRPr="009138E8">
        <w:rPr>
          <w:rFonts w:ascii="Times New Roman" w:hAnsi="Times New Roman" w:cs="Times New Roman"/>
          <w:color w:val="auto"/>
          <w:sz w:val="24"/>
          <w:szCs w:val="24"/>
        </w:rPr>
        <w:t xml:space="preserve">Бижбулякский  </w:t>
      </w:r>
      <w:r w:rsidR="00B825D5" w:rsidRPr="009138E8">
        <w:rPr>
          <w:rFonts w:ascii="Times New Roman" w:hAnsi="Times New Roman" w:cs="Times New Roman"/>
          <w:color w:val="auto"/>
          <w:sz w:val="24"/>
          <w:szCs w:val="24"/>
        </w:rPr>
        <w:t>район</w:t>
      </w:r>
      <w:r w:rsidR="00072979" w:rsidRPr="009138E8">
        <w:rPr>
          <w:rFonts w:ascii="Times New Roman" w:hAnsi="Times New Roman" w:cs="Times New Roman"/>
          <w:color w:val="auto"/>
          <w:sz w:val="24"/>
          <w:szCs w:val="24"/>
        </w:rPr>
        <w:t xml:space="preserve"> </w:t>
      </w:r>
      <w:r w:rsidRPr="009138E8">
        <w:rPr>
          <w:rFonts w:ascii="Times New Roman" w:hAnsi="Times New Roman" w:cs="Times New Roman"/>
          <w:color w:val="auto"/>
          <w:sz w:val="24"/>
          <w:szCs w:val="24"/>
        </w:rPr>
        <w:t xml:space="preserve">Республики Башкортостан, органы местного самоуправления </w:t>
      </w:r>
      <w:r w:rsidR="007A3786" w:rsidRPr="009138E8">
        <w:rPr>
          <w:rFonts w:ascii="Times New Roman" w:hAnsi="Times New Roman" w:cs="Times New Roman"/>
          <w:color w:val="auto"/>
          <w:sz w:val="24"/>
          <w:szCs w:val="24"/>
        </w:rPr>
        <w:t xml:space="preserve">сельского поселения </w:t>
      </w:r>
      <w:r w:rsidR="003516C7">
        <w:rPr>
          <w:rFonts w:ascii="Times New Roman" w:hAnsi="Times New Roman" w:cs="Times New Roman"/>
          <w:color w:val="auto"/>
          <w:sz w:val="24"/>
          <w:szCs w:val="24"/>
        </w:rPr>
        <w:t>Бижбулякский</w:t>
      </w:r>
      <w:r w:rsidR="008C28CB" w:rsidRPr="009138E8">
        <w:rPr>
          <w:rFonts w:ascii="Times New Roman" w:hAnsi="Times New Roman" w:cs="Times New Roman"/>
          <w:color w:val="auto"/>
          <w:sz w:val="24"/>
          <w:szCs w:val="24"/>
        </w:rPr>
        <w:t xml:space="preserve">  </w:t>
      </w:r>
      <w:r w:rsidR="00EF0129" w:rsidRPr="009138E8">
        <w:rPr>
          <w:rFonts w:ascii="Times New Roman" w:hAnsi="Times New Roman" w:cs="Times New Roman"/>
          <w:color w:val="auto"/>
          <w:sz w:val="24"/>
          <w:szCs w:val="24"/>
        </w:rPr>
        <w:t xml:space="preserve"> сельсовет</w:t>
      </w:r>
      <w:r w:rsidR="00137B1D" w:rsidRPr="009138E8">
        <w:rPr>
          <w:rFonts w:ascii="Times New Roman" w:hAnsi="Times New Roman" w:cs="Times New Roman"/>
          <w:color w:val="auto"/>
          <w:sz w:val="24"/>
          <w:szCs w:val="24"/>
        </w:rPr>
        <w:t xml:space="preserve"> </w:t>
      </w:r>
      <w:r w:rsidR="00473F2B" w:rsidRPr="009138E8">
        <w:rPr>
          <w:rFonts w:ascii="Times New Roman" w:hAnsi="Times New Roman" w:cs="Times New Roman"/>
          <w:color w:val="auto"/>
          <w:sz w:val="24"/>
          <w:szCs w:val="24"/>
        </w:rPr>
        <w:t xml:space="preserve"> муниципального</w:t>
      </w:r>
      <w:r w:rsidR="00956319" w:rsidRPr="009138E8">
        <w:rPr>
          <w:rFonts w:ascii="Times New Roman" w:hAnsi="Times New Roman" w:cs="Times New Roman"/>
          <w:color w:val="auto"/>
          <w:sz w:val="24"/>
          <w:szCs w:val="24"/>
        </w:rPr>
        <w:t xml:space="preserve"> района </w:t>
      </w:r>
      <w:r w:rsidR="008C28CB" w:rsidRPr="009138E8">
        <w:rPr>
          <w:rFonts w:ascii="Times New Roman" w:hAnsi="Times New Roman" w:cs="Times New Roman"/>
          <w:color w:val="auto"/>
          <w:sz w:val="24"/>
          <w:szCs w:val="24"/>
        </w:rPr>
        <w:t xml:space="preserve">Бижбулякский  </w:t>
      </w:r>
      <w:r w:rsidR="00B825D5" w:rsidRPr="009138E8">
        <w:rPr>
          <w:rFonts w:ascii="Times New Roman" w:hAnsi="Times New Roman" w:cs="Times New Roman"/>
          <w:color w:val="auto"/>
          <w:sz w:val="24"/>
          <w:szCs w:val="24"/>
        </w:rPr>
        <w:t>район</w:t>
      </w:r>
      <w:r w:rsidR="00956319" w:rsidRPr="009138E8">
        <w:rPr>
          <w:rFonts w:ascii="Times New Roman" w:hAnsi="Times New Roman" w:cs="Times New Roman"/>
          <w:color w:val="auto"/>
          <w:sz w:val="24"/>
          <w:szCs w:val="24"/>
        </w:rPr>
        <w:t xml:space="preserve"> Республики Башкортостан</w:t>
      </w:r>
      <w:r w:rsidRPr="009138E8">
        <w:rPr>
          <w:rFonts w:ascii="Times New Roman" w:hAnsi="Times New Roman" w:cs="Times New Roman"/>
          <w:color w:val="auto"/>
          <w:sz w:val="24"/>
          <w:szCs w:val="24"/>
        </w:rPr>
        <w:t xml:space="preserve">, глава </w:t>
      </w:r>
      <w:r w:rsidR="007A3786" w:rsidRPr="009138E8">
        <w:rPr>
          <w:rFonts w:ascii="Times New Roman" w:hAnsi="Times New Roman" w:cs="Times New Roman"/>
          <w:color w:val="auto"/>
          <w:sz w:val="24"/>
          <w:szCs w:val="24"/>
        </w:rPr>
        <w:t xml:space="preserve">сельского поселения </w:t>
      </w:r>
      <w:r w:rsidR="003516C7">
        <w:rPr>
          <w:rFonts w:ascii="Times New Roman" w:hAnsi="Times New Roman" w:cs="Times New Roman"/>
          <w:color w:val="auto"/>
          <w:sz w:val="24"/>
          <w:szCs w:val="24"/>
        </w:rPr>
        <w:t>Бижбулякский</w:t>
      </w:r>
      <w:r w:rsidR="008C28CB" w:rsidRPr="009138E8">
        <w:rPr>
          <w:rFonts w:ascii="Times New Roman" w:hAnsi="Times New Roman" w:cs="Times New Roman"/>
          <w:color w:val="auto"/>
          <w:sz w:val="24"/>
          <w:szCs w:val="24"/>
        </w:rPr>
        <w:t xml:space="preserve">  </w:t>
      </w:r>
      <w:r w:rsidR="00EF0129" w:rsidRPr="009138E8">
        <w:rPr>
          <w:rFonts w:ascii="Times New Roman" w:hAnsi="Times New Roman" w:cs="Times New Roman"/>
          <w:color w:val="auto"/>
          <w:sz w:val="24"/>
          <w:szCs w:val="24"/>
        </w:rPr>
        <w:t xml:space="preserve"> сельсовет</w:t>
      </w:r>
      <w:r w:rsidR="00137B1D" w:rsidRPr="009138E8">
        <w:rPr>
          <w:rFonts w:ascii="Times New Roman" w:hAnsi="Times New Roman" w:cs="Times New Roman"/>
          <w:color w:val="auto"/>
          <w:sz w:val="24"/>
          <w:szCs w:val="24"/>
        </w:rPr>
        <w:t xml:space="preserve"> </w:t>
      </w:r>
      <w:r w:rsidR="00473F2B" w:rsidRPr="009138E8">
        <w:rPr>
          <w:rFonts w:ascii="Times New Roman" w:hAnsi="Times New Roman" w:cs="Times New Roman"/>
          <w:color w:val="auto"/>
          <w:sz w:val="24"/>
          <w:szCs w:val="24"/>
        </w:rPr>
        <w:t xml:space="preserve"> муниципального</w:t>
      </w:r>
      <w:r w:rsidR="00956319" w:rsidRPr="009138E8">
        <w:rPr>
          <w:rFonts w:ascii="Times New Roman" w:hAnsi="Times New Roman" w:cs="Times New Roman"/>
          <w:color w:val="auto"/>
          <w:sz w:val="24"/>
          <w:szCs w:val="24"/>
        </w:rPr>
        <w:t xml:space="preserve"> района </w:t>
      </w:r>
      <w:r w:rsidR="008C28CB" w:rsidRPr="009138E8">
        <w:rPr>
          <w:rFonts w:ascii="Times New Roman" w:hAnsi="Times New Roman" w:cs="Times New Roman"/>
          <w:color w:val="auto"/>
          <w:sz w:val="24"/>
          <w:szCs w:val="24"/>
        </w:rPr>
        <w:t xml:space="preserve">Бижбулякский  </w:t>
      </w:r>
      <w:r w:rsidR="00B825D5" w:rsidRPr="009138E8">
        <w:rPr>
          <w:rFonts w:ascii="Times New Roman" w:hAnsi="Times New Roman" w:cs="Times New Roman"/>
          <w:color w:val="auto"/>
          <w:sz w:val="24"/>
          <w:szCs w:val="24"/>
        </w:rPr>
        <w:t>район</w:t>
      </w:r>
      <w:r w:rsidR="00956319" w:rsidRPr="009138E8">
        <w:rPr>
          <w:rFonts w:ascii="Times New Roman" w:hAnsi="Times New Roman" w:cs="Times New Roman"/>
          <w:color w:val="auto"/>
          <w:sz w:val="24"/>
          <w:szCs w:val="24"/>
        </w:rPr>
        <w:t xml:space="preserve"> Республики Башкортостан</w:t>
      </w:r>
      <w:r w:rsidRPr="009138E8">
        <w:rPr>
          <w:rFonts w:ascii="Times New Roman" w:hAnsi="Times New Roman" w:cs="Times New Roman"/>
          <w:color w:val="auto"/>
          <w:sz w:val="24"/>
          <w:szCs w:val="24"/>
        </w:rPr>
        <w:t>, физические и юридические лица, в интересах которых будут проводиться публичные слушания.</w:t>
      </w:r>
    </w:p>
    <w:p w:rsidR="00740B73" w:rsidRPr="009138E8" w:rsidRDefault="00740B73" w:rsidP="000A295D">
      <w:pPr>
        <w:pStyle w:val="ConsNormal"/>
        <w:widowControl/>
        <w:ind w:firstLine="0"/>
        <w:jc w:val="center"/>
        <w:rPr>
          <w:rFonts w:ascii="Times New Roman" w:hAnsi="Times New Roman" w:cs="Times New Roman"/>
          <w:b/>
          <w:sz w:val="24"/>
          <w:szCs w:val="24"/>
        </w:rPr>
      </w:pPr>
    </w:p>
    <w:p w:rsidR="000A295D" w:rsidRPr="009138E8" w:rsidRDefault="000A295D" w:rsidP="000A295D">
      <w:pPr>
        <w:pStyle w:val="ConsNormal"/>
        <w:widowControl/>
        <w:ind w:firstLine="0"/>
        <w:jc w:val="center"/>
        <w:rPr>
          <w:rFonts w:ascii="Times New Roman" w:hAnsi="Times New Roman" w:cs="Times New Roman"/>
          <w:b/>
          <w:sz w:val="24"/>
          <w:szCs w:val="24"/>
        </w:rPr>
      </w:pPr>
      <w:r w:rsidRPr="009138E8">
        <w:rPr>
          <w:rFonts w:ascii="Times New Roman" w:hAnsi="Times New Roman" w:cs="Times New Roman"/>
          <w:b/>
          <w:sz w:val="24"/>
          <w:szCs w:val="24"/>
        </w:rPr>
        <w:lastRenderedPageBreak/>
        <w:t>Статья</w:t>
      </w:r>
      <w:r w:rsidRPr="009138E8">
        <w:rPr>
          <w:rFonts w:ascii="Times New Roman" w:hAnsi="Times New Roman" w:cs="Times New Roman"/>
          <w:b/>
          <w:noProof/>
          <w:sz w:val="24"/>
          <w:szCs w:val="24"/>
        </w:rPr>
        <w:t xml:space="preserve"> 2</w:t>
      </w:r>
      <w:r w:rsidR="00B2239D" w:rsidRPr="009138E8">
        <w:rPr>
          <w:rFonts w:ascii="Times New Roman" w:hAnsi="Times New Roman" w:cs="Times New Roman"/>
          <w:b/>
          <w:noProof/>
          <w:sz w:val="24"/>
          <w:szCs w:val="24"/>
        </w:rPr>
        <w:t>8</w:t>
      </w:r>
      <w:r w:rsidRPr="009138E8">
        <w:rPr>
          <w:rFonts w:ascii="Times New Roman" w:hAnsi="Times New Roman" w:cs="Times New Roman"/>
          <w:b/>
          <w:noProof/>
          <w:sz w:val="24"/>
          <w:szCs w:val="24"/>
        </w:rPr>
        <w:t xml:space="preserve">. </w:t>
      </w:r>
      <w:r w:rsidRPr="009138E8">
        <w:rPr>
          <w:rFonts w:ascii="Times New Roman" w:hAnsi="Times New Roman" w:cs="Times New Roman"/>
          <w:b/>
          <w:sz w:val="24"/>
          <w:szCs w:val="24"/>
        </w:rPr>
        <w:t>Участники публичных слушаний по вопросам землепользования и застройки</w:t>
      </w:r>
    </w:p>
    <w:p w:rsidR="000A295D" w:rsidRPr="009138E8" w:rsidRDefault="000A295D" w:rsidP="000A295D">
      <w:pPr>
        <w:pStyle w:val="ConsNormal"/>
        <w:widowControl/>
        <w:ind w:firstLine="0"/>
        <w:rPr>
          <w:rFonts w:ascii="Times New Roman" w:hAnsi="Times New Roman" w:cs="Times New Roman"/>
          <w:sz w:val="24"/>
          <w:szCs w:val="24"/>
        </w:rPr>
      </w:pPr>
    </w:p>
    <w:p w:rsidR="000A295D" w:rsidRPr="009138E8" w:rsidRDefault="000A295D" w:rsidP="000A295D">
      <w:pPr>
        <w:spacing w:line="240" w:lineRule="auto"/>
        <w:ind w:firstLine="709"/>
        <w:rPr>
          <w:rFonts w:ascii="Times New Roman" w:hAnsi="Times New Roman" w:cs="Times New Roman"/>
          <w:sz w:val="24"/>
          <w:szCs w:val="24"/>
        </w:rPr>
      </w:pPr>
      <w:r w:rsidRPr="009138E8">
        <w:rPr>
          <w:rFonts w:ascii="Times New Roman" w:hAnsi="Times New Roman" w:cs="Times New Roman"/>
          <w:sz w:val="24"/>
          <w:szCs w:val="24"/>
        </w:rPr>
        <w:t xml:space="preserve">1. Участниками публичных слушаний по проекту о внесении изменений в настоящие Правила являются жители </w:t>
      </w:r>
      <w:r w:rsidR="007A3786" w:rsidRPr="009138E8">
        <w:rPr>
          <w:rFonts w:ascii="Times New Roman" w:hAnsi="Times New Roman" w:cs="Times New Roman"/>
          <w:sz w:val="24"/>
          <w:szCs w:val="24"/>
        </w:rPr>
        <w:t xml:space="preserve">сельского поселения </w:t>
      </w:r>
      <w:r w:rsidR="003516C7">
        <w:rPr>
          <w:rFonts w:ascii="Times New Roman" w:hAnsi="Times New Roman" w:cs="Times New Roman"/>
          <w:sz w:val="24"/>
          <w:szCs w:val="24"/>
        </w:rPr>
        <w:t>Бижбулякский</w:t>
      </w:r>
      <w:r w:rsidR="008C28CB" w:rsidRPr="009138E8">
        <w:rPr>
          <w:rFonts w:ascii="Times New Roman" w:hAnsi="Times New Roman" w:cs="Times New Roman"/>
          <w:sz w:val="24"/>
          <w:szCs w:val="24"/>
        </w:rPr>
        <w:t xml:space="preserve">  </w:t>
      </w:r>
      <w:r w:rsidR="00EF0129" w:rsidRPr="009138E8">
        <w:rPr>
          <w:rFonts w:ascii="Times New Roman" w:hAnsi="Times New Roman" w:cs="Times New Roman"/>
          <w:sz w:val="24"/>
          <w:szCs w:val="24"/>
        </w:rPr>
        <w:t xml:space="preserve"> сельсовет</w:t>
      </w:r>
      <w:r w:rsidR="00137B1D" w:rsidRPr="009138E8">
        <w:rPr>
          <w:rFonts w:ascii="Times New Roman" w:hAnsi="Times New Roman" w:cs="Times New Roman"/>
          <w:sz w:val="24"/>
          <w:szCs w:val="24"/>
        </w:rPr>
        <w:t xml:space="preserve"> </w:t>
      </w:r>
      <w:r w:rsidR="00473F2B" w:rsidRPr="009138E8">
        <w:rPr>
          <w:rFonts w:ascii="Times New Roman" w:hAnsi="Times New Roman" w:cs="Times New Roman"/>
          <w:sz w:val="24"/>
          <w:szCs w:val="24"/>
        </w:rPr>
        <w:t xml:space="preserve"> муниципального</w:t>
      </w:r>
      <w:r w:rsidR="00956319" w:rsidRPr="009138E8">
        <w:rPr>
          <w:rFonts w:ascii="Times New Roman" w:hAnsi="Times New Roman" w:cs="Times New Roman"/>
          <w:sz w:val="24"/>
          <w:szCs w:val="24"/>
        </w:rPr>
        <w:t xml:space="preserve"> района </w:t>
      </w:r>
      <w:r w:rsidR="008C28CB" w:rsidRPr="009138E8">
        <w:rPr>
          <w:rFonts w:ascii="Times New Roman" w:hAnsi="Times New Roman" w:cs="Times New Roman"/>
          <w:sz w:val="24"/>
          <w:szCs w:val="24"/>
        </w:rPr>
        <w:t xml:space="preserve">Бижбулякский  </w:t>
      </w:r>
      <w:r w:rsidR="00B825D5" w:rsidRPr="009138E8">
        <w:rPr>
          <w:rFonts w:ascii="Times New Roman" w:hAnsi="Times New Roman" w:cs="Times New Roman"/>
          <w:sz w:val="24"/>
          <w:szCs w:val="24"/>
        </w:rPr>
        <w:t>район</w:t>
      </w:r>
      <w:r w:rsidR="00956319" w:rsidRPr="009138E8">
        <w:rPr>
          <w:rFonts w:ascii="Times New Roman" w:hAnsi="Times New Roman" w:cs="Times New Roman"/>
          <w:sz w:val="24"/>
          <w:szCs w:val="24"/>
        </w:rPr>
        <w:t xml:space="preserve"> Республики Башкортостан</w:t>
      </w:r>
      <w:r w:rsidRPr="009138E8">
        <w:rPr>
          <w:rFonts w:ascii="Times New Roman" w:hAnsi="Times New Roman" w:cs="Times New Roman"/>
          <w:sz w:val="24"/>
          <w:szCs w:val="24"/>
        </w:rPr>
        <w:t xml:space="preserve">, правообладатели земельных участков и объектов капитального строительства, расположенных </w:t>
      </w:r>
      <w:r w:rsidR="001545D6" w:rsidRPr="009138E8">
        <w:rPr>
          <w:rFonts w:ascii="Times New Roman" w:hAnsi="Times New Roman" w:cs="Times New Roman"/>
          <w:sz w:val="24"/>
          <w:szCs w:val="24"/>
        </w:rPr>
        <w:t xml:space="preserve">в </w:t>
      </w:r>
      <w:r w:rsidR="007A3786" w:rsidRPr="009138E8">
        <w:rPr>
          <w:rFonts w:ascii="Times New Roman" w:hAnsi="Times New Roman" w:cs="Times New Roman"/>
          <w:sz w:val="24"/>
          <w:szCs w:val="24"/>
        </w:rPr>
        <w:t>сельско</w:t>
      </w:r>
      <w:r w:rsidR="00072979" w:rsidRPr="009138E8">
        <w:rPr>
          <w:rFonts w:ascii="Times New Roman" w:hAnsi="Times New Roman" w:cs="Times New Roman"/>
          <w:sz w:val="24"/>
          <w:szCs w:val="24"/>
        </w:rPr>
        <w:t>м</w:t>
      </w:r>
      <w:r w:rsidR="007A3786" w:rsidRPr="009138E8">
        <w:rPr>
          <w:rFonts w:ascii="Times New Roman" w:hAnsi="Times New Roman" w:cs="Times New Roman"/>
          <w:sz w:val="24"/>
          <w:szCs w:val="24"/>
        </w:rPr>
        <w:t xml:space="preserve"> поселени</w:t>
      </w:r>
      <w:r w:rsidR="00072979" w:rsidRPr="009138E8">
        <w:rPr>
          <w:rFonts w:ascii="Times New Roman" w:hAnsi="Times New Roman" w:cs="Times New Roman"/>
          <w:sz w:val="24"/>
          <w:szCs w:val="24"/>
        </w:rPr>
        <w:t>и</w:t>
      </w:r>
      <w:r w:rsidR="007A3786" w:rsidRPr="009138E8">
        <w:rPr>
          <w:rFonts w:ascii="Times New Roman" w:hAnsi="Times New Roman" w:cs="Times New Roman"/>
          <w:sz w:val="24"/>
          <w:szCs w:val="24"/>
        </w:rPr>
        <w:t xml:space="preserve"> </w:t>
      </w:r>
      <w:r w:rsidR="003516C7">
        <w:rPr>
          <w:rFonts w:ascii="Times New Roman" w:hAnsi="Times New Roman" w:cs="Times New Roman"/>
          <w:sz w:val="24"/>
          <w:szCs w:val="24"/>
        </w:rPr>
        <w:t>Бижбулякский</w:t>
      </w:r>
      <w:r w:rsidR="008C28CB" w:rsidRPr="009138E8">
        <w:rPr>
          <w:rFonts w:ascii="Times New Roman" w:hAnsi="Times New Roman" w:cs="Times New Roman"/>
          <w:sz w:val="24"/>
          <w:szCs w:val="24"/>
        </w:rPr>
        <w:t xml:space="preserve">  </w:t>
      </w:r>
      <w:r w:rsidR="00EF0129" w:rsidRPr="009138E8">
        <w:rPr>
          <w:rFonts w:ascii="Times New Roman" w:hAnsi="Times New Roman" w:cs="Times New Roman"/>
          <w:sz w:val="24"/>
          <w:szCs w:val="24"/>
        </w:rPr>
        <w:t xml:space="preserve"> сельсовет</w:t>
      </w:r>
      <w:r w:rsidR="00137B1D" w:rsidRPr="009138E8">
        <w:rPr>
          <w:rFonts w:ascii="Times New Roman" w:hAnsi="Times New Roman" w:cs="Times New Roman"/>
          <w:sz w:val="24"/>
          <w:szCs w:val="24"/>
        </w:rPr>
        <w:t xml:space="preserve"> </w:t>
      </w:r>
      <w:r w:rsidR="00473F2B" w:rsidRPr="009138E8">
        <w:rPr>
          <w:rFonts w:ascii="Times New Roman" w:hAnsi="Times New Roman" w:cs="Times New Roman"/>
          <w:sz w:val="24"/>
          <w:szCs w:val="24"/>
        </w:rPr>
        <w:t xml:space="preserve"> муниципального</w:t>
      </w:r>
      <w:r w:rsidR="00956319" w:rsidRPr="009138E8">
        <w:rPr>
          <w:rFonts w:ascii="Times New Roman" w:hAnsi="Times New Roman" w:cs="Times New Roman"/>
          <w:sz w:val="24"/>
          <w:szCs w:val="24"/>
        </w:rPr>
        <w:t xml:space="preserve"> района </w:t>
      </w:r>
      <w:r w:rsidR="008C28CB" w:rsidRPr="009138E8">
        <w:rPr>
          <w:rFonts w:ascii="Times New Roman" w:hAnsi="Times New Roman" w:cs="Times New Roman"/>
          <w:sz w:val="24"/>
          <w:szCs w:val="24"/>
        </w:rPr>
        <w:t xml:space="preserve">Бижбулякский  </w:t>
      </w:r>
      <w:r w:rsidR="00B825D5" w:rsidRPr="009138E8">
        <w:rPr>
          <w:rFonts w:ascii="Times New Roman" w:hAnsi="Times New Roman" w:cs="Times New Roman"/>
          <w:sz w:val="24"/>
          <w:szCs w:val="24"/>
        </w:rPr>
        <w:t>район</w:t>
      </w:r>
      <w:r w:rsidR="00956319" w:rsidRPr="009138E8">
        <w:rPr>
          <w:rFonts w:ascii="Times New Roman" w:hAnsi="Times New Roman" w:cs="Times New Roman"/>
          <w:sz w:val="24"/>
          <w:szCs w:val="24"/>
        </w:rPr>
        <w:t xml:space="preserve"> Республики Башкортостан</w:t>
      </w:r>
      <w:r w:rsidRPr="009138E8">
        <w:rPr>
          <w:rFonts w:ascii="Times New Roman" w:hAnsi="Times New Roman" w:cs="Times New Roman"/>
          <w:sz w:val="24"/>
          <w:szCs w:val="24"/>
        </w:rPr>
        <w:t>, иные заинтересованные лица.</w:t>
      </w:r>
    </w:p>
    <w:p w:rsidR="005B7430" w:rsidRPr="009138E8" w:rsidRDefault="000A295D" w:rsidP="00A407A6">
      <w:pPr>
        <w:pStyle w:val="ConsNormal"/>
        <w:widowControl/>
        <w:ind w:firstLine="709"/>
        <w:jc w:val="both"/>
        <w:rPr>
          <w:rFonts w:ascii="Times New Roman" w:hAnsi="Times New Roman" w:cs="Times New Roman"/>
          <w:sz w:val="24"/>
          <w:szCs w:val="24"/>
        </w:rPr>
      </w:pPr>
      <w:r w:rsidRPr="009138E8">
        <w:rPr>
          <w:rFonts w:ascii="Times New Roman" w:hAnsi="Times New Roman" w:cs="Times New Roman"/>
          <w:sz w:val="24"/>
          <w:szCs w:val="24"/>
        </w:rPr>
        <w:t>2.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0A295D" w:rsidRPr="009138E8" w:rsidRDefault="000A295D" w:rsidP="00E305AD">
      <w:pPr>
        <w:pStyle w:val="ConsNormal"/>
        <w:widowControl/>
        <w:numPr>
          <w:ilvl w:val="0"/>
          <w:numId w:val="33"/>
        </w:numPr>
        <w:tabs>
          <w:tab w:val="num" w:pos="1040"/>
        </w:tabs>
        <w:ind w:hanging="649"/>
        <w:jc w:val="both"/>
        <w:rPr>
          <w:rFonts w:ascii="Times New Roman" w:hAnsi="Times New Roman" w:cs="Times New Roman"/>
          <w:sz w:val="24"/>
          <w:szCs w:val="24"/>
        </w:rPr>
      </w:pPr>
      <w:r w:rsidRPr="009138E8">
        <w:rPr>
          <w:rFonts w:ascii="Times New Roman" w:hAnsi="Times New Roman" w:cs="Times New Roman"/>
          <w:sz w:val="24"/>
          <w:szCs w:val="24"/>
        </w:rPr>
        <w:t>инициаторы слушаний;</w:t>
      </w:r>
    </w:p>
    <w:p w:rsidR="000A295D" w:rsidRPr="009138E8" w:rsidRDefault="000A295D" w:rsidP="00E305AD">
      <w:pPr>
        <w:pStyle w:val="ConsNormal"/>
        <w:widowControl/>
        <w:numPr>
          <w:ilvl w:val="0"/>
          <w:numId w:val="33"/>
        </w:numPr>
        <w:tabs>
          <w:tab w:val="num" w:pos="1040"/>
        </w:tabs>
        <w:ind w:left="1040" w:hanging="260"/>
        <w:jc w:val="both"/>
        <w:rPr>
          <w:rFonts w:ascii="Times New Roman" w:hAnsi="Times New Roman" w:cs="Times New Roman"/>
          <w:sz w:val="24"/>
          <w:szCs w:val="24"/>
        </w:rPr>
      </w:pPr>
      <w:r w:rsidRPr="009138E8">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0A295D" w:rsidRPr="009138E8" w:rsidRDefault="000A295D" w:rsidP="00E305AD">
      <w:pPr>
        <w:pStyle w:val="ConsNormal"/>
        <w:widowControl/>
        <w:numPr>
          <w:ilvl w:val="0"/>
          <w:numId w:val="33"/>
        </w:numPr>
        <w:tabs>
          <w:tab w:val="num" w:pos="1040"/>
        </w:tabs>
        <w:ind w:left="1040" w:hanging="260"/>
        <w:jc w:val="both"/>
        <w:rPr>
          <w:rFonts w:ascii="Times New Roman" w:hAnsi="Times New Roman" w:cs="Times New Roman"/>
          <w:sz w:val="24"/>
          <w:szCs w:val="24"/>
        </w:rPr>
      </w:pPr>
      <w:r w:rsidRPr="009138E8">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0A295D" w:rsidRPr="009138E8" w:rsidRDefault="000A295D" w:rsidP="00E305AD">
      <w:pPr>
        <w:pStyle w:val="ConsNormal"/>
        <w:widowControl/>
        <w:numPr>
          <w:ilvl w:val="0"/>
          <w:numId w:val="33"/>
        </w:numPr>
        <w:tabs>
          <w:tab w:val="num" w:pos="1040"/>
        </w:tabs>
        <w:ind w:left="1040" w:hanging="260"/>
        <w:jc w:val="both"/>
        <w:rPr>
          <w:rFonts w:ascii="Times New Roman" w:hAnsi="Times New Roman" w:cs="Times New Roman"/>
          <w:sz w:val="24"/>
          <w:szCs w:val="24"/>
        </w:rPr>
      </w:pPr>
      <w:r w:rsidRPr="009138E8">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A295D" w:rsidRPr="009138E8" w:rsidRDefault="000A295D" w:rsidP="00E305AD">
      <w:pPr>
        <w:pStyle w:val="ConsNormal"/>
        <w:widowControl/>
        <w:numPr>
          <w:ilvl w:val="0"/>
          <w:numId w:val="33"/>
        </w:numPr>
        <w:tabs>
          <w:tab w:val="num" w:pos="1040"/>
        </w:tabs>
        <w:ind w:left="1040" w:hanging="260"/>
        <w:jc w:val="both"/>
        <w:rPr>
          <w:rFonts w:ascii="Times New Roman" w:hAnsi="Times New Roman" w:cs="Times New Roman"/>
          <w:sz w:val="24"/>
          <w:szCs w:val="24"/>
        </w:rPr>
      </w:pPr>
      <w:r w:rsidRPr="009138E8">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0A295D" w:rsidRPr="009138E8" w:rsidRDefault="000A295D" w:rsidP="000A295D">
      <w:pPr>
        <w:pStyle w:val="ConsNormal"/>
        <w:widowControl/>
        <w:ind w:firstLine="709"/>
        <w:jc w:val="both"/>
        <w:rPr>
          <w:rFonts w:ascii="Times New Roman" w:hAnsi="Times New Roman" w:cs="Times New Roman"/>
          <w:sz w:val="24"/>
          <w:szCs w:val="24"/>
        </w:rPr>
      </w:pPr>
      <w:r w:rsidRPr="009138E8">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A295D" w:rsidRPr="009138E8" w:rsidRDefault="000A295D" w:rsidP="000A295D">
      <w:pPr>
        <w:pStyle w:val="ConsNormal"/>
        <w:widowControl/>
        <w:ind w:firstLine="709"/>
        <w:jc w:val="both"/>
        <w:rPr>
          <w:rFonts w:ascii="Times New Roman" w:hAnsi="Times New Roman" w:cs="Times New Roman"/>
          <w:sz w:val="24"/>
          <w:szCs w:val="24"/>
        </w:rPr>
      </w:pPr>
      <w:r w:rsidRPr="009138E8">
        <w:rPr>
          <w:rFonts w:ascii="Times New Roman" w:hAnsi="Times New Roman" w:cs="Times New Roman"/>
          <w:sz w:val="24"/>
          <w:szCs w:val="24"/>
        </w:rPr>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0A295D" w:rsidRPr="009138E8" w:rsidRDefault="000A295D" w:rsidP="00E305AD">
      <w:pPr>
        <w:pStyle w:val="ConsNormal"/>
        <w:widowControl/>
        <w:numPr>
          <w:ilvl w:val="0"/>
          <w:numId w:val="34"/>
        </w:numPr>
        <w:tabs>
          <w:tab w:val="num" w:pos="1040"/>
        </w:tabs>
        <w:ind w:hanging="649"/>
        <w:jc w:val="both"/>
        <w:rPr>
          <w:rFonts w:ascii="Times New Roman" w:hAnsi="Times New Roman" w:cs="Times New Roman"/>
          <w:sz w:val="24"/>
          <w:szCs w:val="24"/>
        </w:rPr>
      </w:pPr>
      <w:r w:rsidRPr="009138E8">
        <w:rPr>
          <w:rFonts w:ascii="Times New Roman" w:hAnsi="Times New Roman" w:cs="Times New Roman"/>
          <w:sz w:val="24"/>
          <w:szCs w:val="24"/>
        </w:rPr>
        <w:t>инициаторы слушаний;</w:t>
      </w:r>
    </w:p>
    <w:p w:rsidR="000A295D" w:rsidRPr="009138E8" w:rsidRDefault="000A295D" w:rsidP="00E305AD">
      <w:pPr>
        <w:pStyle w:val="ConsNormal"/>
        <w:widowControl/>
        <w:numPr>
          <w:ilvl w:val="0"/>
          <w:numId w:val="34"/>
        </w:numPr>
        <w:tabs>
          <w:tab w:val="num" w:pos="1040"/>
        </w:tabs>
        <w:ind w:left="1040" w:hanging="260"/>
        <w:jc w:val="both"/>
        <w:rPr>
          <w:rFonts w:ascii="Times New Roman" w:hAnsi="Times New Roman" w:cs="Times New Roman"/>
          <w:sz w:val="24"/>
          <w:szCs w:val="24"/>
        </w:rPr>
      </w:pPr>
      <w:r w:rsidRPr="009138E8">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0A295D" w:rsidRPr="009138E8" w:rsidRDefault="000A295D" w:rsidP="00E305AD">
      <w:pPr>
        <w:pStyle w:val="ConsNormal"/>
        <w:widowControl/>
        <w:numPr>
          <w:ilvl w:val="0"/>
          <w:numId w:val="34"/>
        </w:numPr>
        <w:tabs>
          <w:tab w:val="num" w:pos="1040"/>
        </w:tabs>
        <w:ind w:left="1040" w:hanging="260"/>
        <w:jc w:val="both"/>
        <w:rPr>
          <w:rFonts w:ascii="Times New Roman" w:hAnsi="Times New Roman" w:cs="Times New Roman"/>
          <w:sz w:val="24"/>
          <w:szCs w:val="24"/>
        </w:rPr>
      </w:pPr>
      <w:r w:rsidRPr="009138E8">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0A295D" w:rsidRPr="009138E8" w:rsidRDefault="000A295D" w:rsidP="00E305AD">
      <w:pPr>
        <w:pStyle w:val="ConsNormal"/>
        <w:widowControl/>
        <w:numPr>
          <w:ilvl w:val="0"/>
          <w:numId w:val="34"/>
        </w:numPr>
        <w:tabs>
          <w:tab w:val="num" w:pos="1040"/>
        </w:tabs>
        <w:ind w:left="1040" w:hanging="260"/>
        <w:jc w:val="both"/>
        <w:rPr>
          <w:rFonts w:ascii="Times New Roman" w:hAnsi="Times New Roman" w:cs="Times New Roman"/>
          <w:sz w:val="24"/>
          <w:szCs w:val="24"/>
        </w:rPr>
      </w:pPr>
      <w:r w:rsidRPr="009138E8">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A295D" w:rsidRPr="009138E8" w:rsidRDefault="000A295D" w:rsidP="00E305AD">
      <w:pPr>
        <w:pStyle w:val="ConsNormal"/>
        <w:widowControl/>
        <w:numPr>
          <w:ilvl w:val="0"/>
          <w:numId w:val="34"/>
        </w:numPr>
        <w:tabs>
          <w:tab w:val="num" w:pos="1040"/>
        </w:tabs>
        <w:ind w:left="1040" w:hanging="260"/>
        <w:jc w:val="both"/>
        <w:rPr>
          <w:rFonts w:ascii="Times New Roman" w:hAnsi="Times New Roman" w:cs="Times New Roman"/>
          <w:sz w:val="24"/>
          <w:szCs w:val="24"/>
        </w:rPr>
      </w:pPr>
      <w:r w:rsidRPr="009138E8">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0A295D" w:rsidRPr="009138E8" w:rsidRDefault="000A295D" w:rsidP="000A295D">
      <w:pPr>
        <w:pStyle w:val="ConsNormal"/>
        <w:widowControl/>
        <w:ind w:firstLine="709"/>
        <w:jc w:val="both"/>
        <w:rPr>
          <w:rFonts w:ascii="Times New Roman" w:hAnsi="Times New Roman" w:cs="Times New Roman"/>
          <w:sz w:val="24"/>
          <w:szCs w:val="24"/>
        </w:rPr>
      </w:pPr>
      <w:r w:rsidRPr="009138E8">
        <w:rPr>
          <w:rFonts w:ascii="Times New Roman" w:hAnsi="Times New Roman" w:cs="Times New Roman"/>
          <w:sz w:val="24"/>
          <w:szCs w:val="24"/>
        </w:rPr>
        <w:t>4. Участниками публичных слушаний по документации по планировке территории, в том числе по внесению в нее изменений являются:</w:t>
      </w:r>
    </w:p>
    <w:p w:rsidR="000A295D" w:rsidRPr="009138E8" w:rsidRDefault="000A295D" w:rsidP="00E305AD">
      <w:pPr>
        <w:pStyle w:val="ConsNormal"/>
        <w:widowControl/>
        <w:numPr>
          <w:ilvl w:val="0"/>
          <w:numId w:val="35"/>
        </w:numPr>
        <w:tabs>
          <w:tab w:val="num" w:pos="1040"/>
        </w:tabs>
        <w:ind w:hanging="649"/>
        <w:jc w:val="both"/>
        <w:rPr>
          <w:rFonts w:ascii="Times New Roman" w:hAnsi="Times New Roman" w:cs="Times New Roman"/>
          <w:sz w:val="24"/>
          <w:szCs w:val="24"/>
        </w:rPr>
      </w:pPr>
      <w:r w:rsidRPr="009138E8">
        <w:rPr>
          <w:rFonts w:ascii="Times New Roman" w:hAnsi="Times New Roman" w:cs="Times New Roman"/>
          <w:sz w:val="24"/>
          <w:szCs w:val="24"/>
        </w:rPr>
        <w:t>инициаторы слушаний;</w:t>
      </w:r>
    </w:p>
    <w:p w:rsidR="000A295D" w:rsidRPr="009138E8" w:rsidRDefault="000A295D" w:rsidP="00E305AD">
      <w:pPr>
        <w:pStyle w:val="ConsNormal"/>
        <w:widowControl/>
        <w:numPr>
          <w:ilvl w:val="0"/>
          <w:numId w:val="35"/>
        </w:numPr>
        <w:tabs>
          <w:tab w:val="num" w:pos="1040"/>
        </w:tabs>
        <w:ind w:left="1040" w:hanging="260"/>
        <w:jc w:val="both"/>
        <w:rPr>
          <w:rFonts w:ascii="Times New Roman" w:hAnsi="Times New Roman" w:cs="Times New Roman"/>
          <w:sz w:val="24"/>
          <w:szCs w:val="24"/>
        </w:rPr>
      </w:pPr>
      <w:r w:rsidRPr="009138E8">
        <w:rPr>
          <w:rFonts w:ascii="Times New Roman" w:hAnsi="Times New Roman" w:cs="Times New Roman"/>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rsidR="000A295D" w:rsidRPr="009138E8" w:rsidRDefault="000A295D" w:rsidP="00E305AD">
      <w:pPr>
        <w:pStyle w:val="ConsNormal"/>
        <w:widowControl/>
        <w:numPr>
          <w:ilvl w:val="0"/>
          <w:numId w:val="35"/>
        </w:numPr>
        <w:tabs>
          <w:tab w:val="num" w:pos="1040"/>
        </w:tabs>
        <w:ind w:left="1040" w:hanging="260"/>
        <w:jc w:val="both"/>
        <w:rPr>
          <w:rFonts w:ascii="Times New Roman" w:hAnsi="Times New Roman" w:cs="Times New Roman"/>
          <w:sz w:val="24"/>
          <w:szCs w:val="24"/>
        </w:rPr>
      </w:pPr>
      <w:r w:rsidRPr="009138E8">
        <w:rPr>
          <w:rFonts w:ascii="Times New Roman" w:hAnsi="Times New Roman" w:cs="Times New Roman"/>
          <w:sz w:val="24"/>
          <w:szCs w:val="24"/>
        </w:rPr>
        <w:t>правообладатели земельных участков и объектов капитального строительства, расположенных на указанной территории;</w:t>
      </w:r>
    </w:p>
    <w:p w:rsidR="000A295D" w:rsidRPr="009138E8" w:rsidRDefault="000A295D" w:rsidP="00E305AD">
      <w:pPr>
        <w:pStyle w:val="ConsNormal"/>
        <w:widowControl/>
        <w:numPr>
          <w:ilvl w:val="0"/>
          <w:numId w:val="35"/>
        </w:numPr>
        <w:tabs>
          <w:tab w:val="num" w:pos="1040"/>
        </w:tabs>
        <w:ind w:left="1040" w:hanging="260"/>
        <w:jc w:val="both"/>
        <w:rPr>
          <w:rFonts w:ascii="Times New Roman" w:hAnsi="Times New Roman" w:cs="Times New Roman"/>
          <w:sz w:val="24"/>
          <w:szCs w:val="24"/>
        </w:rPr>
      </w:pPr>
      <w:r w:rsidRPr="009138E8">
        <w:rPr>
          <w:rFonts w:ascii="Times New Roman" w:hAnsi="Times New Roman" w:cs="Times New Roman"/>
          <w:sz w:val="24"/>
          <w:szCs w:val="24"/>
        </w:rPr>
        <w:t>лица, права и законные интересы которых могут быть нарушены в связи с реализацией таких проектов.</w:t>
      </w:r>
    </w:p>
    <w:p w:rsidR="000A295D" w:rsidRPr="009138E8" w:rsidRDefault="000A295D" w:rsidP="000A295D">
      <w:pPr>
        <w:pStyle w:val="Web1"/>
        <w:spacing w:before="0" w:after="0"/>
        <w:ind w:left="0" w:right="0" w:firstLine="709"/>
        <w:rPr>
          <w:rFonts w:ascii="Times New Roman" w:hAnsi="Times New Roman" w:cs="Times New Roman"/>
          <w:color w:val="auto"/>
          <w:sz w:val="24"/>
          <w:szCs w:val="24"/>
        </w:rPr>
      </w:pPr>
      <w:r w:rsidRPr="009138E8">
        <w:rPr>
          <w:rFonts w:ascii="Times New Roman" w:hAnsi="Times New Roman" w:cs="Times New Roman"/>
          <w:color w:val="auto"/>
          <w:sz w:val="24"/>
          <w:szCs w:val="24"/>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0A295D" w:rsidRPr="009138E8" w:rsidRDefault="000A295D" w:rsidP="000A295D">
      <w:pPr>
        <w:pStyle w:val="Web1"/>
        <w:spacing w:before="0" w:after="0"/>
        <w:ind w:left="0" w:right="0" w:firstLine="709"/>
        <w:rPr>
          <w:rFonts w:ascii="Times New Roman" w:hAnsi="Times New Roman" w:cs="Times New Roman"/>
          <w:color w:val="auto"/>
          <w:sz w:val="24"/>
          <w:szCs w:val="24"/>
        </w:rPr>
      </w:pPr>
      <w:r w:rsidRPr="009138E8">
        <w:rPr>
          <w:rFonts w:ascii="Times New Roman" w:hAnsi="Times New Roman" w:cs="Times New Roman"/>
          <w:color w:val="auto"/>
          <w:sz w:val="24"/>
          <w:szCs w:val="24"/>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0A295D" w:rsidRPr="009138E8" w:rsidRDefault="000A295D" w:rsidP="000A295D">
      <w:pPr>
        <w:pStyle w:val="Web1"/>
        <w:spacing w:before="0" w:after="0"/>
        <w:ind w:left="0" w:right="0" w:firstLine="709"/>
        <w:rPr>
          <w:rFonts w:ascii="Times New Roman" w:hAnsi="Times New Roman" w:cs="Times New Roman"/>
          <w:color w:val="auto"/>
          <w:sz w:val="24"/>
          <w:szCs w:val="24"/>
        </w:rPr>
      </w:pPr>
      <w:r w:rsidRPr="009138E8">
        <w:rPr>
          <w:rFonts w:ascii="Times New Roman" w:hAnsi="Times New Roman" w:cs="Times New Roman"/>
          <w:color w:val="auto"/>
          <w:sz w:val="24"/>
          <w:szCs w:val="24"/>
        </w:rPr>
        <w:lastRenderedPageBreak/>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0C57B8" w:rsidRPr="009138E8" w:rsidRDefault="000C57B8" w:rsidP="000A295D">
      <w:pPr>
        <w:pStyle w:val="ConsNormal"/>
        <w:widowControl/>
        <w:ind w:firstLine="0"/>
        <w:jc w:val="center"/>
        <w:rPr>
          <w:rFonts w:ascii="Times New Roman" w:hAnsi="Times New Roman" w:cs="Times New Roman"/>
          <w:b/>
          <w:sz w:val="24"/>
          <w:szCs w:val="24"/>
        </w:rPr>
      </w:pPr>
    </w:p>
    <w:p w:rsidR="000A295D" w:rsidRPr="009138E8" w:rsidRDefault="000A295D" w:rsidP="000A295D">
      <w:pPr>
        <w:pStyle w:val="ConsNormal"/>
        <w:widowControl/>
        <w:ind w:firstLine="0"/>
        <w:jc w:val="center"/>
        <w:rPr>
          <w:rFonts w:ascii="Times New Roman" w:hAnsi="Times New Roman" w:cs="Times New Roman"/>
          <w:b/>
          <w:sz w:val="24"/>
          <w:szCs w:val="24"/>
        </w:rPr>
      </w:pPr>
      <w:r w:rsidRPr="009138E8">
        <w:rPr>
          <w:rFonts w:ascii="Times New Roman" w:hAnsi="Times New Roman" w:cs="Times New Roman"/>
          <w:b/>
          <w:sz w:val="24"/>
          <w:szCs w:val="24"/>
        </w:rPr>
        <w:t>Статья</w:t>
      </w:r>
      <w:r w:rsidRPr="009138E8">
        <w:rPr>
          <w:rFonts w:ascii="Times New Roman" w:hAnsi="Times New Roman" w:cs="Times New Roman"/>
          <w:b/>
          <w:noProof/>
          <w:sz w:val="24"/>
          <w:szCs w:val="24"/>
        </w:rPr>
        <w:t xml:space="preserve"> 2</w:t>
      </w:r>
      <w:r w:rsidR="00B2239D" w:rsidRPr="009138E8">
        <w:rPr>
          <w:rFonts w:ascii="Times New Roman" w:hAnsi="Times New Roman" w:cs="Times New Roman"/>
          <w:b/>
          <w:noProof/>
          <w:sz w:val="24"/>
          <w:szCs w:val="24"/>
        </w:rPr>
        <w:t>9</w:t>
      </w:r>
      <w:r w:rsidRPr="009138E8">
        <w:rPr>
          <w:rFonts w:ascii="Times New Roman" w:hAnsi="Times New Roman" w:cs="Times New Roman"/>
          <w:b/>
          <w:noProof/>
          <w:sz w:val="24"/>
          <w:szCs w:val="24"/>
        </w:rPr>
        <w:t xml:space="preserve">. </w:t>
      </w:r>
      <w:r w:rsidRPr="009138E8">
        <w:rPr>
          <w:rFonts w:ascii="Times New Roman" w:hAnsi="Times New Roman" w:cs="Times New Roman"/>
          <w:b/>
          <w:sz w:val="24"/>
          <w:szCs w:val="24"/>
        </w:rPr>
        <w:t>Назначение публичных слушаний</w:t>
      </w:r>
    </w:p>
    <w:p w:rsidR="000A295D" w:rsidRPr="009138E8" w:rsidRDefault="000A295D" w:rsidP="000A295D">
      <w:pPr>
        <w:pStyle w:val="ConsNormal"/>
        <w:widowControl/>
        <w:ind w:firstLine="0"/>
        <w:rPr>
          <w:rFonts w:ascii="Times New Roman" w:hAnsi="Times New Roman" w:cs="Times New Roman"/>
          <w:sz w:val="24"/>
          <w:szCs w:val="24"/>
        </w:rPr>
      </w:pPr>
    </w:p>
    <w:p w:rsidR="000A295D" w:rsidRPr="009138E8" w:rsidRDefault="000A295D" w:rsidP="000A295D">
      <w:pPr>
        <w:pStyle w:val="Web1"/>
        <w:spacing w:before="0" w:after="0"/>
        <w:ind w:left="0" w:right="-82" w:firstLine="709"/>
        <w:rPr>
          <w:rFonts w:ascii="Times New Roman" w:hAnsi="Times New Roman" w:cs="Times New Roman"/>
          <w:color w:val="auto"/>
          <w:sz w:val="24"/>
          <w:szCs w:val="24"/>
        </w:rPr>
      </w:pPr>
      <w:r w:rsidRPr="009138E8">
        <w:rPr>
          <w:rFonts w:ascii="Times New Roman" w:hAnsi="Times New Roman" w:cs="Times New Roman"/>
          <w:color w:val="auto"/>
          <w:sz w:val="24"/>
          <w:szCs w:val="24"/>
        </w:rPr>
        <w:t>1. Порядок организации и проведения публичных слушаний определяется нормативным правовым актом, утвержденным в установленном законом порядке.</w:t>
      </w:r>
    </w:p>
    <w:p w:rsidR="000A295D" w:rsidRPr="009138E8" w:rsidRDefault="000A295D" w:rsidP="000A295D">
      <w:pPr>
        <w:pStyle w:val="Web1"/>
        <w:spacing w:before="0" w:after="0"/>
        <w:ind w:left="0" w:right="-82" w:firstLine="709"/>
        <w:rPr>
          <w:rFonts w:ascii="Times New Roman" w:hAnsi="Times New Roman" w:cs="Times New Roman"/>
          <w:color w:val="auto"/>
          <w:sz w:val="24"/>
          <w:szCs w:val="24"/>
        </w:rPr>
      </w:pPr>
      <w:r w:rsidRPr="009138E8">
        <w:rPr>
          <w:rFonts w:ascii="Times New Roman" w:hAnsi="Times New Roman" w:cs="Times New Roman"/>
          <w:color w:val="auto"/>
          <w:sz w:val="24"/>
          <w:szCs w:val="24"/>
        </w:rPr>
        <w:t>Решение о проведении публичных слушаний принимается уполномоченным органом в установленном законом порядке.</w:t>
      </w:r>
    </w:p>
    <w:p w:rsidR="000A295D" w:rsidRPr="009138E8" w:rsidRDefault="000A295D" w:rsidP="000A295D">
      <w:pPr>
        <w:spacing w:line="240" w:lineRule="auto"/>
        <w:ind w:firstLine="709"/>
        <w:rPr>
          <w:rFonts w:ascii="Times New Roman" w:hAnsi="Times New Roman" w:cs="Times New Roman"/>
          <w:sz w:val="24"/>
          <w:szCs w:val="24"/>
        </w:rPr>
      </w:pPr>
      <w:r w:rsidRPr="009138E8">
        <w:rPr>
          <w:rFonts w:ascii="Times New Roman" w:hAnsi="Times New Roman" w:cs="Times New Roman"/>
          <w:sz w:val="24"/>
          <w:szCs w:val="24"/>
        </w:rPr>
        <w:t>2. Решение о проведении публичных слушаний должно содержать:</w:t>
      </w:r>
    </w:p>
    <w:p w:rsidR="000A295D" w:rsidRPr="009138E8" w:rsidRDefault="000A295D" w:rsidP="00E305AD">
      <w:pPr>
        <w:numPr>
          <w:ilvl w:val="0"/>
          <w:numId w:val="36"/>
        </w:numPr>
        <w:tabs>
          <w:tab w:val="num" w:pos="1040"/>
        </w:tabs>
        <w:spacing w:line="240" w:lineRule="auto"/>
        <w:ind w:hanging="649"/>
        <w:rPr>
          <w:rFonts w:ascii="Times New Roman" w:hAnsi="Times New Roman" w:cs="Times New Roman"/>
          <w:sz w:val="24"/>
          <w:szCs w:val="24"/>
        </w:rPr>
      </w:pPr>
      <w:r w:rsidRPr="009138E8">
        <w:rPr>
          <w:rFonts w:ascii="Times New Roman" w:hAnsi="Times New Roman" w:cs="Times New Roman"/>
          <w:sz w:val="24"/>
          <w:szCs w:val="24"/>
        </w:rPr>
        <w:t>тему публичных слушаний;</w:t>
      </w:r>
    </w:p>
    <w:p w:rsidR="000A295D" w:rsidRPr="009138E8" w:rsidRDefault="000A295D" w:rsidP="00E305AD">
      <w:pPr>
        <w:numPr>
          <w:ilvl w:val="0"/>
          <w:numId w:val="36"/>
        </w:numPr>
        <w:tabs>
          <w:tab w:val="num" w:pos="1040"/>
        </w:tabs>
        <w:spacing w:line="240" w:lineRule="auto"/>
        <w:ind w:hanging="649"/>
        <w:rPr>
          <w:rFonts w:ascii="Times New Roman" w:hAnsi="Times New Roman" w:cs="Times New Roman"/>
          <w:sz w:val="24"/>
          <w:szCs w:val="24"/>
        </w:rPr>
      </w:pPr>
      <w:r w:rsidRPr="009138E8">
        <w:rPr>
          <w:rFonts w:ascii="Times New Roman" w:hAnsi="Times New Roman" w:cs="Times New Roman"/>
          <w:sz w:val="24"/>
          <w:szCs w:val="24"/>
        </w:rPr>
        <w:t>срок проведения публичных слушаний;</w:t>
      </w:r>
    </w:p>
    <w:p w:rsidR="000A295D" w:rsidRPr="009138E8" w:rsidRDefault="000A295D" w:rsidP="00E305AD">
      <w:pPr>
        <w:numPr>
          <w:ilvl w:val="0"/>
          <w:numId w:val="36"/>
        </w:numPr>
        <w:tabs>
          <w:tab w:val="num" w:pos="1040"/>
        </w:tabs>
        <w:spacing w:line="240" w:lineRule="auto"/>
        <w:ind w:hanging="649"/>
        <w:rPr>
          <w:rFonts w:ascii="Times New Roman" w:hAnsi="Times New Roman" w:cs="Times New Roman"/>
          <w:sz w:val="24"/>
          <w:szCs w:val="24"/>
        </w:rPr>
      </w:pPr>
      <w:r w:rsidRPr="009138E8">
        <w:rPr>
          <w:rFonts w:ascii="Times New Roman" w:hAnsi="Times New Roman" w:cs="Times New Roman"/>
          <w:sz w:val="24"/>
          <w:szCs w:val="24"/>
        </w:rPr>
        <w:t>дату (даты), время и место (места) проведения публичных слушаний;</w:t>
      </w:r>
    </w:p>
    <w:p w:rsidR="000A295D" w:rsidRPr="009138E8" w:rsidRDefault="000A295D" w:rsidP="00E305AD">
      <w:pPr>
        <w:numPr>
          <w:ilvl w:val="0"/>
          <w:numId w:val="36"/>
        </w:numPr>
        <w:tabs>
          <w:tab w:val="num" w:pos="1040"/>
        </w:tabs>
        <w:spacing w:line="240" w:lineRule="auto"/>
        <w:ind w:left="1040" w:hanging="260"/>
        <w:rPr>
          <w:rFonts w:ascii="Times New Roman" w:hAnsi="Times New Roman" w:cs="Times New Roman"/>
          <w:sz w:val="24"/>
          <w:szCs w:val="24"/>
        </w:rPr>
      </w:pPr>
      <w:r w:rsidRPr="009138E8">
        <w:rPr>
          <w:rFonts w:ascii="Times New Roman" w:hAnsi="Times New Roman" w:cs="Times New Roman"/>
          <w:sz w:val="24"/>
          <w:szCs w:val="24"/>
        </w:rPr>
        <w:t>место размещения документов, материалов, подлежащих рассмотрению на публичных слушаниях;</w:t>
      </w:r>
    </w:p>
    <w:p w:rsidR="000A295D" w:rsidRPr="009138E8" w:rsidRDefault="000A295D" w:rsidP="00E305AD">
      <w:pPr>
        <w:pStyle w:val="Web1"/>
        <w:numPr>
          <w:ilvl w:val="0"/>
          <w:numId w:val="36"/>
        </w:numPr>
        <w:tabs>
          <w:tab w:val="num" w:pos="1040"/>
        </w:tabs>
        <w:spacing w:before="0" w:after="0"/>
        <w:ind w:left="1040" w:right="238" w:hanging="260"/>
        <w:rPr>
          <w:rFonts w:ascii="Times New Roman" w:hAnsi="Times New Roman" w:cs="Times New Roman"/>
          <w:color w:val="auto"/>
          <w:sz w:val="24"/>
          <w:szCs w:val="24"/>
        </w:rPr>
      </w:pPr>
      <w:r w:rsidRPr="009138E8">
        <w:rPr>
          <w:rFonts w:ascii="Times New Roman" w:hAnsi="Times New Roman" w:cs="Times New Roman"/>
          <w:color w:val="auto"/>
          <w:sz w:val="24"/>
          <w:szCs w:val="24"/>
        </w:rPr>
        <w:t>наименование органа, уполномоченного в соответствии с настоящими Правилами на проведение публичных слушаний.</w:t>
      </w:r>
    </w:p>
    <w:p w:rsidR="000A295D" w:rsidRPr="009138E8" w:rsidRDefault="000A295D" w:rsidP="000A295D">
      <w:pPr>
        <w:pStyle w:val="Web1"/>
        <w:spacing w:before="0" w:after="0"/>
        <w:ind w:left="0" w:right="238"/>
        <w:rPr>
          <w:rFonts w:ascii="Times New Roman" w:hAnsi="Times New Roman" w:cs="Times New Roman"/>
          <w:color w:val="auto"/>
          <w:sz w:val="24"/>
          <w:szCs w:val="24"/>
        </w:rPr>
      </w:pPr>
    </w:p>
    <w:p w:rsidR="000A295D" w:rsidRPr="009138E8" w:rsidRDefault="000A295D" w:rsidP="000A295D">
      <w:pPr>
        <w:pStyle w:val="ConsNormal"/>
        <w:widowControl/>
        <w:ind w:firstLine="0"/>
        <w:jc w:val="center"/>
        <w:rPr>
          <w:rFonts w:ascii="Times New Roman" w:hAnsi="Times New Roman" w:cs="Times New Roman"/>
          <w:b/>
          <w:sz w:val="24"/>
          <w:szCs w:val="24"/>
        </w:rPr>
      </w:pPr>
      <w:r w:rsidRPr="009138E8">
        <w:rPr>
          <w:rFonts w:ascii="Times New Roman" w:hAnsi="Times New Roman" w:cs="Times New Roman"/>
          <w:b/>
          <w:sz w:val="24"/>
          <w:szCs w:val="24"/>
        </w:rPr>
        <w:t>Статья</w:t>
      </w:r>
      <w:r w:rsidRPr="009138E8">
        <w:rPr>
          <w:rFonts w:ascii="Times New Roman" w:hAnsi="Times New Roman" w:cs="Times New Roman"/>
          <w:b/>
          <w:noProof/>
          <w:sz w:val="24"/>
          <w:szCs w:val="24"/>
        </w:rPr>
        <w:t xml:space="preserve"> </w:t>
      </w:r>
      <w:r w:rsidR="00B2239D" w:rsidRPr="009138E8">
        <w:rPr>
          <w:rFonts w:ascii="Times New Roman" w:hAnsi="Times New Roman" w:cs="Times New Roman"/>
          <w:b/>
          <w:noProof/>
          <w:sz w:val="24"/>
          <w:szCs w:val="24"/>
        </w:rPr>
        <w:t>30</w:t>
      </w:r>
      <w:r w:rsidRPr="009138E8">
        <w:rPr>
          <w:rFonts w:ascii="Times New Roman" w:hAnsi="Times New Roman" w:cs="Times New Roman"/>
          <w:b/>
          <w:noProof/>
          <w:sz w:val="24"/>
          <w:szCs w:val="24"/>
        </w:rPr>
        <w:t xml:space="preserve">. </w:t>
      </w:r>
      <w:r w:rsidRPr="009138E8">
        <w:rPr>
          <w:rFonts w:ascii="Times New Roman" w:hAnsi="Times New Roman" w:cs="Times New Roman"/>
          <w:b/>
          <w:sz w:val="24"/>
          <w:szCs w:val="24"/>
        </w:rPr>
        <w:t>Организация подготовки к публичным слушаниям</w:t>
      </w:r>
    </w:p>
    <w:p w:rsidR="000A295D" w:rsidRPr="009138E8" w:rsidRDefault="000A295D" w:rsidP="000A295D">
      <w:pPr>
        <w:pStyle w:val="ConsNormal"/>
        <w:widowControl/>
        <w:ind w:firstLine="0"/>
        <w:rPr>
          <w:rFonts w:ascii="Times New Roman" w:hAnsi="Times New Roman" w:cs="Times New Roman"/>
          <w:b/>
          <w:sz w:val="24"/>
          <w:szCs w:val="24"/>
        </w:rPr>
      </w:pPr>
    </w:p>
    <w:p w:rsidR="000A295D" w:rsidRPr="009138E8" w:rsidRDefault="000A295D" w:rsidP="000A295D">
      <w:pPr>
        <w:pStyle w:val="ConsNormal"/>
        <w:widowControl/>
        <w:ind w:firstLine="709"/>
        <w:jc w:val="both"/>
        <w:rPr>
          <w:rFonts w:ascii="Times New Roman" w:hAnsi="Times New Roman" w:cs="Times New Roman"/>
          <w:sz w:val="24"/>
          <w:szCs w:val="24"/>
        </w:rPr>
      </w:pPr>
      <w:r w:rsidRPr="009138E8">
        <w:rPr>
          <w:rFonts w:ascii="Times New Roman" w:hAnsi="Times New Roman" w:cs="Times New Roman"/>
          <w:sz w:val="24"/>
          <w:szCs w:val="24"/>
        </w:rPr>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rsidR="000A295D" w:rsidRPr="009138E8" w:rsidRDefault="000A295D" w:rsidP="000A295D">
      <w:pPr>
        <w:pStyle w:val="ConsNormal"/>
        <w:widowControl/>
        <w:ind w:firstLine="709"/>
        <w:jc w:val="both"/>
        <w:rPr>
          <w:rFonts w:ascii="Times New Roman" w:hAnsi="Times New Roman" w:cs="Times New Roman"/>
          <w:sz w:val="24"/>
          <w:szCs w:val="24"/>
        </w:rPr>
      </w:pPr>
      <w:r w:rsidRPr="009138E8">
        <w:rPr>
          <w:rFonts w:ascii="Times New Roman" w:hAnsi="Times New Roman" w:cs="Times New Roman"/>
          <w:sz w:val="24"/>
          <w:szCs w:val="24"/>
        </w:rPr>
        <w:t>2. Комиссия с момента принятия решения о проведении слушаний:</w:t>
      </w:r>
    </w:p>
    <w:p w:rsidR="000A295D" w:rsidRPr="009138E8" w:rsidRDefault="000A295D" w:rsidP="00E305AD">
      <w:pPr>
        <w:pStyle w:val="ConsNormal"/>
        <w:widowControl/>
        <w:numPr>
          <w:ilvl w:val="0"/>
          <w:numId w:val="37"/>
        </w:numPr>
        <w:ind w:left="1040" w:hanging="260"/>
        <w:jc w:val="both"/>
        <w:rPr>
          <w:rFonts w:ascii="Times New Roman" w:hAnsi="Times New Roman" w:cs="Times New Roman"/>
          <w:sz w:val="24"/>
          <w:szCs w:val="24"/>
        </w:rPr>
      </w:pPr>
      <w:r w:rsidRPr="009138E8">
        <w:rPr>
          <w:rFonts w:ascii="Times New Roman" w:hAnsi="Times New Roman" w:cs="Times New Roman"/>
          <w:sz w:val="24"/>
          <w:szCs w:val="24"/>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0A295D" w:rsidRPr="009138E8" w:rsidRDefault="000A295D" w:rsidP="00E305AD">
      <w:pPr>
        <w:pStyle w:val="ConsNormal"/>
        <w:widowControl/>
        <w:numPr>
          <w:ilvl w:val="0"/>
          <w:numId w:val="37"/>
        </w:numPr>
        <w:ind w:left="1040" w:hanging="260"/>
        <w:jc w:val="both"/>
        <w:rPr>
          <w:rFonts w:ascii="Times New Roman" w:hAnsi="Times New Roman" w:cs="Times New Roman"/>
          <w:sz w:val="24"/>
          <w:szCs w:val="24"/>
        </w:rPr>
      </w:pPr>
      <w:r w:rsidRPr="009138E8">
        <w:rPr>
          <w:rFonts w:ascii="Times New Roman" w:hAnsi="Times New Roman" w:cs="Times New Roman"/>
          <w:sz w:val="24"/>
          <w:szCs w:val="24"/>
        </w:rPr>
        <w:t>оформляет протокол публичных слушаний.</w:t>
      </w:r>
    </w:p>
    <w:p w:rsidR="000A295D" w:rsidRPr="009138E8" w:rsidRDefault="000A295D" w:rsidP="000A295D">
      <w:pPr>
        <w:pStyle w:val="ConsNormal"/>
        <w:widowControl/>
        <w:ind w:left="1069" w:hanging="360"/>
        <w:jc w:val="both"/>
        <w:rPr>
          <w:rFonts w:ascii="Times New Roman" w:hAnsi="Times New Roman" w:cs="Times New Roman"/>
          <w:sz w:val="24"/>
          <w:szCs w:val="24"/>
        </w:rPr>
      </w:pPr>
      <w:r w:rsidRPr="009138E8">
        <w:rPr>
          <w:rFonts w:ascii="Times New Roman" w:hAnsi="Times New Roman" w:cs="Times New Roman"/>
          <w:sz w:val="24"/>
          <w:szCs w:val="24"/>
        </w:rPr>
        <w:t>3. На выставках, экспозициях демонстрационных материалов должны быть представлены:</w:t>
      </w:r>
    </w:p>
    <w:p w:rsidR="000A295D" w:rsidRPr="009138E8" w:rsidRDefault="000A295D" w:rsidP="00E305AD">
      <w:pPr>
        <w:pStyle w:val="ConsNormal"/>
        <w:widowControl/>
        <w:numPr>
          <w:ilvl w:val="0"/>
          <w:numId w:val="38"/>
        </w:numPr>
        <w:tabs>
          <w:tab w:val="num" w:pos="1040"/>
        </w:tabs>
        <w:ind w:left="1040" w:hanging="260"/>
        <w:jc w:val="both"/>
        <w:rPr>
          <w:rFonts w:ascii="Times New Roman" w:hAnsi="Times New Roman" w:cs="Times New Roman"/>
          <w:sz w:val="24"/>
          <w:szCs w:val="24"/>
        </w:rPr>
      </w:pPr>
      <w:r w:rsidRPr="009138E8">
        <w:rPr>
          <w:rFonts w:ascii="Times New Roman" w:hAnsi="Times New Roman" w:cs="Times New Roman"/>
          <w:sz w:val="24"/>
          <w:szCs w:val="24"/>
        </w:rPr>
        <w:t>обсуждаемая градостроительная документация;</w:t>
      </w:r>
    </w:p>
    <w:p w:rsidR="000A295D" w:rsidRPr="009138E8" w:rsidRDefault="000A295D" w:rsidP="00E305AD">
      <w:pPr>
        <w:pStyle w:val="ConsNormal"/>
        <w:widowControl/>
        <w:numPr>
          <w:ilvl w:val="0"/>
          <w:numId w:val="38"/>
        </w:numPr>
        <w:tabs>
          <w:tab w:val="num" w:pos="1040"/>
        </w:tabs>
        <w:ind w:left="1040" w:hanging="260"/>
        <w:jc w:val="both"/>
        <w:rPr>
          <w:rFonts w:ascii="Times New Roman" w:hAnsi="Times New Roman" w:cs="Times New Roman"/>
          <w:sz w:val="24"/>
          <w:szCs w:val="24"/>
        </w:rPr>
      </w:pPr>
      <w:r w:rsidRPr="009138E8">
        <w:rPr>
          <w:rFonts w:ascii="Times New Roman" w:hAnsi="Times New Roman" w:cs="Times New Roman"/>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0A295D" w:rsidRPr="009138E8" w:rsidRDefault="000A295D" w:rsidP="000A295D">
      <w:pPr>
        <w:pStyle w:val="Web1"/>
        <w:spacing w:before="0" w:after="0"/>
        <w:ind w:left="0" w:right="0" w:firstLine="709"/>
        <w:rPr>
          <w:rFonts w:ascii="Times New Roman" w:hAnsi="Times New Roman" w:cs="Times New Roman"/>
          <w:color w:val="auto"/>
          <w:sz w:val="24"/>
          <w:szCs w:val="24"/>
        </w:rPr>
      </w:pPr>
      <w:r w:rsidRPr="009138E8">
        <w:rPr>
          <w:rFonts w:ascii="Times New Roman" w:hAnsi="Times New Roman" w:cs="Times New Roman"/>
          <w:color w:val="auto"/>
          <w:sz w:val="24"/>
          <w:szCs w:val="24"/>
        </w:rPr>
        <w:t>4. Все материалы к публичным слушаниям должны быть подготовлены и представлены инициатором публичных слушаний.</w:t>
      </w:r>
    </w:p>
    <w:p w:rsidR="000A295D" w:rsidRPr="009138E8" w:rsidRDefault="000A295D" w:rsidP="000A295D">
      <w:pPr>
        <w:pStyle w:val="Web1"/>
        <w:spacing w:before="0" w:after="0"/>
        <w:ind w:left="0" w:right="0"/>
        <w:rPr>
          <w:rFonts w:ascii="Times New Roman" w:hAnsi="Times New Roman" w:cs="Times New Roman"/>
          <w:color w:val="auto"/>
          <w:sz w:val="24"/>
          <w:szCs w:val="24"/>
        </w:rPr>
      </w:pPr>
    </w:p>
    <w:p w:rsidR="000A295D" w:rsidRPr="009138E8" w:rsidRDefault="000A295D" w:rsidP="000A295D">
      <w:pPr>
        <w:pStyle w:val="ConsNormal"/>
        <w:widowControl/>
        <w:ind w:firstLine="0"/>
        <w:jc w:val="center"/>
        <w:rPr>
          <w:rFonts w:ascii="Times New Roman" w:hAnsi="Times New Roman" w:cs="Times New Roman"/>
          <w:b/>
          <w:sz w:val="24"/>
          <w:szCs w:val="24"/>
        </w:rPr>
      </w:pPr>
      <w:r w:rsidRPr="009138E8">
        <w:rPr>
          <w:rFonts w:ascii="Times New Roman" w:hAnsi="Times New Roman" w:cs="Times New Roman"/>
          <w:b/>
          <w:sz w:val="24"/>
          <w:szCs w:val="24"/>
        </w:rPr>
        <w:t>Статья</w:t>
      </w:r>
      <w:r w:rsidRPr="009138E8">
        <w:rPr>
          <w:rFonts w:ascii="Times New Roman" w:hAnsi="Times New Roman" w:cs="Times New Roman"/>
          <w:b/>
          <w:noProof/>
          <w:sz w:val="24"/>
          <w:szCs w:val="24"/>
        </w:rPr>
        <w:t xml:space="preserve"> </w:t>
      </w:r>
      <w:r w:rsidR="00B2239D" w:rsidRPr="009138E8">
        <w:rPr>
          <w:rFonts w:ascii="Times New Roman" w:hAnsi="Times New Roman" w:cs="Times New Roman"/>
          <w:b/>
          <w:noProof/>
          <w:sz w:val="24"/>
          <w:szCs w:val="24"/>
        </w:rPr>
        <w:t>31</w:t>
      </w:r>
      <w:r w:rsidRPr="009138E8">
        <w:rPr>
          <w:rFonts w:ascii="Times New Roman" w:hAnsi="Times New Roman" w:cs="Times New Roman"/>
          <w:b/>
          <w:noProof/>
          <w:sz w:val="24"/>
          <w:szCs w:val="24"/>
        </w:rPr>
        <w:t xml:space="preserve">. </w:t>
      </w:r>
      <w:r w:rsidRPr="009138E8">
        <w:rPr>
          <w:rFonts w:ascii="Times New Roman" w:hAnsi="Times New Roman" w:cs="Times New Roman"/>
          <w:b/>
          <w:sz w:val="24"/>
          <w:szCs w:val="24"/>
        </w:rPr>
        <w:t>Информирование о проведении публичных слушаний по вопросам землепользования и застройки</w:t>
      </w:r>
    </w:p>
    <w:p w:rsidR="000A295D" w:rsidRPr="009138E8" w:rsidRDefault="000A295D" w:rsidP="000A295D">
      <w:pPr>
        <w:pStyle w:val="ConsNormal"/>
        <w:widowControl/>
        <w:ind w:firstLine="0"/>
        <w:jc w:val="both"/>
        <w:rPr>
          <w:rFonts w:ascii="Times New Roman" w:hAnsi="Times New Roman" w:cs="Times New Roman"/>
          <w:b/>
          <w:sz w:val="24"/>
          <w:szCs w:val="24"/>
        </w:rPr>
      </w:pPr>
    </w:p>
    <w:p w:rsidR="000A295D" w:rsidRPr="009138E8" w:rsidRDefault="000A295D" w:rsidP="000A295D">
      <w:pPr>
        <w:pStyle w:val="Web1"/>
        <w:spacing w:before="0" w:after="0"/>
        <w:ind w:left="0" w:right="-82" w:firstLine="709"/>
        <w:rPr>
          <w:rFonts w:ascii="Times New Roman" w:hAnsi="Times New Roman" w:cs="Times New Roman"/>
          <w:color w:val="auto"/>
          <w:sz w:val="24"/>
          <w:szCs w:val="24"/>
        </w:rPr>
      </w:pPr>
      <w:r w:rsidRPr="009138E8">
        <w:rPr>
          <w:rFonts w:ascii="Times New Roman" w:hAnsi="Times New Roman" w:cs="Times New Roman"/>
          <w:color w:val="auto"/>
          <w:sz w:val="24"/>
          <w:szCs w:val="24"/>
        </w:rPr>
        <w:t xml:space="preserve">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7A3786" w:rsidRPr="009138E8">
        <w:rPr>
          <w:rFonts w:ascii="Times New Roman" w:hAnsi="Times New Roman" w:cs="Times New Roman"/>
          <w:color w:val="auto"/>
          <w:sz w:val="24"/>
          <w:szCs w:val="24"/>
        </w:rPr>
        <w:t xml:space="preserve">сельского поселения </w:t>
      </w:r>
      <w:r w:rsidR="003516C7">
        <w:rPr>
          <w:rFonts w:ascii="Times New Roman" w:hAnsi="Times New Roman" w:cs="Times New Roman"/>
          <w:color w:val="auto"/>
          <w:sz w:val="24"/>
          <w:szCs w:val="24"/>
        </w:rPr>
        <w:t>Бижбулякский</w:t>
      </w:r>
      <w:r w:rsidR="008C28CB" w:rsidRPr="009138E8">
        <w:rPr>
          <w:rFonts w:ascii="Times New Roman" w:hAnsi="Times New Roman" w:cs="Times New Roman"/>
          <w:color w:val="auto"/>
          <w:sz w:val="24"/>
          <w:szCs w:val="24"/>
        </w:rPr>
        <w:t xml:space="preserve">  </w:t>
      </w:r>
      <w:r w:rsidR="00EF0129" w:rsidRPr="009138E8">
        <w:rPr>
          <w:rFonts w:ascii="Times New Roman" w:hAnsi="Times New Roman" w:cs="Times New Roman"/>
          <w:color w:val="auto"/>
          <w:sz w:val="24"/>
          <w:szCs w:val="24"/>
        </w:rPr>
        <w:t xml:space="preserve"> сельсовет</w:t>
      </w:r>
      <w:r w:rsidR="00137B1D" w:rsidRPr="009138E8">
        <w:rPr>
          <w:rFonts w:ascii="Times New Roman" w:hAnsi="Times New Roman" w:cs="Times New Roman"/>
          <w:color w:val="auto"/>
          <w:sz w:val="24"/>
          <w:szCs w:val="24"/>
        </w:rPr>
        <w:t xml:space="preserve"> </w:t>
      </w:r>
      <w:r w:rsidR="00473F2B" w:rsidRPr="009138E8">
        <w:rPr>
          <w:rFonts w:ascii="Times New Roman" w:hAnsi="Times New Roman" w:cs="Times New Roman"/>
          <w:color w:val="auto"/>
          <w:sz w:val="24"/>
          <w:szCs w:val="24"/>
        </w:rPr>
        <w:t xml:space="preserve"> муниципального</w:t>
      </w:r>
      <w:r w:rsidR="00956319" w:rsidRPr="009138E8">
        <w:rPr>
          <w:rFonts w:ascii="Times New Roman" w:hAnsi="Times New Roman" w:cs="Times New Roman"/>
          <w:color w:val="auto"/>
          <w:sz w:val="24"/>
          <w:szCs w:val="24"/>
        </w:rPr>
        <w:t xml:space="preserve"> района </w:t>
      </w:r>
      <w:r w:rsidR="008C28CB" w:rsidRPr="009138E8">
        <w:rPr>
          <w:rFonts w:ascii="Times New Roman" w:hAnsi="Times New Roman" w:cs="Times New Roman"/>
          <w:color w:val="auto"/>
          <w:sz w:val="24"/>
          <w:szCs w:val="24"/>
        </w:rPr>
        <w:t xml:space="preserve">Бижбулякский  </w:t>
      </w:r>
      <w:r w:rsidR="00A55BAD" w:rsidRPr="009138E8">
        <w:rPr>
          <w:rFonts w:ascii="Times New Roman" w:hAnsi="Times New Roman" w:cs="Times New Roman"/>
          <w:color w:val="auto"/>
          <w:sz w:val="24"/>
          <w:szCs w:val="24"/>
        </w:rPr>
        <w:t xml:space="preserve"> </w:t>
      </w:r>
      <w:r w:rsidR="00956319" w:rsidRPr="009138E8">
        <w:rPr>
          <w:rFonts w:ascii="Times New Roman" w:hAnsi="Times New Roman" w:cs="Times New Roman"/>
          <w:color w:val="auto"/>
          <w:sz w:val="24"/>
          <w:szCs w:val="24"/>
        </w:rPr>
        <w:t xml:space="preserve"> район Республики Башкортостан</w:t>
      </w:r>
      <w:r w:rsidR="009E4678" w:rsidRPr="009138E8">
        <w:rPr>
          <w:rFonts w:ascii="Times New Roman" w:hAnsi="Times New Roman" w:cs="Times New Roman"/>
          <w:color w:val="auto"/>
          <w:sz w:val="24"/>
          <w:szCs w:val="24"/>
        </w:rPr>
        <w:t xml:space="preserve"> </w:t>
      </w:r>
      <w:r w:rsidRPr="009138E8">
        <w:rPr>
          <w:rFonts w:ascii="Times New Roman" w:hAnsi="Times New Roman" w:cs="Times New Roman"/>
          <w:color w:val="auto"/>
          <w:sz w:val="24"/>
          <w:szCs w:val="24"/>
        </w:rPr>
        <w:t>в сети «Интернет», при наличии такого сайта.</w:t>
      </w:r>
    </w:p>
    <w:p w:rsidR="000A295D" w:rsidRPr="009138E8" w:rsidRDefault="000A295D" w:rsidP="000A295D">
      <w:pPr>
        <w:pStyle w:val="ConsNormal"/>
        <w:widowControl/>
        <w:ind w:firstLine="709"/>
        <w:jc w:val="both"/>
        <w:rPr>
          <w:rFonts w:ascii="Times New Roman" w:hAnsi="Times New Roman" w:cs="Times New Roman"/>
          <w:sz w:val="24"/>
          <w:szCs w:val="24"/>
        </w:rPr>
      </w:pPr>
      <w:r w:rsidRPr="009138E8">
        <w:rPr>
          <w:rFonts w:ascii="Times New Roman" w:hAnsi="Times New Roman" w:cs="Times New Roman"/>
          <w:sz w:val="24"/>
          <w:szCs w:val="24"/>
        </w:rPr>
        <w:t>2.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0A295D" w:rsidRPr="009138E8" w:rsidRDefault="000A295D" w:rsidP="000A295D">
      <w:pPr>
        <w:pStyle w:val="ConsNormal"/>
        <w:widowControl/>
        <w:ind w:firstLine="709"/>
        <w:jc w:val="both"/>
        <w:rPr>
          <w:rFonts w:ascii="Times New Roman" w:hAnsi="Times New Roman" w:cs="Times New Roman"/>
          <w:sz w:val="24"/>
          <w:szCs w:val="24"/>
        </w:rPr>
      </w:pPr>
      <w:r w:rsidRPr="009138E8">
        <w:rPr>
          <w:rFonts w:ascii="Times New Roman" w:hAnsi="Times New Roman" w:cs="Times New Roman"/>
          <w:sz w:val="24"/>
          <w:szCs w:val="24"/>
        </w:rPr>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0A295D" w:rsidRPr="009138E8" w:rsidRDefault="000A295D" w:rsidP="000A295D">
      <w:pPr>
        <w:spacing w:line="240" w:lineRule="auto"/>
        <w:ind w:firstLine="709"/>
        <w:rPr>
          <w:rFonts w:ascii="Times New Roman" w:hAnsi="Times New Roman" w:cs="Times New Roman"/>
          <w:sz w:val="24"/>
          <w:szCs w:val="24"/>
        </w:rPr>
      </w:pPr>
      <w:r w:rsidRPr="009138E8">
        <w:rPr>
          <w:rFonts w:ascii="Times New Roman" w:hAnsi="Times New Roman" w:cs="Times New Roman"/>
          <w:sz w:val="24"/>
          <w:szCs w:val="24"/>
        </w:rPr>
        <w:t xml:space="preserve">4. Перед началом обсуждений участники публичных слушаний должны быть </w:t>
      </w:r>
      <w:r w:rsidRPr="009138E8">
        <w:rPr>
          <w:rFonts w:ascii="Times New Roman" w:hAnsi="Times New Roman" w:cs="Times New Roman"/>
          <w:sz w:val="24"/>
          <w:szCs w:val="24"/>
        </w:rPr>
        <w:lastRenderedPageBreak/>
        <w:t>проинформированы:</w:t>
      </w:r>
    </w:p>
    <w:p w:rsidR="000A295D" w:rsidRPr="009138E8" w:rsidRDefault="000A295D" w:rsidP="00E305AD">
      <w:pPr>
        <w:numPr>
          <w:ilvl w:val="0"/>
          <w:numId w:val="39"/>
        </w:numPr>
        <w:tabs>
          <w:tab w:val="num" w:pos="1040"/>
        </w:tabs>
        <w:spacing w:line="240" w:lineRule="auto"/>
        <w:ind w:hanging="649"/>
        <w:rPr>
          <w:rFonts w:ascii="Times New Roman" w:hAnsi="Times New Roman" w:cs="Times New Roman"/>
          <w:sz w:val="24"/>
          <w:szCs w:val="24"/>
        </w:rPr>
      </w:pPr>
      <w:r w:rsidRPr="009138E8">
        <w:rPr>
          <w:rFonts w:ascii="Times New Roman" w:hAnsi="Times New Roman" w:cs="Times New Roman"/>
          <w:sz w:val="24"/>
          <w:szCs w:val="24"/>
        </w:rPr>
        <w:t>о продолжительности обсуждения;</w:t>
      </w:r>
    </w:p>
    <w:p w:rsidR="000A295D" w:rsidRPr="009138E8" w:rsidRDefault="000A295D" w:rsidP="00E305AD">
      <w:pPr>
        <w:numPr>
          <w:ilvl w:val="0"/>
          <w:numId w:val="39"/>
        </w:numPr>
        <w:tabs>
          <w:tab w:val="num" w:pos="1040"/>
        </w:tabs>
        <w:spacing w:line="240" w:lineRule="auto"/>
        <w:ind w:left="1040" w:hanging="260"/>
        <w:rPr>
          <w:rFonts w:ascii="Times New Roman" w:hAnsi="Times New Roman" w:cs="Times New Roman"/>
          <w:sz w:val="24"/>
          <w:szCs w:val="24"/>
        </w:rPr>
      </w:pPr>
      <w:r w:rsidRPr="009138E8">
        <w:rPr>
          <w:rFonts w:ascii="Times New Roman" w:hAnsi="Times New Roman" w:cs="Times New Roman"/>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rsidR="000A295D" w:rsidRPr="009138E8" w:rsidRDefault="000A295D" w:rsidP="00E305AD">
      <w:pPr>
        <w:pStyle w:val="ConsNormal"/>
        <w:widowControl/>
        <w:numPr>
          <w:ilvl w:val="0"/>
          <w:numId w:val="39"/>
        </w:numPr>
        <w:tabs>
          <w:tab w:val="num" w:pos="1040"/>
        </w:tabs>
        <w:ind w:hanging="649"/>
        <w:jc w:val="both"/>
        <w:rPr>
          <w:rFonts w:ascii="Times New Roman" w:hAnsi="Times New Roman" w:cs="Times New Roman"/>
          <w:sz w:val="24"/>
          <w:szCs w:val="24"/>
        </w:rPr>
      </w:pPr>
      <w:r w:rsidRPr="009138E8">
        <w:rPr>
          <w:rFonts w:ascii="Times New Roman" w:hAnsi="Times New Roman" w:cs="Times New Roman"/>
          <w:sz w:val="24"/>
          <w:szCs w:val="24"/>
        </w:rPr>
        <w:t>о предмете публичных слушаний.</w:t>
      </w:r>
    </w:p>
    <w:p w:rsidR="000A295D" w:rsidRPr="009138E8" w:rsidRDefault="000A295D" w:rsidP="000A295D">
      <w:pPr>
        <w:pStyle w:val="ConsNormal"/>
        <w:widowControl/>
        <w:ind w:firstLine="709"/>
        <w:jc w:val="both"/>
        <w:rPr>
          <w:rFonts w:ascii="Times New Roman" w:hAnsi="Times New Roman" w:cs="Times New Roman"/>
          <w:sz w:val="24"/>
          <w:szCs w:val="24"/>
        </w:rPr>
      </w:pPr>
      <w:r w:rsidRPr="009138E8">
        <w:rPr>
          <w:rFonts w:ascii="Times New Roman" w:hAnsi="Times New Roman" w:cs="Times New Roman"/>
          <w:sz w:val="24"/>
          <w:szCs w:val="24"/>
        </w:rPr>
        <w:t>5.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0A295D" w:rsidRPr="009138E8" w:rsidRDefault="000A295D" w:rsidP="000A295D">
      <w:pPr>
        <w:pStyle w:val="ConsNormal"/>
        <w:widowControl/>
        <w:ind w:firstLine="709"/>
        <w:jc w:val="both"/>
        <w:rPr>
          <w:rFonts w:ascii="Times New Roman" w:hAnsi="Times New Roman" w:cs="Times New Roman"/>
          <w:sz w:val="24"/>
          <w:szCs w:val="24"/>
        </w:rPr>
      </w:pPr>
      <w:r w:rsidRPr="009138E8">
        <w:rPr>
          <w:rFonts w:ascii="Times New Roman" w:hAnsi="Times New Roman" w:cs="Times New Roman"/>
          <w:sz w:val="24"/>
          <w:szCs w:val="24"/>
        </w:rPr>
        <w:t xml:space="preserve">6. 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w:t>
      </w:r>
      <w:r w:rsidR="009E13F8" w:rsidRPr="009138E8">
        <w:rPr>
          <w:rFonts w:ascii="Times New Roman" w:hAnsi="Times New Roman" w:cs="Times New Roman"/>
          <w:sz w:val="24"/>
          <w:szCs w:val="24"/>
        </w:rPr>
        <w:t xml:space="preserve">                                </w:t>
      </w:r>
      <w:r w:rsidR="00760228" w:rsidRPr="009138E8">
        <w:rPr>
          <w:rFonts w:ascii="Times New Roman" w:hAnsi="Times New Roman" w:cs="Times New Roman"/>
          <w:sz w:val="24"/>
          <w:szCs w:val="24"/>
        </w:rPr>
        <w:t xml:space="preserve"> сельского поселения </w:t>
      </w:r>
      <w:r w:rsidR="003516C7">
        <w:rPr>
          <w:rFonts w:ascii="Times New Roman" w:hAnsi="Times New Roman" w:cs="Times New Roman"/>
          <w:sz w:val="24"/>
          <w:szCs w:val="24"/>
        </w:rPr>
        <w:t>Бижбулякский</w:t>
      </w:r>
      <w:r w:rsidR="008C28CB" w:rsidRPr="009138E8">
        <w:rPr>
          <w:rFonts w:ascii="Times New Roman" w:hAnsi="Times New Roman" w:cs="Times New Roman"/>
          <w:sz w:val="24"/>
          <w:szCs w:val="24"/>
        </w:rPr>
        <w:t xml:space="preserve">  </w:t>
      </w:r>
      <w:r w:rsidR="00EF0129" w:rsidRPr="009138E8">
        <w:rPr>
          <w:rFonts w:ascii="Times New Roman" w:hAnsi="Times New Roman" w:cs="Times New Roman"/>
          <w:sz w:val="24"/>
          <w:szCs w:val="24"/>
        </w:rPr>
        <w:t xml:space="preserve"> сельсовет</w:t>
      </w:r>
      <w:r w:rsidR="00760228" w:rsidRPr="009138E8">
        <w:rPr>
          <w:rFonts w:ascii="Times New Roman" w:hAnsi="Times New Roman" w:cs="Times New Roman"/>
          <w:sz w:val="24"/>
          <w:szCs w:val="24"/>
        </w:rPr>
        <w:t xml:space="preserve">  муниципального района </w:t>
      </w:r>
      <w:r w:rsidR="008C28CB" w:rsidRPr="009138E8">
        <w:rPr>
          <w:rFonts w:ascii="Times New Roman" w:hAnsi="Times New Roman" w:cs="Times New Roman"/>
          <w:sz w:val="24"/>
          <w:szCs w:val="24"/>
        </w:rPr>
        <w:t xml:space="preserve">Бижбулякский  </w:t>
      </w:r>
      <w:r w:rsidR="00760228" w:rsidRPr="009138E8">
        <w:rPr>
          <w:rFonts w:ascii="Times New Roman" w:hAnsi="Times New Roman" w:cs="Times New Roman"/>
          <w:sz w:val="24"/>
          <w:szCs w:val="24"/>
        </w:rPr>
        <w:t xml:space="preserve">район Республики Башкортостан </w:t>
      </w:r>
      <w:r w:rsidRPr="009138E8">
        <w:rPr>
          <w:rFonts w:ascii="Times New Roman" w:hAnsi="Times New Roman" w:cs="Times New Roman"/>
          <w:sz w:val="24"/>
          <w:szCs w:val="24"/>
        </w:rPr>
        <w:t>в сети «Интернет», при наличии такого сайта.</w:t>
      </w:r>
    </w:p>
    <w:p w:rsidR="000A295D" w:rsidRPr="009138E8" w:rsidRDefault="000A295D" w:rsidP="000A295D">
      <w:pPr>
        <w:pStyle w:val="ConsNormal"/>
        <w:widowControl/>
        <w:ind w:firstLine="709"/>
        <w:jc w:val="both"/>
        <w:rPr>
          <w:rFonts w:ascii="Times New Roman" w:hAnsi="Times New Roman" w:cs="Times New Roman"/>
          <w:sz w:val="24"/>
          <w:szCs w:val="24"/>
        </w:rPr>
      </w:pPr>
      <w:r w:rsidRPr="009138E8">
        <w:rPr>
          <w:rFonts w:ascii="Times New Roman" w:hAnsi="Times New Roman" w:cs="Times New Roman"/>
          <w:sz w:val="24"/>
          <w:szCs w:val="24"/>
        </w:rPr>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0A295D" w:rsidRPr="009138E8" w:rsidRDefault="000A295D" w:rsidP="000A295D">
      <w:pPr>
        <w:pStyle w:val="ConsNormal"/>
        <w:widowControl/>
        <w:ind w:firstLine="709"/>
        <w:jc w:val="both"/>
        <w:rPr>
          <w:rFonts w:ascii="Times New Roman" w:hAnsi="Times New Roman" w:cs="Times New Roman"/>
          <w:sz w:val="24"/>
          <w:szCs w:val="24"/>
        </w:rPr>
      </w:pPr>
      <w:r w:rsidRPr="009138E8">
        <w:rPr>
          <w:rFonts w:ascii="Times New Roman" w:hAnsi="Times New Roman" w:cs="Times New Roman"/>
          <w:sz w:val="24"/>
          <w:szCs w:val="24"/>
        </w:rPr>
        <w:t>При этом извещения о проведении публичных слушаний по проекту внесения изменений в Правила направляются Комиссией:</w:t>
      </w:r>
    </w:p>
    <w:p w:rsidR="000A295D" w:rsidRPr="009138E8" w:rsidRDefault="000A295D" w:rsidP="00E305AD">
      <w:pPr>
        <w:pStyle w:val="ConsNormal"/>
        <w:widowControl/>
        <w:numPr>
          <w:ilvl w:val="0"/>
          <w:numId w:val="40"/>
        </w:numPr>
        <w:tabs>
          <w:tab w:val="num" w:pos="1040"/>
        </w:tabs>
        <w:ind w:left="1040" w:hanging="260"/>
        <w:jc w:val="both"/>
        <w:rPr>
          <w:rFonts w:ascii="Times New Roman" w:hAnsi="Times New Roman" w:cs="Times New Roman"/>
          <w:sz w:val="24"/>
          <w:szCs w:val="24"/>
        </w:rPr>
      </w:pPr>
      <w:r w:rsidRPr="009138E8">
        <w:rPr>
          <w:rFonts w:ascii="Times New Roman" w:hAnsi="Times New Roman" w:cs="Times New Roman"/>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0A295D" w:rsidRPr="009138E8" w:rsidRDefault="000A295D" w:rsidP="00E305AD">
      <w:pPr>
        <w:pStyle w:val="ConsNormal"/>
        <w:widowControl/>
        <w:numPr>
          <w:ilvl w:val="0"/>
          <w:numId w:val="40"/>
        </w:numPr>
        <w:tabs>
          <w:tab w:val="num" w:pos="1040"/>
        </w:tabs>
        <w:ind w:left="1040" w:hanging="260"/>
        <w:jc w:val="both"/>
        <w:rPr>
          <w:rFonts w:ascii="Times New Roman" w:hAnsi="Times New Roman" w:cs="Times New Roman"/>
          <w:sz w:val="24"/>
          <w:szCs w:val="24"/>
        </w:rPr>
      </w:pPr>
      <w:r w:rsidRPr="009138E8">
        <w:rPr>
          <w:rFonts w:ascii="Times New Roman" w:hAnsi="Times New Roman" w:cs="Times New Roman"/>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0A295D" w:rsidRPr="009138E8" w:rsidRDefault="000A295D" w:rsidP="00E305AD">
      <w:pPr>
        <w:pStyle w:val="ConsNormal"/>
        <w:widowControl/>
        <w:numPr>
          <w:ilvl w:val="0"/>
          <w:numId w:val="40"/>
        </w:numPr>
        <w:tabs>
          <w:tab w:val="num" w:pos="1040"/>
        </w:tabs>
        <w:ind w:hanging="649"/>
        <w:jc w:val="both"/>
        <w:rPr>
          <w:rFonts w:ascii="Times New Roman" w:hAnsi="Times New Roman" w:cs="Times New Roman"/>
          <w:sz w:val="24"/>
          <w:szCs w:val="24"/>
        </w:rPr>
      </w:pPr>
      <w:r w:rsidRPr="009138E8">
        <w:rPr>
          <w:rFonts w:ascii="Times New Roman" w:hAnsi="Times New Roman" w:cs="Times New Roman"/>
          <w:sz w:val="24"/>
          <w:szCs w:val="24"/>
        </w:rPr>
        <w:t>правообладателям помещений в таком объекте;</w:t>
      </w:r>
    </w:p>
    <w:p w:rsidR="000A295D" w:rsidRPr="009138E8" w:rsidRDefault="000A295D" w:rsidP="00E305AD">
      <w:pPr>
        <w:pStyle w:val="ConsNormal"/>
        <w:widowControl/>
        <w:numPr>
          <w:ilvl w:val="0"/>
          <w:numId w:val="40"/>
        </w:numPr>
        <w:tabs>
          <w:tab w:val="num" w:pos="1040"/>
        </w:tabs>
        <w:ind w:left="1040" w:hanging="260"/>
        <w:jc w:val="both"/>
        <w:rPr>
          <w:rFonts w:ascii="Times New Roman" w:hAnsi="Times New Roman" w:cs="Times New Roman"/>
          <w:sz w:val="24"/>
          <w:szCs w:val="24"/>
        </w:rPr>
      </w:pPr>
      <w:r w:rsidRPr="009138E8">
        <w:rPr>
          <w:rFonts w:ascii="Times New Roman" w:hAnsi="Times New Roman" w:cs="Times New Roman"/>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0A295D" w:rsidRPr="009138E8" w:rsidRDefault="000A295D" w:rsidP="000A295D">
      <w:pPr>
        <w:pStyle w:val="ConsNormal"/>
        <w:widowControl/>
        <w:ind w:firstLine="709"/>
        <w:jc w:val="both"/>
        <w:rPr>
          <w:rFonts w:ascii="Times New Roman" w:hAnsi="Times New Roman" w:cs="Times New Roman"/>
          <w:sz w:val="24"/>
          <w:szCs w:val="24"/>
        </w:rPr>
      </w:pPr>
      <w:r w:rsidRPr="009138E8">
        <w:rPr>
          <w:rFonts w:ascii="Times New Roman" w:hAnsi="Times New Roman" w:cs="Times New Roman"/>
          <w:sz w:val="24"/>
          <w:szCs w:val="24"/>
        </w:rPr>
        <w:t>Указанные извещения направляются в срок не позднее чем через пятнадцать дней со дня принятия уполномоченным органом в установленном законом порядке решения о проведении публичных слушаний по предложениям о внесении изменений в Правила.</w:t>
      </w:r>
    </w:p>
    <w:p w:rsidR="000A295D" w:rsidRPr="009138E8" w:rsidRDefault="000A295D" w:rsidP="000A295D">
      <w:pPr>
        <w:pStyle w:val="ConsNormal"/>
        <w:widowControl/>
        <w:ind w:firstLine="709"/>
        <w:jc w:val="both"/>
        <w:rPr>
          <w:rFonts w:ascii="Times New Roman" w:hAnsi="Times New Roman" w:cs="Times New Roman"/>
          <w:sz w:val="24"/>
          <w:szCs w:val="24"/>
        </w:rPr>
      </w:pPr>
      <w:r w:rsidRPr="009138E8">
        <w:rPr>
          <w:rFonts w:ascii="Times New Roman" w:hAnsi="Times New Roman" w:cs="Times New Roman"/>
          <w:sz w:val="24"/>
          <w:szCs w:val="24"/>
        </w:rPr>
        <w:t>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0A295D" w:rsidRPr="009138E8" w:rsidRDefault="000A295D" w:rsidP="00E305AD">
      <w:pPr>
        <w:pStyle w:val="ConsNormal"/>
        <w:widowControl/>
        <w:numPr>
          <w:ilvl w:val="0"/>
          <w:numId w:val="41"/>
        </w:numPr>
        <w:tabs>
          <w:tab w:val="num" w:pos="1040"/>
        </w:tabs>
        <w:ind w:left="1040" w:hanging="260"/>
        <w:jc w:val="both"/>
        <w:rPr>
          <w:rFonts w:ascii="Times New Roman" w:hAnsi="Times New Roman" w:cs="Times New Roman"/>
          <w:sz w:val="24"/>
          <w:szCs w:val="24"/>
        </w:rPr>
      </w:pPr>
      <w:r w:rsidRPr="009138E8">
        <w:rPr>
          <w:rFonts w:ascii="Times New Roman" w:hAnsi="Times New Roman" w:cs="Times New Roman"/>
          <w:sz w:val="24"/>
          <w:szCs w:val="24"/>
        </w:rPr>
        <w:t xml:space="preserve">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w:t>
      </w:r>
      <w:r w:rsidR="00760228" w:rsidRPr="009138E8">
        <w:rPr>
          <w:rFonts w:ascii="Times New Roman" w:hAnsi="Times New Roman" w:cs="Times New Roman"/>
          <w:sz w:val="24"/>
          <w:szCs w:val="24"/>
        </w:rPr>
        <w:t xml:space="preserve">сельского поселения </w:t>
      </w:r>
      <w:r w:rsidR="003516C7">
        <w:rPr>
          <w:rFonts w:ascii="Times New Roman" w:hAnsi="Times New Roman" w:cs="Times New Roman"/>
          <w:sz w:val="24"/>
          <w:szCs w:val="24"/>
        </w:rPr>
        <w:t>Бижбулякский</w:t>
      </w:r>
      <w:r w:rsidR="008C28CB" w:rsidRPr="009138E8">
        <w:rPr>
          <w:rFonts w:ascii="Times New Roman" w:hAnsi="Times New Roman" w:cs="Times New Roman"/>
          <w:sz w:val="24"/>
          <w:szCs w:val="24"/>
        </w:rPr>
        <w:t xml:space="preserve">  </w:t>
      </w:r>
      <w:r w:rsidR="00EF0129" w:rsidRPr="009138E8">
        <w:rPr>
          <w:rFonts w:ascii="Times New Roman" w:hAnsi="Times New Roman" w:cs="Times New Roman"/>
          <w:sz w:val="24"/>
          <w:szCs w:val="24"/>
        </w:rPr>
        <w:t xml:space="preserve"> сельсовет</w:t>
      </w:r>
      <w:r w:rsidR="00760228" w:rsidRPr="009138E8">
        <w:rPr>
          <w:rFonts w:ascii="Times New Roman" w:hAnsi="Times New Roman" w:cs="Times New Roman"/>
          <w:sz w:val="24"/>
          <w:szCs w:val="24"/>
        </w:rPr>
        <w:t xml:space="preserve">  муниципального района </w:t>
      </w:r>
      <w:r w:rsidR="008C28CB" w:rsidRPr="009138E8">
        <w:rPr>
          <w:rFonts w:ascii="Times New Roman" w:hAnsi="Times New Roman" w:cs="Times New Roman"/>
          <w:sz w:val="24"/>
          <w:szCs w:val="24"/>
        </w:rPr>
        <w:t xml:space="preserve">Бижбулякский  </w:t>
      </w:r>
      <w:r w:rsidR="00760228" w:rsidRPr="009138E8">
        <w:rPr>
          <w:rFonts w:ascii="Times New Roman" w:hAnsi="Times New Roman" w:cs="Times New Roman"/>
          <w:sz w:val="24"/>
          <w:szCs w:val="24"/>
        </w:rPr>
        <w:t xml:space="preserve">район Республики Башкортостан </w:t>
      </w:r>
      <w:r w:rsidRPr="009138E8">
        <w:rPr>
          <w:rFonts w:ascii="Times New Roman" w:hAnsi="Times New Roman" w:cs="Times New Roman"/>
          <w:sz w:val="24"/>
          <w:szCs w:val="24"/>
        </w:rPr>
        <w:t>в сети «Интернет», при наличии такого сайта;</w:t>
      </w:r>
    </w:p>
    <w:p w:rsidR="000A295D" w:rsidRPr="009138E8" w:rsidRDefault="000A295D" w:rsidP="00E305AD">
      <w:pPr>
        <w:pStyle w:val="ConsNormal"/>
        <w:widowControl/>
        <w:numPr>
          <w:ilvl w:val="0"/>
          <w:numId w:val="41"/>
        </w:numPr>
        <w:tabs>
          <w:tab w:val="num" w:pos="1040"/>
        </w:tabs>
        <w:ind w:left="1040" w:hanging="260"/>
        <w:jc w:val="both"/>
        <w:rPr>
          <w:rFonts w:ascii="Times New Roman" w:hAnsi="Times New Roman" w:cs="Times New Roman"/>
          <w:sz w:val="24"/>
          <w:szCs w:val="24"/>
        </w:rPr>
      </w:pPr>
      <w:r w:rsidRPr="009138E8">
        <w:rPr>
          <w:rFonts w:ascii="Times New Roman" w:hAnsi="Times New Roman" w:cs="Times New Roman"/>
          <w:sz w:val="24"/>
          <w:szCs w:val="24"/>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A295D" w:rsidRPr="009138E8" w:rsidRDefault="000A295D" w:rsidP="000A295D">
      <w:pPr>
        <w:pStyle w:val="ConsNormal"/>
        <w:widowControl/>
        <w:ind w:firstLine="709"/>
        <w:jc w:val="both"/>
        <w:rPr>
          <w:rFonts w:ascii="Times New Roman" w:hAnsi="Times New Roman" w:cs="Times New Roman"/>
          <w:sz w:val="24"/>
          <w:szCs w:val="24"/>
        </w:rPr>
      </w:pPr>
      <w:r w:rsidRPr="009138E8">
        <w:rPr>
          <w:rFonts w:ascii="Times New Roman" w:hAnsi="Times New Roman" w:cs="Times New Roman"/>
          <w:sz w:val="24"/>
          <w:szCs w:val="24"/>
        </w:rPr>
        <w:t>Указанные сообщения направляются не позднее чем через десять дней со дня поступления заявления в Комиссию от заинтересованного лица о предоставлении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0A295D" w:rsidRPr="009138E8" w:rsidRDefault="000A295D" w:rsidP="000A295D">
      <w:pPr>
        <w:pStyle w:val="ConsNormal"/>
        <w:widowControl/>
        <w:ind w:firstLine="709"/>
        <w:jc w:val="both"/>
        <w:rPr>
          <w:rFonts w:ascii="Times New Roman" w:hAnsi="Times New Roman" w:cs="Times New Roman"/>
          <w:sz w:val="24"/>
          <w:szCs w:val="24"/>
        </w:rPr>
      </w:pPr>
      <w:r w:rsidRPr="009138E8">
        <w:rPr>
          <w:rFonts w:ascii="Times New Roman" w:hAnsi="Times New Roman" w:cs="Times New Roman"/>
          <w:sz w:val="24"/>
          <w:szCs w:val="24"/>
        </w:rPr>
        <w:t>9. По проектам планировки территорий и проектам межевания территорий Комиссия:</w:t>
      </w:r>
    </w:p>
    <w:p w:rsidR="000A295D" w:rsidRPr="009138E8" w:rsidRDefault="000A295D" w:rsidP="00E305AD">
      <w:pPr>
        <w:pStyle w:val="ConsNormal"/>
        <w:widowControl/>
        <w:numPr>
          <w:ilvl w:val="0"/>
          <w:numId w:val="42"/>
        </w:numPr>
        <w:tabs>
          <w:tab w:val="num" w:pos="1040"/>
        </w:tabs>
        <w:ind w:left="1040" w:hanging="260"/>
        <w:jc w:val="both"/>
        <w:rPr>
          <w:rFonts w:ascii="Times New Roman" w:hAnsi="Times New Roman" w:cs="Times New Roman"/>
          <w:sz w:val="24"/>
          <w:szCs w:val="24"/>
        </w:rPr>
      </w:pPr>
      <w:r w:rsidRPr="009138E8">
        <w:rPr>
          <w:rFonts w:ascii="Times New Roman" w:hAnsi="Times New Roman" w:cs="Times New Roman"/>
          <w:sz w:val="24"/>
          <w:szCs w:val="24"/>
        </w:rPr>
        <w:t xml:space="preserve">осуществляет публикацию информационного сообщения о проведении публичных слушаний в выпусках печатных средств массовой информации, а также может </w:t>
      </w:r>
      <w:r w:rsidRPr="009138E8">
        <w:rPr>
          <w:rFonts w:ascii="Times New Roman" w:hAnsi="Times New Roman" w:cs="Times New Roman"/>
          <w:sz w:val="24"/>
          <w:szCs w:val="24"/>
        </w:rPr>
        <w:lastRenderedPageBreak/>
        <w:t>разместить ее на официальном сайте муниципального образования в сети «Интернет», при наличии такого сайта;</w:t>
      </w:r>
    </w:p>
    <w:p w:rsidR="000A295D" w:rsidRPr="009138E8" w:rsidRDefault="000A295D" w:rsidP="00E305AD">
      <w:pPr>
        <w:pStyle w:val="ConsNormal"/>
        <w:widowControl/>
        <w:numPr>
          <w:ilvl w:val="0"/>
          <w:numId w:val="42"/>
        </w:numPr>
        <w:tabs>
          <w:tab w:val="num" w:pos="1040"/>
        </w:tabs>
        <w:ind w:left="1040" w:hanging="260"/>
        <w:jc w:val="both"/>
        <w:rPr>
          <w:rFonts w:ascii="Times New Roman" w:hAnsi="Times New Roman" w:cs="Times New Roman"/>
          <w:sz w:val="24"/>
          <w:szCs w:val="24"/>
        </w:rPr>
      </w:pPr>
      <w:r w:rsidRPr="009138E8">
        <w:rPr>
          <w:rFonts w:ascii="Times New Roman" w:hAnsi="Times New Roman" w:cs="Times New Roman"/>
          <w:sz w:val="24"/>
          <w:szCs w:val="24"/>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0A295D" w:rsidRPr="009138E8" w:rsidRDefault="000A295D" w:rsidP="000A295D">
      <w:pPr>
        <w:pStyle w:val="ConsNormal"/>
        <w:widowControl/>
        <w:ind w:firstLine="709"/>
        <w:jc w:val="both"/>
        <w:rPr>
          <w:rFonts w:ascii="Times New Roman" w:hAnsi="Times New Roman" w:cs="Times New Roman"/>
          <w:sz w:val="24"/>
          <w:szCs w:val="24"/>
        </w:rPr>
      </w:pPr>
      <w:r w:rsidRPr="009138E8">
        <w:rPr>
          <w:rFonts w:ascii="Times New Roman" w:hAnsi="Times New Roman" w:cs="Times New Roman"/>
          <w:sz w:val="24"/>
          <w:szCs w:val="24"/>
        </w:rPr>
        <w:t>10. Информационное сообщение о проведении публичных слушаний при осуществлении градостроительной деятельности должно содержать:</w:t>
      </w:r>
    </w:p>
    <w:p w:rsidR="000A295D" w:rsidRPr="009138E8" w:rsidRDefault="000A295D" w:rsidP="000A295D">
      <w:pPr>
        <w:pStyle w:val="ConsNormal"/>
        <w:widowControl/>
        <w:ind w:firstLine="709"/>
        <w:jc w:val="both"/>
        <w:rPr>
          <w:rFonts w:ascii="Times New Roman" w:hAnsi="Times New Roman" w:cs="Times New Roman"/>
          <w:sz w:val="24"/>
          <w:szCs w:val="24"/>
        </w:rPr>
      </w:pPr>
      <w:r w:rsidRPr="009138E8">
        <w:rPr>
          <w:rFonts w:ascii="Times New Roman" w:hAnsi="Times New Roman" w:cs="Times New Roman"/>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0A295D" w:rsidRPr="009138E8" w:rsidRDefault="000A295D" w:rsidP="000A295D">
      <w:pPr>
        <w:pStyle w:val="ConsNormal"/>
        <w:widowControl/>
        <w:ind w:firstLine="709"/>
        <w:jc w:val="both"/>
        <w:rPr>
          <w:rFonts w:ascii="Times New Roman" w:hAnsi="Times New Roman" w:cs="Times New Roman"/>
          <w:sz w:val="24"/>
          <w:szCs w:val="24"/>
        </w:rPr>
      </w:pPr>
      <w:r w:rsidRPr="009138E8">
        <w:rPr>
          <w:rFonts w:ascii="Times New Roman" w:hAnsi="Times New Roman" w:cs="Times New Roman"/>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0A295D" w:rsidRPr="009138E8" w:rsidRDefault="000A295D" w:rsidP="000A295D">
      <w:pPr>
        <w:pStyle w:val="ConsNormal"/>
        <w:widowControl/>
        <w:ind w:firstLine="709"/>
        <w:jc w:val="both"/>
        <w:rPr>
          <w:rFonts w:ascii="Times New Roman" w:hAnsi="Times New Roman" w:cs="Times New Roman"/>
          <w:sz w:val="24"/>
          <w:szCs w:val="24"/>
        </w:rPr>
      </w:pPr>
      <w:r w:rsidRPr="009138E8">
        <w:rPr>
          <w:rFonts w:ascii="Times New Roman" w:hAnsi="Times New Roman" w:cs="Times New Roman"/>
          <w:sz w:val="24"/>
          <w:szCs w:val="24"/>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0A295D" w:rsidRPr="009138E8" w:rsidRDefault="000A295D" w:rsidP="000A295D">
      <w:pPr>
        <w:pStyle w:val="ConsNormal"/>
        <w:widowControl/>
        <w:ind w:firstLine="709"/>
        <w:jc w:val="both"/>
        <w:rPr>
          <w:rFonts w:ascii="Times New Roman" w:hAnsi="Times New Roman" w:cs="Times New Roman"/>
          <w:sz w:val="24"/>
          <w:szCs w:val="24"/>
        </w:rPr>
      </w:pPr>
      <w:r w:rsidRPr="009138E8">
        <w:rPr>
          <w:rFonts w:ascii="Times New Roman" w:hAnsi="Times New Roman" w:cs="Times New Roman"/>
          <w:sz w:val="24"/>
          <w:szCs w:val="24"/>
        </w:rPr>
        <w:t>наименование и адрес застройщика (заказчика), инвестора или его (их) представителя;</w:t>
      </w:r>
    </w:p>
    <w:p w:rsidR="000A295D" w:rsidRPr="009138E8" w:rsidRDefault="000A295D" w:rsidP="000A295D">
      <w:pPr>
        <w:pStyle w:val="ConsNormal"/>
        <w:widowControl/>
        <w:ind w:firstLine="709"/>
        <w:jc w:val="both"/>
        <w:rPr>
          <w:rFonts w:ascii="Times New Roman" w:hAnsi="Times New Roman" w:cs="Times New Roman"/>
          <w:sz w:val="24"/>
          <w:szCs w:val="24"/>
        </w:rPr>
      </w:pPr>
      <w:r w:rsidRPr="009138E8">
        <w:rPr>
          <w:rFonts w:ascii="Times New Roman" w:hAnsi="Times New Roman" w:cs="Times New Roman"/>
          <w:sz w:val="24"/>
          <w:szCs w:val="24"/>
        </w:rPr>
        <w:t>наименование, адрес, телефон организаций, ответственных за разработку проектной документации;</w:t>
      </w:r>
    </w:p>
    <w:p w:rsidR="000A295D" w:rsidRPr="009138E8" w:rsidRDefault="000A295D" w:rsidP="000A295D">
      <w:pPr>
        <w:pStyle w:val="ConsNormal"/>
        <w:widowControl/>
        <w:ind w:firstLine="709"/>
        <w:jc w:val="both"/>
        <w:rPr>
          <w:rFonts w:ascii="Times New Roman" w:hAnsi="Times New Roman" w:cs="Times New Roman"/>
          <w:sz w:val="24"/>
          <w:szCs w:val="24"/>
        </w:rPr>
      </w:pPr>
      <w:r w:rsidRPr="009138E8">
        <w:rPr>
          <w:rFonts w:ascii="Times New Roman" w:hAnsi="Times New Roman" w:cs="Times New Roman"/>
          <w:sz w:val="24"/>
          <w:szCs w:val="24"/>
        </w:rPr>
        <w:t>информацию о месте и времени и условиях доступа к материалам обсуждаемой  градостроительной деятельности;</w:t>
      </w:r>
    </w:p>
    <w:p w:rsidR="000A295D" w:rsidRPr="009138E8" w:rsidRDefault="000A295D" w:rsidP="000A295D">
      <w:pPr>
        <w:pStyle w:val="ConsNormal"/>
        <w:widowControl/>
        <w:ind w:firstLine="709"/>
        <w:jc w:val="both"/>
        <w:rPr>
          <w:rFonts w:ascii="Times New Roman" w:hAnsi="Times New Roman" w:cs="Times New Roman"/>
          <w:sz w:val="24"/>
          <w:szCs w:val="24"/>
        </w:rPr>
      </w:pPr>
      <w:r w:rsidRPr="009138E8">
        <w:rPr>
          <w:rFonts w:ascii="Times New Roman" w:hAnsi="Times New Roman" w:cs="Times New Roman"/>
          <w:sz w:val="24"/>
          <w:szCs w:val="24"/>
        </w:rPr>
        <w:t>срок подачи запросов и предложений.</w:t>
      </w:r>
    </w:p>
    <w:p w:rsidR="000A295D" w:rsidRPr="009138E8" w:rsidRDefault="000A295D" w:rsidP="000A295D">
      <w:pPr>
        <w:pStyle w:val="ConsNormal"/>
        <w:widowControl/>
        <w:ind w:firstLine="0"/>
        <w:jc w:val="both"/>
        <w:rPr>
          <w:rFonts w:ascii="Times New Roman" w:hAnsi="Times New Roman" w:cs="Times New Roman"/>
          <w:sz w:val="24"/>
          <w:szCs w:val="24"/>
        </w:rPr>
      </w:pPr>
    </w:p>
    <w:p w:rsidR="000A295D" w:rsidRPr="009138E8" w:rsidRDefault="000A295D" w:rsidP="000A295D">
      <w:pPr>
        <w:pStyle w:val="ConsNormal"/>
        <w:widowControl/>
        <w:ind w:firstLine="0"/>
        <w:jc w:val="center"/>
        <w:rPr>
          <w:rFonts w:ascii="Times New Roman" w:hAnsi="Times New Roman" w:cs="Times New Roman"/>
          <w:b/>
          <w:sz w:val="24"/>
          <w:szCs w:val="24"/>
        </w:rPr>
      </w:pPr>
      <w:r w:rsidRPr="009138E8">
        <w:rPr>
          <w:rFonts w:ascii="Times New Roman" w:hAnsi="Times New Roman" w:cs="Times New Roman"/>
          <w:b/>
          <w:sz w:val="24"/>
          <w:szCs w:val="24"/>
        </w:rPr>
        <w:t>Статья</w:t>
      </w:r>
      <w:r w:rsidRPr="009138E8">
        <w:rPr>
          <w:rFonts w:ascii="Times New Roman" w:hAnsi="Times New Roman" w:cs="Times New Roman"/>
          <w:b/>
          <w:noProof/>
          <w:sz w:val="24"/>
          <w:szCs w:val="24"/>
        </w:rPr>
        <w:t xml:space="preserve"> 3</w:t>
      </w:r>
      <w:r w:rsidR="00B2239D" w:rsidRPr="009138E8">
        <w:rPr>
          <w:rFonts w:ascii="Times New Roman" w:hAnsi="Times New Roman" w:cs="Times New Roman"/>
          <w:b/>
          <w:noProof/>
          <w:sz w:val="24"/>
          <w:szCs w:val="24"/>
        </w:rPr>
        <w:t>2</w:t>
      </w:r>
      <w:r w:rsidRPr="009138E8">
        <w:rPr>
          <w:rFonts w:ascii="Times New Roman" w:hAnsi="Times New Roman" w:cs="Times New Roman"/>
          <w:b/>
          <w:noProof/>
          <w:sz w:val="24"/>
          <w:szCs w:val="24"/>
        </w:rPr>
        <w:t xml:space="preserve">. </w:t>
      </w:r>
      <w:r w:rsidRPr="009138E8">
        <w:rPr>
          <w:rFonts w:ascii="Times New Roman" w:hAnsi="Times New Roman" w:cs="Times New Roman"/>
          <w:b/>
          <w:sz w:val="24"/>
          <w:szCs w:val="24"/>
        </w:rPr>
        <w:t>Процедура проведения и оформления результатов публичных слушаний</w:t>
      </w:r>
    </w:p>
    <w:p w:rsidR="000A295D" w:rsidRPr="009138E8" w:rsidRDefault="000A295D" w:rsidP="000A295D">
      <w:pPr>
        <w:pStyle w:val="ConsNormal"/>
        <w:widowControl/>
        <w:ind w:firstLine="0"/>
        <w:rPr>
          <w:rFonts w:ascii="Times New Roman" w:hAnsi="Times New Roman" w:cs="Times New Roman"/>
          <w:sz w:val="24"/>
          <w:szCs w:val="24"/>
        </w:rPr>
      </w:pPr>
    </w:p>
    <w:p w:rsidR="000A295D" w:rsidRPr="009138E8" w:rsidRDefault="000A295D" w:rsidP="000A295D">
      <w:pPr>
        <w:pStyle w:val="ConsNormal"/>
        <w:widowControl/>
        <w:ind w:firstLine="709"/>
        <w:jc w:val="both"/>
        <w:rPr>
          <w:rFonts w:ascii="Times New Roman" w:hAnsi="Times New Roman" w:cs="Times New Roman"/>
          <w:sz w:val="24"/>
          <w:szCs w:val="24"/>
        </w:rPr>
      </w:pPr>
      <w:r w:rsidRPr="009138E8">
        <w:rPr>
          <w:rFonts w:ascii="Times New Roman" w:hAnsi="Times New Roman" w:cs="Times New Roman"/>
          <w:sz w:val="24"/>
          <w:szCs w:val="24"/>
        </w:rPr>
        <w:t>1. Проведение публичных слушаний при осуществлении градостроительной деятельности осуществляется в порядке установленном нормативным правовым актом, утвержденным уполномоченным органом в установленном законом порядке.</w:t>
      </w:r>
    </w:p>
    <w:p w:rsidR="000A295D" w:rsidRPr="009138E8" w:rsidRDefault="000A295D" w:rsidP="000A295D">
      <w:pPr>
        <w:pStyle w:val="ConsNormal"/>
        <w:widowControl/>
        <w:ind w:firstLine="709"/>
        <w:jc w:val="both"/>
        <w:rPr>
          <w:rFonts w:ascii="Times New Roman" w:hAnsi="Times New Roman" w:cs="Times New Roman"/>
          <w:sz w:val="24"/>
          <w:szCs w:val="24"/>
        </w:rPr>
      </w:pPr>
      <w:r w:rsidRPr="009138E8">
        <w:rPr>
          <w:rFonts w:ascii="Times New Roman" w:hAnsi="Times New Roman" w:cs="Times New Roman"/>
          <w:sz w:val="24"/>
          <w:szCs w:val="24"/>
        </w:rPr>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0A295D" w:rsidRPr="009138E8" w:rsidRDefault="000A295D" w:rsidP="000A295D">
      <w:pPr>
        <w:pStyle w:val="ConsNormal"/>
        <w:widowControl/>
        <w:ind w:firstLine="709"/>
        <w:jc w:val="both"/>
        <w:rPr>
          <w:rFonts w:ascii="Times New Roman" w:hAnsi="Times New Roman" w:cs="Times New Roman"/>
          <w:sz w:val="24"/>
          <w:szCs w:val="24"/>
        </w:rPr>
      </w:pPr>
      <w:r w:rsidRPr="009138E8">
        <w:rPr>
          <w:rFonts w:ascii="Times New Roman" w:hAnsi="Times New Roman" w:cs="Times New Roman"/>
          <w:sz w:val="24"/>
          <w:szCs w:val="24"/>
        </w:rPr>
        <w:t>Протокол публичных слушаний оформляется секретарем Комиссии.</w:t>
      </w:r>
    </w:p>
    <w:p w:rsidR="000A295D" w:rsidRPr="009138E8" w:rsidRDefault="000A295D" w:rsidP="000A295D">
      <w:pPr>
        <w:pStyle w:val="ConsNormal"/>
        <w:widowControl/>
        <w:ind w:firstLine="709"/>
        <w:jc w:val="both"/>
        <w:rPr>
          <w:rFonts w:ascii="Times New Roman" w:hAnsi="Times New Roman" w:cs="Times New Roman"/>
          <w:sz w:val="24"/>
          <w:szCs w:val="24"/>
        </w:rPr>
      </w:pPr>
      <w:r w:rsidRPr="009138E8">
        <w:rPr>
          <w:rFonts w:ascii="Times New Roman" w:hAnsi="Times New Roman" w:cs="Times New Roman"/>
          <w:sz w:val="24"/>
          <w:szCs w:val="24"/>
        </w:rPr>
        <w:t>3. Срок подготовки протокола составляет не более семи дней со дня проведения публичных слушаний.</w:t>
      </w:r>
    </w:p>
    <w:p w:rsidR="000A295D" w:rsidRPr="009138E8" w:rsidRDefault="000A295D" w:rsidP="000A295D">
      <w:pPr>
        <w:pStyle w:val="ConsNormal"/>
        <w:widowControl/>
        <w:ind w:firstLine="709"/>
        <w:jc w:val="both"/>
        <w:rPr>
          <w:rFonts w:ascii="Times New Roman" w:hAnsi="Times New Roman" w:cs="Times New Roman"/>
          <w:sz w:val="24"/>
          <w:szCs w:val="24"/>
        </w:rPr>
      </w:pPr>
      <w:r w:rsidRPr="009138E8">
        <w:rPr>
          <w:rFonts w:ascii="Times New Roman" w:hAnsi="Times New Roman" w:cs="Times New Roman"/>
          <w:sz w:val="24"/>
          <w:szCs w:val="24"/>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0A295D" w:rsidRPr="009138E8" w:rsidRDefault="000A295D" w:rsidP="000A295D">
      <w:pPr>
        <w:pStyle w:val="ConsNormal"/>
        <w:widowControl/>
        <w:ind w:firstLine="709"/>
        <w:jc w:val="both"/>
        <w:rPr>
          <w:rFonts w:ascii="Times New Roman" w:hAnsi="Times New Roman" w:cs="Times New Roman"/>
          <w:sz w:val="24"/>
          <w:szCs w:val="24"/>
        </w:rPr>
      </w:pPr>
      <w:r w:rsidRPr="009138E8">
        <w:rPr>
          <w:rFonts w:ascii="Times New Roman" w:hAnsi="Times New Roman" w:cs="Times New Roman"/>
          <w:sz w:val="24"/>
          <w:szCs w:val="24"/>
        </w:rPr>
        <w:t>5.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0A295D" w:rsidRPr="009138E8" w:rsidRDefault="000A295D" w:rsidP="000A295D">
      <w:pPr>
        <w:pStyle w:val="ConsNormal"/>
        <w:widowControl/>
        <w:ind w:firstLine="709"/>
        <w:jc w:val="both"/>
        <w:rPr>
          <w:rFonts w:ascii="Times New Roman" w:hAnsi="Times New Roman" w:cs="Times New Roman"/>
          <w:sz w:val="24"/>
          <w:szCs w:val="24"/>
        </w:rPr>
      </w:pPr>
      <w:r w:rsidRPr="009138E8">
        <w:rPr>
          <w:rFonts w:ascii="Times New Roman" w:hAnsi="Times New Roman" w:cs="Times New Roman"/>
          <w:sz w:val="24"/>
          <w:szCs w:val="24"/>
        </w:rPr>
        <w:t>6. На основании протокола публичных слушаний Комиссия оформляет заключение о результатах публичных слушаний.</w:t>
      </w:r>
    </w:p>
    <w:p w:rsidR="000A295D" w:rsidRPr="009138E8" w:rsidRDefault="000A295D" w:rsidP="000A295D">
      <w:pPr>
        <w:pStyle w:val="ConsNormal"/>
        <w:widowControl/>
        <w:ind w:firstLine="709"/>
        <w:jc w:val="both"/>
        <w:rPr>
          <w:rFonts w:ascii="Times New Roman" w:hAnsi="Times New Roman" w:cs="Times New Roman"/>
          <w:sz w:val="24"/>
          <w:szCs w:val="24"/>
        </w:rPr>
      </w:pPr>
      <w:r w:rsidRPr="009138E8">
        <w:rPr>
          <w:rFonts w:ascii="Times New Roman" w:hAnsi="Times New Roman" w:cs="Times New Roman"/>
          <w:sz w:val="24"/>
          <w:szCs w:val="24"/>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0A295D" w:rsidRPr="009138E8" w:rsidRDefault="000A295D" w:rsidP="000A295D">
      <w:pPr>
        <w:pStyle w:val="ConsNormal"/>
        <w:widowControl/>
        <w:ind w:firstLine="709"/>
        <w:jc w:val="both"/>
        <w:rPr>
          <w:rFonts w:ascii="Times New Roman" w:hAnsi="Times New Roman" w:cs="Times New Roman"/>
          <w:sz w:val="24"/>
          <w:szCs w:val="24"/>
        </w:rPr>
      </w:pPr>
      <w:r w:rsidRPr="009138E8">
        <w:rPr>
          <w:rFonts w:ascii="Times New Roman" w:hAnsi="Times New Roman" w:cs="Times New Roman"/>
          <w:sz w:val="24"/>
          <w:szCs w:val="24"/>
        </w:rPr>
        <w:t>8.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0A295D" w:rsidRPr="009138E8" w:rsidRDefault="000A295D" w:rsidP="000A295D">
      <w:pPr>
        <w:pStyle w:val="ConsNormal"/>
        <w:widowControl/>
        <w:ind w:firstLine="709"/>
        <w:jc w:val="both"/>
        <w:rPr>
          <w:rFonts w:ascii="Times New Roman" w:hAnsi="Times New Roman" w:cs="Times New Roman"/>
          <w:sz w:val="24"/>
          <w:szCs w:val="24"/>
        </w:rPr>
      </w:pPr>
      <w:r w:rsidRPr="009138E8">
        <w:rPr>
          <w:rFonts w:ascii="Times New Roman" w:hAnsi="Times New Roman" w:cs="Times New Roman"/>
          <w:sz w:val="24"/>
          <w:szCs w:val="24"/>
        </w:rPr>
        <w:t>9.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0A295D" w:rsidRPr="009138E8" w:rsidRDefault="000A295D" w:rsidP="000A295D">
      <w:pPr>
        <w:pStyle w:val="Web1"/>
        <w:spacing w:before="0" w:after="0"/>
        <w:ind w:left="0" w:right="0" w:firstLine="709"/>
        <w:rPr>
          <w:rFonts w:ascii="Times New Roman" w:hAnsi="Times New Roman" w:cs="Times New Roman"/>
          <w:color w:val="auto"/>
          <w:sz w:val="24"/>
          <w:szCs w:val="24"/>
        </w:rPr>
      </w:pPr>
      <w:r w:rsidRPr="009138E8">
        <w:rPr>
          <w:rFonts w:ascii="Times New Roman" w:hAnsi="Times New Roman" w:cs="Times New Roman"/>
          <w:color w:val="auto"/>
          <w:sz w:val="24"/>
          <w:szCs w:val="24"/>
        </w:rPr>
        <w:t xml:space="preserve">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w:t>
      </w:r>
      <w:r w:rsidRPr="009138E8">
        <w:rPr>
          <w:rFonts w:ascii="Times New Roman" w:hAnsi="Times New Roman" w:cs="Times New Roman"/>
          <w:color w:val="auto"/>
          <w:sz w:val="24"/>
          <w:szCs w:val="24"/>
        </w:rPr>
        <w:lastRenderedPageBreak/>
        <w:t xml:space="preserve">официальной информации, и размещается на официальном сайте </w:t>
      </w:r>
      <w:r w:rsidR="00C5652A" w:rsidRPr="009138E8">
        <w:rPr>
          <w:rFonts w:ascii="Times New Roman" w:hAnsi="Times New Roman" w:cs="Times New Roman"/>
          <w:color w:val="auto"/>
          <w:sz w:val="24"/>
          <w:szCs w:val="24"/>
        </w:rPr>
        <w:t>Сухореченский</w:t>
      </w:r>
      <w:r w:rsidR="008C28CB" w:rsidRPr="009138E8">
        <w:rPr>
          <w:rFonts w:ascii="Times New Roman" w:hAnsi="Times New Roman" w:cs="Times New Roman"/>
          <w:color w:val="auto"/>
          <w:sz w:val="24"/>
          <w:szCs w:val="24"/>
        </w:rPr>
        <w:t xml:space="preserve">  </w:t>
      </w:r>
      <w:r w:rsidR="00EF0129" w:rsidRPr="009138E8">
        <w:rPr>
          <w:rFonts w:ascii="Times New Roman" w:hAnsi="Times New Roman" w:cs="Times New Roman"/>
          <w:color w:val="auto"/>
          <w:sz w:val="24"/>
          <w:szCs w:val="24"/>
        </w:rPr>
        <w:t xml:space="preserve"> сельсовет</w:t>
      </w:r>
      <w:r w:rsidR="00137B1D" w:rsidRPr="009138E8">
        <w:rPr>
          <w:rFonts w:ascii="Times New Roman" w:hAnsi="Times New Roman" w:cs="Times New Roman"/>
          <w:color w:val="auto"/>
          <w:sz w:val="24"/>
          <w:szCs w:val="24"/>
        </w:rPr>
        <w:t xml:space="preserve"> </w:t>
      </w:r>
      <w:r w:rsidRPr="009138E8">
        <w:rPr>
          <w:rFonts w:ascii="Times New Roman" w:hAnsi="Times New Roman" w:cs="Times New Roman"/>
          <w:color w:val="auto"/>
          <w:sz w:val="24"/>
          <w:szCs w:val="24"/>
        </w:rPr>
        <w:t>в сети «Интернет», при наличии такого сайта.</w:t>
      </w:r>
    </w:p>
    <w:p w:rsidR="00375BB0" w:rsidRPr="009138E8" w:rsidRDefault="00375BB0" w:rsidP="000A295D">
      <w:pPr>
        <w:pStyle w:val="ConsNormal"/>
        <w:widowControl/>
        <w:ind w:firstLine="0"/>
        <w:jc w:val="center"/>
        <w:rPr>
          <w:rFonts w:ascii="Times New Roman" w:hAnsi="Times New Roman" w:cs="Times New Roman"/>
          <w:b/>
          <w:sz w:val="24"/>
          <w:szCs w:val="24"/>
        </w:rPr>
      </w:pPr>
    </w:p>
    <w:p w:rsidR="000A295D" w:rsidRPr="009138E8" w:rsidRDefault="000A295D" w:rsidP="000A295D">
      <w:pPr>
        <w:pStyle w:val="ConsNormal"/>
        <w:widowControl/>
        <w:ind w:firstLine="0"/>
        <w:jc w:val="center"/>
        <w:rPr>
          <w:rFonts w:ascii="Times New Roman" w:hAnsi="Times New Roman" w:cs="Times New Roman"/>
          <w:b/>
          <w:sz w:val="24"/>
          <w:szCs w:val="24"/>
        </w:rPr>
      </w:pPr>
      <w:r w:rsidRPr="009138E8">
        <w:rPr>
          <w:rFonts w:ascii="Times New Roman" w:hAnsi="Times New Roman" w:cs="Times New Roman"/>
          <w:b/>
          <w:sz w:val="24"/>
          <w:szCs w:val="24"/>
        </w:rPr>
        <w:t>Статья</w:t>
      </w:r>
      <w:r w:rsidRPr="009138E8">
        <w:rPr>
          <w:rFonts w:ascii="Times New Roman" w:hAnsi="Times New Roman" w:cs="Times New Roman"/>
          <w:b/>
          <w:noProof/>
          <w:sz w:val="24"/>
          <w:szCs w:val="24"/>
        </w:rPr>
        <w:t xml:space="preserve"> 3</w:t>
      </w:r>
      <w:r w:rsidR="00B2239D" w:rsidRPr="009138E8">
        <w:rPr>
          <w:rFonts w:ascii="Times New Roman" w:hAnsi="Times New Roman" w:cs="Times New Roman"/>
          <w:b/>
          <w:noProof/>
          <w:sz w:val="24"/>
          <w:szCs w:val="24"/>
        </w:rPr>
        <w:t>3</w:t>
      </w:r>
      <w:r w:rsidRPr="009138E8">
        <w:rPr>
          <w:rFonts w:ascii="Times New Roman" w:hAnsi="Times New Roman" w:cs="Times New Roman"/>
          <w:b/>
          <w:noProof/>
          <w:sz w:val="24"/>
          <w:szCs w:val="24"/>
        </w:rPr>
        <w:t xml:space="preserve">. </w:t>
      </w:r>
      <w:r w:rsidRPr="009138E8">
        <w:rPr>
          <w:rFonts w:ascii="Times New Roman" w:hAnsi="Times New Roman" w:cs="Times New Roman"/>
          <w:b/>
          <w:sz w:val="24"/>
          <w:szCs w:val="24"/>
        </w:rPr>
        <w:t>Сроки проведения публичных слушаний</w:t>
      </w:r>
    </w:p>
    <w:p w:rsidR="000A295D" w:rsidRPr="009138E8" w:rsidRDefault="000A295D" w:rsidP="000A295D">
      <w:pPr>
        <w:pStyle w:val="ConsNormal"/>
        <w:widowControl/>
        <w:ind w:firstLine="0"/>
        <w:rPr>
          <w:rFonts w:ascii="Times New Roman" w:hAnsi="Times New Roman" w:cs="Times New Roman"/>
          <w:sz w:val="24"/>
          <w:szCs w:val="24"/>
        </w:rPr>
      </w:pPr>
    </w:p>
    <w:p w:rsidR="000A295D" w:rsidRPr="009138E8" w:rsidRDefault="000A295D" w:rsidP="000A295D">
      <w:pPr>
        <w:pStyle w:val="ConsNormal"/>
        <w:widowControl/>
        <w:ind w:firstLine="709"/>
        <w:jc w:val="both"/>
        <w:rPr>
          <w:rFonts w:ascii="Times New Roman" w:hAnsi="Times New Roman" w:cs="Times New Roman"/>
          <w:sz w:val="24"/>
          <w:szCs w:val="24"/>
        </w:rPr>
      </w:pPr>
      <w:r w:rsidRPr="009138E8">
        <w:rPr>
          <w:rFonts w:ascii="Times New Roman" w:hAnsi="Times New Roman" w:cs="Times New Roman"/>
          <w:sz w:val="24"/>
          <w:szCs w:val="24"/>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0A295D" w:rsidRPr="009138E8" w:rsidRDefault="000A295D" w:rsidP="000A295D">
      <w:pPr>
        <w:pStyle w:val="ConsNormal"/>
        <w:widowControl/>
        <w:ind w:firstLine="709"/>
        <w:jc w:val="both"/>
        <w:rPr>
          <w:rFonts w:ascii="Times New Roman" w:hAnsi="Times New Roman" w:cs="Times New Roman"/>
          <w:sz w:val="24"/>
          <w:szCs w:val="24"/>
        </w:rPr>
      </w:pPr>
      <w:r w:rsidRPr="009138E8">
        <w:rPr>
          <w:rFonts w:ascii="Times New Roman" w:hAnsi="Times New Roman" w:cs="Times New Roman"/>
          <w:sz w:val="24"/>
          <w:szCs w:val="24"/>
        </w:rPr>
        <w:t xml:space="preserve">2. Срок проведения публичных слушаний по проекту внесения изменений в Правила с момента оповещения жителей </w:t>
      </w:r>
      <w:r w:rsidR="00760228" w:rsidRPr="009138E8">
        <w:rPr>
          <w:rFonts w:ascii="Times New Roman" w:hAnsi="Times New Roman" w:cs="Times New Roman"/>
          <w:sz w:val="24"/>
          <w:szCs w:val="24"/>
        </w:rPr>
        <w:t xml:space="preserve"> </w:t>
      </w:r>
      <w:r w:rsidR="00EF0129" w:rsidRPr="009138E8">
        <w:rPr>
          <w:rFonts w:ascii="Times New Roman" w:hAnsi="Times New Roman" w:cs="Times New Roman"/>
          <w:sz w:val="24"/>
          <w:szCs w:val="24"/>
        </w:rPr>
        <w:t xml:space="preserve"> </w:t>
      </w:r>
      <w:r w:rsidR="003516C7" w:rsidRPr="003516C7">
        <w:rPr>
          <w:rFonts w:ascii="Times New Roman" w:hAnsi="Times New Roman" w:cs="Times New Roman"/>
          <w:sz w:val="24"/>
          <w:szCs w:val="24"/>
        </w:rPr>
        <w:t>д.Седякбаш, с.Елбулак-Матвеевка, д.Алексеевка, д.Кандры-Куль, д.Барш, д.Калиновка, д.Ивановка, д.Пчельник, с.Верхняя Курмаза, д.Лассирма, д.Ибрайкино сельского поселения Бижбулякский сельсовет муниципального района Республики Башкортостан</w:t>
      </w:r>
      <w:r w:rsidR="00760228" w:rsidRPr="009138E8">
        <w:rPr>
          <w:rFonts w:ascii="Times New Roman" w:hAnsi="Times New Roman" w:cs="Times New Roman"/>
          <w:sz w:val="24"/>
          <w:szCs w:val="24"/>
        </w:rPr>
        <w:t xml:space="preserve"> </w:t>
      </w:r>
      <w:r w:rsidRPr="009138E8">
        <w:rPr>
          <w:rFonts w:ascii="Times New Roman" w:hAnsi="Times New Roman" w:cs="Times New Roman"/>
          <w:sz w:val="24"/>
          <w:szCs w:val="24"/>
        </w:rPr>
        <w:t>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0A295D" w:rsidRPr="009138E8" w:rsidRDefault="000A295D" w:rsidP="000A295D">
      <w:pPr>
        <w:pStyle w:val="ConsNormal"/>
        <w:widowControl/>
        <w:ind w:firstLine="709"/>
        <w:jc w:val="both"/>
        <w:rPr>
          <w:rFonts w:ascii="Times New Roman" w:hAnsi="Times New Roman" w:cs="Times New Roman"/>
          <w:sz w:val="24"/>
          <w:szCs w:val="24"/>
        </w:rPr>
      </w:pPr>
      <w:r w:rsidRPr="009138E8">
        <w:rPr>
          <w:rFonts w:ascii="Times New Roman" w:hAnsi="Times New Roman" w:cs="Times New Roman"/>
          <w:sz w:val="24"/>
          <w:szCs w:val="24"/>
        </w:rPr>
        <w:t>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0A295D" w:rsidRPr="009138E8" w:rsidRDefault="000A295D" w:rsidP="000A295D">
      <w:pPr>
        <w:pStyle w:val="ConsNormal"/>
        <w:widowControl/>
        <w:ind w:firstLine="709"/>
        <w:jc w:val="both"/>
        <w:rPr>
          <w:rFonts w:ascii="Times New Roman" w:hAnsi="Times New Roman" w:cs="Times New Roman"/>
          <w:sz w:val="24"/>
          <w:szCs w:val="24"/>
        </w:rPr>
      </w:pPr>
      <w:r w:rsidRPr="009138E8">
        <w:rPr>
          <w:rFonts w:ascii="Times New Roman" w:hAnsi="Times New Roman" w:cs="Times New Roman"/>
          <w:sz w:val="24"/>
          <w:szCs w:val="24"/>
        </w:rPr>
        <w:t>4.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0A295D" w:rsidRPr="009138E8" w:rsidRDefault="000A295D" w:rsidP="000A295D">
      <w:pPr>
        <w:pStyle w:val="ConsNormal"/>
        <w:widowControl/>
        <w:ind w:firstLine="709"/>
        <w:jc w:val="both"/>
        <w:rPr>
          <w:rFonts w:ascii="Times New Roman" w:hAnsi="Times New Roman" w:cs="Times New Roman"/>
          <w:sz w:val="24"/>
          <w:szCs w:val="24"/>
        </w:rPr>
      </w:pPr>
      <w:r w:rsidRPr="009138E8">
        <w:rPr>
          <w:rFonts w:ascii="Times New Roman" w:hAnsi="Times New Roman" w:cs="Times New Roman"/>
          <w:sz w:val="24"/>
          <w:szCs w:val="24"/>
        </w:rPr>
        <w:t xml:space="preserve">5. Срок проведения публичных слушаний по проектам планировки территорий и проектам межевания территорий с момента оповещения жителей </w:t>
      </w:r>
      <w:r w:rsidR="00C5652A" w:rsidRPr="009138E8">
        <w:rPr>
          <w:rFonts w:ascii="Times New Roman" w:hAnsi="Times New Roman" w:cs="Times New Roman"/>
          <w:sz w:val="24"/>
          <w:szCs w:val="24"/>
        </w:rPr>
        <w:t>Сухореченский</w:t>
      </w:r>
      <w:r w:rsidR="008C28CB" w:rsidRPr="009138E8">
        <w:rPr>
          <w:rFonts w:ascii="Times New Roman" w:hAnsi="Times New Roman" w:cs="Times New Roman"/>
          <w:sz w:val="24"/>
          <w:szCs w:val="24"/>
        </w:rPr>
        <w:t xml:space="preserve">  </w:t>
      </w:r>
      <w:r w:rsidR="00EF0129" w:rsidRPr="009138E8">
        <w:rPr>
          <w:rFonts w:ascii="Times New Roman" w:hAnsi="Times New Roman" w:cs="Times New Roman"/>
          <w:sz w:val="24"/>
          <w:szCs w:val="24"/>
        </w:rPr>
        <w:t xml:space="preserve"> сельсовет</w:t>
      </w:r>
      <w:r w:rsidR="00137B1D" w:rsidRPr="009138E8">
        <w:rPr>
          <w:rFonts w:ascii="Times New Roman" w:hAnsi="Times New Roman" w:cs="Times New Roman"/>
          <w:sz w:val="24"/>
          <w:szCs w:val="24"/>
        </w:rPr>
        <w:t xml:space="preserve"> </w:t>
      </w:r>
      <w:r w:rsidRPr="009138E8">
        <w:rPr>
          <w:rFonts w:ascii="Times New Roman" w:hAnsi="Times New Roman" w:cs="Times New Roman"/>
          <w:sz w:val="24"/>
          <w:szCs w:val="24"/>
        </w:rPr>
        <w:t>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0A295D" w:rsidRPr="009138E8" w:rsidRDefault="000A295D" w:rsidP="000A295D">
      <w:pPr>
        <w:pStyle w:val="ConsNormal"/>
        <w:widowControl/>
        <w:ind w:firstLine="709"/>
        <w:jc w:val="both"/>
        <w:rPr>
          <w:rFonts w:ascii="Times New Roman" w:hAnsi="Times New Roman" w:cs="Times New Roman"/>
          <w:sz w:val="24"/>
          <w:szCs w:val="24"/>
        </w:rPr>
      </w:pPr>
      <w:r w:rsidRPr="009138E8">
        <w:rPr>
          <w:rFonts w:ascii="Times New Roman" w:hAnsi="Times New Roman" w:cs="Times New Roman"/>
          <w:sz w:val="24"/>
          <w:szCs w:val="24"/>
        </w:rPr>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0A295D" w:rsidRPr="009138E8" w:rsidRDefault="000A295D" w:rsidP="000A295D">
      <w:pPr>
        <w:pStyle w:val="ConsNormal"/>
        <w:widowControl/>
        <w:ind w:firstLine="0"/>
        <w:jc w:val="both"/>
        <w:rPr>
          <w:rFonts w:ascii="Times New Roman" w:hAnsi="Times New Roman" w:cs="Times New Roman"/>
          <w:sz w:val="24"/>
          <w:szCs w:val="24"/>
        </w:rPr>
      </w:pPr>
    </w:p>
    <w:p w:rsidR="000A295D" w:rsidRPr="009138E8" w:rsidRDefault="000A295D" w:rsidP="000A295D">
      <w:pPr>
        <w:pStyle w:val="ConsNormal"/>
        <w:widowControl/>
        <w:ind w:firstLine="0"/>
        <w:jc w:val="center"/>
        <w:rPr>
          <w:rFonts w:ascii="Times New Roman" w:hAnsi="Times New Roman" w:cs="Times New Roman"/>
          <w:b/>
          <w:sz w:val="24"/>
          <w:szCs w:val="24"/>
        </w:rPr>
      </w:pPr>
      <w:r w:rsidRPr="009138E8">
        <w:rPr>
          <w:rFonts w:ascii="Times New Roman" w:hAnsi="Times New Roman" w:cs="Times New Roman"/>
          <w:b/>
          <w:sz w:val="24"/>
          <w:szCs w:val="24"/>
        </w:rPr>
        <w:t>Статья</w:t>
      </w:r>
      <w:r w:rsidRPr="009138E8">
        <w:rPr>
          <w:rFonts w:ascii="Times New Roman" w:hAnsi="Times New Roman" w:cs="Times New Roman"/>
          <w:b/>
          <w:noProof/>
          <w:sz w:val="24"/>
          <w:szCs w:val="24"/>
        </w:rPr>
        <w:t xml:space="preserve"> 3</w:t>
      </w:r>
      <w:r w:rsidR="00B2239D" w:rsidRPr="009138E8">
        <w:rPr>
          <w:rFonts w:ascii="Times New Roman" w:hAnsi="Times New Roman" w:cs="Times New Roman"/>
          <w:b/>
          <w:noProof/>
          <w:sz w:val="24"/>
          <w:szCs w:val="24"/>
        </w:rPr>
        <w:t>4</w:t>
      </w:r>
      <w:r w:rsidRPr="009138E8">
        <w:rPr>
          <w:rFonts w:ascii="Times New Roman" w:hAnsi="Times New Roman" w:cs="Times New Roman"/>
          <w:b/>
          <w:noProof/>
          <w:sz w:val="24"/>
          <w:szCs w:val="24"/>
        </w:rPr>
        <w:t xml:space="preserve">. </w:t>
      </w:r>
      <w:r w:rsidRPr="009138E8">
        <w:rPr>
          <w:rFonts w:ascii="Times New Roman" w:hAnsi="Times New Roman" w:cs="Times New Roman"/>
          <w:b/>
          <w:sz w:val="24"/>
          <w:szCs w:val="24"/>
        </w:rPr>
        <w:t>Финансирование проведения публичных слушаний</w:t>
      </w:r>
    </w:p>
    <w:p w:rsidR="000A295D" w:rsidRPr="009138E8" w:rsidRDefault="000A295D" w:rsidP="000A295D">
      <w:pPr>
        <w:pStyle w:val="ConsNormal"/>
        <w:widowControl/>
        <w:ind w:firstLine="0"/>
        <w:rPr>
          <w:rFonts w:ascii="Times New Roman" w:hAnsi="Times New Roman" w:cs="Times New Roman"/>
          <w:sz w:val="24"/>
          <w:szCs w:val="24"/>
        </w:rPr>
      </w:pPr>
    </w:p>
    <w:p w:rsidR="000A295D" w:rsidRPr="009138E8" w:rsidRDefault="000A295D" w:rsidP="000A295D">
      <w:pPr>
        <w:pStyle w:val="ConsNormal"/>
        <w:widowControl/>
        <w:ind w:firstLine="709"/>
        <w:jc w:val="both"/>
        <w:rPr>
          <w:rFonts w:ascii="Times New Roman" w:hAnsi="Times New Roman" w:cs="Times New Roman"/>
          <w:sz w:val="24"/>
          <w:szCs w:val="24"/>
        </w:rPr>
      </w:pPr>
      <w:r w:rsidRPr="009138E8">
        <w:rPr>
          <w:rFonts w:ascii="Times New Roman" w:hAnsi="Times New Roman" w:cs="Times New Roman"/>
          <w:sz w:val="24"/>
          <w:szCs w:val="24"/>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0A295D" w:rsidRPr="009138E8" w:rsidRDefault="000A295D" w:rsidP="000A295D">
      <w:pPr>
        <w:spacing w:line="240" w:lineRule="auto"/>
        <w:ind w:firstLine="709"/>
        <w:rPr>
          <w:rFonts w:ascii="Times New Roman" w:hAnsi="Times New Roman" w:cs="Times New Roman"/>
          <w:sz w:val="24"/>
          <w:szCs w:val="24"/>
        </w:rPr>
      </w:pPr>
      <w:r w:rsidRPr="009138E8">
        <w:rPr>
          <w:rFonts w:ascii="Times New Roman" w:hAnsi="Times New Roman" w:cs="Times New Roman"/>
          <w:sz w:val="24"/>
          <w:szCs w:val="24"/>
        </w:rPr>
        <w:t>2.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
    <w:p w:rsidR="00E7597B" w:rsidRPr="009138E8" w:rsidRDefault="00E7597B" w:rsidP="000A295D">
      <w:pPr>
        <w:spacing w:line="240" w:lineRule="auto"/>
        <w:ind w:firstLine="0"/>
        <w:jc w:val="center"/>
        <w:rPr>
          <w:rFonts w:ascii="Times New Roman" w:hAnsi="Times New Roman" w:cs="Times New Roman"/>
          <w:iCs/>
          <w:sz w:val="24"/>
          <w:szCs w:val="24"/>
        </w:rPr>
      </w:pPr>
    </w:p>
    <w:p w:rsidR="00CF2BF9" w:rsidRPr="009138E8" w:rsidRDefault="00CF2BF9" w:rsidP="000A295D">
      <w:pPr>
        <w:spacing w:line="240" w:lineRule="auto"/>
        <w:ind w:firstLine="0"/>
        <w:jc w:val="center"/>
        <w:rPr>
          <w:rFonts w:ascii="Times New Roman" w:hAnsi="Times New Roman"/>
          <w:b/>
          <w:sz w:val="24"/>
          <w:szCs w:val="24"/>
        </w:rPr>
      </w:pPr>
    </w:p>
    <w:p w:rsidR="000A295D" w:rsidRPr="009138E8" w:rsidRDefault="000A295D" w:rsidP="000A295D">
      <w:pPr>
        <w:spacing w:line="240" w:lineRule="auto"/>
        <w:ind w:firstLine="0"/>
        <w:jc w:val="center"/>
        <w:rPr>
          <w:rFonts w:ascii="Times New Roman" w:hAnsi="Times New Roman" w:cs="Times New Roman"/>
          <w:iCs/>
          <w:sz w:val="24"/>
          <w:szCs w:val="24"/>
        </w:rPr>
      </w:pPr>
      <w:r w:rsidRPr="009138E8">
        <w:rPr>
          <w:rFonts w:ascii="Times New Roman" w:hAnsi="Times New Roman"/>
          <w:b/>
          <w:sz w:val="24"/>
          <w:szCs w:val="24"/>
        </w:rPr>
        <w:t xml:space="preserve">ГЛАВА </w:t>
      </w:r>
      <w:r w:rsidRPr="009138E8">
        <w:rPr>
          <w:rFonts w:ascii="Times New Roman" w:hAnsi="Times New Roman"/>
          <w:b/>
          <w:sz w:val="24"/>
          <w:szCs w:val="24"/>
          <w:lang w:val="en-US"/>
        </w:rPr>
        <w:t>VI</w:t>
      </w:r>
      <w:r w:rsidRPr="009138E8">
        <w:rPr>
          <w:rFonts w:ascii="Times New Roman" w:hAnsi="Times New Roman"/>
          <w:b/>
          <w:sz w:val="24"/>
          <w:szCs w:val="24"/>
        </w:rPr>
        <w:t>. СТРОИТЕЛЬНЫЕ ИЗМЕНЕНИЯ ОБЪЕКТОВ КАПИТАЛЬНОГО СТРОИТЕЛЬСТВА</w:t>
      </w:r>
    </w:p>
    <w:p w:rsidR="000A295D" w:rsidRPr="009138E8" w:rsidRDefault="000A295D" w:rsidP="000A295D">
      <w:pPr>
        <w:spacing w:line="240" w:lineRule="auto"/>
        <w:ind w:firstLine="708"/>
        <w:jc w:val="left"/>
        <w:rPr>
          <w:rFonts w:ascii="Times New Roman" w:hAnsi="Times New Roman"/>
          <w:b/>
          <w:sz w:val="24"/>
          <w:szCs w:val="24"/>
        </w:rPr>
      </w:pPr>
    </w:p>
    <w:p w:rsidR="000A295D" w:rsidRPr="009138E8" w:rsidRDefault="000A295D" w:rsidP="000A295D">
      <w:pPr>
        <w:spacing w:line="240" w:lineRule="auto"/>
        <w:ind w:firstLine="284"/>
        <w:rPr>
          <w:rFonts w:ascii="Times New Roman" w:hAnsi="Times New Roman"/>
          <w:sz w:val="24"/>
          <w:szCs w:val="24"/>
        </w:rPr>
      </w:pPr>
      <w:r w:rsidRPr="009138E8">
        <w:rPr>
          <w:rFonts w:ascii="Times New Roman" w:hAnsi="Times New Roman"/>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0A295D" w:rsidRPr="009138E8" w:rsidRDefault="000A295D" w:rsidP="000A295D">
      <w:pPr>
        <w:spacing w:line="240" w:lineRule="auto"/>
        <w:ind w:firstLine="284"/>
        <w:rPr>
          <w:rFonts w:ascii="Times New Roman" w:hAnsi="Times New Roman"/>
          <w:sz w:val="24"/>
          <w:szCs w:val="24"/>
        </w:rPr>
      </w:pPr>
      <w:r w:rsidRPr="009138E8">
        <w:rPr>
          <w:rFonts w:ascii="Times New Roman" w:hAnsi="Times New Roman"/>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0A295D" w:rsidRPr="00191C53" w:rsidRDefault="000A295D" w:rsidP="000A295D">
      <w:pPr>
        <w:spacing w:line="240" w:lineRule="auto"/>
        <w:ind w:firstLine="284"/>
        <w:rPr>
          <w:rFonts w:ascii="Times New Roman" w:hAnsi="Times New Roman"/>
          <w:color w:val="00B0F0"/>
          <w:sz w:val="24"/>
          <w:szCs w:val="24"/>
        </w:rPr>
      </w:pPr>
    </w:p>
    <w:p w:rsidR="000A295D" w:rsidRPr="00BD06D2" w:rsidRDefault="000A295D" w:rsidP="000A295D">
      <w:pPr>
        <w:spacing w:line="240" w:lineRule="auto"/>
        <w:ind w:firstLine="0"/>
        <w:jc w:val="center"/>
        <w:rPr>
          <w:rFonts w:ascii="Times New Roman" w:hAnsi="Times New Roman"/>
          <w:b/>
          <w:color w:val="00B0F0"/>
          <w:sz w:val="24"/>
          <w:szCs w:val="24"/>
        </w:rPr>
      </w:pPr>
      <w:r w:rsidRPr="00BD06D2">
        <w:rPr>
          <w:rFonts w:ascii="Times New Roman" w:hAnsi="Times New Roman"/>
          <w:b/>
          <w:color w:val="00B0F0"/>
          <w:sz w:val="24"/>
          <w:szCs w:val="24"/>
        </w:rPr>
        <w:lastRenderedPageBreak/>
        <w:t>Статья 3</w:t>
      </w:r>
      <w:r w:rsidR="00B2239D" w:rsidRPr="00BD06D2">
        <w:rPr>
          <w:rFonts w:ascii="Times New Roman" w:hAnsi="Times New Roman"/>
          <w:b/>
          <w:color w:val="00B0F0"/>
          <w:sz w:val="24"/>
          <w:szCs w:val="24"/>
        </w:rPr>
        <w:t>5</w:t>
      </w:r>
      <w:r w:rsidRPr="00BD06D2">
        <w:rPr>
          <w:rFonts w:ascii="Times New Roman" w:hAnsi="Times New Roman"/>
          <w:b/>
          <w:color w:val="00B0F0"/>
          <w:sz w:val="24"/>
          <w:szCs w:val="24"/>
        </w:rPr>
        <w:t>.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0A295D" w:rsidRPr="009138E8" w:rsidRDefault="000A295D" w:rsidP="000A295D">
      <w:pPr>
        <w:spacing w:line="240" w:lineRule="auto"/>
        <w:ind w:firstLine="284"/>
        <w:rPr>
          <w:rFonts w:ascii="Times New Roman" w:hAnsi="Times New Roman"/>
          <w:b/>
          <w:sz w:val="24"/>
          <w:szCs w:val="24"/>
        </w:rPr>
      </w:pPr>
    </w:p>
    <w:p w:rsidR="008A0BF8" w:rsidRPr="008A0BF8" w:rsidRDefault="008A0BF8" w:rsidP="008A0BF8">
      <w:pPr>
        <w:spacing w:line="240" w:lineRule="auto"/>
        <w:ind w:firstLine="709"/>
        <w:rPr>
          <w:rFonts w:ascii="Times New Roman" w:hAnsi="Times New Roman" w:cs="Times New Roman"/>
          <w:sz w:val="24"/>
          <w:szCs w:val="24"/>
        </w:rPr>
      </w:pPr>
      <w:r w:rsidRPr="008A0BF8">
        <w:rPr>
          <w:rFonts w:ascii="Times New Roman" w:hAnsi="Times New Roman" w:cs="Times New Roman"/>
          <w:sz w:val="24"/>
          <w:szCs w:val="24"/>
        </w:rPr>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8A0BF8" w:rsidRPr="008A0BF8" w:rsidRDefault="008A0BF8" w:rsidP="008A0BF8">
      <w:pPr>
        <w:spacing w:line="240" w:lineRule="auto"/>
        <w:ind w:firstLine="709"/>
        <w:rPr>
          <w:rFonts w:ascii="Times New Roman" w:hAnsi="Times New Roman" w:cs="Times New Roman"/>
          <w:sz w:val="24"/>
          <w:szCs w:val="24"/>
        </w:rPr>
      </w:pPr>
      <w:r w:rsidRPr="008A0BF8">
        <w:rPr>
          <w:rFonts w:ascii="Times New Roman" w:hAnsi="Times New Roman" w:cs="Times New Roman"/>
          <w:sz w:val="24"/>
          <w:szCs w:val="24"/>
        </w:rPr>
        <w:t>2. Выдача разрешения на строительство не требуется в случаях:</w:t>
      </w:r>
    </w:p>
    <w:p w:rsidR="008A0BF8" w:rsidRPr="008A0BF8" w:rsidRDefault="008A0BF8" w:rsidP="008A0BF8">
      <w:pPr>
        <w:shd w:val="clear" w:color="auto" w:fill="FFFFFF"/>
        <w:spacing w:line="240" w:lineRule="auto"/>
        <w:ind w:firstLine="709"/>
        <w:rPr>
          <w:rStyle w:val="blk"/>
          <w:rFonts w:ascii="Times New Roman" w:hAnsi="Times New Roman" w:cs="Times New Roman"/>
          <w:color w:val="333333"/>
          <w:sz w:val="24"/>
          <w:szCs w:val="24"/>
        </w:rPr>
      </w:pPr>
      <w:r w:rsidRPr="008A0BF8">
        <w:rPr>
          <w:rStyle w:val="blk"/>
          <w:rFonts w:ascii="Times New Roman" w:hAnsi="Times New Roman" w:cs="Times New Roman"/>
          <w:color w:val="333333"/>
          <w:sz w:val="24"/>
          <w:szCs w:val="24"/>
        </w:rPr>
        <w:t xml:space="preserve">1) </w:t>
      </w:r>
      <w:r w:rsidR="00191C53" w:rsidRPr="00191C53">
        <w:rPr>
          <w:rFonts w:ascii="Times New Roman" w:hAnsi="Times New Roman" w:cs="Times New Roman"/>
          <w:color w:val="000000"/>
          <w:sz w:val="24"/>
          <w:szCs w:val="24"/>
          <w:shd w:val="clear" w:color="auto" w:fill="FFFFFF"/>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30" w:anchor="dst100304" w:history="1">
        <w:r w:rsidR="00191C53" w:rsidRPr="00191C53">
          <w:rPr>
            <w:rStyle w:val="a4"/>
            <w:rFonts w:ascii="Times New Roman" w:hAnsi="Times New Roman" w:cs="Times New Roman"/>
            <w:color w:val="666699"/>
            <w:sz w:val="24"/>
            <w:szCs w:val="24"/>
            <w:u w:val="none"/>
            <w:shd w:val="clear" w:color="auto" w:fill="FFFFFF"/>
          </w:rPr>
          <w:t>законодательством</w:t>
        </w:r>
      </w:hyperlink>
      <w:r w:rsidR="00191C53" w:rsidRPr="00191C53">
        <w:rPr>
          <w:rFonts w:ascii="Times New Roman" w:hAnsi="Times New Roman" w:cs="Times New Roman"/>
          <w:color w:val="000000"/>
          <w:sz w:val="24"/>
          <w:szCs w:val="24"/>
          <w:shd w:val="clear" w:color="auto" w:fill="FFFFFF"/>
        </w:rPr>
        <w:t> в сфере садоводства и огородничества</w:t>
      </w:r>
      <w:r w:rsidRPr="008A0BF8">
        <w:rPr>
          <w:rStyle w:val="blk"/>
          <w:rFonts w:ascii="Times New Roman" w:hAnsi="Times New Roman" w:cs="Times New Roman"/>
          <w:color w:val="333333"/>
          <w:sz w:val="24"/>
          <w:szCs w:val="24"/>
        </w:rPr>
        <w:t>;</w:t>
      </w:r>
    </w:p>
    <w:p w:rsidR="008A0BF8" w:rsidRPr="008A0BF8" w:rsidRDefault="008A0BF8" w:rsidP="008A0BF8">
      <w:pPr>
        <w:shd w:val="clear" w:color="auto" w:fill="FFFFFF"/>
        <w:spacing w:line="240" w:lineRule="auto"/>
        <w:ind w:firstLine="709"/>
        <w:rPr>
          <w:rFonts w:ascii="Times New Roman" w:hAnsi="Times New Roman" w:cs="Times New Roman"/>
          <w:color w:val="333333"/>
          <w:sz w:val="24"/>
          <w:szCs w:val="24"/>
        </w:rPr>
      </w:pPr>
      <w:r w:rsidRPr="008A0BF8">
        <w:rPr>
          <w:rStyle w:val="blk"/>
          <w:rFonts w:ascii="Times New Roman" w:hAnsi="Times New Roman" w:cs="Times New Roman"/>
          <w:color w:val="333333"/>
          <w:sz w:val="24"/>
          <w:szCs w:val="24"/>
        </w:rPr>
        <w:t>1.1) строительства, реконструкции объектов индивидуального жилищного строительства;</w:t>
      </w:r>
    </w:p>
    <w:p w:rsidR="008A0BF8" w:rsidRPr="008A0BF8" w:rsidRDefault="008A0BF8" w:rsidP="008A0BF8">
      <w:pPr>
        <w:shd w:val="clear" w:color="auto" w:fill="FFFFFF"/>
        <w:spacing w:line="240" w:lineRule="auto"/>
        <w:ind w:firstLine="709"/>
        <w:rPr>
          <w:rFonts w:ascii="Times New Roman" w:hAnsi="Times New Roman" w:cs="Times New Roman"/>
          <w:color w:val="333333"/>
          <w:sz w:val="24"/>
          <w:szCs w:val="24"/>
        </w:rPr>
      </w:pPr>
      <w:r w:rsidRPr="008A0BF8">
        <w:rPr>
          <w:rStyle w:val="blk"/>
          <w:rFonts w:ascii="Times New Roman" w:hAnsi="Times New Roman" w:cs="Times New Roman"/>
          <w:color w:val="333333"/>
          <w:sz w:val="24"/>
          <w:szCs w:val="24"/>
        </w:rPr>
        <w:t>2) строительства, реконструкции объектов, не являющихся объектами капитального строительства;</w:t>
      </w:r>
    </w:p>
    <w:p w:rsidR="008A0BF8" w:rsidRPr="008A0BF8" w:rsidRDefault="008A0BF8" w:rsidP="008A0BF8">
      <w:pPr>
        <w:shd w:val="clear" w:color="auto" w:fill="FFFFFF"/>
        <w:spacing w:line="240" w:lineRule="auto"/>
        <w:ind w:firstLine="709"/>
        <w:rPr>
          <w:rFonts w:ascii="Times New Roman" w:hAnsi="Times New Roman" w:cs="Times New Roman"/>
          <w:color w:val="333333"/>
          <w:sz w:val="24"/>
          <w:szCs w:val="24"/>
        </w:rPr>
      </w:pPr>
      <w:r w:rsidRPr="008A0BF8">
        <w:rPr>
          <w:rStyle w:val="blk"/>
          <w:rFonts w:ascii="Times New Roman" w:hAnsi="Times New Roman" w:cs="Times New Roman"/>
          <w:color w:val="333333"/>
          <w:sz w:val="24"/>
          <w:szCs w:val="24"/>
        </w:rPr>
        <w:t>3) строительства на земельном участке строений и сооружений вспомогательного использования;</w:t>
      </w:r>
    </w:p>
    <w:p w:rsidR="008A0BF8" w:rsidRPr="008A0BF8" w:rsidRDefault="008A0BF8" w:rsidP="008A0BF8">
      <w:pPr>
        <w:shd w:val="clear" w:color="auto" w:fill="FFFFFF"/>
        <w:spacing w:line="240" w:lineRule="auto"/>
        <w:ind w:firstLine="709"/>
        <w:rPr>
          <w:rFonts w:ascii="Times New Roman" w:hAnsi="Times New Roman" w:cs="Times New Roman"/>
          <w:color w:val="333333"/>
          <w:sz w:val="24"/>
          <w:szCs w:val="24"/>
        </w:rPr>
      </w:pPr>
      <w:bookmarkStart w:id="45" w:name="dst101058"/>
      <w:bookmarkEnd w:id="45"/>
      <w:r w:rsidRPr="008A0BF8">
        <w:rPr>
          <w:rStyle w:val="blk"/>
          <w:rFonts w:ascii="Times New Roman" w:hAnsi="Times New Roman" w:cs="Times New Roman"/>
          <w:color w:val="333333"/>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8A0BF8" w:rsidRPr="008A0BF8" w:rsidRDefault="008A0BF8" w:rsidP="008A0BF8">
      <w:pPr>
        <w:spacing w:line="240" w:lineRule="auto"/>
        <w:ind w:firstLine="709"/>
        <w:rPr>
          <w:rFonts w:ascii="Times New Roman" w:hAnsi="Times New Roman" w:cs="Times New Roman"/>
          <w:sz w:val="24"/>
          <w:szCs w:val="24"/>
        </w:rPr>
      </w:pPr>
      <w:r w:rsidRPr="008A0BF8">
        <w:rPr>
          <w:rStyle w:val="blk"/>
          <w:rFonts w:ascii="Times New Roman" w:hAnsi="Times New Roman" w:cs="Times New Roman"/>
          <w:color w:val="333333"/>
          <w:sz w:val="24"/>
          <w:szCs w:val="24"/>
        </w:rPr>
        <w:t>4.1) капитального ремонта объектов капитального строительства;</w:t>
      </w:r>
    </w:p>
    <w:p w:rsidR="008A0BF8" w:rsidRPr="008A0BF8" w:rsidRDefault="008A0BF8" w:rsidP="008A0BF8">
      <w:pPr>
        <w:spacing w:line="240" w:lineRule="auto"/>
        <w:ind w:firstLine="709"/>
        <w:rPr>
          <w:rStyle w:val="blk"/>
          <w:rFonts w:ascii="Times New Roman" w:hAnsi="Times New Roman" w:cs="Times New Roman"/>
          <w:color w:val="333333"/>
          <w:sz w:val="24"/>
          <w:szCs w:val="24"/>
        </w:rPr>
      </w:pPr>
      <w:r w:rsidRPr="008A0BF8">
        <w:rPr>
          <w:rStyle w:val="blk"/>
          <w:rFonts w:ascii="Times New Roman" w:hAnsi="Times New Roman" w:cs="Times New Roman"/>
          <w:color w:val="333333"/>
          <w:sz w:val="24"/>
          <w:szCs w:val="24"/>
        </w:rPr>
        <w:t>4.2) строительства, реконструкции буровых скважин, предусмотренных подготовленными, согласованными и утвержденными в соответствии с </w:t>
      </w:r>
      <w:hyperlink r:id="rId31" w:anchor="dst100712" w:history="1">
        <w:r w:rsidRPr="008A0BF8">
          <w:rPr>
            <w:rStyle w:val="a4"/>
            <w:rFonts w:ascii="Times New Roman" w:hAnsi="Times New Roman" w:cs="Times New Roman"/>
            <w:color w:val="666699"/>
            <w:sz w:val="24"/>
            <w:szCs w:val="24"/>
          </w:rPr>
          <w:t>законодательством</w:t>
        </w:r>
      </w:hyperlink>
      <w:r w:rsidRPr="008A0BF8">
        <w:rPr>
          <w:rStyle w:val="blk"/>
          <w:rFonts w:ascii="Times New Roman" w:hAnsi="Times New Roman" w:cs="Times New Roman"/>
          <w:color w:val="333333"/>
          <w:sz w:val="24"/>
          <w:szCs w:val="24"/>
        </w:rPr>
        <w:t>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A0BF8" w:rsidRPr="008A0BF8" w:rsidRDefault="008A0BF8" w:rsidP="008A0BF8">
      <w:pPr>
        <w:shd w:val="clear" w:color="auto" w:fill="FFFFFF"/>
        <w:spacing w:line="240" w:lineRule="auto"/>
        <w:ind w:firstLine="709"/>
        <w:rPr>
          <w:rFonts w:ascii="Times New Roman" w:hAnsi="Times New Roman" w:cs="Times New Roman"/>
          <w:color w:val="333333"/>
          <w:sz w:val="24"/>
          <w:szCs w:val="24"/>
        </w:rPr>
      </w:pPr>
      <w:r w:rsidRPr="008A0BF8">
        <w:rPr>
          <w:rStyle w:val="blk"/>
          <w:rFonts w:ascii="Times New Roman" w:hAnsi="Times New Roman" w:cs="Times New Roman"/>
          <w:color w:val="333333"/>
          <w:sz w:val="24"/>
          <w:szCs w:val="24"/>
        </w:rPr>
        <w:t>4.3) строительства, реконструкции посольств, консульств и представительств Российской Федерации за рубежом;</w:t>
      </w:r>
    </w:p>
    <w:p w:rsidR="008A0BF8" w:rsidRPr="008A0BF8" w:rsidRDefault="008A0BF8" w:rsidP="008A0BF8">
      <w:pPr>
        <w:shd w:val="clear" w:color="auto" w:fill="FFFFFF"/>
        <w:spacing w:line="240" w:lineRule="auto"/>
        <w:ind w:firstLine="709"/>
        <w:rPr>
          <w:rFonts w:ascii="Times New Roman" w:hAnsi="Times New Roman" w:cs="Times New Roman"/>
          <w:color w:val="333333"/>
          <w:sz w:val="24"/>
          <w:szCs w:val="24"/>
        </w:rPr>
      </w:pPr>
      <w:r w:rsidRPr="008A0BF8">
        <w:rPr>
          <w:rStyle w:val="blk"/>
          <w:rFonts w:ascii="Times New Roman" w:hAnsi="Times New Roman" w:cs="Times New Roman"/>
          <w:color w:val="333333"/>
          <w:sz w:val="24"/>
          <w:szCs w:val="24"/>
        </w:rPr>
        <w:t>4.4) строительства, реконструкции объектов, предназначенных для транспортировки природного газа под давлением до 0,6 мегапаскаля включительно;</w:t>
      </w:r>
      <w:r w:rsidRPr="008A0BF8">
        <w:rPr>
          <w:rStyle w:val="blk"/>
          <w:rFonts w:ascii="Times New Roman" w:hAnsi="Times New Roman" w:cs="Times New Roman"/>
          <w:color w:val="333333"/>
          <w:sz w:val="24"/>
          <w:szCs w:val="24"/>
        </w:rPr>
        <w:br/>
      </w:r>
      <w:r w:rsidRPr="008A0BF8">
        <w:rPr>
          <w:rFonts w:ascii="Times New Roman" w:hAnsi="Times New Roman" w:cs="Times New Roman"/>
          <w:color w:val="000000"/>
          <w:sz w:val="24"/>
          <w:szCs w:val="24"/>
          <w:shd w:val="clear" w:color="auto" w:fill="FFFFFF"/>
        </w:rPr>
        <w:t xml:space="preserve">           4.5) размещения антенных опор (мачт и башен) высотой до 50 метров, предназначенных для размещения средств связи;</w:t>
      </w:r>
    </w:p>
    <w:p w:rsidR="008A0BF8" w:rsidRPr="008A0BF8" w:rsidRDefault="008A0BF8" w:rsidP="008A0BF8">
      <w:pPr>
        <w:spacing w:line="240" w:lineRule="auto"/>
        <w:ind w:firstLine="709"/>
        <w:rPr>
          <w:rStyle w:val="blk"/>
          <w:rFonts w:ascii="Times New Roman" w:hAnsi="Times New Roman" w:cs="Times New Roman"/>
          <w:color w:val="333333"/>
          <w:sz w:val="24"/>
          <w:szCs w:val="24"/>
        </w:rPr>
      </w:pPr>
      <w:r w:rsidRPr="008A0BF8">
        <w:rPr>
          <w:rStyle w:val="blk"/>
          <w:rFonts w:ascii="Times New Roman" w:hAnsi="Times New Roman" w:cs="Times New Roman"/>
          <w:color w:val="333333"/>
          <w:sz w:val="24"/>
          <w:szCs w:val="24"/>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8A0BF8" w:rsidRPr="008A0BF8" w:rsidRDefault="008A0BF8" w:rsidP="008A0BF8">
      <w:pPr>
        <w:spacing w:line="240" w:lineRule="auto"/>
        <w:ind w:firstLine="709"/>
        <w:rPr>
          <w:rFonts w:ascii="Times New Roman" w:hAnsi="Times New Roman" w:cs="Times New Roman"/>
          <w:sz w:val="24"/>
          <w:szCs w:val="24"/>
        </w:rPr>
      </w:pPr>
      <w:r w:rsidRPr="008A0BF8">
        <w:rPr>
          <w:rFonts w:ascii="Times New Roman" w:hAnsi="Times New Roman" w:cs="Times New Roman"/>
          <w:sz w:val="24"/>
          <w:szCs w:val="24"/>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сельского поселения, о том, что планируемые ими действия не требуют разрешения на строительство. </w:t>
      </w:r>
    </w:p>
    <w:p w:rsidR="000A295D" w:rsidRPr="008A0BF8" w:rsidRDefault="000A295D" w:rsidP="008A0BF8">
      <w:pPr>
        <w:spacing w:line="240" w:lineRule="auto"/>
        <w:ind w:firstLine="284"/>
        <w:rPr>
          <w:rFonts w:ascii="Times New Roman" w:hAnsi="Times New Roman" w:cs="Times New Roman"/>
          <w:sz w:val="24"/>
          <w:szCs w:val="24"/>
        </w:rPr>
      </w:pPr>
    </w:p>
    <w:p w:rsidR="000A295D" w:rsidRPr="00BD06D2" w:rsidRDefault="000A295D" w:rsidP="000A295D">
      <w:pPr>
        <w:spacing w:line="240" w:lineRule="auto"/>
        <w:ind w:firstLine="284"/>
        <w:jc w:val="center"/>
        <w:rPr>
          <w:rFonts w:ascii="Times New Roman" w:hAnsi="Times New Roman"/>
          <w:b/>
          <w:color w:val="00B0F0"/>
          <w:sz w:val="24"/>
          <w:szCs w:val="24"/>
        </w:rPr>
      </w:pPr>
      <w:r w:rsidRPr="00BD06D2">
        <w:rPr>
          <w:rFonts w:ascii="Times New Roman" w:hAnsi="Times New Roman"/>
          <w:b/>
          <w:color w:val="00B0F0"/>
          <w:sz w:val="24"/>
          <w:szCs w:val="24"/>
        </w:rPr>
        <w:t>Статья 3</w:t>
      </w:r>
      <w:r w:rsidR="00B2239D" w:rsidRPr="00BD06D2">
        <w:rPr>
          <w:rFonts w:ascii="Times New Roman" w:hAnsi="Times New Roman"/>
          <w:b/>
          <w:color w:val="00B0F0"/>
          <w:sz w:val="24"/>
          <w:szCs w:val="24"/>
        </w:rPr>
        <w:t>6</w:t>
      </w:r>
      <w:r w:rsidRPr="00BD06D2">
        <w:rPr>
          <w:rFonts w:ascii="Times New Roman" w:hAnsi="Times New Roman"/>
          <w:b/>
          <w:color w:val="00B0F0"/>
          <w:sz w:val="24"/>
          <w:szCs w:val="24"/>
        </w:rPr>
        <w:t>. Подготовка проектной документации</w:t>
      </w:r>
    </w:p>
    <w:p w:rsidR="000A295D" w:rsidRPr="009138E8" w:rsidRDefault="000A295D" w:rsidP="000A295D">
      <w:pPr>
        <w:spacing w:line="240" w:lineRule="auto"/>
        <w:ind w:firstLine="284"/>
        <w:rPr>
          <w:rFonts w:ascii="Times New Roman" w:hAnsi="Times New Roman"/>
          <w:b/>
          <w:sz w:val="24"/>
          <w:szCs w:val="24"/>
        </w:rPr>
      </w:pPr>
    </w:p>
    <w:p w:rsidR="000A295D" w:rsidRPr="009138E8" w:rsidRDefault="000A295D" w:rsidP="000A295D">
      <w:pPr>
        <w:spacing w:line="240" w:lineRule="auto"/>
        <w:ind w:firstLine="851"/>
        <w:rPr>
          <w:rFonts w:ascii="Times New Roman" w:hAnsi="Times New Roman"/>
          <w:sz w:val="24"/>
          <w:szCs w:val="24"/>
        </w:rPr>
      </w:pPr>
      <w:r w:rsidRPr="009138E8">
        <w:rPr>
          <w:rFonts w:ascii="Times New Roman" w:hAnsi="Times New Roman"/>
          <w:sz w:val="24"/>
          <w:szCs w:val="24"/>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0A295D" w:rsidRPr="009138E8" w:rsidRDefault="000A295D" w:rsidP="000A295D">
      <w:pPr>
        <w:spacing w:line="240" w:lineRule="auto"/>
        <w:ind w:firstLine="851"/>
        <w:rPr>
          <w:rFonts w:ascii="Times New Roman" w:hAnsi="Times New Roman"/>
          <w:sz w:val="24"/>
          <w:szCs w:val="24"/>
        </w:rPr>
      </w:pPr>
      <w:r w:rsidRPr="009138E8">
        <w:rPr>
          <w:rFonts w:ascii="Times New Roman" w:hAnsi="Times New Roman"/>
          <w:sz w:val="24"/>
          <w:szCs w:val="24"/>
        </w:rPr>
        <w:t xml:space="preserve">В соответствии с частью 3 статьи 48 Градостроительного кодекса Российской Федерации подготовка проектной документации не требуется при строительстве, </w:t>
      </w:r>
      <w:r w:rsidRPr="009138E8">
        <w:rPr>
          <w:rFonts w:ascii="Times New Roman" w:hAnsi="Times New Roman"/>
          <w:sz w:val="24"/>
          <w:szCs w:val="24"/>
        </w:rPr>
        <w:lastRenderedPageBreak/>
        <w:t>ре</w:t>
      </w:r>
      <w:r w:rsidR="00BD06D2">
        <w:rPr>
          <w:rFonts w:ascii="Times New Roman" w:hAnsi="Times New Roman"/>
          <w:sz w:val="24"/>
          <w:szCs w:val="24"/>
        </w:rPr>
        <w:t xml:space="preserve">конструкции, </w:t>
      </w:r>
      <w:r w:rsidRPr="009138E8">
        <w:rPr>
          <w:rFonts w:ascii="Times New Roman" w:hAnsi="Times New Roman"/>
          <w:sz w:val="24"/>
          <w:szCs w:val="24"/>
        </w:rPr>
        <w:t xml:space="preserve"> объектов индивиду</w:t>
      </w:r>
      <w:r w:rsidR="00BD06D2">
        <w:rPr>
          <w:rFonts w:ascii="Times New Roman" w:hAnsi="Times New Roman"/>
          <w:sz w:val="24"/>
          <w:szCs w:val="24"/>
        </w:rPr>
        <w:t>ального жилищного строительства, садового дома.</w:t>
      </w:r>
      <w:r w:rsidRPr="009138E8">
        <w:rPr>
          <w:rFonts w:ascii="Times New Roman" w:hAnsi="Times New Roman"/>
          <w:sz w:val="24"/>
          <w:szCs w:val="24"/>
        </w:rPr>
        <w:t xml:space="preserve"> В указанных случаях застройщик по собственной инициативе вправе обеспечить подготовку проектной документации применительно к объектам индивиду</w:t>
      </w:r>
      <w:r w:rsidR="00BD06D2">
        <w:rPr>
          <w:rFonts w:ascii="Times New Roman" w:hAnsi="Times New Roman"/>
          <w:sz w:val="24"/>
          <w:szCs w:val="24"/>
        </w:rPr>
        <w:t>ального жилищного строительства, садовому дому.</w:t>
      </w:r>
    </w:p>
    <w:p w:rsidR="000A295D" w:rsidRPr="009138E8" w:rsidRDefault="000A295D" w:rsidP="000A295D">
      <w:pPr>
        <w:spacing w:line="240" w:lineRule="auto"/>
        <w:ind w:firstLine="851"/>
        <w:rPr>
          <w:rFonts w:ascii="Times New Roman" w:hAnsi="Times New Roman"/>
          <w:sz w:val="24"/>
          <w:szCs w:val="24"/>
        </w:rPr>
      </w:pPr>
      <w:r w:rsidRPr="009138E8">
        <w:rPr>
          <w:rFonts w:ascii="Times New Roman" w:hAnsi="Times New Roman"/>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0A295D" w:rsidRPr="009138E8" w:rsidRDefault="000A295D" w:rsidP="000A295D">
      <w:pPr>
        <w:spacing w:line="240" w:lineRule="auto"/>
        <w:ind w:firstLine="851"/>
        <w:rPr>
          <w:rFonts w:ascii="Times New Roman" w:hAnsi="Times New Roman"/>
          <w:sz w:val="24"/>
          <w:szCs w:val="24"/>
        </w:rPr>
      </w:pPr>
      <w:r w:rsidRPr="009138E8">
        <w:rPr>
          <w:rFonts w:ascii="Times New Roman" w:hAnsi="Times New Roman"/>
          <w:sz w:val="24"/>
          <w:szCs w:val="24"/>
        </w:rPr>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0A295D" w:rsidRPr="009138E8" w:rsidRDefault="000A295D" w:rsidP="000A295D">
      <w:pPr>
        <w:spacing w:line="240" w:lineRule="auto"/>
        <w:ind w:firstLine="851"/>
        <w:rPr>
          <w:rFonts w:ascii="Times New Roman" w:hAnsi="Times New Roman"/>
          <w:sz w:val="24"/>
          <w:szCs w:val="24"/>
        </w:rPr>
      </w:pPr>
      <w:r w:rsidRPr="009138E8">
        <w:rPr>
          <w:rFonts w:ascii="Times New Roman" w:hAnsi="Times New Roman"/>
          <w:sz w:val="24"/>
          <w:szCs w:val="24"/>
        </w:rPr>
        <w:t>Отношения между застройщиком (заказчиком) и исполнителями регулируются гражданским законодательством Российской Федерации.</w:t>
      </w:r>
    </w:p>
    <w:p w:rsidR="000A295D" w:rsidRPr="009138E8" w:rsidRDefault="000A295D" w:rsidP="000A295D">
      <w:pPr>
        <w:spacing w:line="240" w:lineRule="auto"/>
        <w:ind w:firstLine="851"/>
        <w:rPr>
          <w:rFonts w:ascii="Times New Roman" w:hAnsi="Times New Roman"/>
          <w:sz w:val="24"/>
          <w:szCs w:val="24"/>
        </w:rPr>
      </w:pPr>
      <w:r w:rsidRPr="009138E8">
        <w:rPr>
          <w:rFonts w:ascii="Times New Roman" w:hAnsi="Times New Roman"/>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г. «О составе разделов проектной документации и требованиях к их содержанию».</w:t>
      </w:r>
    </w:p>
    <w:p w:rsidR="000A295D" w:rsidRPr="009138E8" w:rsidRDefault="000A295D" w:rsidP="000A295D">
      <w:pPr>
        <w:spacing w:line="240" w:lineRule="auto"/>
        <w:ind w:firstLine="851"/>
        <w:rPr>
          <w:rFonts w:ascii="Times New Roman" w:hAnsi="Times New Roman"/>
          <w:sz w:val="24"/>
          <w:szCs w:val="24"/>
        </w:rPr>
      </w:pPr>
      <w:r w:rsidRPr="009138E8">
        <w:rPr>
          <w:rFonts w:ascii="Times New Roman" w:hAnsi="Times New Roman"/>
          <w:sz w:val="24"/>
          <w:szCs w:val="24"/>
        </w:rPr>
        <w:t>4. Неотъемлемой частью договора о подготовке проектной документации является задание застройщика (заказчика) исполнителю.</w:t>
      </w:r>
    </w:p>
    <w:p w:rsidR="000A295D" w:rsidRPr="009138E8" w:rsidRDefault="000A295D" w:rsidP="000A295D">
      <w:pPr>
        <w:spacing w:line="240" w:lineRule="auto"/>
        <w:ind w:firstLine="851"/>
        <w:rPr>
          <w:rFonts w:ascii="Times New Roman" w:hAnsi="Times New Roman"/>
          <w:sz w:val="24"/>
          <w:szCs w:val="24"/>
        </w:rPr>
      </w:pPr>
      <w:r w:rsidRPr="009138E8">
        <w:rPr>
          <w:rFonts w:ascii="Times New Roman" w:hAnsi="Times New Roman"/>
          <w:sz w:val="24"/>
          <w:szCs w:val="24"/>
        </w:rPr>
        <w:t>Задание застройщика (заказчика) исполнителю должно включать:</w:t>
      </w:r>
    </w:p>
    <w:p w:rsidR="000A295D" w:rsidRPr="009138E8" w:rsidRDefault="000A295D" w:rsidP="00E305AD">
      <w:pPr>
        <w:numPr>
          <w:ilvl w:val="0"/>
          <w:numId w:val="43"/>
        </w:numPr>
        <w:tabs>
          <w:tab w:val="num" w:pos="1300"/>
        </w:tabs>
        <w:spacing w:line="240" w:lineRule="auto"/>
        <w:ind w:left="1300" w:hanging="390"/>
        <w:rPr>
          <w:rFonts w:ascii="Times New Roman" w:hAnsi="Times New Roman"/>
          <w:sz w:val="24"/>
          <w:szCs w:val="24"/>
        </w:rPr>
      </w:pPr>
      <w:r w:rsidRPr="009138E8">
        <w:rPr>
          <w:rFonts w:ascii="Times New Roman" w:hAnsi="Times New Roman"/>
          <w:sz w:val="24"/>
          <w:szCs w:val="24"/>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0A295D" w:rsidRPr="009138E8" w:rsidRDefault="000A295D" w:rsidP="00E305AD">
      <w:pPr>
        <w:numPr>
          <w:ilvl w:val="0"/>
          <w:numId w:val="43"/>
        </w:numPr>
        <w:tabs>
          <w:tab w:val="num" w:pos="1300"/>
        </w:tabs>
        <w:spacing w:line="240" w:lineRule="auto"/>
        <w:ind w:left="1300" w:hanging="390"/>
        <w:rPr>
          <w:rFonts w:ascii="Times New Roman" w:hAnsi="Times New Roman"/>
          <w:sz w:val="24"/>
          <w:szCs w:val="24"/>
        </w:rPr>
      </w:pPr>
      <w:r w:rsidRPr="009138E8">
        <w:rPr>
          <w:rFonts w:ascii="Times New Roman" w:hAnsi="Times New Roman"/>
          <w:sz w:val="24"/>
          <w:szCs w:val="24"/>
        </w:rPr>
        <w:t>результаты инженерных изысканий, либо задание исполнителю  обеспечить проведение инженерных изысканий;</w:t>
      </w:r>
    </w:p>
    <w:p w:rsidR="000A295D" w:rsidRPr="009138E8" w:rsidRDefault="000A295D" w:rsidP="00E305AD">
      <w:pPr>
        <w:numPr>
          <w:ilvl w:val="0"/>
          <w:numId w:val="43"/>
        </w:numPr>
        <w:tabs>
          <w:tab w:val="num" w:pos="1300"/>
        </w:tabs>
        <w:spacing w:line="240" w:lineRule="auto"/>
        <w:ind w:left="1300" w:hanging="390"/>
        <w:rPr>
          <w:rFonts w:ascii="Times New Roman" w:hAnsi="Times New Roman"/>
          <w:sz w:val="24"/>
          <w:szCs w:val="24"/>
        </w:rPr>
      </w:pPr>
      <w:r w:rsidRPr="009138E8">
        <w:rPr>
          <w:rFonts w:ascii="Times New Roman" w:hAnsi="Times New Roman"/>
          <w:sz w:val="24"/>
          <w:szCs w:val="24"/>
        </w:rPr>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0A295D" w:rsidRPr="009138E8" w:rsidRDefault="000A295D" w:rsidP="00E305AD">
      <w:pPr>
        <w:numPr>
          <w:ilvl w:val="0"/>
          <w:numId w:val="43"/>
        </w:numPr>
        <w:tabs>
          <w:tab w:val="num" w:pos="1300"/>
        </w:tabs>
        <w:spacing w:line="240" w:lineRule="auto"/>
        <w:ind w:hanging="661"/>
        <w:rPr>
          <w:rFonts w:ascii="Times New Roman" w:hAnsi="Times New Roman"/>
          <w:sz w:val="24"/>
          <w:szCs w:val="24"/>
        </w:rPr>
      </w:pPr>
      <w:r w:rsidRPr="009138E8">
        <w:rPr>
          <w:rFonts w:ascii="Times New Roman" w:hAnsi="Times New Roman"/>
          <w:sz w:val="24"/>
          <w:szCs w:val="24"/>
        </w:rPr>
        <w:t>иные определенные законодательством документы и материалы.</w:t>
      </w:r>
    </w:p>
    <w:p w:rsidR="000A295D" w:rsidRPr="009138E8" w:rsidRDefault="000A295D" w:rsidP="000A295D">
      <w:pPr>
        <w:spacing w:line="240" w:lineRule="auto"/>
        <w:ind w:firstLine="851"/>
        <w:rPr>
          <w:rFonts w:ascii="Times New Roman" w:hAnsi="Times New Roman"/>
          <w:sz w:val="24"/>
          <w:szCs w:val="24"/>
        </w:rPr>
      </w:pPr>
      <w:r w:rsidRPr="009138E8">
        <w:rPr>
          <w:rFonts w:ascii="Times New Roman" w:hAnsi="Times New Roman"/>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0A295D" w:rsidRPr="009138E8" w:rsidRDefault="000A295D" w:rsidP="000A295D">
      <w:pPr>
        <w:spacing w:line="240" w:lineRule="auto"/>
        <w:ind w:firstLine="851"/>
        <w:rPr>
          <w:rFonts w:ascii="Times New Roman" w:hAnsi="Times New Roman"/>
          <w:sz w:val="24"/>
          <w:szCs w:val="24"/>
        </w:rPr>
      </w:pPr>
      <w:r w:rsidRPr="009138E8">
        <w:rPr>
          <w:rFonts w:ascii="Times New Roman" w:hAnsi="Times New Roman"/>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0A295D" w:rsidRPr="009138E8" w:rsidRDefault="000A295D" w:rsidP="000A295D">
      <w:pPr>
        <w:spacing w:line="240" w:lineRule="auto"/>
        <w:ind w:firstLine="851"/>
        <w:rPr>
          <w:rFonts w:ascii="Times New Roman" w:hAnsi="Times New Roman"/>
          <w:sz w:val="24"/>
          <w:szCs w:val="24"/>
        </w:rPr>
      </w:pPr>
      <w:r w:rsidRPr="009138E8">
        <w:rPr>
          <w:rFonts w:ascii="Times New Roman" w:hAnsi="Times New Roman"/>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0A295D" w:rsidRPr="009138E8" w:rsidRDefault="000A295D" w:rsidP="000A295D">
      <w:pPr>
        <w:spacing w:line="240" w:lineRule="auto"/>
        <w:ind w:firstLine="851"/>
        <w:rPr>
          <w:rFonts w:ascii="Times New Roman" w:hAnsi="Times New Roman"/>
          <w:sz w:val="24"/>
          <w:szCs w:val="24"/>
        </w:rPr>
      </w:pPr>
      <w:r w:rsidRPr="009138E8">
        <w:rPr>
          <w:rFonts w:ascii="Times New Roman" w:hAnsi="Times New Roman"/>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0A295D" w:rsidRPr="009138E8" w:rsidRDefault="000A295D" w:rsidP="000A295D">
      <w:pPr>
        <w:spacing w:line="240" w:lineRule="auto"/>
        <w:ind w:firstLine="851"/>
        <w:rPr>
          <w:rFonts w:ascii="Times New Roman" w:hAnsi="Times New Roman"/>
          <w:sz w:val="24"/>
          <w:szCs w:val="24"/>
        </w:rPr>
      </w:pPr>
      <w:r w:rsidRPr="009138E8">
        <w:rPr>
          <w:rFonts w:ascii="Times New Roman" w:hAnsi="Times New Roman"/>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0A295D" w:rsidRPr="009138E8" w:rsidRDefault="000A295D" w:rsidP="000A295D">
      <w:pPr>
        <w:spacing w:line="240" w:lineRule="auto"/>
        <w:ind w:firstLine="851"/>
        <w:rPr>
          <w:rFonts w:ascii="Times New Roman" w:hAnsi="Times New Roman"/>
          <w:sz w:val="24"/>
          <w:szCs w:val="24"/>
        </w:rPr>
      </w:pPr>
      <w:r w:rsidRPr="009138E8">
        <w:rPr>
          <w:rFonts w:ascii="Times New Roman" w:hAnsi="Times New Roman"/>
          <w:sz w:val="24"/>
          <w:szCs w:val="24"/>
        </w:rPr>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0A295D" w:rsidRPr="009138E8" w:rsidRDefault="000A295D" w:rsidP="000A295D">
      <w:pPr>
        <w:spacing w:line="240" w:lineRule="auto"/>
        <w:ind w:firstLine="851"/>
        <w:rPr>
          <w:rFonts w:ascii="Times New Roman" w:hAnsi="Times New Roman"/>
          <w:sz w:val="24"/>
          <w:szCs w:val="24"/>
        </w:rPr>
      </w:pPr>
      <w:r w:rsidRPr="009138E8">
        <w:rPr>
          <w:rFonts w:ascii="Times New Roman" w:hAnsi="Times New Roman"/>
          <w:sz w:val="24"/>
          <w:szCs w:val="24"/>
        </w:rPr>
        <w:t>Лица, выполняющие инженерные изыскания, несут в соответствии с действующим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0A295D" w:rsidRPr="009138E8" w:rsidRDefault="000A295D" w:rsidP="000A295D">
      <w:pPr>
        <w:spacing w:line="240" w:lineRule="auto"/>
        <w:ind w:firstLine="851"/>
        <w:rPr>
          <w:rFonts w:ascii="Times New Roman" w:hAnsi="Times New Roman"/>
          <w:sz w:val="24"/>
          <w:szCs w:val="24"/>
        </w:rPr>
      </w:pPr>
      <w:r w:rsidRPr="009138E8">
        <w:rPr>
          <w:rFonts w:ascii="Times New Roman" w:hAnsi="Times New Roman"/>
          <w:sz w:val="24"/>
          <w:szCs w:val="24"/>
        </w:rPr>
        <w:lastRenderedPageBreak/>
        <w:t>6. Технические условия подготавливаются:</w:t>
      </w:r>
    </w:p>
    <w:p w:rsidR="000A295D" w:rsidRPr="009138E8" w:rsidRDefault="000A295D" w:rsidP="00E305AD">
      <w:pPr>
        <w:numPr>
          <w:ilvl w:val="0"/>
          <w:numId w:val="44"/>
        </w:numPr>
        <w:tabs>
          <w:tab w:val="num" w:pos="1300"/>
        </w:tabs>
        <w:spacing w:line="240" w:lineRule="auto"/>
        <w:ind w:left="1300" w:hanging="390"/>
        <w:rPr>
          <w:rFonts w:ascii="Times New Roman" w:hAnsi="Times New Roman"/>
          <w:sz w:val="24"/>
          <w:szCs w:val="24"/>
        </w:rPr>
      </w:pPr>
      <w:r w:rsidRPr="009138E8">
        <w:rPr>
          <w:rFonts w:ascii="Times New Roman" w:hAnsi="Times New Roman"/>
          <w:sz w:val="24"/>
          <w:szCs w:val="24"/>
        </w:rPr>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0A295D" w:rsidRPr="009138E8" w:rsidRDefault="000A295D" w:rsidP="00E305AD">
      <w:pPr>
        <w:numPr>
          <w:ilvl w:val="0"/>
          <w:numId w:val="44"/>
        </w:numPr>
        <w:tabs>
          <w:tab w:val="num" w:pos="1300"/>
        </w:tabs>
        <w:spacing w:line="240" w:lineRule="auto"/>
        <w:ind w:left="1300" w:hanging="390"/>
        <w:rPr>
          <w:rFonts w:ascii="Times New Roman" w:hAnsi="Times New Roman"/>
          <w:sz w:val="24"/>
          <w:szCs w:val="24"/>
        </w:rPr>
      </w:pPr>
      <w:r w:rsidRPr="009138E8">
        <w:rPr>
          <w:rFonts w:ascii="Times New Roman" w:hAnsi="Times New Roman"/>
          <w:sz w:val="24"/>
          <w:szCs w:val="24"/>
        </w:rP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9B6847" w:rsidRPr="009B6847" w:rsidRDefault="009B6847" w:rsidP="00E305AD">
      <w:pPr>
        <w:numPr>
          <w:ilvl w:val="0"/>
          <w:numId w:val="44"/>
        </w:numPr>
        <w:tabs>
          <w:tab w:val="clear" w:pos="1571"/>
          <w:tab w:val="num" w:pos="1134"/>
        </w:tabs>
        <w:spacing w:line="240" w:lineRule="auto"/>
        <w:ind w:left="1134" w:firstLine="77"/>
        <w:rPr>
          <w:rFonts w:ascii="Times New Roman" w:hAnsi="Times New Roman" w:cs="Times New Roman"/>
          <w:sz w:val="24"/>
          <w:szCs w:val="24"/>
        </w:rPr>
      </w:pPr>
      <w:r w:rsidRPr="009B6847">
        <w:rPr>
          <w:rFonts w:ascii="Times New Roman" w:hAnsi="Times New Roman" w:cs="Times New Roman"/>
          <w:sz w:val="24"/>
          <w:szCs w:val="24"/>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органов местного самоуправления, правообладателей земельных участков, лиц, обеспечивающих подготовку проектной документации или лиц, с которыми заключены договоры, предусматривающие осуществление деятельности по комплексному и устойчивому развитию территории.</w:t>
      </w:r>
    </w:p>
    <w:p w:rsidR="000A295D" w:rsidRPr="009138E8" w:rsidRDefault="000A295D" w:rsidP="000A295D">
      <w:pPr>
        <w:spacing w:line="240" w:lineRule="auto"/>
        <w:ind w:firstLine="851"/>
        <w:rPr>
          <w:rFonts w:ascii="Times New Roman" w:hAnsi="Times New Roman"/>
          <w:sz w:val="24"/>
          <w:szCs w:val="24"/>
        </w:rPr>
      </w:pPr>
      <w:r w:rsidRPr="009138E8">
        <w:rPr>
          <w:rFonts w:ascii="Times New Roman" w:hAnsi="Times New Roman"/>
          <w:sz w:val="24"/>
          <w:szCs w:val="24"/>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0A295D" w:rsidRPr="009138E8" w:rsidRDefault="000A295D" w:rsidP="000A295D">
      <w:pPr>
        <w:spacing w:line="240" w:lineRule="auto"/>
        <w:ind w:firstLine="851"/>
        <w:rPr>
          <w:rFonts w:ascii="Times New Roman" w:hAnsi="Times New Roman"/>
          <w:sz w:val="24"/>
          <w:szCs w:val="24"/>
        </w:rPr>
      </w:pPr>
      <w:r w:rsidRPr="009138E8">
        <w:rPr>
          <w:rFonts w:ascii="Times New Roman" w:hAnsi="Times New Roman"/>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0A295D" w:rsidRPr="009138E8" w:rsidRDefault="000A295D" w:rsidP="000A295D">
      <w:pPr>
        <w:spacing w:line="240" w:lineRule="auto"/>
        <w:ind w:firstLine="851"/>
        <w:rPr>
          <w:rFonts w:ascii="Times New Roman" w:hAnsi="Times New Roman"/>
          <w:sz w:val="24"/>
          <w:szCs w:val="24"/>
        </w:rPr>
      </w:pPr>
      <w:r w:rsidRPr="009138E8">
        <w:rPr>
          <w:rFonts w:ascii="Times New Roman" w:hAnsi="Times New Roman"/>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0A295D" w:rsidRPr="009138E8" w:rsidRDefault="000A295D" w:rsidP="000A295D">
      <w:pPr>
        <w:spacing w:line="240" w:lineRule="auto"/>
        <w:ind w:firstLine="851"/>
        <w:rPr>
          <w:rFonts w:ascii="Times New Roman" w:hAnsi="Times New Roman"/>
          <w:sz w:val="24"/>
          <w:szCs w:val="24"/>
        </w:rPr>
      </w:pPr>
      <w:r w:rsidRPr="009138E8">
        <w:rPr>
          <w:rFonts w:ascii="Times New Roman" w:hAnsi="Times New Roman"/>
          <w:sz w:val="24"/>
          <w:szCs w:val="24"/>
        </w:rPr>
        <w:t>8. Проектная документация разрабатывается в соответствии с:</w:t>
      </w:r>
    </w:p>
    <w:p w:rsidR="000A295D" w:rsidRPr="009138E8" w:rsidRDefault="000A295D" w:rsidP="00E305AD">
      <w:pPr>
        <w:numPr>
          <w:ilvl w:val="0"/>
          <w:numId w:val="45"/>
        </w:numPr>
        <w:tabs>
          <w:tab w:val="num" w:pos="1170"/>
        </w:tabs>
        <w:spacing w:line="240" w:lineRule="auto"/>
        <w:ind w:left="1170" w:hanging="260"/>
        <w:rPr>
          <w:rFonts w:ascii="Times New Roman" w:hAnsi="Times New Roman"/>
          <w:sz w:val="24"/>
          <w:szCs w:val="24"/>
        </w:rPr>
      </w:pPr>
      <w:r w:rsidRPr="009138E8">
        <w:rPr>
          <w:rFonts w:ascii="Times New Roman" w:hAnsi="Times New Roman"/>
          <w:sz w:val="24"/>
          <w:szCs w:val="24"/>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0A295D" w:rsidRPr="009138E8" w:rsidRDefault="000A295D" w:rsidP="00E305AD">
      <w:pPr>
        <w:numPr>
          <w:ilvl w:val="0"/>
          <w:numId w:val="45"/>
        </w:numPr>
        <w:tabs>
          <w:tab w:val="num" w:pos="1170"/>
        </w:tabs>
        <w:spacing w:line="240" w:lineRule="auto"/>
        <w:ind w:left="1170" w:hanging="260"/>
        <w:rPr>
          <w:rFonts w:ascii="Times New Roman" w:hAnsi="Times New Roman"/>
          <w:sz w:val="24"/>
          <w:szCs w:val="24"/>
        </w:rPr>
      </w:pPr>
      <w:r w:rsidRPr="009138E8">
        <w:rPr>
          <w:rFonts w:ascii="Times New Roman" w:hAnsi="Times New Roman"/>
          <w:sz w:val="24"/>
          <w:szCs w:val="24"/>
        </w:rPr>
        <w:t>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0A295D" w:rsidRPr="009138E8" w:rsidRDefault="000A295D" w:rsidP="00E305AD">
      <w:pPr>
        <w:numPr>
          <w:ilvl w:val="0"/>
          <w:numId w:val="45"/>
        </w:numPr>
        <w:tabs>
          <w:tab w:val="num" w:pos="1170"/>
        </w:tabs>
        <w:spacing w:line="240" w:lineRule="auto"/>
        <w:ind w:left="1170" w:hanging="260"/>
        <w:rPr>
          <w:rFonts w:ascii="Times New Roman" w:hAnsi="Times New Roman"/>
          <w:sz w:val="24"/>
          <w:szCs w:val="24"/>
        </w:rPr>
      </w:pPr>
      <w:r w:rsidRPr="009138E8">
        <w:rPr>
          <w:rFonts w:ascii="Times New Roman" w:hAnsi="Times New Roman"/>
          <w:sz w:val="24"/>
          <w:szCs w:val="24"/>
        </w:rPr>
        <w:t>результатами инженерных изысканий;</w:t>
      </w:r>
    </w:p>
    <w:p w:rsidR="000A295D" w:rsidRPr="009138E8" w:rsidRDefault="000A295D" w:rsidP="00E305AD">
      <w:pPr>
        <w:numPr>
          <w:ilvl w:val="0"/>
          <w:numId w:val="45"/>
        </w:numPr>
        <w:tabs>
          <w:tab w:val="num" w:pos="1170"/>
        </w:tabs>
        <w:spacing w:line="240" w:lineRule="auto"/>
        <w:ind w:left="1170" w:hanging="260"/>
        <w:rPr>
          <w:rFonts w:ascii="Times New Roman" w:hAnsi="Times New Roman"/>
          <w:sz w:val="24"/>
          <w:szCs w:val="24"/>
        </w:rPr>
      </w:pPr>
      <w:r w:rsidRPr="009138E8">
        <w:rPr>
          <w:rFonts w:ascii="Times New Roman" w:hAnsi="Times New Roman"/>
          <w:sz w:val="24"/>
          <w:szCs w:val="24"/>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0A295D" w:rsidRPr="009138E8" w:rsidRDefault="000A295D" w:rsidP="000A295D">
      <w:pPr>
        <w:spacing w:line="240" w:lineRule="auto"/>
        <w:ind w:firstLine="851"/>
        <w:rPr>
          <w:rFonts w:ascii="Times New Roman" w:hAnsi="Times New Roman"/>
          <w:sz w:val="24"/>
          <w:szCs w:val="24"/>
        </w:rPr>
      </w:pPr>
      <w:r w:rsidRPr="009138E8">
        <w:rPr>
          <w:rFonts w:ascii="Times New Roman" w:hAnsi="Times New Roman"/>
          <w:sz w:val="24"/>
          <w:szCs w:val="24"/>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0A295D" w:rsidRPr="009138E8" w:rsidRDefault="000A295D" w:rsidP="000A295D">
      <w:pPr>
        <w:spacing w:line="240" w:lineRule="auto"/>
        <w:ind w:firstLine="851"/>
        <w:rPr>
          <w:rFonts w:ascii="Times New Roman" w:hAnsi="Times New Roman"/>
          <w:sz w:val="24"/>
          <w:szCs w:val="24"/>
        </w:rPr>
      </w:pPr>
      <w:r w:rsidRPr="009138E8">
        <w:rPr>
          <w:rFonts w:ascii="Times New Roman" w:hAnsi="Times New Roman"/>
          <w:sz w:val="24"/>
          <w:szCs w:val="24"/>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w:t>
      </w:r>
      <w:r w:rsidR="008C28CB" w:rsidRPr="009138E8">
        <w:rPr>
          <w:rFonts w:ascii="Times New Roman" w:hAnsi="Times New Roman"/>
          <w:sz w:val="24"/>
          <w:szCs w:val="24"/>
        </w:rPr>
        <w:t xml:space="preserve">Бижбулякский  </w:t>
      </w:r>
      <w:r w:rsidR="00B825D5" w:rsidRPr="009138E8">
        <w:rPr>
          <w:rFonts w:ascii="Times New Roman" w:hAnsi="Times New Roman"/>
          <w:sz w:val="24"/>
          <w:szCs w:val="24"/>
        </w:rPr>
        <w:t>район</w:t>
      </w:r>
      <w:r w:rsidR="00E41F44" w:rsidRPr="009138E8">
        <w:rPr>
          <w:rFonts w:ascii="Times New Roman" w:hAnsi="Times New Roman"/>
          <w:sz w:val="24"/>
          <w:szCs w:val="24"/>
        </w:rPr>
        <w:t xml:space="preserve"> </w:t>
      </w:r>
      <w:r w:rsidRPr="009138E8">
        <w:rPr>
          <w:rFonts w:ascii="Times New Roman" w:hAnsi="Times New Roman"/>
          <w:sz w:val="24"/>
          <w:szCs w:val="24"/>
        </w:rPr>
        <w:t xml:space="preserve">Республики Башкортостан, настоящими Правилами, и иными нормативными правовыми актами </w:t>
      </w:r>
      <w:r w:rsidR="007A3786" w:rsidRPr="009138E8">
        <w:rPr>
          <w:rFonts w:ascii="Times New Roman" w:hAnsi="Times New Roman" w:cs="Times New Roman"/>
          <w:sz w:val="24"/>
          <w:szCs w:val="24"/>
        </w:rPr>
        <w:t xml:space="preserve">сельского поселения </w:t>
      </w:r>
      <w:r w:rsidR="00C5652A" w:rsidRPr="009138E8">
        <w:rPr>
          <w:rFonts w:ascii="Times New Roman" w:hAnsi="Times New Roman" w:cs="Times New Roman"/>
          <w:sz w:val="24"/>
          <w:szCs w:val="24"/>
        </w:rPr>
        <w:t>Сухореченский</w:t>
      </w:r>
      <w:r w:rsidR="008C28CB" w:rsidRPr="009138E8">
        <w:rPr>
          <w:rFonts w:ascii="Times New Roman" w:hAnsi="Times New Roman" w:cs="Times New Roman"/>
          <w:sz w:val="24"/>
          <w:szCs w:val="24"/>
        </w:rPr>
        <w:t xml:space="preserve">  </w:t>
      </w:r>
      <w:r w:rsidR="00EF0129" w:rsidRPr="009138E8">
        <w:rPr>
          <w:rFonts w:ascii="Times New Roman" w:hAnsi="Times New Roman" w:cs="Times New Roman"/>
          <w:sz w:val="24"/>
          <w:szCs w:val="24"/>
        </w:rPr>
        <w:t xml:space="preserve"> сельсовет</w:t>
      </w:r>
      <w:r w:rsidR="00137B1D" w:rsidRPr="009138E8">
        <w:rPr>
          <w:rFonts w:ascii="Times New Roman" w:hAnsi="Times New Roman" w:cs="Times New Roman"/>
          <w:sz w:val="24"/>
          <w:szCs w:val="24"/>
        </w:rPr>
        <w:t xml:space="preserve"> </w:t>
      </w:r>
      <w:r w:rsidR="00473F2B" w:rsidRPr="009138E8">
        <w:rPr>
          <w:rFonts w:ascii="Times New Roman" w:hAnsi="Times New Roman" w:cs="Times New Roman"/>
          <w:sz w:val="24"/>
          <w:szCs w:val="24"/>
        </w:rPr>
        <w:t xml:space="preserve"> муниципального</w:t>
      </w:r>
      <w:r w:rsidR="00956319" w:rsidRPr="009138E8">
        <w:rPr>
          <w:rFonts w:ascii="Times New Roman" w:hAnsi="Times New Roman" w:cs="Times New Roman"/>
          <w:sz w:val="24"/>
          <w:szCs w:val="24"/>
        </w:rPr>
        <w:t xml:space="preserve"> района </w:t>
      </w:r>
      <w:r w:rsidR="008C28CB" w:rsidRPr="009138E8">
        <w:rPr>
          <w:rFonts w:ascii="Times New Roman" w:hAnsi="Times New Roman" w:cs="Times New Roman"/>
          <w:sz w:val="24"/>
          <w:szCs w:val="24"/>
        </w:rPr>
        <w:t xml:space="preserve">Бижбулякский  </w:t>
      </w:r>
      <w:r w:rsidR="00956319" w:rsidRPr="009138E8">
        <w:rPr>
          <w:rFonts w:ascii="Times New Roman" w:hAnsi="Times New Roman" w:cs="Times New Roman"/>
          <w:sz w:val="24"/>
          <w:szCs w:val="24"/>
        </w:rPr>
        <w:t>район Республики Башкортостан</w:t>
      </w:r>
      <w:r w:rsidRPr="009138E8">
        <w:rPr>
          <w:rFonts w:ascii="Times New Roman" w:hAnsi="Times New Roman"/>
          <w:sz w:val="24"/>
          <w:szCs w:val="24"/>
        </w:rPr>
        <w:t xml:space="preserve">, принятых  в </w:t>
      </w:r>
      <w:r w:rsidRPr="009138E8">
        <w:rPr>
          <w:rFonts w:ascii="Times New Roman" w:hAnsi="Times New Roman"/>
          <w:sz w:val="24"/>
          <w:szCs w:val="24"/>
        </w:rPr>
        <w:lastRenderedPageBreak/>
        <w:t>развитие настоящих Правил.</w:t>
      </w:r>
    </w:p>
    <w:p w:rsidR="000A295D" w:rsidRPr="009138E8" w:rsidRDefault="000A295D" w:rsidP="000A295D">
      <w:pPr>
        <w:spacing w:line="240" w:lineRule="auto"/>
        <w:ind w:firstLine="851"/>
        <w:rPr>
          <w:rFonts w:ascii="Times New Roman" w:hAnsi="Times New Roman"/>
          <w:sz w:val="24"/>
          <w:szCs w:val="24"/>
        </w:rPr>
      </w:pPr>
      <w:r w:rsidRPr="009138E8">
        <w:rPr>
          <w:rFonts w:ascii="Times New Roman" w:hAnsi="Times New Roman"/>
          <w:sz w:val="24"/>
          <w:szCs w:val="24"/>
        </w:rPr>
        <w:t>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w:t>
      </w:r>
      <w:r w:rsidR="00FB6632" w:rsidRPr="009138E8">
        <w:rPr>
          <w:rFonts w:ascii="Times New Roman" w:hAnsi="Times New Roman"/>
          <w:sz w:val="24"/>
          <w:szCs w:val="24"/>
        </w:rPr>
        <w:t>5</w:t>
      </w:r>
      <w:r w:rsidRPr="009138E8">
        <w:rPr>
          <w:rFonts w:ascii="Times New Roman" w:hAnsi="Times New Roman"/>
          <w:sz w:val="24"/>
          <w:szCs w:val="24"/>
        </w:rPr>
        <w:t xml:space="preserve"> настоящих Правил. </w:t>
      </w:r>
    </w:p>
    <w:p w:rsidR="00584097" w:rsidRPr="009138E8" w:rsidRDefault="00584097" w:rsidP="000A295D">
      <w:pPr>
        <w:spacing w:line="240" w:lineRule="auto"/>
        <w:ind w:firstLine="284"/>
        <w:jc w:val="center"/>
        <w:rPr>
          <w:rFonts w:ascii="Times New Roman" w:hAnsi="Times New Roman"/>
          <w:b/>
          <w:sz w:val="24"/>
          <w:szCs w:val="24"/>
        </w:rPr>
      </w:pPr>
    </w:p>
    <w:p w:rsidR="000A295D" w:rsidRPr="0081270A" w:rsidRDefault="000A295D" w:rsidP="000A295D">
      <w:pPr>
        <w:spacing w:line="240" w:lineRule="auto"/>
        <w:ind w:firstLine="284"/>
        <w:jc w:val="center"/>
        <w:rPr>
          <w:rFonts w:ascii="Times New Roman" w:hAnsi="Times New Roman"/>
          <w:b/>
          <w:color w:val="00B0F0"/>
          <w:sz w:val="24"/>
          <w:szCs w:val="24"/>
        </w:rPr>
      </w:pPr>
      <w:r w:rsidRPr="0081270A">
        <w:rPr>
          <w:rFonts w:ascii="Times New Roman" w:hAnsi="Times New Roman"/>
          <w:b/>
          <w:color w:val="00B0F0"/>
          <w:sz w:val="24"/>
          <w:szCs w:val="24"/>
        </w:rPr>
        <w:t>Статья 3</w:t>
      </w:r>
      <w:r w:rsidR="00B2239D" w:rsidRPr="0081270A">
        <w:rPr>
          <w:rFonts w:ascii="Times New Roman" w:hAnsi="Times New Roman"/>
          <w:b/>
          <w:color w:val="00B0F0"/>
          <w:sz w:val="24"/>
          <w:szCs w:val="24"/>
        </w:rPr>
        <w:t>7</w:t>
      </w:r>
      <w:r w:rsidRPr="0081270A">
        <w:rPr>
          <w:rFonts w:ascii="Times New Roman" w:hAnsi="Times New Roman"/>
          <w:b/>
          <w:color w:val="00B0F0"/>
          <w:sz w:val="24"/>
          <w:szCs w:val="24"/>
        </w:rPr>
        <w:t>. Выдача разрешений на строительство</w:t>
      </w:r>
    </w:p>
    <w:p w:rsidR="000A295D" w:rsidRPr="0081270A" w:rsidRDefault="000A295D" w:rsidP="00892B53">
      <w:pPr>
        <w:spacing w:line="240" w:lineRule="auto"/>
        <w:ind w:firstLine="284"/>
        <w:rPr>
          <w:rFonts w:ascii="Times New Roman" w:hAnsi="Times New Roman" w:cs="Times New Roman"/>
          <w:b/>
          <w:color w:val="00B0F0"/>
          <w:sz w:val="24"/>
          <w:szCs w:val="24"/>
        </w:rPr>
      </w:pPr>
    </w:p>
    <w:p w:rsidR="00892B53" w:rsidRPr="00892B53" w:rsidRDefault="00892B53" w:rsidP="00892B53">
      <w:pPr>
        <w:spacing w:line="240" w:lineRule="auto"/>
        <w:ind w:firstLine="851"/>
        <w:rPr>
          <w:rFonts w:ascii="Times New Roman" w:hAnsi="Times New Roman" w:cs="Times New Roman"/>
          <w:sz w:val="24"/>
          <w:szCs w:val="24"/>
        </w:rPr>
      </w:pPr>
      <w:r w:rsidRPr="00892B53">
        <w:rPr>
          <w:rFonts w:ascii="Times New Roman" w:hAnsi="Times New Roman" w:cs="Times New Roman"/>
          <w:sz w:val="24"/>
          <w:szCs w:val="24"/>
        </w:rPr>
        <w:t xml:space="preserve">1. </w:t>
      </w:r>
      <w:hyperlink r:id="rId32" w:anchor="dst100015" w:history="1">
        <w:r w:rsidRPr="00892B53">
          <w:rPr>
            <w:rStyle w:val="a4"/>
            <w:rFonts w:ascii="Times New Roman" w:hAnsi="Times New Roman" w:cs="Times New Roman"/>
            <w:sz w:val="24"/>
            <w:szCs w:val="24"/>
          </w:rPr>
          <w:t>Разрешение</w:t>
        </w:r>
      </w:hyperlink>
      <w:r w:rsidRPr="00892B53">
        <w:rPr>
          <w:rStyle w:val="blk"/>
          <w:rFonts w:ascii="Times New Roman" w:hAnsi="Times New Roman" w:cs="Times New Roman"/>
          <w:sz w:val="24"/>
          <w:szCs w:val="24"/>
        </w:rPr>
        <w:t>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33" w:anchor="dst1592" w:history="1">
        <w:r w:rsidRPr="00892B53">
          <w:rPr>
            <w:rStyle w:val="a4"/>
            <w:rFonts w:ascii="Times New Roman" w:hAnsi="Times New Roman" w:cs="Times New Roman"/>
            <w:sz w:val="24"/>
            <w:szCs w:val="24"/>
          </w:rPr>
          <w:t>частью 1.1</w:t>
        </w:r>
      </w:hyperlink>
      <w:r w:rsidRPr="00892B53">
        <w:rPr>
          <w:rStyle w:val="blk"/>
          <w:rFonts w:ascii="Times New Roman" w:hAnsi="Times New Roman" w:cs="Times New Roman"/>
          <w:sz w:val="24"/>
          <w:szCs w:val="24"/>
        </w:rPr>
        <w:t> Градостроительным кодексом Российской Федерации),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892B53" w:rsidRPr="00191C53" w:rsidRDefault="00892B53" w:rsidP="00892B53">
      <w:pPr>
        <w:spacing w:line="240" w:lineRule="auto"/>
        <w:ind w:firstLine="851"/>
        <w:rPr>
          <w:rFonts w:ascii="Times New Roman" w:hAnsi="Times New Roman" w:cs="Times New Roman"/>
          <w:sz w:val="24"/>
          <w:szCs w:val="24"/>
        </w:rPr>
      </w:pPr>
      <w:r w:rsidRPr="003151C3">
        <w:rPr>
          <w:rStyle w:val="apple-converted-space"/>
          <w:rFonts w:ascii="Times New Roman" w:hAnsi="Times New Roman" w:cs="Times New Roman"/>
          <w:color w:val="FF0000"/>
          <w:sz w:val="24"/>
          <w:szCs w:val="24"/>
          <w:shd w:val="clear" w:color="auto" w:fill="FFFFFF"/>
        </w:rPr>
        <w:t> </w:t>
      </w:r>
      <w:r w:rsidRPr="00191C53">
        <w:rPr>
          <w:rStyle w:val="apple-converted-space"/>
          <w:rFonts w:ascii="Times New Roman" w:hAnsi="Times New Roman" w:cs="Times New Roman"/>
          <w:sz w:val="24"/>
          <w:szCs w:val="24"/>
          <w:shd w:val="clear" w:color="auto" w:fill="FFFFFF"/>
        </w:rPr>
        <w:t xml:space="preserve">2. </w:t>
      </w:r>
      <w:r w:rsidRPr="00191C53">
        <w:rPr>
          <w:rFonts w:ascii="Times New Roman" w:hAnsi="Times New Roman" w:cs="Times New Roman"/>
          <w:sz w:val="24"/>
          <w:szCs w:val="24"/>
          <w:shd w:val="clear" w:color="auto" w:fill="FFFFFF"/>
        </w:rPr>
        <w:t>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892B53" w:rsidRDefault="00892B53" w:rsidP="00892B53">
      <w:pPr>
        <w:spacing w:line="240" w:lineRule="auto"/>
        <w:ind w:firstLine="851"/>
        <w:rPr>
          <w:rFonts w:ascii="Times New Roman" w:hAnsi="Times New Roman" w:cs="Times New Roman"/>
          <w:sz w:val="24"/>
          <w:szCs w:val="24"/>
        </w:rPr>
      </w:pPr>
      <w:r w:rsidRPr="00892B53">
        <w:rPr>
          <w:rFonts w:ascii="Times New Roman" w:hAnsi="Times New Roman" w:cs="Times New Roman"/>
          <w:sz w:val="24"/>
          <w:szCs w:val="24"/>
        </w:rPr>
        <w:t>3. В сельском поселении разрешение на строительство выдается  органом исполнительной власти Бижбулякского района Республики Башкортостан, уполномоченным в сфере г</w:t>
      </w:r>
      <w:r w:rsidR="004267A0">
        <w:rPr>
          <w:rFonts w:ascii="Times New Roman" w:hAnsi="Times New Roman" w:cs="Times New Roman"/>
          <w:sz w:val="24"/>
          <w:szCs w:val="24"/>
        </w:rPr>
        <w:t>радостроительства и архитектуры за исключением случаев, предусмотренных частями 5-6 статьи 51 Градостроительного кодекса Российской Федерации.</w:t>
      </w:r>
    </w:p>
    <w:p w:rsidR="004267A0" w:rsidRPr="004267A0" w:rsidRDefault="004267A0" w:rsidP="00892B53">
      <w:pPr>
        <w:spacing w:line="240" w:lineRule="auto"/>
        <w:ind w:firstLine="851"/>
        <w:rPr>
          <w:rFonts w:ascii="Times New Roman" w:hAnsi="Times New Roman" w:cs="Times New Roman"/>
          <w:color w:val="000000"/>
          <w:sz w:val="24"/>
          <w:szCs w:val="24"/>
          <w:shd w:val="clear" w:color="auto" w:fill="FFFFFF"/>
        </w:rPr>
      </w:pPr>
      <w:r w:rsidRPr="004267A0">
        <w:rPr>
          <w:rFonts w:ascii="Times New Roman" w:hAnsi="Times New Roman" w:cs="Times New Roman"/>
          <w:color w:val="000000"/>
          <w:sz w:val="24"/>
          <w:szCs w:val="24"/>
          <w:shd w:val="clear" w:color="auto" w:fill="FFFFFF"/>
        </w:rPr>
        <w:t>Разрешение на строительство выдается в случае осуществления строительства, реконструкции:</w:t>
      </w:r>
    </w:p>
    <w:p w:rsidR="004267A0" w:rsidRPr="004267A0" w:rsidRDefault="004267A0" w:rsidP="00892B53">
      <w:pPr>
        <w:spacing w:line="240" w:lineRule="auto"/>
        <w:ind w:firstLine="851"/>
        <w:rPr>
          <w:rFonts w:ascii="Times New Roman" w:hAnsi="Times New Roman" w:cs="Times New Roman"/>
          <w:color w:val="000000"/>
          <w:sz w:val="24"/>
          <w:szCs w:val="24"/>
          <w:shd w:val="clear" w:color="auto" w:fill="FFFFFF"/>
        </w:rPr>
      </w:pPr>
      <w:r w:rsidRPr="004267A0">
        <w:rPr>
          <w:rFonts w:ascii="Times New Roman" w:hAnsi="Times New Roman" w:cs="Times New Roman"/>
          <w:color w:val="000000"/>
          <w:sz w:val="24"/>
          <w:szCs w:val="24"/>
          <w:shd w:val="clear" w:color="auto" w:fill="FFFFFF"/>
        </w:rPr>
        <w:t>-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4267A0" w:rsidRPr="004267A0" w:rsidRDefault="004267A0" w:rsidP="00892B53">
      <w:pPr>
        <w:spacing w:line="240" w:lineRule="auto"/>
        <w:ind w:firstLine="851"/>
        <w:rPr>
          <w:rFonts w:ascii="Times New Roman" w:hAnsi="Times New Roman" w:cs="Times New Roman"/>
          <w:color w:val="000000"/>
          <w:sz w:val="24"/>
          <w:szCs w:val="24"/>
          <w:shd w:val="clear" w:color="auto" w:fill="FFFFFF"/>
        </w:rPr>
      </w:pPr>
      <w:r w:rsidRPr="004267A0">
        <w:rPr>
          <w:rFonts w:ascii="Times New Roman" w:hAnsi="Times New Roman" w:cs="Times New Roman"/>
          <w:color w:val="000000"/>
          <w:sz w:val="24"/>
          <w:szCs w:val="24"/>
          <w:shd w:val="clear" w:color="auto" w:fill="FFFFFF"/>
        </w:rPr>
        <w:t>- объекта использования атомной энергии - Государственной корпорацией по атомной энергии "Росатом";</w:t>
      </w:r>
    </w:p>
    <w:p w:rsidR="004267A0" w:rsidRPr="004267A0" w:rsidRDefault="004267A0" w:rsidP="00892B53">
      <w:pPr>
        <w:spacing w:line="240" w:lineRule="auto"/>
        <w:ind w:firstLine="851"/>
        <w:rPr>
          <w:rFonts w:ascii="Times New Roman" w:hAnsi="Times New Roman" w:cs="Times New Roman"/>
          <w:color w:val="000000"/>
          <w:sz w:val="24"/>
          <w:szCs w:val="24"/>
          <w:shd w:val="clear" w:color="auto" w:fill="FFFFFF"/>
        </w:rPr>
      </w:pPr>
      <w:r w:rsidRPr="004267A0">
        <w:rPr>
          <w:rFonts w:ascii="Times New Roman" w:hAnsi="Times New Roman" w:cs="Times New Roman"/>
          <w:color w:val="000000"/>
          <w:sz w:val="24"/>
          <w:szCs w:val="24"/>
          <w:shd w:val="clear" w:color="auto" w:fill="FFFFFF"/>
        </w:rPr>
        <w:t xml:space="preserve">- </w:t>
      </w:r>
      <w:hyperlink r:id="rId34" w:anchor="dst100184" w:history="1">
        <w:r w:rsidRPr="004267A0">
          <w:rPr>
            <w:rStyle w:val="a4"/>
            <w:rFonts w:ascii="Times New Roman" w:hAnsi="Times New Roman" w:cs="Times New Roman"/>
            <w:color w:val="666699"/>
            <w:sz w:val="24"/>
            <w:szCs w:val="24"/>
            <w:u w:val="none"/>
            <w:shd w:val="clear" w:color="auto" w:fill="FFFFFF"/>
          </w:rPr>
          <w:t>объекта</w:t>
        </w:r>
      </w:hyperlink>
      <w:r w:rsidRPr="004267A0">
        <w:rPr>
          <w:rFonts w:ascii="Times New Roman" w:hAnsi="Times New Roman" w:cs="Times New Roman"/>
          <w:color w:val="000000"/>
          <w:sz w:val="24"/>
          <w:szCs w:val="24"/>
          <w:shd w:val="clear" w:color="auto" w:fill="FFFFFF"/>
        </w:rPr>
        <w:t> космической инфраструктуры - Государственной корпорацией по космической деятельности "Роскосмос";</w:t>
      </w:r>
    </w:p>
    <w:p w:rsidR="004267A0" w:rsidRPr="004267A0" w:rsidRDefault="004267A0" w:rsidP="00892B53">
      <w:pPr>
        <w:spacing w:line="240" w:lineRule="auto"/>
        <w:ind w:firstLine="851"/>
        <w:rPr>
          <w:rFonts w:ascii="Times New Roman" w:hAnsi="Times New Roman" w:cs="Times New Roman"/>
          <w:color w:val="000000"/>
          <w:sz w:val="24"/>
          <w:szCs w:val="24"/>
          <w:shd w:val="clear" w:color="auto" w:fill="FFFFFF"/>
        </w:rPr>
      </w:pPr>
      <w:r w:rsidRPr="004267A0">
        <w:rPr>
          <w:rFonts w:ascii="Times New Roman" w:hAnsi="Times New Roman" w:cs="Times New Roman"/>
          <w:color w:val="000000"/>
          <w:sz w:val="24"/>
          <w:szCs w:val="24"/>
          <w:shd w:val="clear" w:color="auto" w:fill="FFFFFF"/>
        </w:rPr>
        <w:t>- гидротехнических сооружений первого и второго классов, устанавливаемых в соответствии с </w:t>
      </w:r>
      <w:hyperlink r:id="rId35" w:anchor="dst100010" w:history="1">
        <w:r w:rsidRPr="004267A0">
          <w:rPr>
            <w:rStyle w:val="a4"/>
            <w:rFonts w:ascii="Times New Roman" w:hAnsi="Times New Roman" w:cs="Times New Roman"/>
            <w:color w:val="666699"/>
            <w:sz w:val="24"/>
            <w:szCs w:val="24"/>
            <w:u w:val="none"/>
            <w:shd w:val="clear" w:color="auto" w:fill="FFFFFF"/>
          </w:rPr>
          <w:t>законодательством</w:t>
        </w:r>
      </w:hyperlink>
      <w:r w:rsidRPr="004267A0">
        <w:rPr>
          <w:rFonts w:ascii="Times New Roman" w:hAnsi="Times New Roman" w:cs="Times New Roman"/>
          <w:color w:val="000000"/>
          <w:sz w:val="24"/>
          <w:szCs w:val="24"/>
          <w:shd w:val="clear" w:color="auto" w:fill="FFFFFF"/>
        </w:rPr>
        <w:t> о безопасности гидротехнических сооружений, </w:t>
      </w:r>
      <w:hyperlink r:id="rId36" w:anchor="dst100011" w:history="1">
        <w:r w:rsidRPr="004267A0">
          <w:rPr>
            <w:rStyle w:val="a4"/>
            <w:rFonts w:ascii="Times New Roman" w:hAnsi="Times New Roman" w:cs="Times New Roman"/>
            <w:color w:val="666699"/>
            <w:sz w:val="24"/>
            <w:szCs w:val="24"/>
            <w:u w:val="none"/>
            <w:shd w:val="clear" w:color="auto" w:fill="FFFFFF"/>
          </w:rPr>
          <w:t>аэропортов</w:t>
        </w:r>
      </w:hyperlink>
      <w:r w:rsidRPr="004267A0">
        <w:rPr>
          <w:rFonts w:ascii="Times New Roman" w:hAnsi="Times New Roman" w:cs="Times New Roman"/>
          <w:color w:val="000000"/>
          <w:sz w:val="24"/>
          <w:szCs w:val="24"/>
          <w:shd w:val="clear" w:color="auto" w:fill="FFFFFF"/>
        </w:rPr>
        <w:t> или иных </w:t>
      </w:r>
      <w:hyperlink r:id="rId37" w:anchor="dst494" w:history="1">
        <w:r w:rsidRPr="004267A0">
          <w:rPr>
            <w:rStyle w:val="a4"/>
            <w:rFonts w:ascii="Times New Roman" w:hAnsi="Times New Roman" w:cs="Times New Roman"/>
            <w:color w:val="666699"/>
            <w:sz w:val="24"/>
            <w:szCs w:val="24"/>
            <w:u w:val="none"/>
            <w:shd w:val="clear" w:color="auto" w:fill="FFFFFF"/>
          </w:rPr>
          <w:t>объектов</w:t>
        </w:r>
      </w:hyperlink>
      <w:r w:rsidRPr="004267A0">
        <w:rPr>
          <w:rFonts w:ascii="Times New Roman" w:hAnsi="Times New Roman" w:cs="Times New Roman"/>
          <w:color w:val="000000"/>
          <w:sz w:val="24"/>
          <w:szCs w:val="24"/>
          <w:shd w:val="clear" w:color="auto" w:fill="FFFFFF"/>
        </w:rPr>
        <w:t> инфраструктуры воздушного транспорта, </w:t>
      </w:r>
      <w:hyperlink r:id="rId38" w:anchor="dst64" w:history="1">
        <w:r w:rsidRPr="004267A0">
          <w:rPr>
            <w:rStyle w:val="a4"/>
            <w:rFonts w:ascii="Times New Roman" w:hAnsi="Times New Roman" w:cs="Times New Roman"/>
            <w:color w:val="666699"/>
            <w:sz w:val="24"/>
            <w:szCs w:val="24"/>
            <w:u w:val="none"/>
            <w:shd w:val="clear" w:color="auto" w:fill="FFFFFF"/>
          </w:rPr>
          <w:t>объектов</w:t>
        </w:r>
      </w:hyperlink>
      <w:r w:rsidRPr="004267A0">
        <w:rPr>
          <w:rFonts w:ascii="Times New Roman" w:hAnsi="Times New Roman" w:cs="Times New Roman"/>
          <w:color w:val="000000"/>
          <w:sz w:val="24"/>
          <w:szCs w:val="24"/>
          <w:shd w:val="clear" w:color="auto" w:fill="FFFFFF"/>
        </w:rP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w:t>
      </w:r>
      <w:r w:rsidRPr="004267A0">
        <w:rPr>
          <w:rFonts w:ascii="Times New Roman" w:hAnsi="Times New Roman" w:cs="Times New Roman"/>
          <w:color w:val="000000"/>
          <w:sz w:val="24"/>
          <w:szCs w:val="24"/>
          <w:shd w:val="clear" w:color="auto" w:fill="FFFFFF"/>
        </w:rPr>
        <w:lastRenderedPageBreak/>
        <w:t>государственную </w:t>
      </w:r>
      <w:hyperlink r:id="rId39" w:anchor="dst100003" w:history="1">
        <w:r w:rsidRPr="004267A0">
          <w:rPr>
            <w:rStyle w:val="a4"/>
            <w:rFonts w:ascii="Times New Roman" w:hAnsi="Times New Roman" w:cs="Times New Roman"/>
            <w:color w:val="666699"/>
            <w:sz w:val="24"/>
            <w:szCs w:val="24"/>
            <w:u w:val="none"/>
            <w:shd w:val="clear" w:color="auto" w:fill="FFFFFF"/>
          </w:rPr>
          <w:t>тайну</w:t>
        </w:r>
      </w:hyperlink>
      <w:r w:rsidRPr="004267A0">
        <w:rPr>
          <w:rFonts w:ascii="Times New Roman" w:hAnsi="Times New Roman" w:cs="Times New Roman"/>
          <w:color w:val="000000"/>
          <w:sz w:val="24"/>
          <w:szCs w:val="24"/>
          <w:shd w:val="clear" w:color="auto" w:fill="FFFFFF"/>
        </w:rP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4267A0" w:rsidRPr="004267A0" w:rsidRDefault="004267A0" w:rsidP="00892B53">
      <w:pPr>
        <w:spacing w:line="240" w:lineRule="auto"/>
        <w:ind w:firstLine="851"/>
        <w:rPr>
          <w:rFonts w:ascii="Times New Roman" w:hAnsi="Times New Roman" w:cs="Times New Roman"/>
          <w:sz w:val="24"/>
          <w:szCs w:val="24"/>
        </w:rPr>
      </w:pPr>
      <w:r w:rsidRPr="004267A0">
        <w:rPr>
          <w:rFonts w:ascii="Times New Roman" w:hAnsi="Times New Roman" w:cs="Times New Roman"/>
          <w:color w:val="000000"/>
          <w:sz w:val="24"/>
          <w:szCs w:val="24"/>
          <w:shd w:val="clear" w:color="auto" w:fill="FFFFFF"/>
        </w:rPr>
        <w:t>-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40" w:anchor="dst117" w:history="1">
        <w:r w:rsidRPr="004267A0">
          <w:rPr>
            <w:rStyle w:val="a4"/>
            <w:rFonts w:ascii="Times New Roman" w:hAnsi="Times New Roman" w:cs="Times New Roman"/>
            <w:color w:val="666699"/>
            <w:sz w:val="24"/>
            <w:szCs w:val="24"/>
            <w:u w:val="none"/>
            <w:shd w:val="clear" w:color="auto" w:fill="FFFFFF"/>
          </w:rPr>
          <w:t>статье 3.1</w:t>
        </w:r>
      </w:hyperlink>
      <w:r w:rsidRPr="004267A0">
        <w:rPr>
          <w:rFonts w:ascii="Times New Roman" w:hAnsi="Times New Roman" w:cs="Times New Roman"/>
          <w:color w:val="000000"/>
          <w:sz w:val="24"/>
          <w:szCs w:val="24"/>
          <w:shd w:val="clear" w:color="auto" w:fill="FFFFFF"/>
        </w:rPr>
        <w:t> Федерального закона от 14 марта 1995 года N 33-ФЗ "Об особо охраняемых природных территориях"), - федеральным </w:t>
      </w:r>
      <w:hyperlink r:id="rId41" w:anchor="dst100015" w:history="1">
        <w:r w:rsidRPr="004267A0">
          <w:rPr>
            <w:rStyle w:val="a4"/>
            <w:rFonts w:ascii="Times New Roman" w:hAnsi="Times New Roman" w:cs="Times New Roman"/>
            <w:color w:val="666699"/>
            <w:sz w:val="24"/>
            <w:szCs w:val="24"/>
            <w:u w:val="none"/>
            <w:shd w:val="clear" w:color="auto" w:fill="FFFFFF"/>
          </w:rPr>
          <w:t>органом</w:t>
        </w:r>
      </w:hyperlink>
      <w:r w:rsidRPr="004267A0">
        <w:rPr>
          <w:rFonts w:ascii="Times New Roman" w:hAnsi="Times New Roman" w:cs="Times New Roman"/>
          <w:color w:val="000000"/>
          <w:sz w:val="24"/>
          <w:szCs w:val="24"/>
          <w:shd w:val="clear" w:color="auto" w:fill="FFFFFF"/>
        </w:rPr>
        <w:t>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rsidR="00892B53" w:rsidRPr="00892B53" w:rsidRDefault="00892B53" w:rsidP="00892B53">
      <w:pPr>
        <w:spacing w:line="240" w:lineRule="auto"/>
        <w:ind w:firstLine="851"/>
        <w:rPr>
          <w:rFonts w:ascii="Times New Roman" w:hAnsi="Times New Roman" w:cs="Times New Roman"/>
          <w:sz w:val="24"/>
          <w:szCs w:val="24"/>
        </w:rPr>
      </w:pPr>
      <w:r w:rsidRPr="00892B53">
        <w:rPr>
          <w:rFonts w:ascii="Times New Roman" w:hAnsi="Times New Roman" w:cs="Times New Roman"/>
          <w:sz w:val="24"/>
          <w:szCs w:val="24"/>
        </w:rPr>
        <w:t>4.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892B53" w:rsidRPr="004267A0" w:rsidRDefault="00892B53" w:rsidP="00892B53">
      <w:pPr>
        <w:spacing w:line="240" w:lineRule="auto"/>
        <w:ind w:firstLine="851"/>
        <w:rPr>
          <w:rFonts w:ascii="Times New Roman" w:hAnsi="Times New Roman" w:cs="Times New Roman"/>
          <w:sz w:val="24"/>
          <w:szCs w:val="24"/>
        </w:rPr>
      </w:pPr>
      <w:r w:rsidRPr="004267A0">
        <w:rPr>
          <w:rFonts w:ascii="Times New Roman" w:hAnsi="Times New Roman" w:cs="Times New Roman"/>
          <w:sz w:val="24"/>
          <w:szCs w:val="24"/>
        </w:rPr>
        <w:t xml:space="preserve">1) </w:t>
      </w:r>
      <w:r w:rsidR="00191C53" w:rsidRPr="004267A0">
        <w:rPr>
          <w:rFonts w:ascii="Times New Roman" w:hAnsi="Times New Roman" w:cs="Times New Roman"/>
          <w:color w:val="000000"/>
          <w:sz w:val="24"/>
          <w:szCs w:val="24"/>
          <w:shd w:val="clear" w:color="auto" w:fill="FFFFFF"/>
        </w:rPr>
        <w:t>объекты индивидуального жилищного строительства, садовые дома</w:t>
      </w:r>
      <w:r w:rsidRPr="004267A0">
        <w:rPr>
          <w:rFonts w:ascii="Times New Roman" w:hAnsi="Times New Roman" w:cs="Times New Roman"/>
          <w:sz w:val="24"/>
          <w:szCs w:val="24"/>
        </w:rPr>
        <w:t>;</w:t>
      </w:r>
    </w:p>
    <w:p w:rsidR="00892B53" w:rsidRPr="00892B53" w:rsidRDefault="00892B53" w:rsidP="00892B53">
      <w:pPr>
        <w:spacing w:line="240" w:lineRule="auto"/>
        <w:ind w:firstLine="851"/>
        <w:rPr>
          <w:rFonts w:ascii="Times New Roman" w:hAnsi="Times New Roman" w:cs="Times New Roman"/>
          <w:sz w:val="24"/>
          <w:szCs w:val="24"/>
        </w:rPr>
      </w:pPr>
      <w:r w:rsidRPr="00892B53">
        <w:rPr>
          <w:rFonts w:ascii="Times New Roman" w:hAnsi="Times New Roman" w:cs="Times New Roman"/>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892B53" w:rsidRPr="00892B53" w:rsidRDefault="001134CB" w:rsidP="00892B53">
      <w:pPr>
        <w:spacing w:line="240" w:lineRule="auto"/>
        <w:ind w:firstLine="851"/>
        <w:rPr>
          <w:rFonts w:ascii="Times New Roman" w:hAnsi="Times New Roman" w:cs="Times New Roman"/>
          <w:sz w:val="24"/>
          <w:szCs w:val="24"/>
        </w:rPr>
      </w:pPr>
      <w:r w:rsidRPr="001134CB">
        <w:rPr>
          <w:rFonts w:ascii="Times New Roman" w:hAnsi="Times New Roman" w:cs="Times New Roman"/>
          <w:sz w:val="24"/>
          <w:szCs w:val="24"/>
        </w:rPr>
        <w:t>3)</w:t>
      </w:r>
      <w:r w:rsidR="00892B53" w:rsidRPr="00892B53">
        <w:rPr>
          <w:rFonts w:ascii="Times New Roman" w:hAnsi="Times New Roman" w:cs="Times New Roman"/>
          <w:sz w:val="24"/>
          <w:szCs w:val="24"/>
        </w:rPr>
        <w:t xml:space="preserve">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892B53" w:rsidRPr="00892B53" w:rsidRDefault="001134CB" w:rsidP="00892B53">
      <w:pPr>
        <w:spacing w:line="240" w:lineRule="auto"/>
        <w:ind w:firstLine="851"/>
        <w:rPr>
          <w:rFonts w:ascii="Times New Roman" w:hAnsi="Times New Roman" w:cs="Times New Roman"/>
          <w:sz w:val="24"/>
          <w:szCs w:val="24"/>
        </w:rPr>
      </w:pPr>
      <w:r>
        <w:rPr>
          <w:rFonts w:ascii="Times New Roman" w:hAnsi="Times New Roman" w:cs="Times New Roman"/>
          <w:sz w:val="24"/>
          <w:szCs w:val="24"/>
        </w:rPr>
        <w:t>4</w:t>
      </w:r>
      <w:r w:rsidR="00892B53" w:rsidRPr="00892B53">
        <w:rPr>
          <w:rFonts w:ascii="Times New Roman" w:hAnsi="Times New Roman" w:cs="Times New Roman"/>
          <w:sz w:val="24"/>
          <w:szCs w:val="24"/>
        </w:rPr>
        <w:t>)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892B53" w:rsidRPr="00892B53" w:rsidRDefault="001134CB" w:rsidP="00892B53">
      <w:pPr>
        <w:spacing w:line="240" w:lineRule="auto"/>
        <w:ind w:firstLine="851"/>
        <w:rPr>
          <w:rFonts w:ascii="Times New Roman" w:hAnsi="Times New Roman" w:cs="Times New Roman"/>
          <w:sz w:val="24"/>
          <w:szCs w:val="24"/>
        </w:rPr>
      </w:pPr>
      <w:r>
        <w:rPr>
          <w:rFonts w:ascii="Times New Roman" w:hAnsi="Times New Roman" w:cs="Times New Roman"/>
          <w:sz w:val="24"/>
          <w:szCs w:val="24"/>
        </w:rPr>
        <w:t>5</w:t>
      </w:r>
      <w:r w:rsidR="00892B53" w:rsidRPr="00892B53">
        <w:rPr>
          <w:rFonts w:ascii="Times New Roman" w:hAnsi="Times New Roman" w:cs="Times New Roman"/>
          <w:sz w:val="24"/>
          <w:szCs w:val="24"/>
        </w:rPr>
        <w:t>)</w:t>
      </w:r>
      <w:r w:rsidR="00892B53" w:rsidRPr="00892B53">
        <w:rPr>
          <w:rFonts w:ascii="Times New Roman" w:hAnsi="Times New Roman" w:cs="Times New Roman"/>
          <w:sz w:val="24"/>
          <w:szCs w:val="24"/>
          <w:shd w:val="clear" w:color="auto" w:fill="FFFFFF"/>
        </w:rPr>
        <w:t xml:space="preserve"> буровые скважины, предусмотренные подготовленными, согласованными и утвержденными в соответствии с</w:t>
      </w:r>
      <w:r w:rsidR="00892B53" w:rsidRPr="00892B53">
        <w:rPr>
          <w:rStyle w:val="apple-converted-space"/>
          <w:rFonts w:ascii="Times New Roman" w:hAnsi="Times New Roman" w:cs="Times New Roman"/>
          <w:sz w:val="24"/>
          <w:szCs w:val="24"/>
          <w:shd w:val="clear" w:color="auto" w:fill="FFFFFF"/>
        </w:rPr>
        <w:t> </w:t>
      </w:r>
      <w:hyperlink r:id="rId42" w:anchor="dst100712" w:history="1">
        <w:r w:rsidR="00892B53" w:rsidRPr="00892B53">
          <w:rPr>
            <w:rStyle w:val="a4"/>
            <w:rFonts w:ascii="Times New Roman" w:hAnsi="Times New Roman" w:cs="Times New Roman"/>
            <w:sz w:val="24"/>
            <w:szCs w:val="24"/>
          </w:rPr>
          <w:t>законодательством</w:t>
        </w:r>
      </w:hyperlink>
      <w:r w:rsidR="00892B53" w:rsidRPr="00892B53">
        <w:rPr>
          <w:rFonts w:ascii="Times New Roman" w:hAnsi="Times New Roman" w:cs="Times New Roman"/>
          <w:sz w:val="24"/>
          <w:szCs w:val="24"/>
          <w:shd w:val="clear" w:color="auto" w:fill="FFFFFF"/>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92B53" w:rsidRPr="00892B53" w:rsidRDefault="00892B53" w:rsidP="00892B53">
      <w:pPr>
        <w:spacing w:line="240" w:lineRule="auto"/>
        <w:ind w:firstLine="851"/>
        <w:rPr>
          <w:rFonts w:ascii="Times New Roman" w:hAnsi="Times New Roman" w:cs="Times New Roman"/>
          <w:sz w:val="24"/>
          <w:szCs w:val="24"/>
        </w:rPr>
      </w:pPr>
    </w:p>
    <w:p w:rsidR="00892B53" w:rsidRPr="00892B53" w:rsidRDefault="00892B53" w:rsidP="00892B53">
      <w:pPr>
        <w:spacing w:line="240" w:lineRule="auto"/>
        <w:ind w:firstLine="851"/>
        <w:rPr>
          <w:rFonts w:ascii="Times New Roman" w:hAnsi="Times New Roman" w:cs="Times New Roman"/>
          <w:sz w:val="24"/>
          <w:szCs w:val="24"/>
        </w:rPr>
      </w:pPr>
      <w:r w:rsidRPr="00892B53">
        <w:rPr>
          <w:rFonts w:ascii="Times New Roman" w:hAnsi="Times New Roman" w:cs="Times New Roman"/>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892B53" w:rsidRPr="004267A0" w:rsidRDefault="00892B53" w:rsidP="00892B53">
      <w:pPr>
        <w:spacing w:line="240" w:lineRule="auto"/>
        <w:ind w:firstLine="851"/>
        <w:rPr>
          <w:rFonts w:ascii="Times New Roman" w:hAnsi="Times New Roman" w:cs="Times New Roman"/>
          <w:sz w:val="24"/>
          <w:szCs w:val="24"/>
        </w:rPr>
      </w:pPr>
      <w:r w:rsidRPr="00892B53">
        <w:rPr>
          <w:rFonts w:ascii="Times New Roman" w:hAnsi="Times New Roman" w:cs="Times New Roman"/>
          <w:sz w:val="24"/>
          <w:szCs w:val="24"/>
        </w:rPr>
        <w:t xml:space="preserve">5. Результатом государственной экспертизы проектной документации является заключение </w:t>
      </w:r>
      <w:r w:rsidR="004267A0" w:rsidRPr="004267A0">
        <w:rPr>
          <w:rFonts w:ascii="Times New Roman" w:hAnsi="Times New Roman" w:cs="Times New Roman"/>
          <w:color w:val="000000"/>
          <w:sz w:val="24"/>
          <w:szCs w:val="24"/>
          <w:shd w:val="clear" w:color="auto" w:fill="FFFFFF"/>
        </w:rPr>
        <w:t>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r:id="rId43" w:anchor="dst2910" w:history="1">
        <w:r w:rsidR="004267A0" w:rsidRPr="004267A0">
          <w:rPr>
            <w:rStyle w:val="a4"/>
            <w:rFonts w:ascii="Times New Roman" w:hAnsi="Times New Roman" w:cs="Times New Roman"/>
            <w:color w:val="666699"/>
            <w:sz w:val="24"/>
            <w:szCs w:val="24"/>
            <w:u w:val="none"/>
            <w:shd w:val="clear" w:color="auto" w:fill="FFFFFF"/>
          </w:rPr>
          <w:t>пунктом 1 части 5</w:t>
        </w:r>
      </w:hyperlink>
      <w:r w:rsidR="00A910C8">
        <w:rPr>
          <w:rFonts w:ascii="Times New Roman" w:hAnsi="Times New Roman" w:cs="Times New Roman"/>
          <w:color w:val="000000"/>
          <w:sz w:val="24"/>
          <w:szCs w:val="24"/>
          <w:shd w:val="clear" w:color="auto" w:fill="FFFFFF"/>
        </w:rPr>
        <w:t> </w:t>
      </w:r>
      <w:r w:rsidR="004267A0" w:rsidRPr="004267A0">
        <w:rPr>
          <w:rFonts w:ascii="Times New Roman" w:hAnsi="Times New Roman" w:cs="Times New Roman"/>
          <w:color w:val="000000"/>
          <w:sz w:val="24"/>
          <w:szCs w:val="24"/>
          <w:shd w:val="clear" w:color="auto" w:fill="FFFFFF"/>
        </w:rPr>
        <w:t xml:space="preserve"> статьи</w:t>
      </w:r>
      <w:r w:rsidR="00A910C8">
        <w:rPr>
          <w:rFonts w:ascii="Times New Roman" w:hAnsi="Times New Roman" w:cs="Times New Roman"/>
          <w:color w:val="000000"/>
          <w:sz w:val="24"/>
          <w:szCs w:val="24"/>
          <w:shd w:val="clear" w:color="auto" w:fill="FFFFFF"/>
        </w:rPr>
        <w:t xml:space="preserve"> 49</w:t>
      </w:r>
      <w:r w:rsidR="004267A0" w:rsidRPr="004267A0">
        <w:rPr>
          <w:rFonts w:ascii="Times New Roman" w:hAnsi="Times New Roman" w:cs="Times New Roman"/>
          <w:color w:val="000000"/>
          <w:sz w:val="24"/>
          <w:szCs w:val="24"/>
          <w:shd w:val="clear" w:color="auto" w:fill="FFFFFF"/>
        </w:rPr>
        <w:t xml:space="preserve"> </w:t>
      </w:r>
      <w:r w:rsidR="00A910C8" w:rsidRPr="00892B53">
        <w:rPr>
          <w:rFonts w:ascii="Times New Roman" w:hAnsi="Times New Roman" w:cs="Times New Roman"/>
          <w:sz w:val="24"/>
          <w:szCs w:val="24"/>
        </w:rPr>
        <w:t>Градостроительного кодекса Российской Федерации</w:t>
      </w:r>
      <w:r w:rsidR="00A910C8" w:rsidRPr="004267A0">
        <w:rPr>
          <w:rFonts w:ascii="Times New Roman" w:hAnsi="Times New Roman" w:cs="Times New Roman"/>
          <w:color w:val="000000"/>
          <w:sz w:val="24"/>
          <w:szCs w:val="24"/>
          <w:shd w:val="clear" w:color="auto" w:fill="FFFFFF"/>
        </w:rPr>
        <w:t xml:space="preserve"> </w:t>
      </w:r>
      <w:r w:rsidR="004267A0" w:rsidRPr="004267A0">
        <w:rPr>
          <w:rFonts w:ascii="Times New Roman" w:hAnsi="Times New Roman" w:cs="Times New Roman"/>
          <w:color w:val="000000"/>
          <w:sz w:val="24"/>
          <w:szCs w:val="24"/>
          <w:shd w:val="clear" w:color="auto" w:fill="FFFFFF"/>
        </w:rPr>
        <w:t>(за исключением случаев проведения экспертизы проектной документации в соответствии с </w:t>
      </w:r>
      <w:hyperlink r:id="rId44" w:anchor="dst2907" w:history="1">
        <w:r w:rsidR="004267A0" w:rsidRPr="004267A0">
          <w:rPr>
            <w:rStyle w:val="a4"/>
            <w:rFonts w:ascii="Times New Roman" w:hAnsi="Times New Roman" w:cs="Times New Roman"/>
            <w:color w:val="666699"/>
            <w:sz w:val="24"/>
            <w:szCs w:val="24"/>
            <w:u w:val="none"/>
            <w:shd w:val="clear" w:color="auto" w:fill="FFFFFF"/>
          </w:rPr>
          <w:t>пунктом 1 части 3.3</w:t>
        </w:r>
      </w:hyperlink>
      <w:r w:rsidR="004267A0" w:rsidRPr="004267A0">
        <w:rPr>
          <w:rFonts w:ascii="Times New Roman" w:hAnsi="Times New Roman" w:cs="Times New Roman"/>
          <w:color w:val="000000"/>
          <w:sz w:val="24"/>
          <w:szCs w:val="24"/>
          <w:shd w:val="clear" w:color="auto" w:fill="FFFFFF"/>
        </w:rPr>
        <w:t>  статьи</w:t>
      </w:r>
      <w:r w:rsidR="00A910C8" w:rsidRPr="00A910C8">
        <w:rPr>
          <w:rFonts w:ascii="Times New Roman" w:hAnsi="Times New Roman" w:cs="Times New Roman"/>
          <w:sz w:val="24"/>
          <w:szCs w:val="24"/>
        </w:rPr>
        <w:t xml:space="preserve"> </w:t>
      </w:r>
      <w:r w:rsidR="00A910C8">
        <w:rPr>
          <w:rFonts w:ascii="Times New Roman" w:hAnsi="Times New Roman" w:cs="Times New Roman"/>
          <w:sz w:val="24"/>
          <w:szCs w:val="24"/>
        </w:rPr>
        <w:t xml:space="preserve">49 </w:t>
      </w:r>
      <w:r w:rsidR="00A910C8" w:rsidRPr="00892B53">
        <w:rPr>
          <w:rFonts w:ascii="Times New Roman" w:hAnsi="Times New Roman" w:cs="Times New Roman"/>
          <w:sz w:val="24"/>
          <w:szCs w:val="24"/>
        </w:rPr>
        <w:t>Градостроительного кодекса Российской Федерации</w:t>
      </w:r>
      <w:r w:rsidR="00A910C8">
        <w:rPr>
          <w:rFonts w:ascii="Times New Roman" w:hAnsi="Times New Roman" w:cs="Times New Roman"/>
          <w:color w:val="000000"/>
          <w:sz w:val="24"/>
          <w:szCs w:val="24"/>
          <w:shd w:val="clear" w:color="auto" w:fill="FFFFFF"/>
        </w:rPr>
        <w:t xml:space="preserve"> </w:t>
      </w:r>
      <w:r w:rsidR="004267A0" w:rsidRPr="004267A0">
        <w:rPr>
          <w:rFonts w:ascii="Times New Roman" w:hAnsi="Times New Roman" w:cs="Times New Roman"/>
          <w:color w:val="000000"/>
          <w:sz w:val="24"/>
          <w:szCs w:val="24"/>
          <w:shd w:val="clear" w:color="auto" w:fill="FFFFFF"/>
        </w:rPr>
        <w:t>)</w:t>
      </w:r>
      <w:r w:rsidRPr="004267A0">
        <w:rPr>
          <w:rFonts w:ascii="Times New Roman" w:hAnsi="Times New Roman" w:cs="Times New Roman"/>
          <w:sz w:val="24"/>
          <w:szCs w:val="24"/>
        </w:rPr>
        <w:t>.</w:t>
      </w:r>
    </w:p>
    <w:p w:rsidR="00892B53" w:rsidRPr="0081270A" w:rsidRDefault="00892B53" w:rsidP="00892B53">
      <w:pPr>
        <w:spacing w:line="240" w:lineRule="auto"/>
        <w:ind w:firstLine="851"/>
        <w:rPr>
          <w:rFonts w:ascii="Times New Roman" w:hAnsi="Times New Roman" w:cs="Times New Roman"/>
          <w:sz w:val="24"/>
          <w:szCs w:val="24"/>
          <w:shd w:val="clear" w:color="auto" w:fill="FFFFFF"/>
        </w:rPr>
      </w:pPr>
      <w:r w:rsidRPr="0081270A">
        <w:rPr>
          <w:rFonts w:ascii="Times New Roman" w:hAnsi="Times New Roman" w:cs="Times New Roman"/>
          <w:sz w:val="24"/>
          <w:szCs w:val="24"/>
        </w:rPr>
        <w:lastRenderedPageBreak/>
        <w:t xml:space="preserve">6. </w:t>
      </w:r>
      <w:r w:rsidRPr="0081270A">
        <w:rPr>
          <w:rStyle w:val="blk"/>
          <w:rFonts w:ascii="Times New Roman" w:hAnsi="Times New Roman" w:cs="Times New Roman"/>
          <w:sz w:val="24"/>
          <w:szCs w:val="24"/>
        </w:rPr>
        <w:t>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r:id="rId45" w:anchor="dst100804" w:history="1">
        <w:r w:rsidRPr="0081270A">
          <w:rPr>
            <w:rStyle w:val="a4"/>
            <w:rFonts w:ascii="Times New Roman" w:hAnsi="Times New Roman" w:cs="Times New Roman"/>
            <w:color w:val="auto"/>
            <w:sz w:val="24"/>
            <w:szCs w:val="24"/>
          </w:rPr>
          <w:t>частями 4</w:t>
        </w:r>
      </w:hyperlink>
      <w:r w:rsidRPr="0081270A">
        <w:rPr>
          <w:rStyle w:val="blk"/>
          <w:rFonts w:ascii="Times New Roman" w:hAnsi="Times New Roman" w:cs="Times New Roman"/>
          <w:sz w:val="24"/>
          <w:szCs w:val="24"/>
        </w:rPr>
        <w:t> - </w:t>
      </w:r>
      <w:hyperlink r:id="rId46" w:anchor="dst100806" w:history="1">
        <w:r w:rsidRPr="0081270A">
          <w:rPr>
            <w:rStyle w:val="a4"/>
            <w:rFonts w:ascii="Times New Roman" w:hAnsi="Times New Roman" w:cs="Times New Roman"/>
            <w:color w:val="auto"/>
            <w:sz w:val="24"/>
            <w:szCs w:val="24"/>
          </w:rPr>
          <w:t>6</w:t>
        </w:r>
      </w:hyperlink>
      <w:r w:rsidR="00A910C8" w:rsidRPr="0081270A">
        <w:rPr>
          <w:rStyle w:val="blk"/>
          <w:rFonts w:ascii="Times New Roman" w:hAnsi="Times New Roman" w:cs="Times New Roman"/>
          <w:sz w:val="24"/>
          <w:szCs w:val="24"/>
        </w:rPr>
        <w:t> </w:t>
      </w:r>
      <w:r w:rsidRPr="0081270A">
        <w:rPr>
          <w:rStyle w:val="blk"/>
          <w:rFonts w:ascii="Times New Roman" w:hAnsi="Times New Roman" w:cs="Times New Roman"/>
          <w:sz w:val="24"/>
          <w:szCs w:val="24"/>
        </w:rPr>
        <w:t xml:space="preserve"> статьи </w:t>
      </w:r>
      <w:r w:rsidR="00A910C8" w:rsidRPr="0081270A">
        <w:rPr>
          <w:rStyle w:val="blk"/>
          <w:rFonts w:ascii="Times New Roman" w:hAnsi="Times New Roman" w:cs="Times New Roman"/>
          <w:sz w:val="24"/>
          <w:szCs w:val="24"/>
        </w:rPr>
        <w:t xml:space="preserve">51 </w:t>
      </w:r>
      <w:r w:rsidR="00A910C8" w:rsidRPr="0081270A">
        <w:rPr>
          <w:rFonts w:ascii="Times New Roman" w:hAnsi="Times New Roman" w:cs="Times New Roman"/>
          <w:sz w:val="24"/>
          <w:szCs w:val="24"/>
        </w:rPr>
        <w:t>Градостроительного кодекса Российской Федерации</w:t>
      </w:r>
      <w:r w:rsidR="00A910C8" w:rsidRPr="0081270A">
        <w:rPr>
          <w:rStyle w:val="blk"/>
          <w:rFonts w:ascii="Times New Roman" w:hAnsi="Times New Roman" w:cs="Times New Roman"/>
          <w:sz w:val="24"/>
          <w:szCs w:val="24"/>
        </w:rPr>
        <w:t xml:space="preserve"> </w:t>
      </w:r>
      <w:r w:rsidRPr="0081270A">
        <w:rPr>
          <w:rStyle w:val="blk"/>
          <w:rFonts w:ascii="Times New Roman" w:hAnsi="Times New Roman" w:cs="Times New Roman"/>
          <w:sz w:val="24"/>
          <w:szCs w:val="24"/>
        </w:rPr>
        <w:t>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r:id="rId47" w:anchor="dst100804" w:history="1">
        <w:r w:rsidRPr="0081270A">
          <w:rPr>
            <w:rStyle w:val="a4"/>
            <w:rFonts w:ascii="Times New Roman" w:hAnsi="Times New Roman" w:cs="Times New Roman"/>
            <w:color w:val="auto"/>
            <w:sz w:val="24"/>
            <w:szCs w:val="24"/>
          </w:rPr>
          <w:t>частями 4</w:t>
        </w:r>
      </w:hyperlink>
      <w:r w:rsidRPr="0081270A">
        <w:rPr>
          <w:rStyle w:val="blk"/>
          <w:rFonts w:ascii="Times New Roman" w:hAnsi="Times New Roman" w:cs="Times New Roman"/>
          <w:sz w:val="24"/>
          <w:szCs w:val="24"/>
        </w:rPr>
        <w:t> - </w:t>
      </w:r>
      <w:hyperlink r:id="rId48" w:anchor="dst100806" w:history="1">
        <w:r w:rsidRPr="0081270A">
          <w:rPr>
            <w:rStyle w:val="a4"/>
            <w:rFonts w:ascii="Times New Roman" w:hAnsi="Times New Roman" w:cs="Times New Roman"/>
            <w:color w:val="auto"/>
            <w:sz w:val="24"/>
            <w:szCs w:val="24"/>
          </w:rPr>
          <w:t>6</w:t>
        </w:r>
      </w:hyperlink>
      <w:r w:rsidR="00A910C8" w:rsidRPr="0081270A">
        <w:rPr>
          <w:rStyle w:val="blk"/>
          <w:rFonts w:ascii="Times New Roman" w:hAnsi="Times New Roman" w:cs="Times New Roman"/>
          <w:sz w:val="24"/>
          <w:szCs w:val="24"/>
        </w:rPr>
        <w:t> </w:t>
      </w:r>
      <w:r w:rsidRPr="0081270A">
        <w:rPr>
          <w:rStyle w:val="blk"/>
          <w:rFonts w:ascii="Times New Roman" w:hAnsi="Times New Roman" w:cs="Times New Roman"/>
          <w:sz w:val="24"/>
          <w:szCs w:val="24"/>
        </w:rPr>
        <w:t xml:space="preserve"> статьи</w:t>
      </w:r>
      <w:r w:rsidR="00A910C8" w:rsidRPr="0081270A">
        <w:rPr>
          <w:rStyle w:val="blk"/>
          <w:rFonts w:ascii="Times New Roman" w:hAnsi="Times New Roman" w:cs="Times New Roman"/>
          <w:sz w:val="24"/>
          <w:szCs w:val="24"/>
        </w:rPr>
        <w:t xml:space="preserve"> 51 </w:t>
      </w:r>
      <w:r w:rsidR="00A910C8" w:rsidRPr="0081270A">
        <w:rPr>
          <w:rFonts w:ascii="Times New Roman" w:hAnsi="Times New Roman" w:cs="Times New Roman"/>
          <w:sz w:val="24"/>
          <w:szCs w:val="24"/>
        </w:rPr>
        <w:t>Градостроительного кодекса Российской Федерации</w:t>
      </w:r>
      <w:r w:rsidRPr="0081270A">
        <w:rPr>
          <w:rStyle w:val="blk"/>
          <w:rFonts w:ascii="Times New Roman" w:hAnsi="Times New Roman" w:cs="Times New Roman"/>
          <w:sz w:val="24"/>
          <w:szCs w:val="24"/>
        </w:rPr>
        <w:t xml:space="preserve">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892B53" w:rsidRPr="00892B53" w:rsidRDefault="00892B53" w:rsidP="00892B53">
      <w:pPr>
        <w:spacing w:line="240" w:lineRule="auto"/>
        <w:ind w:firstLine="851"/>
        <w:rPr>
          <w:rStyle w:val="blk"/>
          <w:rFonts w:ascii="Times New Roman" w:hAnsi="Times New Roman" w:cs="Times New Roman"/>
          <w:sz w:val="24"/>
          <w:szCs w:val="24"/>
        </w:rPr>
      </w:pPr>
      <w:r w:rsidRPr="00892B53">
        <w:rPr>
          <w:rFonts w:ascii="Times New Roman" w:hAnsi="Times New Roman" w:cs="Times New Roman"/>
          <w:sz w:val="24"/>
          <w:szCs w:val="24"/>
        </w:rPr>
        <w:t xml:space="preserve">1) </w:t>
      </w:r>
      <w:r w:rsidRPr="00892B53">
        <w:rPr>
          <w:rFonts w:ascii="Times New Roman" w:hAnsi="Times New Roman" w:cs="Times New Roman"/>
          <w:color w:val="000000"/>
          <w:sz w:val="24"/>
          <w:szCs w:val="24"/>
          <w:shd w:val="clear" w:color="auto" w:fill="FFFFFF"/>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49" w:anchor="dst3192" w:history="1">
        <w:r w:rsidRPr="00892B53">
          <w:rPr>
            <w:rStyle w:val="a4"/>
            <w:rFonts w:ascii="Times New Roman" w:hAnsi="Times New Roman" w:cs="Times New Roman"/>
            <w:color w:val="666699"/>
            <w:sz w:val="24"/>
            <w:szCs w:val="24"/>
            <w:shd w:val="clear" w:color="auto" w:fill="FFFFFF"/>
          </w:rPr>
          <w:t>частью 1.1 статьи 57.3</w:t>
        </w:r>
      </w:hyperlink>
      <w:r w:rsidRPr="00892B53">
        <w:rPr>
          <w:rFonts w:ascii="Times New Roman" w:hAnsi="Times New Roman" w:cs="Times New Roman"/>
          <w:color w:val="000000"/>
          <w:sz w:val="24"/>
          <w:szCs w:val="24"/>
          <w:shd w:val="clear" w:color="auto" w:fill="FFFFFF"/>
        </w:rPr>
        <w:t> </w:t>
      </w:r>
      <w:r w:rsidRPr="00892B53">
        <w:rPr>
          <w:rFonts w:ascii="Times New Roman" w:hAnsi="Times New Roman" w:cs="Times New Roman"/>
          <w:sz w:val="24"/>
          <w:szCs w:val="24"/>
        </w:rPr>
        <w:t>Градостроительного кодекса Российской Федерации</w:t>
      </w:r>
      <w:r w:rsidRPr="00892B53">
        <w:rPr>
          <w:rFonts w:ascii="Times New Roman" w:hAnsi="Times New Roman" w:cs="Times New Roman"/>
          <w:color w:val="000000"/>
          <w:sz w:val="24"/>
          <w:szCs w:val="24"/>
          <w:shd w:val="clear" w:color="auto" w:fill="FFFFFF"/>
        </w:rPr>
        <w:t>, если иное не установлено </w:t>
      </w:r>
      <w:hyperlink r:id="rId50" w:anchor="dst3291" w:history="1">
        <w:r w:rsidRPr="00892B53">
          <w:rPr>
            <w:rStyle w:val="a4"/>
            <w:rFonts w:ascii="Times New Roman" w:hAnsi="Times New Roman" w:cs="Times New Roman"/>
            <w:color w:val="666699"/>
            <w:sz w:val="24"/>
            <w:szCs w:val="24"/>
            <w:shd w:val="clear" w:color="auto" w:fill="FFFFFF"/>
          </w:rPr>
          <w:t>частью 7.3 настоящей</w:t>
        </w:r>
      </w:hyperlink>
      <w:r w:rsidRPr="00892B53">
        <w:rPr>
          <w:rFonts w:ascii="Times New Roman" w:hAnsi="Times New Roman" w:cs="Times New Roman"/>
          <w:color w:val="000000"/>
          <w:sz w:val="24"/>
          <w:szCs w:val="24"/>
          <w:shd w:val="clear" w:color="auto" w:fill="FFFFFF"/>
        </w:rPr>
        <w:t> статьи;</w:t>
      </w:r>
    </w:p>
    <w:p w:rsidR="00892B53" w:rsidRPr="00892B53" w:rsidRDefault="00892B53" w:rsidP="00892B53">
      <w:pPr>
        <w:shd w:val="clear" w:color="auto" w:fill="FFFFFF"/>
        <w:spacing w:line="240" w:lineRule="auto"/>
        <w:ind w:firstLine="851"/>
        <w:rPr>
          <w:rFonts w:ascii="Times New Roman" w:hAnsi="Times New Roman" w:cs="Times New Roman"/>
          <w:sz w:val="24"/>
          <w:szCs w:val="24"/>
        </w:rPr>
      </w:pPr>
      <w:r w:rsidRPr="00892B53">
        <w:rPr>
          <w:rStyle w:val="blk"/>
          <w:rFonts w:ascii="Times New Roman" w:hAnsi="Times New Roman" w:cs="Times New Roman"/>
          <w:sz w:val="24"/>
          <w:szCs w:val="24"/>
        </w:rPr>
        <w:t>1.1) при наличии соглашения о передаче в случаях, установленных бюджетным </w:t>
      </w:r>
      <w:hyperlink r:id="rId51" w:anchor="dst3928" w:history="1">
        <w:r w:rsidRPr="00892B53">
          <w:rPr>
            <w:rStyle w:val="a4"/>
            <w:rFonts w:ascii="Times New Roman" w:hAnsi="Times New Roman" w:cs="Times New Roman"/>
            <w:sz w:val="24"/>
            <w:szCs w:val="24"/>
          </w:rPr>
          <w:t>законодательством</w:t>
        </w:r>
      </w:hyperlink>
      <w:r w:rsidRPr="00892B53">
        <w:rPr>
          <w:rStyle w:val="blk"/>
          <w:rFonts w:ascii="Times New Roman" w:hAnsi="Times New Roman" w:cs="Times New Roman"/>
          <w:sz w:val="24"/>
          <w:szCs w:val="24"/>
        </w:rPr>
        <w:t>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92B53" w:rsidRPr="00892B53" w:rsidRDefault="00892B53" w:rsidP="00892B53">
      <w:pPr>
        <w:spacing w:line="240" w:lineRule="auto"/>
        <w:ind w:firstLine="851"/>
        <w:rPr>
          <w:rFonts w:ascii="Times New Roman" w:hAnsi="Times New Roman" w:cs="Times New Roman"/>
          <w:sz w:val="24"/>
          <w:szCs w:val="24"/>
        </w:rPr>
      </w:pPr>
      <w:r w:rsidRPr="00892B53">
        <w:rPr>
          <w:rFonts w:ascii="Times New Roman" w:hAnsi="Times New Roman" w:cs="Times New Roman"/>
          <w:sz w:val="24"/>
          <w:szCs w:val="24"/>
        </w:rPr>
        <w:t xml:space="preserve">2) </w:t>
      </w:r>
      <w:r w:rsidRPr="00892B53">
        <w:rPr>
          <w:rStyle w:val="blk"/>
          <w:rFonts w:ascii="Times New Roman" w:hAnsi="Times New Roman" w:cs="Times New Roman"/>
          <w:color w:val="333333"/>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892B53" w:rsidRPr="00892B53" w:rsidRDefault="00892B53" w:rsidP="00892B53">
      <w:pPr>
        <w:spacing w:line="240" w:lineRule="auto"/>
        <w:ind w:firstLine="851"/>
        <w:rPr>
          <w:rFonts w:ascii="Times New Roman" w:hAnsi="Times New Roman" w:cs="Times New Roman"/>
          <w:sz w:val="24"/>
          <w:szCs w:val="24"/>
        </w:rPr>
      </w:pPr>
      <w:r w:rsidRPr="00892B53">
        <w:rPr>
          <w:rFonts w:ascii="Times New Roman" w:hAnsi="Times New Roman" w:cs="Times New Roman"/>
          <w:sz w:val="24"/>
          <w:szCs w:val="24"/>
        </w:rPr>
        <w:t xml:space="preserve">3) </w:t>
      </w:r>
      <w:r w:rsidRPr="00892B53">
        <w:rPr>
          <w:rFonts w:ascii="Times New Roman" w:hAnsi="Times New Roman" w:cs="Times New Roman"/>
          <w:color w:val="000000"/>
          <w:sz w:val="24"/>
          <w:szCs w:val="24"/>
          <w:shd w:val="clear" w:color="auto" w:fill="FFFFFF"/>
        </w:rPr>
        <w:t>результаты инженерных изысканий и следующие материалы, содержащиеся в утвержденной в соответствии с </w:t>
      </w:r>
      <w:hyperlink r:id="rId52" w:anchor="dst3049" w:history="1">
        <w:r w:rsidRPr="00892B53">
          <w:rPr>
            <w:rStyle w:val="a4"/>
            <w:rFonts w:ascii="Times New Roman" w:hAnsi="Times New Roman" w:cs="Times New Roman"/>
            <w:color w:val="666699"/>
            <w:sz w:val="24"/>
            <w:szCs w:val="24"/>
            <w:shd w:val="clear" w:color="auto" w:fill="FFFFFF"/>
          </w:rPr>
          <w:t>частью 15 статьи 48</w:t>
        </w:r>
      </w:hyperlink>
      <w:r w:rsidRPr="00892B53">
        <w:rPr>
          <w:rFonts w:ascii="Times New Roman" w:hAnsi="Times New Roman" w:cs="Times New Roman"/>
          <w:color w:val="000000"/>
          <w:sz w:val="24"/>
          <w:szCs w:val="24"/>
          <w:shd w:val="clear" w:color="auto" w:fill="FFFFFF"/>
        </w:rPr>
        <w:t> </w:t>
      </w:r>
      <w:r w:rsidRPr="00892B53">
        <w:rPr>
          <w:rFonts w:ascii="Times New Roman" w:hAnsi="Times New Roman" w:cs="Times New Roman"/>
          <w:sz w:val="24"/>
          <w:szCs w:val="24"/>
        </w:rPr>
        <w:t>Градостроительного кодекса Российской Федерации</w:t>
      </w:r>
      <w:r w:rsidRPr="00892B53">
        <w:rPr>
          <w:rFonts w:ascii="Times New Roman" w:hAnsi="Times New Roman" w:cs="Times New Roman"/>
          <w:color w:val="000000"/>
          <w:sz w:val="24"/>
          <w:szCs w:val="24"/>
          <w:shd w:val="clear" w:color="auto" w:fill="FFFFFF"/>
        </w:rPr>
        <w:t xml:space="preserve"> проектной документации:</w:t>
      </w:r>
    </w:p>
    <w:p w:rsidR="00892B53" w:rsidRPr="00892B53" w:rsidRDefault="00A910C8" w:rsidP="00E305AD">
      <w:pPr>
        <w:numPr>
          <w:ilvl w:val="0"/>
          <w:numId w:val="46"/>
        </w:numPr>
        <w:tabs>
          <w:tab w:val="num" w:pos="1170"/>
        </w:tabs>
        <w:spacing w:line="240" w:lineRule="auto"/>
        <w:ind w:left="1170" w:hanging="260"/>
        <w:rPr>
          <w:rFonts w:ascii="Times New Roman" w:hAnsi="Times New Roman" w:cs="Times New Roman"/>
          <w:sz w:val="24"/>
          <w:szCs w:val="24"/>
        </w:rPr>
      </w:pPr>
      <w:r>
        <w:rPr>
          <w:rFonts w:ascii="Times New Roman" w:hAnsi="Times New Roman" w:cs="Times New Roman"/>
          <w:sz w:val="24"/>
          <w:szCs w:val="24"/>
        </w:rPr>
        <w:t>пояснительная записка</w:t>
      </w:r>
      <w:r w:rsidR="00892B53" w:rsidRPr="00892B53">
        <w:rPr>
          <w:rFonts w:ascii="Times New Roman" w:hAnsi="Times New Roman" w:cs="Times New Roman"/>
          <w:sz w:val="24"/>
          <w:szCs w:val="24"/>
        </w:rPr>
        <w:t>;</w:t>
      </w:r>
    </w:p>
    <w:p w:rsidR="00892B53" w:rsidRPr="00892B53" w:rsidRDefault="00892B53" w:rsidP="00E305AD">
      <w:pPr>
        <w:numPr>
          <w:ilvl w:val="0"/>
          <w:numId w:val="46"/>
        </w:numPr>
        <w:tabs>
          <w:tab w:val="num" w:pos="1170"/>
        </w:tabs>
        <w:spacing w:line="240" w:lineRule="auto"/>
        <w:ind w:left="1168" w:hanging="261"/>
        <w:rPr>
          <w:rFonts w:ascii="Times New Roman" w:hAnsi="Times New Roman" w:cs="Times New Roman"/>
          <w:sz w:val="24"/>
          <w:szCs w:val="24"/>
        </w:rPr>
      </w:pPr>
      <w:r w:rsidRPr="00892B53">
        <w:rPr>
          <w:rFonts w:ascii="Times New Roman" w:hAnsi="Times New Roman" w:cs="Times New Roman"/>
          <w:color w:val="000000"/>
          <w:sz w:val="24"/>
          <w:szCs w:val="24"/>
          <w:shd w:val="clear" w:color="auto" w:fill="FFFFFF"/>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53" w:anchor="dst100014" w:history="1">
        <w:r w:rsidRPr="00892B53">
          <w:rPr>
            <w:rStyle w:val="a4"/>
            <w:rFonts w:ascii="Times New Roman" w:hAnsi="Times New Roman" w:cs="Times New Roman"/>
            <w:color w:val="666699"/>
            <w:sz w:val="24"/>
            <w:szCs w:val="24"/>
            <w:shd w:val="clear" w:color="auto" w:fill="FFFFFF"/>
          </w:rPr>
          <w:t>случаев</w:t>
        </w:r>
      </w:hyperlink>
      <w:r w:rsidRPr="00892B53">
        <w:rPr>
          <w:rFonts w:ascii="Times New Roman" w:hAnsi="Times New Roman" w:cs="Times New Roman"/>
          <w:color w:val="000000"/>
          <w:sz w:val="24"/>
          <w:szCs w:val="24"/>
          <w:shd w:val="clear" w:color="auto" w:fill="FFFFFF"/>
        </w:rPr>
        <w:t>, при которых для строительства, реконструкции линейного объекта не требуется подготовка документации по планировке территории);</w:t>
      </w:r>
    </w:p>
    <w:p w:rsidR="00892B53" w:rsidRPr="00892B53" w:rsidRDefault="00892B53" w:rsidP="00E305AD">
      <w:pPr>
        <w:numPr>
          <w:ilvl w:val="0"/>
          <w:numId w:val="46"/>
        </w:numPr>
        <w:tabs>
          <w:tab w:val="num" w:pos="1170"/>
        </w:tabs>
        <w:spacing w:line="240" w:lineRule="auto"/>
        <w:ind w:left="1170" w:hanging="260"/>
        <w:rPr>
          <w:rFonts w:ascii="Times New Roman" w:hAnsi="Times New Roman" w:cs="Times New Roman"/>
          <w:sz w:val="24"/>
          <w:szCs w:val="24"/>
        </w:rPr>
      </w:pPr>
      <w:r w:rsidRPr="00892B53">
        <w:rPr>
          <w:rFonts w:ascii="Times New Roman" w:hAnsi="Times New Roman" w:cs="Times New Roman"/>
          <w:color w:val="000000"/>
          <w:sz w:val="24"/>
          <w:szCs w:val="24"/>
          <w:shd w:val="clear" w:color="auto" w:fill="FFFFFF"/>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w:t>
      </w:r>
      <w:r w:rsidRPr="00892B53">
        <w:rPr>
          <w:rFonts w:ascii="Times New Roman" w:hAnsi="Times New Roman" w:cs="Times New Roman"/>
          <w:color w:val="000000"/>
          <w:sz w:val="24"/>
          <w:szCs w:val="24"/>
          <w:shd w:val="clear" w:color="auto" w:fill="FFFFFF"/>
        </w:rPr>
        <w:lastRenderedPageBreak/>
        <w:t>жилищного фонда);</w:t>
      </w:r>
      <w:r w:rsidRPr="00892B53">
        <w:rPr>
          <w:rFonts w:ascii="Times New Roman" w:hAnsi="Times New Roman" w:cs="Times New Roman"/>
          <w:sz w:val="24"/>
          <w:szCs w:val="24"/>
        </w:rPr>
        <w:t xml:space="preserve"> </w:t>
      </w:r>
    </w:p>
    <w:p w:rsidR="00892B53" w:rsidRPr="00892B53" w:rsidRDefault="00892B53" w:rsidP="00E305AD">
      <w:pPr>
        <w:numPr>
          <w:ilvl w:val="0"/>
          <w:numId w:val="46"/>
        </w:numPr>
        <w:tabs>
          <w:tab w:val="num" w:pos="1170"/>
        </w:tabs>
        <w:spacing w:line="240" w:lineRule="auto"/>
        <w:ind w:left="1170" w:hanging="260"/>
        <w:rPr>
          <w:rStyle w:val="blk"/>
          <w:rFonts w:ascii="Times New Roman" w:hAnsi="Times New Roman" w:cs="Times New Roman"/>
          <w:sz w:val="24"/>
          <w:szCs w:val="24"/>
        </w:rPr>
      </w:pPr>
      <w:r w:rsidRPr="00892B53">
        <w:rPr>
          <w:rFonts w:ascii="Times New Roman" w:hAnsi="Times New Roman" w:cs="Times New Roman"/>
          <w:color w:val="000000"/>
          <w:sz w:val="24"/>
          <w:szCs w:val="24"/>
          <w:shd w:val="clear" w:color="auto" w:fill="FFFFFF"/>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Pr="00892B53">
        <w:rPr>
          <w:rStyle w:val="blk"/>
          <w:rFonts w:ascii="Times New Roman" w:hAnsi="Times New Roman" w:cs="Times New Roman"/>
          <w:sz w:val="24"/>
          <w:szCs w:val="24"/>
        </w:rPr>
        <w:t xml:space="preserve"> </w:t>
      </w:r>
    </w:p>
    <w:p w:rsidR="00892B53" w:rsidRPr="00892B53" w:rsidRDefault="00892B53" w:rsidP="00892B53">
      <w:pPr>
        <w:spacing w:line="240" w:lineRule="auto"/>
        <w:ind w:firstLine="851"/>
        <w:rPr>
          <w:rFonts w:ascii="Times New Roman" w:hAnsi="Times New Roman" w:cs="Times New Roman"/>
          <w:color w:val="000000"/>
          <w:sz w:val="24"/>
          <w:szCs w:val="24"/>
          <w:shd w:val="clear" w:color="auto" w:fill="FFFFFF"/>
        </w:rPr>
      </w:pPr>
      <w:r w:rsidRPr="00892B53">
        <w:rPr>
          <w:rFonts w:ascii="Times New Roman" w:hAnsi="Times New Roman" w:cs="Times New Roman"/>
          <w:sz w:val="24"/>
          <w:szCs w:val="24"/>
        </w:rPr>
        <w:t xml:space="preserve">4) </w:t>
      </w:r>
      <w:r w:rsidRPr="00892B53">
        <w:rPr>
          <w:rFonts w:ascii="Times New Roman" w:hAnsi="Times New Roman" w:cs="Times New Roman"/>
          <w:color w:val="000000"/>
          <w:sz w:val="24"/>
          <w:szCs w:val="24"/>
          <w:shd w:val="clear" w:color="auto" w:fill="FFFFFF"/>
        </w:rPr>
        <w:t>положительное заключение экспертизы проектной документации (в части соответствия проектной документации требованиям, указанным в </w:t>
      </w:r>
      <w:hyperlink r:id="rId54" w:anchor="dst2910" w:history="1">
        <w:r w:rsidRPr="00892B53">
          <w:rPr>
            <w:rStyle w:val="a4"/>
            <w:rFonts w:ascii="Times New Roman" w:hAnsi="Times New Roman" w:cs="Times New Roman"/>
            <w:color w:val="666699"/>
            <w:sz w:val="24"/>
            <w:szCs w:val="24"/>
            <w:shd w:val="clear" w:color="auto" w:fill="FFFFFF"/>
          </w:rPr>
          <w:t>пункте 1 части 5 статьи 49</w:t>
        </w:r>
      </w:hyperlink>
      <w:r w:rsidRPr="00892B53">
        <w:rPr>
          <w:rFonts w:ascii="Times New Roman" w:hAnsi="Times New Roman" w:cs="Times New Roman"/>
          <w:color w:val="000000"/>
          <w:sz w:val="24"/>
          <w:szCs w:val="24"/>
          <w:shd w:val="clear" w:color="auto" w:fill="FFFFFF"/>
        </w:rPr>
        <w:t> </w:t>
      </w:r>
      <w:r w:rsidR="00B1022C">
        <w:rPr>
          <w:rStyle w:val="blk"/>
          <w:rFonts w:ascii="Times New Roman" w:hAnsi="Times New Roman" w:cs="Times New Roman"/>
          <w:color w:val="FF0000"/>
          <w:sz w:val="24"/>
          <w:szCs w:val="24"/>
        </w:rPr>
        <w:t xml:space="preserve"> </w:t>
      </w:r>
      <w:r w:rsidR="00B1022C" w:rsidRPr="00892B53">
        <w:rPr>
          <w:rFonts w:ascii="Times New Roman" w:hAnsi="Times New Roman" w:cs="Times New Roman"/>
          <w:sz w:val="24"/>
          <w:szCs w:val="24"/>
        </w:rPr>
        <w:t>Градостроительного кодекса Российской Федерации</w:t>
      </w:r>
      <w:r w:rsidRPr="00892B53">
        <w:rPr>
          <w:rFonts w:ascii="Times New Roman" w:hAnsi="Times New Roman" w:cs="Times New Roman"/>
          <w:color w:val="000000"/>
          <w:sz w:val="24"/>
          <w:szCs w:val="24"/>
          <w:shd w:val="clear" w:color="auto" w:fill="FFFFFF"/>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55" w:anchor="dst448" w:history="1">
        <w:r w:rsidRPr="00892B53">
          <w:rPr>
            <w:rStyle w:val="a4"/>
            <w:rFonts w:ascii="Times New Roman" w:hAnsi="Times New Roman" w:cs="Times New Roman"/>
            <w:color w:val="666699"/>
            <w:sz w:val="24"/>
            <w:szCs w:val="24"/>
            <w:shd w:val="clear" w:color="auto" w:fill="FFFFFF"/>
          </w:rPr>
          <w:t>частью 12.1 статьи 48</w:t>
        </w:r>
      </w:hyperlink>
      <w:r w:rsidRPr="00892B53">
        <w:rPr>
          <w:rFonts w:ascii="Times New Roman" w:hAnsi="Times New Roman" w:cs="Times New Roman"/>
          <w:color w:val="000000"/>
          <w:sz w:val="24"/>
          <w:szCs w:val="24"/>
          <w:shd w:val="clear" w:color="auto" w:fill="FFFFFF"/>
        </w:rPr>
        <w:t> </w:t>
      </w:r>
      <w:r w:rsidR="00B1022C">
        <w:rPr>
          <w:rStyle w:val="blk"/>
          <w:rFonts w:ascii="Times New Roman" w:hAnsi="Times New Roman" w:cs="Times New Roman"/>
          <w:color w:val="FF0000"/>
          <w:sz w:val="24"/>
          <w:szCs w:val="24"/>
        </w:rPr>
        <w:t xml:space="preserve"> </w:t>
      </w:r>
      <w:r w:rsidR="00B1022C" w:rsidRPr="00892B53">
        <w:rPr>
          <w:rFonts w:ascii="Times New Roman" w:hAnsi="Times New Roman" w:cs="Times New Roman"/>
          <w:sz w:val="24"/>
          <w:szCs w:val="24"/>
        </w:rPr>
        <w:t>Градостроительного кодекса Российской Федерации</w:t>
      </w:r>
      <w:r w:rsidR="00B1022C" w:rsidRPr="003151C3">
        <w:rPr>
          <w:rStyle w:val="blk"/>
          <w:rFonts w:ascii="Times New Roman" w:hAnsi="Times New Roman" w:cs="Times New Roman"/>
          <w:color w:val="FF0000"/>
          <w:sz w:val="24"/>
          <w:szCs w:val="24"/>
        </w:rPr>
        <w:t xml:space="preserve"> </w:t>
      </w:r>
      <w:r w:rsidRPr="00892B53">
        <w:rPr>
          <w:rFonts w:ascii="Times New Roman" w:hAnsi="Times New Roman" w:cs="Times New Roman"/>
          <w:color w:val="000000"/>
          <w:sz w:val="24"/>
          <w:szCs w:val="24"/>
          <w:shd w:val="clear" w:color="auto" w:fill="FFFFFF"/>
        </w:rPr>
        <w:t>настоящего Кодекса), если такая проектная документация подлежит экспертизе в соответствии со </w:t>
      </w:r>
      <w:hyperlink r:id="rId56" w:anchor="dst3219" w:history="1">
        <w:r w:rsidRPr="00892B53">
          <w:rPr>
            <w:rStyle w:val="a4"/>
            <w:rFonts w:ascii="Times New Roman" w:hAnsi="Times New Roman" w:cs="Times New Roman"/>
            <w:color w:val="666699"/>
            <w:sz w:val="24"/>
            <w:szCs w:val="24"/>
            <w:shd w:val="clear" w:color="auto" w:fill="FFFFFF"/>
          </w:rPr>
          <w:t>статьей 49</w:t>
        </w:r>
      </w:hyperlink>
      <w:r w:rsidRPr="00892B53">
        <w:rPr>
          <w:rFonts w:ascii="Times New Roman" w:hAnsi="Times New Roman" w:cs="Times New Roman"/>
          <w:color w:val="000000"/>
          <w:sz w:val="24"/>
          <w:szCs w:val="24"/>
          <w:shd w:val="clear" w:color="auto" w:fill="FFFFFF"/>
        </w:rPr>
        <w:t> </w:t>
      </w:r>
      <w:r w:rsidR="00B1022C">
        <w:rPr>
          <w:rStyle w:val="blk"/>
          <w:rFonts w:ascii="Times New Roman" w:hAnsi="Times New Roman" w:cs="Times New Roman"/>
          <w:color w:val="FF0000"/>
          <w:sz w:val="24"/>
          <w:szCs w:val="24"/>
        </w:rPr>
        <w:t xml:space="preserve"> </w:t>
      </w:r>
      <w:r w:rsidR="00B1022C" w:rsidRPr="00892B53">
        <w:rPr>
          <w:rFonts w:ascii="Times New Roman" w:hAnsi="Times New Roman" w:cs="Times New Roman"/>
          <w:sz w:val="24"/>
          <w:szCs w:val="24"/>
        </w:rPr>
        <w:t>Градостроительного кодекса Российской Федерации</w:t>
      </w:r>
      <w:r w:rsidRPr="00892B53">
        <w:rPr>
          <w:rFonts w:ascii="Times New Roman" w:hAnsi="Times New Roman" w:cs="Times New Roman"/>
          <w:color w:val="000000"/>
          <w:sz w:val="24"/>
          <w:szCs w:val="24"/>
          <w:shd w:val="clear" w:color="auto" w:fill="FFFFFF"/>
        </w:rPr>
        <w:t>, положительное заключение государственной экспертизы проектной документации в случаях, предусмотренных </w:t>
      </w:r>
      <w:hyperlink r:id="rId57" w:anchor="dst3177" w:history="1">
        <w:r w:rsidRPr="00892B53">
          <w:rPr>
            <w:rStyle w:val="a4"/>
            <w:rFonts w:ascii="Times New Roman" w:hAnsi="Times New Roman" w:cs="Times New Roman"/>
            <w:color w:val="666699"/>
            <w:sz w:val="24"/>
            <w:szCs w:val="24"/>
            <w:shd w:val="clear" w:color="auto" w:fill="FFFFFF"/>
          </w:rPr>
          <w:t>частью 3.4 статьи 49</w:t>
        </w:r>
      </w:hyperlink>
      <w:r w:rsidRPr="00892B53">
        <w:rPr>
          <w:rFonts w:ascii="Times New Roman" w:hAnsi="Times New Roman" w:cs="Times New Roman"/>
          <w:color w:val="000000"/>
          <w:sz w:val="24"/>
          <w:szCs w:val="24"/>
          <w:shd w:val="clear" w:color="auto" w:fill="FFFFFF"/>
        </w:rPr>
        <w:t> </w:t>
      </w:r>
      <w:r w:rsidR="00B1022C" w:rsidRPr="00892B53">
        <w:rPr>
          <w:rFonts w:ascii="Times New Roman" w:hAnsi="Times New Roman" w:cs="Times New Roman"/>
          <w:sz w:val="24"/>
          <w:szCs w:val="24"/>
        </w:rPr>
        <w:t>Градостроительного кодекса Российской Федерации</w:t>
      </w:r>
      <w:r w:rsidRPr="00892B53">
        <w:rPr>
          <w:rFonts w:ascii="Times New Roman" w:hAnsi="Times New Roman" w:cs="Times New Roman"/>
          <w:color w:val="000000"/>
          <w:sz w:val="24"/>
          <w:szCs w:val="24"/>
          <w:shd w:val="clear" w:color="auto" w:fill="FFFFFF"/>
        </w:rPr>
        <w:t>, положительное заключение государственной экологической экспертизы проектной документации в случаях, предусмотренных </w:t>
      </w:r>
      <w:hyperlink r:id="rId58" w:anchor="dst3220" w:history="1">
        <w:r w:rsidRPr="00892B53">
          <w:rPr>
            <w:rStyle w:val="a4"/>
            <w:rFonts w:ascii="Times New Roman" w:hAnsi="Times New Roman" w:cs="Times New Roman"/>
            <w:color w:val="666699"/>
            <w:sz w:val="24"/>
            <w:szCs w:val="24"/>
            <w:shd w:val="clear" w:color="auto" w:fill="FFFFFF"/>
          </w:rPr>
          <w:t>частью 6 статьи 49</w:t>
        </w:r>
      </w:hyperlink>
      <w:r w:rsidRPr="00892B53">
        <w:rPr>
          <w:rFonts w:ascii="Times New Roman" w:hAnsi="Times New Roman" w:cs="Times New Roman"/>
          <w:color w:val="000000"/>
          <w:sz w:val="24"/>
          <w:szCs w:val="24"/>
          <w:shd w:val="clear" w:color="auto" w:fill="FFFFFF"/>
        </w:rPr>
        <w:t> </w:t>
      </w:r>
      <w:r w:rsidR="00B1022C" w:rsidRPr="00892B53">
        <w:rPr>
          <w:rFonts w:ascii="Times New Roman" w:hAnsi="Times New Roman" w:cs="Times New Roman"/>
          <w:sz w:val="24"/>
          <w:szCs w:val="24"/>
        </w:rPr>
        <w:t>Градостроительного кодекса Российской Федерации</w:t>
      </w:r>
      <w:r w:rsidRPr="00892B53">
        <w:rPr>
          <w:rFonts w:ascii="Times New Roman" w:hAnsi="Times New Roman" w:cs="Times New Roman"/>
          <w:color w:val="000000"/>
          <w:sz w:val="24"/>
          <w:szCs w:val="24"/>
          <w:shd w:val="clear" w:color="auto" w:fill="FFFFFF"/>
        </w:rPr>
        <w:t>;</w:t>
      </w:r>
    </w:p>
    <w:p w:rsidR="00892B53" w:rsidRPr="00892B53" w:rsidRDefault="00892B53" w:rsidP="00892B53">
      <w:pPr>
        <w:spacing w:line="240" w:lineRule="auto"/>
        <w:ind w:firstLine="851"/>
        <w:rPr>
          <w:rFonts w:ascii="Times New Roman" w:hAnsi="Times New Roman" w:cs="Times New Roman"/>
          <w:color w:val="000000"/>
          <w:sz w:val="24"/>
          <w:szCs w:val="24"/>
          <w:shd w:val="clear" w:color="auto" w:fill="FFFFFF"/>
        </w:rPr>
      </w:pPr>
      <w:r w:rsidRPr="00892B53">
        <w:rPr>
          <w:rFonts w:ascii="Times New Roman" w:hAnsi="Times New Roman" w:cs="Times New Roman"/>
          <w:color w:val="000000"/>
          <w:sz w:val="24"/>
          <w:szCs w:val="24"/>
          <w:shd w:val="clear" w:color="auto" w:fill="FFFFFF"/>
        </w:rPr>
        <w:t>4.2) подтверждение соответствия вносимых в проектную документацию изменений требованиям, указанным в </w:t>
      </w:r>
      <w:hyperlink r:id="rId59" w:anchor="dst3054" w:history="1">
        <w:r w:rsidRPr="00892B53">
          <w:rPr>
            <w:rStyle w:val="a4"/>
            <w:rFonts w:ascii="Times New Roman" w:hAnsi="Times New Roman" w:cs="Times New Roman"/>
            <w:color w:val="666699"/>
            <w:sz w:val="24"/>
            <w:szCs w:val="24"/>
            <w:shd w:val="clear" w:color="auto" w:fill="FFFFFF"/>
          </w:rPr>
          <w:t>части 3.8 статьи 49</w:t>
        </w:r>
      </w:hyperlink>
      <w:r w:rsidRPr="00892B53">
        <w:rPr>
          <w:rFonts w:ascii="Times New Roman" w:hAnsi="Times New Roman" w:cs="Times New Roman"/>
          <w:color w:val="000000"/>
          <w:sz w:val="24"/>
          <w:szCs w:val="24"/>
          <w:shd w:val="clear" w:color="auto" w:fill="FFFFFF"/>
        </w:rPr>
        <w:t> </w:t>
      </w:r>
      <w:r w:rsidR="00B1022C" w:rsidRPr="00892B53">
        <w:rPr>
          <w:rFonts w:ascii="Times New Roman" w:hAnsi="Times New Roman" w:cs="Times New Roman"/>
          <w:sz w:val="24"/>
          <w:szCs w:val="24"/>
        </w:rPr>
        <w:t>Градостроительного кодекса Российской Федерации</w:t>
      </w:r>
      <w:r w:rsidRPr="00892B53">
        <w:rPr>
          <w:rFonts w:ascii="Times New Roman" w:hAnsi="Times New Roman" w:cs="Times New Roman"/>
          <w:color w:val="000000"/>
          <w:sz w:val="24"/>
          <w:szCs w:val="24"/>
          <w:shd w:val="clear" w:color="auto" w:fill="FFFFFF"/>
        </w:rPr>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60" w:anchor="dst3054" w:history="1">
        <w:r w:rsidRPr="00892B53">
          <w:rPr>
            <w:rStyle w:val="a4"/>
            <w:rFonts w:ascii="Times New Roman" w:hAnsi="Times New Roman" w:cs="Times New Roman"/>
            <w:color w:val="666699"/>
            <w:sz w:val="24"/>
            <w:szCs w:val="24"/>
            <w:shd w:val="clear" w:color="auto" w:fill="FFFFFF"/>
          </w:rPr>
          <w:t>частью 3.8 статьи 49</w:t>
        </w:r>
      </w:hyperlink>
      <w:r w:rsidRPr="00892B53">
        <w:rPr>
          <w:rFonts w:ascii="Times New Roman" w:hAnsi="Times New Roman" w:cs="Times New Roman"/>
          <w:color w:val="000000"/>
          <w:sz w:val="24"/>
          <w:szCs w:val="24"/>
          <w:shd w:val="clear" w:color="auto" w:fill="FFFFFF"/>
        </w:rPr>
        <w:t> </w:t>
      </w:r>
      <w:r w:rsidR="00B1022C" w:rsidRPr="00892B53">
        <w:rPr>
          <w:rFonts w:ascii="Times New Roman" w:hAnsi="Times New Roman" w:cs="Times New Roman"/>
          <w:sz w:val="24"/>
          <w:szCs w:val="24"/>
        </w:rPr>
        <w:t>Градостроительного кодекса Российской Федерации</w:t>
      </w:r>
      <w:r w:rsidRPr="00892B53">
        <w:rPr>
          <w:rFonts w:ascii="Times New Roman" w:hAnsi="Times New Roman" w:cs="Times New Roman"/>
          <w:color w:val="000000"/>
          <w:sz w:val="24"/>
          <w:szCs w:val="24"/>
          <w:shd w:val="clear" w:color="auto" w:fill="FFFFFF"/>
        </w:rPr>
        <w:t>;</w:t>
      </w:r>
    </w:p>
    <w:p w:rsidR="00892B53" w:rsidRPr="00892B53" w:rsidRDefault="00892B53" w:rsidP="00892B53">
      <w:pPr>
        <w:spacing w:line="240" w:lineRule="auto"/>
        <w:ind w:firstLine="851"/>
        <w:rPr>
          <w:rFonts w:ascii="Times New Roman" w:hAnsi="Times New Roman" w:cs="Times New Roman"/>
          <w:sz w:val="24"/>
          <w:szCs w:val="24"/>
        </w:rPr>
      </w:pPr>
      <w:r w:rsidRPr="00892B53">
        <w:rPr>
          <w:rFonts w:ascii="Times New Roman" w:hAnsi="Times New Roman" w:cs="Times New Roman"/>
          <w:color w:val="000000"/>
          <w:sz w:val="24"/>
          <w:szCs w:val="24"/>
          <w:shd w:val="clear" w:color="auto" w:fill="FFFFFF"/>
        </w:rPr>
        <w:t>4.3) подтверждение соответствия вносимых в проектную документацию изменений требованиям, указанным в </w:t>
      </w:r>
      <w:hyperlink r:id="rId61" w:anchor="dst3060" w:history="1">
        <w:r w:rsidRPr="00892B53">
          <w:rPr>
            <w:rStyle w:val="a4"/>
            <w:rFonts w:ascii="Times New Roman" w:hAnsi="Times New Roman" w:cs="Times New Roman"/>
            <w:color w:val="666699"/>
            <w:sz w:val="24"/>
            <w:szCs w:val="24"/>
            <w:shd w:val="clear" w:color="auto" w:fill="FFFFFF"/>
          </w:rPr>
          <w:t>части 3.9 статьи 49</w:t>
        </w:r>
      </w:hyperlink>
      <w:r w:rsidR="00B1022C">
        <w:rPr>
          <w:rStyle w:val="blk"/>
          <w:rFonts w:ascii="Times New Roman" w:hAnsi="Times New Roman" w:cs="Times New Roman"/>
          <w:color w:val="FF0000"/>
          <w:sz w:val="24"/>
          <w:szCs w:val="24"/>
        </w:rPr>
        <w:t xml:space="preserve"> </w:t>
      </w:r>
      <w:r w:rsidR="00B1022C" w:rsidRPr="00892B53">
        <w:rPr>
          <w:rFonts w:ascii="Times New Roman" w:hAnsi="Times New Roman" w:cs="Times New Roman"/>
          <w:sz w:val="24"/>
          <w:szCs w:val="24"/>
        </w:rPr>
        <w:t>Градостроительного кодекса Российской Федерации</w:t>
      </w:r>
      <w:r w:rsidRPr="00892B53">
        <w:rPr>
          <w:rFonts w:ascii="Times New Roman" w:hAnsi="Times New Roman" w:cs="Times New Roman"/>
          <w:color w:val="000000"/>
          <w:sz w:val="24"/>
          <w:szCs w:val="24"/>
          <w:shd w:val="clear" w:color="auto" w:fill="FFFFFF"/>
        </w:rPr>
        <w:t>,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62" w:anchor="dst3060" w:history="1">
        <w:r w:rsidRPr="00892B53">
          <w:rPr>
            <w:rStyle w:val="a4"/>
            <w:rFonts w:ascii="Times New Roman" w:hAnsi="Times New Roman" w:cs="Times New Roman"/>
            <w:color w:val="666699"/>
            <w:sz w:val="24"/>
            <w:szCs w:val="24"/>
            <w:shd w:val="clear" w:color="auto" w:fill="FFFFFF"/>
          </w:rPr>
          <w:t>частью 3.9 статьи 49</w:t>
        </w:r>
      </w:hyperlink>
      <w:r w:rsidRPr="00892B53">
        <w:rPr>
          <w:rFonts w:ascii="Times New Roman" w:hAnsi="Times New Roman" w:cs="Times New Roman"/>
          <w:color w:val="000000"/>
          <w:sz w:val="24"/>
          <w:szCs w:val="24"/>
          <w:shd w:val="clear" w:color="auto" w:fill="FFFFFF"/>
        </w:rPr>
        <w:t> </w:t>
      </w:r>
      <w:r w:rsidR="00B1022C">
        <w:rPr>
          <w:rStyle w:val="blk"/>
          <w:rFonts w:ascii="Times New Roman" w:hAnsi="Times New Roman" w:cs="Times New Roman"/>
          <w:color w:val="FF0000"/>
          <w:sz w:val="24"/>
          <w:szCs w:val="24"/>
        </w:rPr>
        <w:t xml:space="preserve"> </w:t>
      </w:r>
      <w:r w:rsidR="00B1022C" w:rsidRPr="00892B53">
        <w:rPr>
          <w:rFonts w:ascii="Times New Roman" w:hAnsi="Times New Roman" w:cs="Times New Roman"/>
          <w:sz w:val="24"/>
          <w:szCs w:val="24"/>
        </w:rPr>
        <w:t>Градостроительного кодекса Российской Федерации</w:t>
      </w:r>
      <w:r w:rsidRPr="00892B53">
        <w:rPr>
          <w:rFonts w:ascii="Times New Roman" w:hAnsi="Times New Roman" w:cs="Times New Roman"/>
          <w:color w:val="000000"/>
          <w:sz w:val="24"/>
          <w:szCs w:val="24"/>
          <w:shd w:val="clear" w:color="auto" w:fill="FFFFFF"/>
        </w:rPr>
        <w:t>;</w:t>
      </w:r>
    </w:p>
    <w:p w:rsidR="00892B53" w:rsidRPr="00892B53" w:rsidRDefault="00892B53" w:rsidP="00892B53">
      <w:pPr>
        <w:spacing w:line="240" w:lineRule="auto"/>
        <w:ind w:firstLine="851"/>
        <w:rPr>
          <w:rFonts w:ascii="Times New Roman" w:hAnsi="Times New Roman" w:cs="Times New Roman"/>
          <w:sz w:val="24"/>
          <w:szCs w:val="24"/>
        </w:rPr>
      </w:pPr>
      <w:r w:rsidRPr="00892B53">
        <w:rPr>
          <w:rFonts w:ascii="Times New Roman" w:hAnsi="Times New Roman" w:cs="Times New Roman"/>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установленном настоящими Правилами);</w:t>
      </w:r>
    </w:p>
    <w:p w:rsidR="00892B53" w:rsidRPr="00892B53" w:rsidRDefault="00892B53" w:rsidP="00892B53">
      <w:pPr>
        <w:spacing w:line="240" w:lineRule="auto"/>
        <w:ind w:firstLine="851"/>
        <w:rPr>
          <w:rFonts w:ascii="Times New Roman" w:hAnsi="Times New Roman" w:cs="Times New Roman"/>
          <w:sz w:val="24"/>
          <w:szCs w:val="24"/>
        </w:rPr>
      </w:pPr>
      <w:r w:rsidRPr="00892B53">
        <w:rPr>
          <w:rFonts w:ascii="Times New Roman" w:hAnsi="Times New Roman" w:cs="Times New Roman"/>
          <w:sz w:val="24"/>
          <w:szCs w:val="24"/>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892B53" w:rsidRPr="00892B53" w:rsidRDefault="00892B53" w:rsidP="00892B53">
      <w:pPr>
        <w:spacing w:line="240" w:lineRule="auto"/>
        <w:ind w:firstLine="851"/>
        <w:rPr>
          <w:rFonts w:ascii="Times New Roman" w:hAnsi="Times New Roman" w:cs="Times New Roman"/>
          <w:sz w:val="24"/>
          <w:szCs w:val="24"/>
        </w:rPr>
      </w:pPr>
      <w:r w:rsidRPr="00892B53">
        <w:rPr>
          <w:rFonts w:ascii="Times New Roman" w:hAnsi="Times New Roman" w:cs="Times New Roman"/>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92B53" w:rsidRPr="00892B53" w:rsidRDefault="00892B53" w:rsidP="00892B53">
      <w:pPr>
        <w:spacing w:line="240" w:lineRule="auto"/>
        <w:ind w:firstLine="851"/>
        <w:rPr>
          <w:rFonts w:ascii="Times New Roman" w:hAnsi="Times New Roman" w:cs="Times New Roman"/>
          <w:sz w:val="24"/>
          <w:szCs w:val="24"/>
        </w:rPr>
      </w:pPr>
      <w:bookmarkStart w:id="46" w:name="Par5"/>
      <w:bookmarkEnd w:id="46"/>
      <w:r w:rsidRPr="00892B53">
        <w:rPr>
          <w:rFonts w:ascii="Times New Roman" w:hAnsi="Times New Roman" w:cs="Times New Roman"/>
          <w:sz w:val="24"/>
          <w:szCs w:val="24"/>
        </w:rPr>
        <w:t xml:space="preserve">6.2) решение общего собрания собственников помещений и машино-мест в многоквартирном доме, принятое в соответствии с жилищным </w:t>
      </w:r>
      <w:hyperlink r:id="rId63" w:history="1">
        <w:r w:rsidRPr="00892B53">
          <w:rPr>
            <w:rFonts w:ascii="Times New Roman" w:hAnsi="Times New Roman" w:cs="Times New Roman"/>
            <w:sz w:val="24"/>
            <w:szCs w:val="24"/>
          </w:rPr>
          <w:t>законодательством</w:t>
        </w:r>
      </w:hyperlink>
      <w:r w:rsidRPr="00892B53">
        <w:rPr>
          <w:rFonts w:ascii="Times New Roman" w:hAnsi="Times New Roman" w:cs="Times New Roman"/>
          <w:sz w:val="24"/>
          <w:szCs w:val="24"/>
        </w:rPr>
        <w:t xml:space="preserve"> в случае реконструкции многоквартирного дома, или, если в результате такой реконструкции </w:t>
      </w:r>
      <w:r w:rsidRPr="00892B53">
        <w:rPr>
          <w:rFonts w:ascii="Times New Roman" w:hAnsi="Times New Roman" w:cs="Times New Roman"/>
          <w:sz w:val="24"/>
          <w:szCs w:val="24"/>
        </w:rPr>
        <w:lastRenderedPageBreak/>
        <w:t>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892B53" w:rsidRPr="00892B53" w:rsidRDefault="00892B53" w:rsidP="00892B53">
      <w:pPr>
        <w:spacing w:line="240" w:lineRule="auto"/>
        <w:ind w:firstLine="851"/>
        <w:rPr>
          <w:rFonts w:ascii="Times New Roman" w:hAnsi="Times New Roman" w:cs="Times New Roman"/>
          <w:sz w:val="24"/>
          <w:szCs w:val="24"/>
        </w:rPr>
      </w:pPr>
      <w:r w:rsidRPr="00892B53">
        <w:rPr>
          <w:rFonts w:ascii="Times New Roman" w:hAnsi="Times New Roman" w:cs="Times New Roman"/>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92B53" w:rsidRPr="00892B53" w:rsidRDefault="00892B53" w:rsidP="00892B53">
      <w:pPr>
        <w:spacing w:line="240" w:lineRule="auto"/>
        <w:ind w:firstLine="851"/>
        <w:rPr>
          <w:rFonts w:ascii="Times New Roman" w:hAnsi="Times New Roman" w:cs="Times New Roman"/>
          <w:sz w:val="24"/>
          <w:szCs w:val="24"/>
        </w:rPr>
      </w:pPr>
      <w:r w:rsidRPr="00892B53">
        <w:rPr>
          <w:rFonts w:ascii="Times New Roman" w:hAnsi="Times New Roman" w:cs="Times New Roman"/>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92B53" w:rsidRPr="00892B53" w:rsidRDefault="00892B53" w:rsidP="00892B53">
      <w:pPr>
        <w:spacing w:line="240" w:lineRule="auto"/>
        <w:ind w:firstLine="851"/>
        <w:rPr>
          <w:rStyle w:val="blk"/>
          <w:rFonts w:ascii="Times New Roman" w:hAnsi="Times New Roman" w:cs="Times New Roman"/>
          <w:color w:val="333333"/>
          <w:sz w:val="24"/>
          <w:szCs w:val="24"/>
        </w:rPr>
      </w:pPr>
      <w:r w:rsidRPr="00892B53">
        <w:rPr>
          <w:rFonts w:ascii="Times New Roman" w:hAnsi="Times New Roman" w:cs="Times New Roman"/>
          <w:sz w:val="24"/>
          <w:szCs w:val="24"/>
        </w:rPr>
        <w:t xml:space="preserve">9) </w:t>
      </w:r>
      <w:r w:rsidRPr="00892B53">
        <w:rPr>
          <w:rStyle w:val="blk"/>
          <w:rFonts w:ascii="Times New Roman" w:hAnsi="Times New Roman" w:cs="Times New Roman"/>
          <w:color w:val="333333"/>
          <w:sz w:val="24"/>
          <w:szCs w:val="24"/>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92B53" w:rsidRPr="00892B53" w:rsidRDefault="00892B53" w:rsidP="00892B53">
      <w:pPr>
        <w:spacing w:line="240" w:lineRule="auto"/>
        <w:ind w:firstLine="851"/>
        <w:rPr>
          <w:rFonts w:ascii="Times New Roman" w:hAnsi="Times New Roman" w:cs="Times New Roman"/>
          <w:sz w:val="24"/>
          <w:szCs w:val="24"/>
        </w:rPr>
      </w:pPr>
      <w:r w:rsidRPr="00892B53">
        <w:rPr>
          <w:rFonts w:ascii="Times New Roman" w:hAnsi="Times New Roman" w:cs="Times New Roman"/>
          <w:color w:val="000000"/>
          <w:sz w:val="24"/>
          <w:szCs w:val="24"/>
          <w:shd w:val="clear" w:color="auto" w:fill="FFFFFF"/>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892B53" w:rsidRPr="00892B53" w:rsidRDefault="00892B53" w:rsidP="00892B53">
      <w:pPr>
        <w:shd w:val="clear" w:color="auto" w:fill="FFFFFF"/>
        <w:spacing w:line="240" w:lineRule="auto"/>
        <w:ind w:firstLine="547"/>
        <w:rPr>
          <w:rFonts w:ascii="Times New Roman" w:hAnsi="Times New Roman" w:cs="Times New Roman"/>
          <w:sz w:val="24"/>
          <w:szCs w:val="24"/>
        </w:rPr>
      </w:pPr>
      <w:r w:rsidRPr="00B1022C">
        <w:rPr>
          <w:rFonts w:ascii="Times New Roman" w:hAnsi="Times New Roman" w:cs="Times New Roman"/>
          <w:sz w:val="24"/>
          <w:szCs w:val="24"/>
        </w:rPr>
        <w:t xml:space="preserve">    7.1. </w:t>
      </w:r>
      <w:r w:rsidRPr="00B1022C">
        <w:rPr>
          <w:rStyle w:val="blk"/>
          <w:rFonts w:ascii="Times New Roman" w:hAnsi="Times New Roman" w:cs="Times New Roman"/>
          <w:sz w:val="24"/>
          <w:szCs w:val="24"/>
        </w:rPr>
        <w:t>Документы (их копии или сведения, содержащиеся в них), указанные в </w:t>
      </w:r>
      <w:hyperlink r:id="rId64" w:anchor="dst2877" w:history="1">
        <w:r w:rsidRPr="00B1022C">
          <w:rPr>
            <w:rStyle w:val="a4"/>
            <w:rFonts w:ascii="Times New Roman" w:hAnsi="Times New Roman" w:cs="Times New Roman"/>
            <w:color w:val="auto"/>
            <w:sz w:val="24"/>
            <w:szCs w:val="24"/>
          </w:rPr>
          <w:t>пунктах 1</w:t>
        </w:r>
      </w:hyperlink>
      <w:r w:rsidRPr="00B1022C">
        <w:rPr>
          <w:rStyle w:val="blk"/>
          <w:rFonts w:ascii="Times New Roman" w:hAnsi="Times New Roman" w:cs="Times New Roman"/>
          <w:sz w:val="24"/>
          <w:szCs w:val="24"/>
        </w:rPr>
        <w:t> - </w:t>
      </w:r>
      <w:hyperlink r:id="rId65" w:anchor="dst264" w:history="1">
        <w:r w:rsidRPr="00B1022C">
          <w:rPr>
            <w:rStyle w:val="a4"/>
            <w:rFonts w:ascii="Times New Roman" w:hAnsi="Times New Roman" w:cs="Times New Roman"/>
            <w:color w:val="auto"/>
            <w:sz w:val="24"/>
            <w:szCs w:val="24"/>
          </w:rPr>
          <w:t>5</w:t>
        </w:r>
      </w:hyperlink>
      <w:r w:rsidRPr="00B1022C">
        <w:rPr>
          <w:rStyle w:val="blk"/>
          <w:rFonts w:ascii="Times New Roman" w:hAnsi="Times New Roman" w:cs="Times New Roman"/>
          <w:sz w:val="24"/>
          <w:szCs w:val="24"/>
        </w:rPr>
        <w:t>, </w:t>
      </w:r>
      <w:hyperlink r:id="rId66" w:anchor="dst573" w:history="1">
        <w:r w:rsidRPr="00B1022C">
          <w:rPr>
            <w:rStyle w:val="a4"/>
            <w:rFonts w:ascii="Times New Roman" w:hAnsi="Times New Roman" w:cs="Times New Roman"/>
            <w:color w:val="auto"/>
            <w:sz w:val="24"/>
            <w:szCs w:val="24"/>
          </w:rPr>
          <w:t>7</w:t>
        </w:r>
      </w:hyperlink>
      <w:r w:rsidRPr="00B1022C">
        <w:rPr>
          <w:rStyle w:val="blk"/>
          <w:rFonts w:ascii="Times New Roman" w:hAnsi="Times New Roman" w:cs="Times New Roman"/>
          <w:sz w:val="24"/>
          <w:szCs w:val="24"/>
        </w:rPr>
        <w:t>, </w:t>
      </w:r>
      <w:hyperlink r:id="rId67" w:anchor="dst2536" w:history="1">
        <w:r w:rsidRPr="00B1022C">
          <w:rPr>
            <w:rStyle w:val="a4"/>
            <w:rFonts w:ascii="Times New Roman" w:hAnsi="Times New Roman" w:cs="Times New Roman"/>
            <w:color w:val="auto"/>
            <w:sz w:val="24"/>
            <w:szCs w:val="24"/>
          </w:rPr>
          <w:t>9 и 10 части 7</w:t>
        </w:r>
      </w:hyperlink>
      <w:r w:rsidRPr="00B1022C">
        <w:rPr>
          <w:rStyle w:val="blk"/>
          <w:rFonts w:ascii="Times New Roman" w:hAnsi="Times New Roman" w:cs="Times New Roman"/>
          <w:sz w:val="24"/>
          <w:szCs w:val="24"/>
        </w:rPr>
        <w:t> статьи 51 Градостроительного кодекса Российской Федерации, запрашиваются органами, указанными в </w:t>
      </w:r>
      <w:hyperlink r:id="rId68" w:anchor="dst252" w:history="1">
        <w:r w:rsidRPr="00B1022C">
          <w:rPr>
            <w:rStyle w:val="a4"/>
            <w:rFonts w:ascii="Times New Roman" w:hAnsi="Times New Roman" w:cs="Times New Roman"/>
            <w:color w:val="auto"/>
            <w:sz w:val="24"/>
            <w:szCs w:val="24"/>
          </w:rPr>
          <w:t>абзаце первом части 7</w:t>
        </w:r>
      </w:hyperlink>
      <w:r w:rsidRPr="00B1022C">
        <w:rPr>
          <w:rStyle w:val="blk"/>
          <w:rFonts w:ascii="Times New Roman" w:hAnsi="Times New Roman" w:cs="Times New Roman"/>
          <w:sz w:val="24"/>
          <w:szCs w:val="24"/>
        </w:rPr>
        <w:t> </w:t>
      </w:r>
      <w:r w:rsidR="00B1022C" w:rsidRPr="00B1022C">
        <w:rPr>
          <w:rStyle w:val="blk"/>
          <w:rFonts w:ascii="Times New Roman" w:hAnsi="Times New Roman" w:cs="Times New Roman"/>
          <w:sz w:val="24"/>
          <w:szCs w:val="24"/>
        </w:rPr>
        <w:t>статьи 51 Градостроительного кодекса Российской Федерации</w:t>
      </w:r>
      <w:r w:rsidRPr="00B1022C">
        <w:rPr>
          <w:rStyle w:val="blk"/>
          <w:rFonts w:ascii="Times New Roman" w:hAnsi="Times New Roman" w:cs="Times New Roman"/>
          <w:sz w:val="24"/>
          <w:szCs w:val="24"/>
        </w:rPr>
        <w:t>, в государственных органах, органах местного самоуправления и подведомственных государственным</w:t>
      </w:r>
      <w:r w:rsidRPr="00892B53">
        <w:rPr>
          <w:rStyle w:val="blk"/>
          <w:rFonts w:ascii="Times New Roman" w:hAnsi="Times New Roman" w:cs="Times New Roman"/>
          <w:color w:val="333333"/>
          <w:sz w:val="24"/>
          <w:szCs w:val="24"/>
        </w:rPr>
        <w:t xml:space="preserve">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892B53" w:rsidRPr="00892B53" w:rsidRDefault="00892B53" w:rsidP="00892B53">
      <w:pPr>
        <w:shd w:val="clear" w:color="auto" w:fill="FFFFFF"/>
        <w:spacing w:line="240" w:lineRule="auto"/>
        <w:ind w:firstLine="547"/>
        <w:rPr>
          <w:rFonts w:ascii="Times New Roman" w:hAnsi="Times New Roman" w:cs="Times New Roman"/>
          <w:sz w:val="24"/>
          <w:szCs w:val="24"/>
        </w:rPr>
      </w:pPr>
      <w:bookmarkStart w:id="47" w:name="dst616"/>
      <w:bookmarkEnd w:id="47"/>
      <w:r w:rsidRPr="00892B53">
        <w:rPr>
          <w:rStyle w:val="blk"/>
          <w:rFonts w:ascii="Times New Roman" w:hAnsi="Times New Roman" w:cs="Times New Roman"/>
          <w:color w:val="333333"/>
          <w:sz w:val="24"/>
          <w:szCs w:val="24"/>
        </w:rPr>
        <w:t>По межведомственным запросам органов, указанных в </w:t>
      </w:r>
      <w:hyperlink r:id="rId69" w:anchor="dst252" w:history="1">
        <w:r w:rsidRPr="00892B53">
          <w:rPr>
            <w:rStyle w:val="a4"/>
            <w:rFonts w:ascii="Times New Roman" w:hAnsi="Times New Roman" w:cs="Times New Roman"/>
            <w:color w:val="666699"/>
            <w:sz w:val="24"/>
            <w:szCs w:val="24"/>
          </w:rPr>
          <w:t>абзаце первом части 7</w:t>
        </w:r>
      </w:hyperlink>
      <w:r w:rsidRPr="00892B53">
        <w:rPr>
          <w:rStyle w:val="blk"/>
          <w:rFonts w:ascii="Times New Roman" w:hAnsi="Times New Roman" w:cs="Times New Roman"/>
          <w:color w:val="333333"/>
          <w:sz w:val="24"/>
          <w:szCs w:val="24"/>
        </w:rPr>
        <w:t> </w:t>
      </w:r>
      <w:r w:rsidR="00B1022C" w:rsidRPr="00B1022C">
        <w:rPr>
          <w:rStyle w:val="blk"/>
          <w:rFonts w:ascii="Times New Roman" w:hAnsi="Times New Roman" w:cs="Times New Roman"/>
          <w:sz w:val="24"/>
          <w:szCs w:val="24"/>
        </w:rPr>
        <w:t>статьи 51 Градостроительного кодекса Российской Федерации</w:t>
      </w:r>
      <w:r w:rsidRPr="00892B53">
        <w:rPr>
          <w:rStyle w:val="blk"/>
          <w:rFonts w:ascii="Times New Roman" w:hAnsi="Times New Roman" w:cs="Times New Roman"/>
          <w:color w:val="333333"/>
          <w:sz w:val="24"/>
          <w:szCs w:val="24"/>
        </w:rPr>
        <w:t>,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92B53" w:rsidRPr="00892B53" w:rsidRDefault="00892B53" w:rsidP="00892B53">
      <w:pPr>
        <w:shd w:val="clear" w:color="auto" w:fill="FFFFFF"/>
        <w:spacing w:line="240" w:lineRule="auto"/>
        <w:ind w:firstLine="547"/>
        <w:rPr>
          <w:rStyle w:val="blk"/>
          <w:rFonts w:ascii="Times New Roman" w:hAnsi="Times New Roman" w:cs="Times New Roman"/>
          <w:sz w:val="24"/>
          <w:szCs w:val="24"/>
        </w:rPr>
      </w:pPr>
      <w:bookmarkStart w:id="48" w:name="dst267"/>
      <w:bookmarkEnd w:id="48"/>
      <w:r w:rsidRPr="00892B53">
        <w:rPr>
          <w:rFonts w:ascii="Times New Roman" w:hAnsi="Times New Roman" w:cs="Times New Roman"/>
          <w:sz w:val="24"/>
          <w:szCs w:val="24"/>
        </w:rPr>
        <w:t xml:space="preserve"> </w:t>
      </w:r>
      <w:r w:rsidRPr="00892B53">
        <w:rPr>
          <w:rStyle w:val="blk"/>
          <w:rFonts w:ascii="Times New Roman" w:hAnsi="Times New Roman" w:cs="Times New Roman"/>
          <w:sz w:val="24"/>
          <w:szCs w:val="24"/>
        </w:rPr>
        <w:t>Документы, указанные в </w:t>
      </w:r>
      <w:hyperlink r:id="rId70" w:anchor="dst2877" w:history="1">
        <w:r w:rsidRPr="00892B53">
          <w:rPr>
            <w:rStyle w:val="a4"/>
            <w:rFonts w:ascii="Times New Roman" w:hAnsi="Times New Roman" w:cs="Times New Roman"/>
            <w:sz w:val="24"/>
            <w:szCs w:val="24"/>
          </w:rPr>
          <w:t>пунктах 1</w:t>
        </w:r>
      </w:hyperlink>
      <w:r w:rsidRPr="00892B53">
        <w:rPr>
          <w:rStyle w:val="blk"/>
          <w:rFonts w:ascii="Times New Roman" w:hAnsi="Times New Roman" w:cs="Times New Roman"/>
          <w:sz w:val="24"/>
          <w:szCs w:val="24"/>
        </w:rPr>
        <w:t>, </w:t>
      </w:r>
      <w:hyperlink r:id="rId71" w:anchor="dst255" w:history="1">
        <w:r w:rsidRPr="00892B53">
          <w:rPr>
            <w:rStyle w:val="a4"/>
            <w:rFonts w:ascii="Times New Roman" w:hAnsi="Times New Roman" w:cs="Times New Roman"/>
            <w:sz w:val="24"/>
            <w:szCs w:val="24"/>
          </w:rPr>
          <w:t>3</w:t>
        </w:r>
      </w:hyperlink>
      <w:r w:rsidRPr="00892B53">
        <w:rPr>
          <w:rStyle w:val="blk"/>
          <w:rFonts w:ascii="Times New Roman" w:hAnsi="Times New Roman" w:cs="Times New Roman"/>
          <w:sz w:val="24"/>
          <w:szCs w:val="24"/>
        </w:rPr>
        <w:t> и </w:t>
      </w:r>
      <w:hyperlink r:id="rId72" w:anchor="dst572" w:history="1">
        <w:r w:rsidRPr="00892B53">
          <w:rPr>
            <w:rStyle w:val="a4"/>
            <w:rFonts w:ascii="Times New Roman" w:hAnsi="Times New Roman" w:cs="Times New Roman"/>
            <w:sz w:val="24"/>
            <w:szCs w:val="24"/>
          </w:rPr>
          <w:t>4 части 7</w:t>
        </w:r>
      </w:hyperlink>
      <w:r w:rsidRPr="00892B53">
        <w:rPr>
          <w:rStyle w:val="blk"/>
          <w:rFonts w:ascii="Times New Roman" w:hAnsi="Times New Roman" w:cs="Times New Roman"/>
          <w:sz w:val="24"/>
          <w:szCs w:val="24"/>
        </w:rPr>
        <w:t> </w:t>
      </w:r>
      <w:r w:rsidR="00B1022C" w:rsidRPr="00B1022C">
        <w:rPr>
          <w:rStyle w:val="blk"/>
          <w:rFonts w:ascii="Times New Roman" w:hAnsi="Times New Roman" w:cs="Times New Roman"/>
          <w:sz w:val="24"/>
          <w:szCs w:val="24"/>
        </w:rPr>
        <w:t>статьи 51 Градостроительного кодекса Российской Федерации</w:t>
      </w:r>
      <w:r w:rsidRPr="00892B53">
        <w:rPr>
          <w:rStyle w:val="blk"/>
          <w:rFonts w:ascii="Times New Roman" w:hAnsi="Times New Roman" w:cs="Times New Roman"/>
          <w:sz w:val="24"/>
          <w:szCs w:val="24"/>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892B53" w:rsidRPr="00892B53" w:rsidRDefault="00892B53" w:rsidP="00892B53">
      <w:pPr>
        <w:shd w:val="clear" w:color="auto" w:fill="FFFFFF"/>
        <w:spacing w:line="240" w:lineRule="auto"/>
        <w:ind w:firstLine="547"/>
        <w:rPr>
          <w:rFonts w:ascii="Times New Roman" w:hAnsi="Times New Roman" w:cs="Times New Roman"/>
          <w:color w:val="000000"/>
          <w:sz w:val="24"/>
          <w:szCs w:val="24"/>
          <w:shd w:val="clear" w:color="auto" w:fill="FFFFFF"/>
        </w:rPr>
      </w:pPr>
      <w:r w:rsidRPr="00892B53">
        <w:rPr>
          <w:rFonts w:ascii="Times New Roman" w:hAnsi="Times New Roman" w:cs="Times New Roman"/>
          <w:color w:val="000000"/>
          <w:sz w:val="24"/>
          <w:szCs w:val="24"/>
          <w:shd w:val="clear" w:color="auto" w:fill="FFFFFF"/>
        </w:rPr>
        <w:t>7.2. Документы, указанные в </w:t>
      </w:r>
      <w:hyperlink r:id="rId73" w:anchor="dst3289" w:history="1">
        <w:r w:rsidRPr="00892B53">
          <w:rPr>
            <w:rStyle w:val="a4"/>
            <w:rFonts w:ascii="Times New Roman" w:hAnsi="Times New Roman" w:cs="Times New Roman"/>
            <w:color w:val="666699"/>
            <w:sz w:val="24"/>
            <w:szCs w:val="24"/>
            <w:shd w:val="clear" w:color="auto" w:fill="FFFFFF"/>
          </w:rPr>
          <w:t>пунктах 1</w:t>
        </w:r>
      </w:hyperlink>
      <w:r w:rsidRPr="00892B53">
        <w:rPr>
          <w:rFonts w:ascii="Times New Roman" w:hAnsi="Times New Roman" w:cs="Times New Roman"/>
          <w:color w:val="000000"/>
          <w:sz w:val="24"/>
          <w:szCs w:val="24"/>
          <w:shd w:val="clear" w:color="auto" w:fill="FFFFFF"/>
        </w:rPr>
        <w:t>, </w:t>
      </w:r>
      <w:hyperlink r:id="rId74" w:anchor="dst102022" w:history="1">
        <w:r w:rsidRPr="00892B53">
          <w:rPr>
            <w:rStyle w:val="a4"/>
            <w:rFonts w:ascii="Times New Roman" w:hAnsi="Times New Roman" w:cs="Times New Roman"/>
            <w:color w:val="666699"/>
            <w:sz w:val="24"/>
            <w:szCs w:val="24"/>
            <w:shd w:val="clear" w:color="auto" w:fill="FFFFFF"/>
          </w:rPr>
          <w:t>3</w:t>
        </w:r>
      </w:hyperlink>
      <w:r w:rsidRPr="00892B53">
        <w:rPr>
          <w:rFonts w:ascii="Times New Roman" w:hAnsi="Times New Roman" w:cs="Times New Roman"/>
          <w:color w:val="000000"/>
          <w:sz w:val="24"/>
          <w:szCs w:val="24"/>
          <w:shd w:val="clear" w:color="auto" w:fill="FFFFFF"/>
        </w:rPr>
        <w:t> и </w:t>
      </w:r>
      <w:hyperlink r:id="rId75" w:anchor="dst3290" w:history="1">
        <w:r w:rsidRPr="00892B53">
          <w:rPr>
            <w:rStyle w:val="a4"/>
            <w:rFonts w:ascii="Times New Roman" w:hAnsi="Times New Roman" w:cs="Times New Roman"/>
            <w:color w:val="666699"/>
            <w:sz w:val="24"/>
            <w:szCs w:val="24"/>
            <w:shd w:val="clear" w:color="auto" w:fill="FFFFFF"/>
          </w:rPr>
          <w:t>4 части 7</w:t>
        </w:r>
      </w:hyperlink>
      <w:r w:rsidRPr="00892B53">
        <w:rPr>
          <w:rFonts w:ascii="Times New Roman" w:hAnsi="Times New Roman" w:cs="Times New Roman"/>
          <w:color w:val="000000"/>
          <w:sz w:val="24"/>
          <w:szCs w:val="24"/>
          <w:shd w:val="clear" w:color="auto" w:fill="FFFFFF"/>
        </w:rPr>
        <w:t> </w:t>
      </w:r>
      <w:r w:rsidR="00B1022C" w:rsidRPr="00B1022C">
        <w:rPr>
          <w:rStyle w:val="blk"/>
          <w:rFonts w:ascii="Times New Roman" w:hAnsi="Times New Roman" w:cs="Times New Roman"/>
          <w:sz w:val="24"/>
          <w:szCs w:val="24"/>
        </w:rPr>
        <w:t>статьи 51 Градостроительного кодекса Российской Федерации</w:t>
      </w:r>
      <w:r w:rsidRPr="00892B53">
        <w:rPr>
          <w:rFonts w:ascii="Times New Roman" w:hAnsi="Times New Roman" w:cs="Times New Roman"/>
          <w:color w:val="000000"/>
          <w:sz w:val="24"/>
          <w:szCs w:val="24"/>
          <w:shd w:val="clear" w:color="auto" w:fill="FFFFFF"/>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892B53" w:rsidRPr="00892B53" w:rsidRDefault="00892B53" w:rsidP="00892B53">
      <w:pPr>
        <w:shd w:val="clear" w:color="auto" w:fill="FFFFFF"/>
        <w:spacing w:line="240" w:lineRule="auto"/>
        <w:ind w:firstLine="540"/>
        <w:rPr>
          <w:rFonts w:ascii="Times New Roman" w:hAnsi="Times New Roman" w:cs="Times New Roman"/>
          <w:color w:val="000000"/>
          <w:sz w:val="24"/>
          <w:szCs w:val="24"/>
        </w:rPr>
      </w:pPr>
      <w:r w:rsidRPr="00892B53">
        <w:rPr>
          <w:rFonts w:ascii="Times New Roman" w:hAnsi="Times New Roman" w:cs="Times New Roman"/>
          <w:color w:val="000000"/>
          <w:sz w:val="24"/>
          <w:szCs w:val="24"/>
        </w:rP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w:t>
      </w:r>
      <w:r w:rsidRPr="00892B53">
        <w:rPr>
          <w:rFonts w:ascii="Times New Roman" w:hAnsi="Times New Roman" w:cs="Times New Roman"/>
          <w:color w:val="000000"/>
          <w:sz w:val="24"/>
          <w:szCs w:val="24"/>
        </w:rPr>
        <w:lastRenderedPageBreak/>
        <w:t>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76" w:anchor="dst3192" w:history="1">
        <w:r w:rsidRPr="00892B53">
          <w:rPr>
            <w:rFonts w:ascii="Times New Roman" w:hAnsi="Times New Roman" w:cs="Times New Roman"/>
            <w:color w:val="666699"/>
            <w:sz w:val="24"/>
            <w:szCs w:val="24"/>
          </w:rPr>
          <w:t>частью 1.1 статьи 57.3</w:t>
        </w:r>
      </w:hyperlink>
      <w:r w:rsidRPr="00892B53">
        <w:rPr>
          <w:rFonts w:ascii="Times New Roman" w:hAnsi="Times New Roman" w:cs="Times New Roman"/>
          <w:color w:val="000000"/>
          <w:sz w:val="24"/>
          <w:szCs w:val="24"/>
        </w:rPr>
        <w:t> </w:t>
      </w:r>
      <w:r w:rsidR="00B1022C" w:rsidRPr="00B1022C">
        <w:rPr>
          <w:rStyle w:val="blk"/>
          <w:rFonts w:ascii="Times New Roman" w:hAnsi="Times New Roman" w:cs="Times New Roman"/>
          <w:sz w:val="24"/>
          <w:szCs w:val="24"/>
        </w:rPr>
        <w:t xml:space="preserve"> Градостроительного кодекса Российской Федерации</w:t>
      </w:r>
      <w:r w:rsidR="00B1022C" w:rsidRPr="00892B53">
        <w:rPr>
          <w:rFonts w:ascii="Times New Roman" w:hAnsi="Times New Roman" w:cs="Times New Roman"/>
          <w:color w:val="000000"/>
          <w:sz w:val="24"/>
          <w:szCs w:val="24"/>
        </w:rPr>
        <w:t xml:space="preserve"> </w:t>
      </w:r>
      <w:r w:rsidRPr="00892B53">
        <w:rPr>
          <w:rFonts w:ascii="Times New Roman" w:hAnsi="Times New Roman" w:cs="Times New Roman"/>
          <w:color w:val="000000"/>
          <w:sz w:val="24"/>
          <w:szCs w:val="24"/>
        </w:rPr>
        <w:t>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892B53" w:rsidRPr="00892B53" w:rsidRDefault="00892B53" w:rsidP="00892B53">
      <w:pPr>
        <w:spacing w:line="240" w:lineRule="auto"/>
        <w:ind w:firstLine="851"/>
        <w:rPr>
          <w:rFonts w:ascii="Times New Roman" w:hAnsi="Times New Roman" w:cs="Times New Roman"/>
          <w:sz w:val="24"/>
          <w:szCs w:val="24"/>
        </w:rPr>
      </w:pPr>
      <w:r w:rsidRPr="00892B53">
        <w:rPr>
          <w:rFonts w:ascii="Times New Roman" w:hAnsi="Times New Roman" w:cs="Times New Roman"/>
          <w:sz w:val="24"/>
          <w:szCs w:val="24"/>
        </w:rPr>
        <w:t>К заявлению  может прилагаться также заключение негосударственной экспертизы проектной документации.</w:t>
      </w:r>
    </w:p>
    <w:p w:rsidR="00892B53" w:rsidRPr="00892B53" w:rsidRDefault="00892B53" w:rsidP="00892B53">
      <w:pPr>
        <w:shd w:val="clear" w:color="auto" w:fill="FFFFFF"/>
        <w:spacing w:line="240" w:lineRule="auto"/>
        <w:ind w:firstLine="539"/>
        <w:rPr>
          <w:rFonts w:ascii="Times New Roman" w:hAnsi="Times New Roman" w:cs="Times New Roman"/>
          <w:color w:val="000000"/>
          <w:sz w:val="24"/>
          <w:szCs w:val="24"/>
          <w:shd w:val="clear" w:color="auto" w:fill="FFFFFF"/>
        </w:rPr>
      </w:pPr>
      <w:r w:rsidRPr="00892B53">
        <w:rPr>
          <w:rFonts w:ascii="Times New Roman" w:hAnsi="Times New Roman" w:cs="Times New Roman"/>
          <w:sz w:val="24"/>
          <w:szCs w:val="24"/>
        </w:rPr>
        <w:t xml:space="preserve">8. </w:t>
      </w:r>
      <w:r w:rsidRPr="00892B53">
        <w:rPr>
          <w:rFonts w:ascii="Times New Roman" w:hAnsi="Times New Roman" w:cs="Times New Roman"/>
          <w:color w:val="000000"/>
          <w:sz w:val="24"/>
          <w:szCs w:val="24"/>
          <w:shd w:val="clear" w:color="auto" w:fill="FFFFFF"/>
        </w:rPr>
        <w:t>Не допускается требовать иные документы для получения разрешения на строительство, за исключением указанных в </w:t>
      </w:r>
      <w:hyperlink r:id="rId77" w:anchor="dst2532" w:history="1">
        <w:r w:rsidRPr="00892B53">
          <w:rPr>
            <w:rStyle w:val="a4"/>
            <w:rFonts w:ascii="Times New Roman" w:hAnsi="Times New Roman" w:cs="Times New Roman"/>
            <w:color w:val="666699"/>
            <w:sz w:val="24"/>
            <w:szCs w:val="24"/>
            <w:shd w:val="clear" w:color="auto" w:fill="FFFFFF"/>
          </w:rPr>
          <w:t>части 7</w:t>
        </w:r>
      </w:hyperlink>
      <w:r w:rsidRPr="00892B53">
        <w:rPr>
          <w:rFonts w:ascii="Times New Roman" w:hAnsi="Times New Roman" w:cs="Times New Roman"/>
          <w:color w:val="000000"/>
          <w:sz w:val="24"/>
          <w:szCs w:val="24"/>
          <w:shd w:val="clear" w:color="auto" w:fill="FFFFFF"/>
        </w:rPr>
        <w:t> </w:t>
      </w:r>
      <w:r w:rsidR="00B53C4B" w:rsidRPr="00B1022C">
        <w:rPr>
          <w:rStyle w:val="blk"/>
          <w:rFonts w:ascii="Times New Roman" w:hAnsi="Times New Roman" w:cs="Times New Roman"/>
          <w:sz w:val="24"/>
          <w:szCs w:val="24"/>
        </w:rPr>
        <w:t>статьи 51 Градостроительного кодекса Российской Федерации</w:t>
      </w:r>
      <w:r w:rsidR="00B53C4B" w:rsidRPr="00892B53">
        <w:rPr>
          <w:rFonts w:ascii="Times New Roman" w:hAnsi="Times New Roman" w:cs="Times New Roman"/>
          <w:color w:val="000000"/>
          <w:sz w:val="24"/>
          <w:szCs w:val="24"/>
          <w:shd w:val="clear" w:color="auto" w:fill="FFFFFF"/>
        </w:rPr>
        <w:t xml:space="preserve"> </w:t>
      </w:r>
      <w:r w:rsidRPr="00892B53">
        <w:rPr>
          <w:rFonts w:ascii="Times New Roman" w:hAnsi="Times New Roman" w:cs="Times New Roman"/>
          <w:color w:val="000000"/>
          <w:sz w:val="24"/>
          <w:szCs w:val="24"/>
          <w:shd w:val="clear" w:color="auto" w:fill="FFFFFF"/>
        </w:rPr>
        <w:t>документов. Документы, предусмотренные </w:t>
      </w:r>
      <w:hyperlink r:id="rId78" w:anchor="dst2532" w:history="1">
        <w:r w:rsidRPr="00892B53">
          <w:rPr>
            <w:rStyle w:val="a4"/>
            <w:rFonts w:ascii="Times New Roman" w:hAnsi="Times New Roman" w:cs="Times New Roman"/>
            <w:color w:val="666699"/>
            <w:sz w:val="24"/>
            <w:szCs w:val="24"/>
            <w:shd w:val="clear" w:color="auto" w:fill="FFFFFF"/>
          </w:rPr>
          <w:t>частью 7</w:t>
        </w:r>
      </w:hyperlink>
      <w:r w:rsidRPr="00892B53">
        <w:rPr>
          <w:rFonts w:ascii="Times New Roman" w:hAnsi="Times New Roman" w:cs="Times New Roman"/>
          <w:color w:val="000000"/>
          <w:sz w:val="24"/>
          <w:szCs w:val="24"/>
          <w:shd w:val="clear" w:color="auto" w:fill="FFFFFF"/>
        </w:rPr>
        <w:t> </w:t>
      </w:r>
      <w:r w:rsidR="00B53C4B" w:rsidRPr="00B1022C">
        <w:rPr>
          <w:rStyle w:val="blk"/>
          <w:rFonts w:ascii="Times New Roman" w:hAnsi="Times New Roman" w:cs="Times New Roman"/>
          <w:sz w:val="24"/>
          <w:szCs w:val="24"/>
        </w:rPr>
        <w:t>статьи 51 Градостроительного кодекса Российской Федерации</w:t>
      </w:r>
      <w:r w:rsidRPr="00892B53">
        <w:rPr>
          <w:rFonts w:ascii="Times New Roman" w:hAnsi="Times New Roman" w:cs="Times New Roman"/>
          <w:color w:val="000000"/>
          <w:sz w:val="24"/>
          <w:szCs w:val="24"/>
          <w:shd w:val="clear" w:color="auto" w:fill="FFFFFF"/>
        </w:rPr>
        <w:t>,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79" w:anchor="dst100005" w:history="1">
        <w:r w:rsidRPr="00892B53">
          <w:rPr>
            <w:rStyle w:val="a4"/>
            <w:rFonts w:ascii="Times New Roman" w:hAnsi="Times New Roman" w:cs="Times New Roman"/>
            <w:color w:val="666699"/>
            <w:sz w:val="24"/>
            <w:szCs w:val="24"/>
            <w:shd w:val="clear" w:color="auto" w:fill="FFFFFF"/>
          </w:rPr>
          <w:t>случаи</w:t>
        </w:r>
      </w:hyperlink>
      <w:r w:rsidRPr="00892B53">
        <w:rPr>
          <w:rFonts w:ascii="Times New Roman" w:hAnsi="Times New Roman" w:cs="Times New Roman"/>
          <w:color w:val="000000"/>
          <w:sz w:val="24"/>
          <w:szCs w:val="24"/>
          <w:shd w:val="clear" w:color="auto" w:fill="FFFFFF"/>
        </w:rPr>
        <w:t>, в которых направление указанных в </w:t>
      </w:r>
      <w:hyperlink r:id="rId80" w:anchor="dst2532" w:history="1">
        <w:r w:rsidRPr="00892B53">
          <w:rPr>
            <w:rStyle w:val="a4"/>
            <w:rFonts w:ascii="Times New Roman" w:hAnsi="Times New Roman" w:cs="Times New Roman"/>
            <w:color w:val="666699"/>
            <w:sz w:val="24"/>
            <w:szCs w:val="24"/>
            <w:shd w:val="clear" w:color="auto" w:fill="FFFFFF"/>
          </w:rPr>
          <w:t>части 7</w:t>
        </w:r>
      </w:hyperlink>
      <w:r w:rsidRPr="00892B53">
        <w:rPr>
          <w:rFonts w:ascii="Times New Roman" w:hAnsi="Times New Roman" w:cs="Times New Roman"/>
          <w:color w:val="000000"/>
          <w:sz w:val="24"/>
          <w:szCs w:val="24"/>
          <w:shd w:val="clear" w:color="auto" w:fill="FFFFFF"/>
        </w:rPr>
        <w:t> </w:t>
      </w:r>
      <w:r w:rsidR="00B53C4B" w:rsidRPr="00B1022C">
        <w:rPr>
          <w:rStyle w:val="blk"/>
          <w:rFonts w:ascii="Times New Roman" w:hAnsi="Times New Roman" w:cs="Times New Roman"/>
          <w:sz w:val="24"/>
          <w:szCs w:val="24"/>
        </w:rPr>
        <w:t>статьи 51 Градостроительного кодекса Российской Федерации</w:t>
      </w:r>
      <w:r w:rsidR="00B53C4B" w:rsidRPr="00892B53">
        <w:rPr>
          <w:rFonts w:ascii="Times New Roman" w:hAnsi="Times New Roman" w:cs="Times New Roman"/>
          <w:color w:val="000000"/>
          <w:sz w:val="24"/>
          <w:szCs w:val="24"/>
          <w:shd w:val="clear" w:color="auto" w:fill="FFFFFF"/>
        </w:rPr>
        <w:t xml:space="preserve"> </w:t>
      </w:r>
      <w:r w:rsidRPr="00892B53">
        <w:rPr>
          <w:rFonts w:ascii="Times New Roman" w:hAnsi="Times New Roman" w:cs="Times New Roman"/>
          <w:color w:val="000000"/>
          <w:sz w:val="24"/>
          <w:szCs w:val="24"/>
          <w:shd w:val="clear" w:color="auto" w:fill="FFFFFF"/>
        </w:rPr>
        <w:t>документов и выдача разрешений на строительство осуществляются исключительно в электронной форме. </w:t>
      </w:r>
      <w:hyperlink r:id="rId81" w:anchor="dst100009" w:history="1">
        <w:r w:rsidRPr="00892B53">
          <w:rPr>
            <w:rStyle w:val="a4"/>
            <w:rFonts w:ascii="Times New Roman" w:hAnsi="Times New Roman" w:cs="Times New Roman"/>
            <w:color w:val="666699"/>
            <w:sz w:val="24"/>
            <w:szCs w:val="24"/>
            <w:shd w:val="clear" w:color="auto" w:fill="FFFFFF"/>
          </w:rPr>
          <w:t>Порядок</w:t>
        </w:r>
      </w:hyperlink>
      <w:r w:rsidRPr="00892B53">
        <w:rPr>
          <w:rFonts w:ascii="Times New Roman" w:hAnsi="Times New Roman" w:cs="Times New Roman"/>
          <w:color w:val="000000"/>
          <w:sz w:val="24"/>
          <w:szCs w:val="24"/>
          <w:shd w:val="clear" w:color="auto" w:fill="FFFFFF"/>
        </w:rPr>
        <w:t> направления документов, указанных в </w:t>
      </w:r>
      <w:hyperlink r:id="rId82" w:anchor="dst2532" w:history="1">
        <w:r w:rsidRPr="00892B53">
          <w:rPr>
            <w:rStyle w:val="a4"/>
            <w:rFonts w:ascii="Times New Roman" w:hAnsi="Times New Roman" w:cs="Times New Roman"/>
            <w:color w:val="666699"/>
            <w:sz w:val="24"/>
            <w:szCs w:val="24"/>
            <w:shd w:val="clear" w:color="auto" w:fill="FFFFFF"/>
          </w:rPr>
          <w:t>части 7</w:t>
        </w:r>
      </w:hyperlink>
      <w:r w:rsidRPr="00892B53">
        <w:rPr>
          <w:rFonts w:ascii="Times New Roman" w:hAnsi="Times New Roman" w:cs="Times New Roman"/>
          <w:color w:val="000000"/>
          <w:sz w:val="24"/>
          <w:szCs w:val="24"/>
          <w:shd w:val="clear" w:color="auto" w:fill="FFFFFF"/>
        </w:rPr>
        <w:t>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892B53" w:rsidRPr="00892B53" w:rsidRDefault="00892B53" w:rsidP="00892B53">
      <w:pPr>
        <w:spacing w:line="240" w:lineRule="auto"/>
        <w:ind w:firstLine="851"/>
        <w:rPr>
          <w:rFonts w:ascii="Times New Roman" w:hAnsi="Times New Roman" w:cs="Times New Roman"/>
          <w:color w:val="000000"/>
          <w:sz w:val="24"/>
          <w:szCs w:val="24"/>
          <w:shd w:val="clear" w:color="auto" w:fill="FFFFFF"/>
        </w:rPr>
      </w:pPr>
      <w:r w:rsidRPr="00892B53">
        <w:rPr>
          <w:rStyle w:val="blk"/>
          <w:rFonts w:ascii="Times New Roman" w:hAnsi="Times New Roman" w:cs="Times New Roman"/>
          <w:color w:val="333333"/>
          <w:sz w:val="24"/>
          <w:szCs w:val="24"/>
        </w:rPr>
        <w:t xml:space="preserve">9. </w:t>
      </w:r>
      <w:r w:rsidRPr="00892B53">
        <w:rPr>
          <w:rFonts w:ascii="Times New Roman" w:hAnsi="Times New Roman" w:cs="Times New Roman"/>
          <w:color w:val="000000"/>
          <w:sz w:val="24"/>
          <w:szCs w:val="24"/>
          <w:shd w:val="clear" w:color="auto" w:fill="FFFFFF"/>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92B53" w:rsidRPr="00892B53" w:rsidRDefault="00892B53" w:rsidP="00892B53">
      <w:pPr>
        <w:spacing w:line="240" w:lineRule="auto"/>
        <w:ind w:firstLine="851"/>
        <w:rPr>
          <w:rFonts w:ascii="Times New Roman" w:hAnsi="Times New Roman" w:cs="Times New Roman"/>
          <w:sz w:val="24"/>
          <w:szCs w:val="24"/>
        </w:rPr>
      </w:pPr>
      <w:r w:rsidRPr="00892B53">
        <w:rPr>
          <w:rStyle w:val="blk"/>
          <w:rFonts w:ascii="Times New Roman" w:hAnsi="Times New Roman" w:cs="Times New Roman"/>
          <w:color w:val="333333"/>
          <w:sz w:val="24"/>
          <w:szCs w:val="24"/>
        </w:rPr>
        <w:t>10.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83" w:anchor="dst0" w:history="1">
        <w:r w:rsidRPr="00892B53">
          <w:rPr>
            <w:rStyle w:val="a4"/>
            <w:rFonts w:ascii="Times New Roman" w:hAnsi="Times New Roman" w:cs="Times New Roman"/>
            <w:color w:val="666699"/>
            <w:sz w:val="24"/>
            <w:szCs w:val="24"/>
          </w:rPr>
          <w:t>законом</w:t>
        </w:r>
      </w:hyperlink>
      <w:r w:rsidRPr="00892B53">
        <w:rPr>
          <w:rStyle w:val="blk"/>
          <w:rFonts w:ascii="Times New Roman" w:hAnsi="Times New Roman" w:cs="Times New Roman"/>
          <w:color w:val="333333"/>
          <w:sz w:val="24"/>
          <w:szCs w:val="24"/>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w:t>
      </w:r>
      <w:r w:rsidRPr="00892B53">
        <w:rPr>
          <w:rStyle w:val="blk"/>
          <w:rFonts w:ascii="Times New Roman" w:hAnsi="Times New Roman" w:cs="Times New Roman"/>
          <w:color w:val="333333"/>
          <w:sz w:val="24"/>
          <w:szCs w:val="24"/>
        </w:rPr>
        <w:lastRenderedPageBreak/>
        <w:t>случае в заявлении о выдаче разрешения на строительство указывается на такое типовое архитектурное решение.</w:t>
      </w:r>
    </w:p>
    <w:p w:rsidR="00B53C4B" w:rsidRDefault="00892B53" w:rsidP="00892B53">
      <w:pPr>
        <w:spacing w:line="240" w:lineRule="auto"/>
        <w:ind w:firstLine="851"/>
        <w:rPr>
          <w:rFonts w:ascii="Times New Roman" w:hAnsi="Times New Roman" w:cs="Times New Roman"/>
          <w:sz w:val="24"/>
          <w:szCs w:val="24"/>
        </w:rPr>
      </w:pPr>
      <w:r w:rsidRPr="00892B53">
        <w:rPr>
          <w:rFonts w:ascii="Times New Roman" w:hAnsi="Times New Roman" w:cs="Times New Roman"/>
          <w:sz w:val="24"/>
          <w:szCs w:val="24"/>
        </w:rPr>
        <w:t>11. Орган исполнительной власти муниципального района Бижбулякский район Республики Башкортостан, уполномоченный в сфере градостроительства и архитектуры в течение пяти рабочих дней со дня получения заявления о выдаче разрешения на строительство, за исключением случая, предусмотренного частью 11.1 ст. 51 ГрК РФ, выдают разрешение на строительство или отказывают в выдаче такого разрешения с указанием причин отказа</w:t>
      </w:r>
      <w:r w:rsidR="00B53C4B">
        <w:rPr>
          <w:rFonts w:ascii="Times New Roman" w:hAnsi="Times New Roman" w:cs="Times New Roman"/>
          <w:sz w:val="24"/>
          <w:szCs w:val="24"/>
        </w:rPr>
        <w:t>.</w:t>
      </w:r>
    </w:p>
    <w:p w:rsidR="00892B53" w:rsidRPr="00892B53" w:rsidRDefault="00892B53" w:rsidP="00892B53">
      <w:pPr>
        <w:spacing w:line="240" w:lineRule="auto"/>
        <w:ind w:firstLine="851"/>
        <w:rPr>
          <w:rFonts w:ascii="Times New Roman" w:hAnsi="Times New Roman" w:cs="Times New Roman"/>
          <w:sz w:val="24"/>
          <w:szCs w:val="24"/>
        </w:rPr>
      </w:pPr>
      <w:r w:rsidRPr="00892B53">
        <w:rPr>
          <w:rFonts w:ascii="Times New Roman" w:hAnsi="Times New Roman" w:cs="Times New Roman"/>
          <w:sz w:val="24"/>
          <w:szCs w:val="24"/>
        </w:rPr>
        <w:t>12. Орган исполнительной власти сельского поселения Бижбулякский сельсовет муниципального района Республики Башкортостан, уполномоченный в сфере градостроительства и архитектуры в течение семи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
    <w:p w:rsidR="00892B53" w:rsidRPr="00892B53" w:rsidRDefault="00892B53" w:rsidP="00892B53">
      <w:pPr>
        <w:spacing w:line="240" w:lineRule="auto"/>
        <w:ind w:firstLine="851"/>
        <w:rPr>
          <w:rStyle w:val="blk"/>
          <w:rFonts w:ascii="Times New Roman" w:hAnsi="Times New Roman" w:cs="Times New Roman"/>
          <w:color w:val="333333"/>
          <w:sz w:val="24"/>
          <w:szCs w:val="24"/>
        </w:rPr>
      </w:pPr>
      <w:r w:rsidRPr="00892B53">
        <w:rPr>
          <w:rStyle w:val="blk"/>
          <w:rFonts w:ascii="Times New Roman" w:hAnsi="Times New Roman" w:cs="Times New Roman"/>
          <w:color w:val="333333"/>
          <w:sz w:val="24"/>
          <w:szCs w:val="24"/>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892B53" w:rsidRPr="00892B53" w:rsidRDefault="00892B53" w:rsidP="00892B53">
      <w:pPr>
        <w:spacing w:line="240" w:lineRule="auto"/>
        <w:ind w:firstLine="851"/>
        <w:rPr>
          <w:rStyle w:val="blk"/>
          <w:rFonts w:ascii="Times New Roman" w:hAnsi="Times New Roman" w:cs="Times New Roman"/>
          <w:color w:val="333333"/>
          <w:sz w:val="24"/>
          <w:szCs w:val="24"/>
        </w:rPr>
      </w:pPr>
      <w:r w:rsidRPr="00892B53">
        <w:rPr>
          <w:rStyle w:val="blk"/>
          <w:rFonts w:ascii="Times New Roman" w:hAnsi="Times New Roman" w:cs="Times New Roman"/>
          <w:color w:val="333333"/>
          <w:sz w:val="24"/>
          <w:szCs w:val="24"/>
        </w:rPr>
        <w:t>14.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w:t>
      </w:r>
    </w:p>
    <w:p w:rsidR="00892B53" w:rsidRPr="00892B53" w:rsidRDefault="00892B53" w:rsidP="00892B53">
      <w:pPr>
        <w:spacing w:line="240" w:lineRule="auto"/>
        <w:ind w:firstLine="851"/>
        <w:rPr>
          <w:rStyle w:val="blk"/>
          <w:rFonts w:ascii="Times New Roman" w:hAnsi="Times New Roman" w:cs="Times New Roman"/>
          <w:color w:val="333333"/>
          <w:sz w:val="24"/>
          <w:szCs w:val="24"/>
        </w:rPr>
      </w:pPr>
      <w:r w:rsidRPr="00892B53">
        <w:rPr>
          <w:rStyle w:val="blk"/>
          <w:rFonts w:ascii="Times New Roman" w:hAnsi="Times New Roman" w:cs="Times New Roman"/>
          <w:color w:val="333333"/>
          <w:sz w:val="24"/>
          <w:szCs w:val="24"/>
        </w:rPr>
        <w:t>- при отсутствии документов, предусмотренных </w:t>
      </w:r>
      <w:hyperlink r:id="rId84" w:anchor="dst2532" w:history="1">
        <w:r w:rsidRPr="00892B53">
          <w:rPr>
            <w:rStyle w:val="a4"/>
            <w:rFonts w:ascii="Times New Roman" w:hAnsi="Times New Roman" w:cs="Times New Roman"/>
            <w:color w:val="666699"/>
            <w:sz w:val="24"/>
            <w:szCs w:val="24"/>
          </w:rPr>
          <w:t>частью 7</w:t>
        </w:r>
      </w:hyperlink>
      <w:r w:rsidRPr="00892B53">
        <w:rPr>
          <w:rStyle w:val="blk"/>
          <w:rFonts w:ascii="Times New Roman" w:hAnsi="Times New Roman" w:cs="Times New Roman"/>
          <w:color w:val="333333"/>
          <w:sz w:val="24"/>
          <w:szCs w:val="24"/>
        </w:rPr>
        <w:t>  статьи 51 ГК РФ,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892B53" w:rsidRPr="00892B53" w:rsidRDefault="00892B53" w:rsidP="00892B53">
      <w:pPr>
        <w:spacing w:line="240" w:lineRule="auto"/>
        <w:ind w:firstLine="851"/>
        <w:rPr>
          <w:rStyle w:val="blk"/>
          <w:rFonts w:ascii="Times New Roman" w:hAnsi="Times New Roman" w:cs="Times New Roman"/>
          <w:color w:val="333333"/>
          <w:sz w:val="24"/>
          <w:szCs w:val="24"/>
        </w:rPr>
      </w:pPr>
      <w:r w:rsidRPr="00892B53">
        <w:rPr>
          <w:rStyle w:val="blk"/>
          <w:rFonts w:ascii="Times New Roman" w:hAnsi="Times New Roman" w:cs="Times New Roman"/>
          <w:color w:val="333333"/>
          <w:sz w:val="24"/>
          <w:szCs w:val="24"/>
        </w:rPr>
        <w:t xml:space="preserve">-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w:t>
      </w:r>
    </w:p>
    <w:p w:rsidR="00892B53" w:rsidRPr="00892B53" w:rsidRDefault="00892B53" w:rsidP="00892B53">
      <w:pPr>
        <w:spacing w:line="240" w:lineRule="auto"/>
        <w:ind w:firstLine="851"/>
        <w:rPr>
          <w:rStyle w:val="blk"/>
          <w:rFonts w:ascii="Times New Roman" w:hAnsi="Times New Roman" w:cs="Times New Roman"/>
          <w:color w:val="333333"/>
          <w:sz w:val="24"/>
          <w:szCs w:val="24"/>
        </w:rPr>
      </w:pPr>
      <w:r w:rsidRPr="00892B53">
        <w:rPr>
          <w:rStyle w:val="blk"/>
          <w:rFonts w:ascii="Times New Roman" w:hAnsi="Times New Roman" w:cs="Times New Roman"/>
          <w:color w:val="333333"/>
          <w:sz w:val="24"/>
          <w:szCs w:val="24"/>
        </w:rPr>
        <w:t>-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92B53" w:rsidRPr="00892B53" w:rsidRDefault="00892B53" w:rsidP="00892B53">
      <w:pPr>
        <w:spacing w:line="240" w:lineRule="auto"/>
        <w:ind w:firstLine="851"/>
        <w:rPr>
          <w:rFonts w:ascii="Times New Roman" w:hAnsi="Times New Roman" w:cs="Times New Roman"/>
          <w:sz w:val="24"/>
          <w:szCs w:val="24"/>
        </w:rPr>
      </w:pPr>
      <w:r w:rsidRPr="00892B53">
        <w:rPr>
          <w:rStyle w:val="blk"/>
          <w:rFonts w:ascii="Times New Roman" w:hAnsi="Times New Roman" w:cs="Times New Roman"/>
          <w:color w:val="333333"/>
          <w:sz w:val="24"/>
          <w:szCs w:val="24"/>
        </w:rPr>
        <w:t>Неполучение или несвоевременное получение документов, запрошенных в соответствии с </w:t>
      </w:r>
      <w:hyperlink r:id="rId85" w:anchor="dst2537" w:history="1">
        <w:r w:rsidRPr="00892B53">
          <w:rPr>
            <w:rStyle w:val="a4"/>
            <w:rFonts w:ascii="Times New Roman" w:hAnsi="Times New Roman" w:cs="Times New Roman"/>
            <w:color w:val="666699"/>
            <w:sz w:val="24"/>
            <w:szCs w:val="24"/>
          </w:rPr>
          <w:t>частью 7.1</w:t>
        </w:r>
      </w:hyperlink>
      <w:r w:rsidRPr="00892B53">
        <w:rPr>
          <w:rStyle w:val="blk"/>
          <w:rFonts w:ascii="Times New Roman" w:hAnsi="Times New Roman" w:cs="Times New Roman"/>
          <w:color w:val="333333"/>
          <w:sz w:val="24"/>
          <w:szCs w:val="24"/>
        </w:rPr>
        <w:t>  статьи 51 ГК РФ, не может являться основанием для отказа в выдаче разрешения на строительство.</w:t>
      </w:r>
    </w:p>
    <w:p w:rsidR="00892B53" w:rsidRPr="00892B53" w:rsidRDefault="00892B53" w:rsidP="00892B53">
      <w:pPr>
        <w:spacing w:line="240" w:lineRule="auto"/>
        <w:ind w:firstLine="851"/>
        <w:rPr>
          <w:rFonts w:ascii="Times New Roman" w:hAnsi="Times New Roman" w:cs="Times New Roman"/>
          <w:sz w:val="24"/>
          <w:szCs w:val="24"/>
        </w:rPr>
      </w:pPr>
      <w:r w:rsidRPr="00892B53">
        <w:rPr>
          <w:rFonts w:ascii="Times New Roman" w:hAnsi="Times New Roman" w:cs="Times New Roman"/>
          <w:sz w:val="24"/>
          <w:szCs w:val="24"/>
        </w:rPr>
        <w:t>14. Отказ в выдаче разрешения на строительство может быть обжалован застройщиком в судебном порядке.</w:t>
      </w:r>
    </w:p>
    <w:p w:rsidR="00892B53" w:rsidRPr="00892B53" w:rsidRDefault="00892B53" w:rsidP="00892B53">
      <w:pPr>
        <w:spacing w:line="240" w:lineRule="auto"/>
        <w:ind w:firstLine="851"/>
        <w:rPr>
          <w:rFonts w:ascii="Times New Roman" w:hAnsi="Times New Roman" w:cs="Times New Roman"/>
          <w:sz w:val="24"/>
          <w:szCs w:val="24"/>
        </w:rPr>
      </w:pPr>
      <w:r w:rsidRPr="00892B53">
        <w:rPr>
          <w:rFonts w:ascii="Times New Roman" w:hAnsi="Times New Roman" w:cs="Times New Roman"/>
          <w:sz w:val="24"/>
          <w:szCs w:val="24"/>
        </w:rPr>
        <w:t xml:space="preserve">15. </w:t>
      </w:r>
      <w:r w:rsidRPr="00892B53">
        <w:rPr>
          <w:rStyle w:val="blk"/>
          <w:rFonts w:ascii="Times New Roman" w:hAnsi="Times New Roman" w:cs="Times New Roman"/>
          <w:color w:val="333333"/>
          <w:sz w:val="24"/>
          <w:szCs w:val="24"/>
        </w:rPr>
        <w:t xml:space="preserve">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w:t>
      </w:r>
      <w:r w:rsidRPr="00892B53">
        <w:rPr>
          <w:rStyle w:val="blk"/>
          <w:rFonts w:ascii="Times New Roman" w:hAnsi="Times New Roman" w:cs="Times New Roman"/>
          <w:color w:val="333333"/>
          <w:sz w:val="24"/>
          <w:szCs w:val="24"/>
        </w:rPr>
        <w:lastRenderedPageBreak/>
        <w:t>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86" w:anchor="dst100765" w:history="1">
        <w:r w:rsidRPr="00892B53">
          <w:rPr>
            <w:rStyle w:val="a4"/>
            <w:rFonts w:ascii="Times New Roman" w:hAnsi="Times New Roman" w:cs="Times New Roman"/>
            <w:color w:val="666699"/>
            <w:sz w:val="24"/>
            <w:szCs w:val="24"/>
          </w:rPr>
          <w:t>пунктами 2</w:t>
        </w:r>
      </w:hyperlink>
      <w:r w:rsidRPr="00892B53">
        <w:rPr>
          <w:rStyle w:val="blk"/>
          <w:rFonts w:ascii="Times New Roman" w:hAnsi="Times New Roman" w:cs="Times New Roman"/>
          <w:color w:val="333333"/>
          <w:sz w:val="24"/>
          <w:szCs w:val="24"/>
        </w:rPr>
        <w:t>, </w:t>
      </w:r>
      <w:hyperlink r:id="rId87" w:anchor="dst100771" w:history="1">
        <w:r w:rsidRPr="00892B53">
          <w:rPr>
            <w:rStyle w:val="a4"/>
            <w:rFonts w:ascii="Times New Roman" w:hAnsi="Times New Roman" w:cs="Times New Roman"/>
            <w:color w:val="666699"/>
            <w:sz w:val="24"/>
            <w:szCs w:val="24"/>
          </w:rPr>
          <w:t>8</w:t>
        </w:r>
      </w:hyperlink>
      <w:r w:rsidRPr="00892B53">
        <w:rPr>
          <w:rStyle w:val="blk"/>
          <w:rFonts w:ascii="Times New Roman" w:hAnsi="Times New Roman" w:cs="Times New Roman"/>
          <w:color w:val="333333"/>
          <w:sz w:val="24"/>
          <w:szCs w:val="24"/>
        </w:rPr>
        <w:t> - </w:t>
      </w:r>
      <w:hyperlink r:id="rId88" w:anchor="dst100773" w:history="1">
        <w:r w:rsidRPr="00892B53">
          <w:rPr>
            <w:rStyle w:val="a4"/>
            <w:rFonts w:ascii="Times New Roman" w:hAnsi="Times New Roman" w:cs="Times New Roman"/>
            <w:color w:val="666699"/>
            <w:sz w:val="24"/>
            <w:szCs w:val="24"/>
          </w:rPr>
          <w:t>10</w:t>
        </w:r>
      </w:hyperlink>
      <w:r w:rsidRPr="00892B53">
        <w:rPr>
          <w:rStyle w:val="blk"/>
          <w:rFonts w:ascii="Times New Roman" w:hAnsi="Times New Roman" w:cs="Times New Roman"/>
          <w:color w:val="333333"/>
          <w:sz w:val="24"/>
          <w:szCs w:val="24"/>
        </w:rPr>
        <w:t> и </w:t>
      </w:r>
      <w:hyperlink r:id="rId89" w:anchor="dst101403" w:history="1">
        <w:r w:rsidRPr="00892B53">
          <w:rPr>
            <w:rStyle w:val="a4"/>
            <w:rFonts w:ascii="Times New Roman" w:hAnsi="Times New Roman" w:cs="Times New Roman"/>
            <w:color w:val="666699"/>
            <w:sz w:val="24"/>
            <w:szCs w:val="24"/>
          </w:rPr>
          <w:t>11.1 части 12 статьи 48</w:t>
        </w:r>
      </w:hyperlink>
      <w:r w:rsidRPr="00892B53">
        <w:rPr>
          <w:rStyle w:val="blk"/>
          <w:rFonts w:ascii="Times New Roman" w:hAnsi="Times New Roman" w:cs="Times New Roman"/>
          <w:color w:val="333333"/>
          <w:sz w:val="24"/>
          <w:szCs w:val="24"/>
        </w:rPr>
        <w:t> Градостроительного Кодекса Российской Федерации,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90" w:anchor="dst100766" w:history="1">
        <w:r w:rsidRPr="00892B53">
          <w:rPr>
            <w:rStyle w:val="a4"/>
            <w:rFonts w:ascii="Times New Roman" w:hAnsi="Times New Roman" w:cs="Times New Roman"/>
            <w:color w:val="666699"/>
            <w:sz w:val="24"/>
            <w:szCs w:val="24"/>
          </w:rPr>
          <w:t>пунктом 3 части 12 статьи 48</w:t>
        </w:r>
      </w:hyperlink>
      <w:r w:rsidRPr="00892B53">
        <w:rPr>
          <w:rStyle w:val="blk"/>
          <w:rFonts w:ascii="Times New Roman" w:hAnsi="Times New Roman" w:cs="Times New Roman"/>
          <w:color w:val="333333"/>
          <w:sz w:val="24"/>
          <w:szCs w:val="24"/>
        </w:rPr>
        <w:t> ГК РФ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892B53" w:rsidRPr="00892B53" w:rsidRDefault="00892B53" w:rsidP="00892B53">
      <w:pPr>
        <w:spacing w:line="240" w:lineRule="auto"/>
        <w:ind w:firstLine="851"/>
        <w:rPr>
          <w:rFonts w:ascii="Times New Roman" w:hAnsi="Times New Roman" w:cs="Times New Roman"/>
          <w:sz w:val="24"/>
          <w:szCs w:val="24"/>
        </w:rPr>
      </w:pPr>
      <w:r w:rsidRPr="00892B53">
        <w:rPr>
          <w:rFonts w:ascii="Times New Roman" w:hAnsi="Times New Roman" w:cs="Times New Roman"/>
          <w:sz w:val="24"/>
          <w:szCs w:val="24"/>
        </w:rPr>
        <w:t>16.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892B53" w:rsidRPr="00892B53" w:rsidRDefault="00892B53" w:rsidP="00892B53">
      <w:pPr>
        <w:spacing w:line="240" w:lineRule="auto"/>
        <w:ind w:firstLine="851"/>
        <w:rPr>
          <w:rFonts w:ascii="Times New Roman" w:hAnsi="Times New Roman" w:cs="Times New Roman"/>
          <w:sz w:val="24"/>
          <w:szCs w:val="24"/>
        </w:rPr>
      </w:pPr>
      <w:r w:rsidRPr="00892B53">
        <w:rPr>
          <w:rFonts w:ascii="Times New Roman" w:hAnsi="Times New Roman" w:cs="Times New Roman"/>
          <w:sz w:val="24"/>
          <w:szCs w:val="24"/>
        </w:rPr>
        <w:t>17. Срок действия разрешения на строительство при переходе прав на земельный участок и объекты капитального строительства сохраняется.</w:t>
      </w:r>
    </w:p>
    <w:p w:rsidR="00892B53" w:rsidRPr="00892B53" w:rsidRDefault="00892B53" w:rsidP="00892B53">
      <w:pPr>
        <w:spacing w:line="240" w:lineRule="auto"/>
        <w:ind w:firstLine="851"/>
        <w:rPr>
          <w:rFonts w:ascii="Times New Roman" w:hAnsi="Times New Roman" w:cs="Times New Roman"/>
          <w:sz w:val="24"/>
          <w:szCs w:val="24"/>
        </w:rPr>
      </w:pPr>
      <w:r w:rsidRPr="00892B53">
        <w:rPr>
          <w:rFonts w:ascii="Times New Roman" w:hAnsi="Times New Roman" w:cs="Times New Roman"/>
          <w:sz w:val="24"/>
          <w:szCs w:val="24"/>
        </w:rPr>
        <w:t>18.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E415B0" w:rsidRPr="009138E8" w:rsidRDefault="00E415B0" w:rsidP="000A295D">
      <w:pPr>
        <w:spacing w:line="240" w:lineRule="auto"/>
        <w:ind w:firstLine="0"/>
        <w:jc w:val="center"/>
        <w:rPr>
          <w:rFonts w:ascii="Times New Roman" w:hAnsi="Times New Roman"/>
          <w:b/>
          <w:sz w:val="24"/>
          <w:szCs w:val="24"/>
        </w:rPr>
      </w:pPr>
    </w:p>
    <w:p w:rsidR="000A295D" w:rsidRPr="001C20B7" w:rsidRDefault="000A295D" w:rsidP="000A295D">
      <w:pPr>
        <w:spacing w:line="240" w:lineRule="auto"/>
        <w:ind w:firstLine="0"/>
        <w:jc w:val="center"/>
        <w:rPr>
          <w:rFonts w:ascii="Times New Roman" w:hAnsi="Times New Roman"/>
          <w:b/>
          <w:color w:val="00B0F0"/>
          <w:sz w:val="24"/>
          <w:szCs w:val="24"/>
        </w:rPr>
      </w:pPr>
      <w:r w:rsidRPr="001C20B7">
        <w:rPr>
          <w:rFonts w:ascii="Times New Roman" w:hAnsi="Times New Roman"/>
          <w:b/>
          <w:color w:val="00B0F0"/>
          <w:sz w:val="24"/>
          <w:szCs w:val="24"/>
        </w:rPr>
        <w:t>Статья 3</w:t>
      </w:r>
      <w:r w:rsidR="00B2239D" w:rsidRPr="001C20B7">
        <w:rPr>
          <w:rFonts w:ascii="Times New Roman" w:hAnsi="Times New Roman"/>
          <w:b/>
          <w:color w:val="00B0F0"/>
          <w:sz w:val="24"/>
          <w:szCs w:val="24"/>
        </w:rPr>
        <w:t>8</w:t>
      </w:r>
      <w:r w:rsidRPr="001C20B7">
        <w:rPr>
          <w:rFonts w:ascii="Times New Roman" w:hAnsi="Times New Roman"/>
          <w:b/>
          <w:color w:val="00B0F0"/>
          <w:sz w:val="24"/>
          <w:szCs w:val="24"/>
        </w:rPr>
        <w:t>. Строительство, реконструкция, капитальный ремонт</w:t>
      </w:r>
    </w:p>
    <w:p w:rsidR="000A295D" w:rsidRPr="001C20B7" w:rsidRDefault="000A295D" w:rsidP="000A295D">
      <w:pPr>
        <w:spacing w:line="240" w:lineRule="auto"/>
        <w:ind w:firstLine="851"/>
        <w:rPr>
          <w:rFonts w:ascii="Times New Roman" w:hAnsi="Times New Roman"/>
          <w:color w:val="00B0F0"/>
          <w:sz w:val="24"/>
          <w:szCs w:val="24"/>
        </w:rPr>
      </w:pPr>
    </w:p>
    <w:p w:rsidR="005251B1" w:rsidRPr="009138E8" w:rsidRDefault="00695ADC" w:rsidP="005251B1">
      <w:pPr>
        <w:spacing w:line="240" w:lineRule="auto"/>
        <w:ind w:firstLine="851"/>
        <w:rPr>
          <w:rFonts w:ascii="Times New Roman" w:hAnsi="Times New Roman"/>
          <w:sz w:val="24"/>
          <w:szCs w:val="24"/>
        </w:rPr>
      </w:pPr>
      <w:r w:rsidRPr="009138E8">
        <w:rPr>
          <w:rFonts w:ascii="Times New Roman" w:hAnsi="Times New Roman"/>
          <w:sz w:val="24"/>
          <w:szCs w:val="24"/>
        </w:rPr>
        <w:t xml:space="preserve">1. </w:t>
      </w:r>
      <w:r w:rsidR="005251B1" w:rsidRPr="009138E8">
        <w:rPr>
          <w:rFonts w:ascii="Times New Roman" w:hAnsi="Times New Roman"/>
          <w:sz w:val="24"/>
          <w:szCs w:val="24"/>
        </w:rPr>
        <w:t>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5251B1" w:rsidRPr="009138E8" w:rsidRDefault="005251B1" w:rsidP="005251B1">
      <w:pPr>
        <w:spacing w:line="240" w:lineRule="auto"/>
        <w:ind w:firstLine="851"/>
        <w:rPr>
          <w:rFonts w:ascii="Times New Roman" w:hAnsi="Times New Roman"/>
          <w:sz w:val="24"/>
          <w:szCs w:val="24"/>
        </w:rPr>
      </w:pPr>
      <w:r w:rsidRPr="009138E8">
        <w:rPr>
          <w:rFonts w:ascii="Times New Roman" w:hAnsi="Times New Roman"/>
          <w:sz w:val="24"/>
          <w:szCs w:val="24"/>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5251B1" w:rsidRPr="009138E8" w:rsidRDefault="005251B1" w:rsidP="005251B1">
      <w:pPr>
        <w:spacing w:line="240" w:lineRule="auto"/>
        <w:ind w:firstLine="851"/>
        <w:rPr>
          <w:rFonts w:ascii="Times New Roman" w:hAnsi="Times New Roman"/>
          <w:sz w:val="24"/>
          <w:szCs w:val="24"/>
        </w:rPr>
      </w:pPr>
      <w:r w:rsidRPr="009138E8">
        <w:rPr>
          <w:rFonts w:ascii="Times New Roman" w:hAnsi="Times New Roman"/>
          <w:sz w:val="24"/>
          <w:szCs w:val="24"/>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5251B1" w:rsidRPr="009138E8" w:rsidRDefault="005251B1" w:rsidP="00E305AD">
      <w:pPr>
        <w:numPr>
          <w:ilvl w:val="0"/>
          <w:numId w:val="47"/>
        </w:numPr>
        <w:tabs>
          <w:tab w:val="num" w:pos="1170"/>
        </w:tabs>
        <w:spacing w:line="240" w:lineRule="auto"/>
        <w:ind w:hanging="661"/>
        <w:rPr>
          <w:rFonts w:ascii="Times New Roman" w:hAnsi="Times New Roman"/>
          <w:sz w:val="24"/>
          <w:szCs w:val="24"/>
        </w:rPr>
      </w:pPr>
      <w:r w:rsidRPr="009138E8">
        <w:rPr>
          <w:rFonts w:ascii="Times New Roman" w:hAnsi="Times New Roman"/>
          <w:sz w:val="24"/>
          <w:szCs w:val="24"/>
        </w:rPr>
        <w:t>копия разрешения на строительство;</w:t>
      </w:r>
    </w:p>
    <w:p w:rsidR="005251B1" w:rsidRPr="009138E8" w:rsidRDefault="005251B1" w:rsidP="00E305AD">
      <w:pPr>
        <w:numPr>
          <w:ilvl w:val="0"/>
          <w:numId w:val="47"/>
        </w:numPr>
        <w:tabs>
          <w:tab w:val="num" w:pos="1170"/>
        </w:tabs>
        <w:spacing w:line="240" w:lineRule="auto"/>
        <w:ind w:left="1170" w:hanging="260"/>
        <w:rPr>
          <w:rFonts w:ascii="Times New Roman" w:hAnsi="Times New Roman"/>
          <w:sz w:val="24"/>
          <w:szCs w:val="24"/>
        </w:rPr>
      </w:pPr>
      <w:r w:rsidRPr="009138E8">
        <w:rPr>
          <w:rFonts w:ascii="Times New Roman" w:hAnsi="Times New Roman"/>
          <w:sz w:val="24"/>
          <w:szCs w:val="24"/>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251B1" w:rsidRPr="009138E8" w:rsidRDefault="005251B1" w:rsidP="00E305AD">
      <w:pPr>
        <w:numPr>
          <w:ilvl w:val="0"/>
          <w:numId w:val="47"/>
        </w:numPr>
        <w:tabs>
          <w:tab w:val="num" w:pos="1170"/>
        </w:tabs>
        <w:spacing w:line="240" w:lineRule="auto"/>
        <w:ind w:left="1170" w:hanging="260"/>
        <w:rPr>
          <w:rFonts w:ascii="Times New Roman" w:hAnsi="Times New Roman"/>
          <w:sz w:val="24"/>
          <w:szCs w:val="24"/>
        </w:rPr>
      </w:pPr>
      <w:r w:rsidRPr="009138E8">
        <w:rPr>
          <w:rFonts w:ascii="Times New Roman" w:hAnsi="Times New Roman"/>
          <w:sz w:val="24"/>
          <w:szCs w:val="24"/>
        </w:rPr>
        <w:t>копия документа о вынесении на местность линий отступа от красных линий (разбивочный чертеж);</w:t>
      </w:r>
    </w:p>
    <w:p w:rsidR="005251B1" w:rsidRPr="009138E8" w:rsidRDefault="005251B1" w:rsidP="00E305AD">
      <w:pPr>
        <w:numPr>
          <w:ilvl w:val="0"/>
          <w:numId w:val="47"/>
        </w:numPr>
        <w:tabs>
          <w:tab w:val="num" w:pos="1170"/>
        </w:tabs>
        <w:spacing w:line="240" w:lineRule="auto"/>
        <w:ind w:hanging="661"/>
        <w:rPr>
          <w:rFonts w:ascii="Times New Roman" w:hAnsi="Times New Roman"/>
          <w:sz w:val="24"/>
          <w:szCs w:val="24"/>
        </w:rPr>
      </w:pPr>
      <w:r w:rsidRPr="009138E8">
        <w:rPr>
          <w:rFonts w:ascii="Times New Roman" w:hAnsi="Times New Roman"/>
          <w:sz w:val="24"/>
          <w:szCs w:val="24"/>
        </w:rPr>
        <w:lastRenderedPageBreak/>
        <w:t>общий и специальный журналы, в которых ведется учет выполнение работ.</w:t>
      </w:r>
    </w:p>
    <w:p w:rsidR="005251B1" w:rsidRPr="009138E8" w:rsidRDefault="005251B1" w:rsidP="005251B1">
      <w:pPr>
        <w:spacing w:line="240" w:lineRule="auto"/>
        <w:ind w:firstLine="851"/>
        <w:rPr>
          <w:rFonts w:ascii="Times New Roman" w:hAnsi="Times New Roman"/>
          <w:sz w:val="24"/>
          <w:szCs w:val="24"/>
        </w:rPr>
      </w:pPr>
      <w:r w:rsidRPr="009138E8">
        <w:rPr>
          <w:rFonts w:ascii="Times New Roman" w:hAnsi="Times New Roman"/>
          <w:sz w:val="24"/>
          <w:szCs w:val="24"/>
        </w:rPr>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строительство, реконструкция, капитальный ремонт осуществляется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5251B1" w:rsidRPr="009138E8" w:rsidRDefault="005251B1" w:rsidP="005251B1">
      <w:pPr>
        <w:spacing w:line="240" w:lineRule="auto"/>
        <w:ind w:firstLine="851"/>
        <w:rPr>
          <w:rFonts w:ascii="Times New Roman" w:hAnsi="Times New Roman"/>
          <w:sz w:val="24"/>
          <w:szCs w:val="24"/>
        </w:rPr>
      </w:pPr>
      <w:r w:rsidRPr="009138E8">
        <w:rPr>
          <w:rFonts w:ascii="Times New Roman" w:hAnsi="Times New Roman"/>
          <w:sz w:val="24"/>
          <w:szCs w:val="24"/>
        </w:rPr>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5251B1" w:rsidRPr="009138E8" w:rsidRDefault="005251B1" w:rsidP="005251B1">
      <w:pPr>
        <w:spacing w:line="240" w:lineRule="auto"/>
        <w:ind w:firstLine="851"/>
        <w:rPr>
          <w:rFonts w:ascii="Times New Roman" w:hAnsi="Times New Roman"/>
          <w:sz w:val="24"/>
          <w:szCs w:val="24"/>
        </w:rPr>
      </w:pPr>
      <w:r w:rsidRPr="009138E8">
        <w:rPr>
          <w:rFonts w:ascii="Times New Roman" w:hAnsi="Times New Roman"/>
          <w:sz w:val="24"/>
          <w:szCs w:val="24"/>
        </w:rPr>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5251B1" w:rsidRPr="009138E8" w:rsidRDefault="005251B1" w:rsidP="005251B1">
      <w:pPr>
        <w:spacing w:line="240" w:lineRule="auto"/>
        <w:ind w:firstLine="851"/>
        <w:rPr>
          <w:rFonts w:ascii="Times New Roman" w:hAnsi="Times New Roman"/>
          <w:sz w:val="24"/>
          <w:szCs w:val="24"/>
        </w:rPr>
      </w:pPr>
      <w:r w:rsidRPr="009138E8">
        <w:rPr>
          <w:rFonts w:ascii="Times New Roman" w:hAnsi="Times New Roman"/>
          <w:sz w:val="24"/>
          <w:szCs w:val="24"/>
        </w:rPr>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уполномоченные органы, определенные законодательством Российской Федерации об объектах культурного наследия.</w:t>
      </w:r>
    </w:p>
    <w:p w:rsidR="005251B1" w:rsidRPr="009138E8" w:rsidRDefault="005251B1" w:rsidP="005251B1">
      <w:pPr>
        <w:spacing w:line="240" w:lineRule="auto"/>
        <w:ind w:firstLine="851"/>
        <w:rPr>
          <w:rFonts w:ascii="Times New Roman" w:hAnsi="Times New Roman"/>
          <w:sz w:val="24"/>
          <w:szCs w:val="24"/>
        </w:rPr>
      </w:pPr>
      <w:r w:rsidRPr="009138E8">
        <w:rPr>
          <w:rFonts w:ascii="Times New Roman" w:hAnsi="Times New Roman"/>
          <w:sz w:val="24"/>
          <w:szCs w:val="24"/>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  </w:t>
      </w:r>
    </w:p>
    <w:p w:rsidR="005251B1" w:rsidRPr="009138E8" w:rsidRDefault="005251B1" w:rsidP="005251B1">
      <w:pPr>
        <w:spacing w:line="240" w:lineRule="auto"/>
        <w:ind w:firstLine="851"/>
        <w:rPr>
          <w:rFonts w:ascii="Times New Roman" w:hAnsi="Times New Roman"/>
          <w:sz w:val="24"/>
          <w:szCs w:val="24"/>
        </w:rPr>
      </w:pPr>
      <w:r w:rsidRPr="009138E8">
        <w:rPr>
          <w:rFonts w:ascii="Times New Roman" w:hAnsi="Times New Roman"/>
          <w:sz w:val="24"/>
          <w:szCs w:val="24"/>
        </w:rPr>
        <w:t xml:space="preserve">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сервитута. </w:t>
      </w:r>
    </w:p>
    <w:p w:rsidR="005251B1" w:rsidRPr="009138E8" w:rsidRDefault="005251B1" w:rsidP="005251B1">
      <w:pPr>
        <w:spacing w:line="240" w:lineRule="auto"/>
        <w:ind w:firstLine="851"/>
        <w:rPr>
          <w:rFonts w:ascii="Times New Roman" w:hAnsi="Times New Roman"/>
          <w:sz w:val="24"/>
          <w:szCs w:val="24"/>
        </w:rPr>
      </w:pPr>
      <w:r w:rsidRPr="009138E8">
        <w:rPr>
          <w:rFonts w:ascii="Times New Roman" w:hAnsi="Times New Roman"/>
          <w:sz w:val="24"/>
          <w:szCs w:val="24"/>
        </w:rPr>
        <w:t>9. В процессе строительства, реконструкции, капитального ремонта проводятся:</w:t>
      </w:r>
    </w:p>
    <w:p w:rsidR="005251B1" w:rsidRPr="009138E8" w:rsidRDefault="005251B1" w:rsidP="00E305AD">
      <w:pPr>
        <w:numPr>
          <w:ilvl w:val="0"/>
          <w:numId w:val="48"/>
        </w:numPr>
        <w:tabs>
          <w:tab w:val="num" w:pos="1170"/>
        </w:tabs>
        <w:spacing w:line="240" w:lineRule="auto"/>
        <w:ind w:left="1170" w:hanging="260"/>
        <w:rPr>
          <w:rFonts w:ascii="Times New Roman" w:hAnsi="Times New Roman"/>
          <w:sz w:val="24"/>
          <w:szCs w:val="24"/>
        </w:rPr>
      </w:pPr>
      <w:r w:rsidRPr="009138E8">
        <w:rPr>
          <w:rFonts w:ascii="Times New Roman" w:hAnsi="Times New Roman"/>
          <w:sz w:val="24"/>
          <w:szCs w:val="24"/>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5251B1" w:rsidRPr="009138E8" w:rsidRDefault="005251B1" w:rsidP="00E305AD">
      <w:pPr>
        <w:numPr>
          <w:ilvl w:val="0"/>
          <w:numId w:val="48"/>
        </w:numPr>
        <w:tabs>
          <w:tab w:val="num" w:pos="1170"/>
        </w:tabs>
        <w:spacing w:line="240" w:lineRule="auto"/>
        <w:ind w:left="1170" w:hanging="260"/>
        <w:rPr>
          <w:rFonts w:ascii="Times New Roman" w:hAnsi="Times New Roman"/>
          <w:sz w:val="24"/>
          <w:szCs w:val="24"/>
        </w:rPr>
      </w:pPr>
      <w:r w:rsidRPr="009138E8">
        <w:rPr>
          <w:rFonts w:ascii="Times New Roman" w:hAnsi="Times New Roman"/>
          <w:sz w:val="24"/>
          <w:szCs w:val="24"/>
        </w:rPr>
        <w:t>строительный контроль применительно ко всем объектам капитального строительства, 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5251B1" w:rsidRPr="009138E8" w:rsidRDefault="005251B1" w:rsidP="005251B1">
      <w:pPr>
        <w:spacing w:line="240" w:lineRule="auto"/>
        <w:ind w:firstLine="851"/>
        <w:rPr>
          <w:rFonts w:ascii="Times New Roman" w:hAnsi="Times New Roman"/>
          <w:sz w:val="24"/>
          <w:szCs w:val="24"/>
        </w:rPr>
      </w:pPr>
      <w:r w:rsidRPr="009138E8">
        <w:rPr>
          <w:rFonts w:ascii="Times New Roman" w:hAnsi="Times New Roman"/>
          <w:sz w:val="24"/>
          <w:szCs w:val="24"/>
        </w:rPr>
        <w:t>10. Государственный строительный надзор осуществляется в соответствии с федеральным законодательством.</w:t>
      </w:r>
    </w:p>
    <w:p w:rsidR="005251B1" w:rsidRPr="009138E8" w:rsidRDefault="005251B1" w:rsidP="005251B1">
      <w:pPr>
        <w:spacing w:line="240" w:lineRule="auto"/>
        <w:ind w:firstLine="851"/>
        <w:rPr>
          <w:rFonts w:ascii="Times New Roman" w:hAnsi="Times New Roman"/>
          <w:sz w:val="24"/>
          <w:szCs w:val="24"/>
        </w:rPr>
      </w:pPr>
      <w:r w:rsidRPr="009138E8">
        <w:rPr>
          <w:rFonts w:ascii="Times New Roman" w:hAnsi="Times New Roman"/>
          <w:sz w:val="24"/>
          <w:szCs w:val="24"/>
        </w:rPr>
        <w:t xml:space="preserve">11. Строительный контроль проводится в процессе строительства, реконструкции, </w:t>
      </w:r>
      <w:r w:rsidRPr="009138E8">
        <w:rPr>
          <w:rFonts w:ascii="Times New Roman" w:hAnsi="Times New Roman"/>
          <w:sz w:val="24"/>
          <w:szCs w:val="24"/>
        </w:rPr>
        <w:lastRenderedPageBreak/>
        <w:t>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5251B1" w:rsidRPr="009138E8" w:rsidRDefault="005251B1" w:rsidP="005251B1">
      <w:pPr>
        <w:spacing w:line="240" w:lineRule="auto"/>
        <w:ind w:firstLine="851"/>
        <w:rPr>
          <w:rFonts w:ascii="Times New Roman" w:hAnsi="Times New Roman"/>
          <w:sz w:val="24"/>
          <w:szCs w:val="24"/>
        </w:rPr>
      </w:pPr>
      <w:r w:rsidRPr="009138E8">
        <w:rPr>
          <w:rFonts w:ascii="Times New Roman" w:hAnsi="Times New Roman"/>
          <w:sz w:val="24"/>
          <w:szCs w:val="24"/>
        </w:rPr>
        <w:t>Строительный контроль проводится в соответствии с федеральным законодательством.</w:t>
      </w:r>
    </w:p>
    <w:p w:rsidR="000A295D" w:rsidRPr="009138E8" w:rsidRDefault="000A295D" w:rsidP="000A295D">
      <w:pPr>
        <w:spacing w:line="240" w:lineRule="auto"/>
        <w:ind w:firstLine="851"/>
        <w:rPr>
          <w:rFonts w:ascii="Times New Roman" w:hAnsi="Times New Roman"/>
          <w:sz w:val="24"/>
          <w:szCs w:val="24"/>
        </w:rPr>
      </w:pPr>
    </w:p>
    <w:p w:rsidR="000A295D" w:rsidRPr="001C20B7" w:rsidRDefault="000A295D" w:rsidP="00E90652">
      <w:pPr>
        <w:spacing w:line="240" w:lineRule="auto"/>
        <w:ind w:firstLine="0"/>
        <w:jc w:val="center"/>
        <w:rPr>
          <w:rFonts w:ascii="Times New Roman" w:hAnsi="Times New Roman"/>
          <w:b/>
          <w:color w:val="00B0F0"/>
          <w:sz w:val="24"/>
          <w:szCs w:val="24"/>
        </w:rPr>
      </w:pPr>
      <w:r w:rsidRPr="001C20B7">
        <w:rPr>
          <w:rFonts w:ascii="Times New Roman" w:hAnsi="Times New Roman"/>
          <w:b/>
          <w:color w:val="00B0F0"/>
          <w:sz w:val="24"/>
          <w:szCs w:val="24"/>
        </w:rPr>
        <w:t>Статья 3</w:t>
      </w:r>
      <w:r w:rsidR="00B2239D" w:rsidRPr="001C20B7">
        <w:rPr>
          <w:rFonts w:ascii="Times New Roman" w:hAnsi="Times New Roman"/>
          <w:b/>
          <w:color w:val="00B0F0"/>
          <w:sz w:val="24"/>
          <w:szCs w:val="24"/>
        </w:rPr>
        <w:t>9</w:t>
      </w:r>
      <w:r w:rsidRPr="001C20B7">
        <w:rPr>
          <w:rFonts w:ascii="Times New Roman" w:hAnsi="Times New Roman"/>
          <w:b/>
          <w:color w:val="00B0F0"/>
          <w:sz w:val="24"/>
          <w:szCs w:val="24"/>
        </w:rPr>
        <w:t>. Приемка объекта и выдача разрешения на ввод объекта в эксплуатацию</w:t>
      </w:r>
    </w:p>
    <w:p w:rsidR="000A295D" w:rsidRPr="009138E8" w:rsidRDefault="000A295D" w:rsidP="000A295D">
      <w:pPr>
        <w:spacing w:line="240" w:lineRule="auto"/>
        <w:ind w:firstLine="0"/>
        <w:rPr>
          <w:rFonts w:ascii="Times New Roman" w:hAnsi="Times New Roman"/>
          <w:b/>
          <w:sz w:val="24"/>
          <w:szCs w:val="24"/>
        </w:rPr>
      </w:pPr>
    </w:p>
    <w:p w:rsidR="00B2239D" w:rsidRPr="009138E8" w:rsidRDefault="00B2239D" w:rsidP="00B2239D">
      <w:pPr>
        <w:spacing w:line="240" w:lineRule="auto"/>
        <w:ind w:firstLine="851"/>
        <w:rPr>
          <w:rFonts w:ascii="Times New Roman" w:hAnsi="Times New Roman"/>
          <w:sz w:val="24"/>
          <w:szCs w:val="24"/>
        </w:rPr>
      </w:pPr>
      <w:r w:rsidRPr="009138E8">
        <w:rPr>
          <w:rFonts w:ascii="Times New Roman" w:hAnsi="Times New Roman"/>
          <w:sz w:val="24"/>
          <w:szCs w:val="24"/>
        </w:rPr>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B2239D" w:rsidRPr="009138E8" w:rsidRDefault="00B2239D" w:rsidP="00B2239D">
      <w:pPr>
        <w:spacing w:line="240" w:lineRule="auto"/>
        <w:ind w:firstLine="851"/>
        <w:rPr>
          <w:rFonts w:ascii="Times New Roman" w:hAnsi="Times New Roman"/>
          <w:sz w:val="24"/>
          <w:szCs w:val="24"/>
        </w:rPr>
      </w:pPr>
      <w:r w:rsidRPr="009138E8">
        <w:rPr>
          <w:rFonts w:ascii="Times New Roman" w:hAnsi="Times New Roman"/>
          <w:sz w:val="24"/>
          <w:szCs w:val="24"/>
        </w:rPr>
        <w:t xml:space="preserve">2. После подписания акта приемки застройщик или уполномоченное лицо направляет в орган местного самоуправления </w:t>
      </w:r>
      <w:r w:rsidRPr="009138E8">
        <w:rPr>
          <w:rFonts w:ascii="Times New Roman" w:hAnsi="Times New Roman" w:cs="Times New Roman"/>
          <w:sz w:val="24"/>
          <w:szCs w:val="24"/>
        </w:rPr>
        <w:t xml:space="preserve">сельского поселения </w:t>
      </w:r>
      <w:r w:rsidR="00C5652A" w:rsidRPr="009138E8">
        <w:rPr>
          <w:rFonts w:ascii="Times New Roman" w:hAnsi="Times New Roman" w:cs="Times New Roman"/>
          <w:sz w:val="24"/>
          <w:szCs w:val="24"/>
        </w:rPr>
        <w:t>Сухореченский</w:t>
      </w:r>
      <w:r w:rsidR="008C28CB" w:rsidRPr="009138E8">
        <w:rPr>
          <w:rFonts w:ascii="Times New Roman" w:hAnsi="Times New Roman" w:cs="Times New Roman"/>
          <w:sz w:val="24"/>
          <w:szCs w:val="24"/>
        </w:rPr>
        <w:t xml:space="preserve">  </w:t>
      </w:r>
      <w:r w:rsidRPr="009138E8">
        <w:rPr>
          <w:rFonts w:ascii="Times New Roman" w:hAnsi="Times New Roman" w:cs="Times New Roman"/>
          <w:sz w:val="24"/>
          <w:szCs w:val="24"/>
        </w:rPr>
        <w:t xml:space="preserve"> сельсовет  муниципального района </w:t>
      </w:r>
      <w:r w:rsidR="008C28CB" w:rsidRPr="009138E8">
        <w:rPr>
          <w:rFonts w:ascii="Times New Roman" w:hAnsi="Times New Roman" w:cs="Times New Roman"/>
          <w:sz w:val="24"/>
          <w:szCs w:val="24"/>
        </w:rPr>
        <w:t xml:space="preserve">Бижбулякский  </w:t>
      </w:r>
      <w:r w:rsidRPr="009138E8">
        <w:rPr>
          <w:rFonts w:ascii="Times New Roman" w:hAnsi="Times New Roman" w:cs="Times New Roman"/>
          <w:sz w:val="24"/>
          <w:szCs w:val="24"/>
        </w:rPr>
        <w:t>район Республики Башкортостан</w:t>
      </w:r>
      <w:r w:rsidRPr="009138E8">
        <w:rPr>
          <w:rFonts w:ascii="Times New Roman" w:hAnsi="Times New Roman"/>
          <w:sz w:val="24"/>
          <w:szCs w:val="24"/>
        </w:rPr>
        <w:t>, уполномоченный в сфере градостроительства и архитектуры заявление о выдаче разрешения на ввод объекта в эксплуатацию.</w:t>
      </w:r>
    </w:p>
    <w:p w:rsidR="00B2239D" w:rsidRPr="009138E8" w:rsidRDefault="00B2239D" w:rsidP="00B2239D">
      <w:pPr>
        <w:spacing w:line="240" w:lineRule="auto"/>
        <w:ind w:firstLine="851"/>
        <w:rPr>
          <w:rFonts w:ascii="Times New Roman" w:hAnsi="Times New Roman"/>
          <w:sz w:val="24"/>
          <w:szCs w:val="24"/>
        </w:rPr>
      </w:pPr>
      <w:r w:rsidRPr="009138E8">
        <w:rPr>
          <w:rFonts w:ascii="Times New Roman" w:hAnsi="Times New Roman"/>
          <w:sz w:val="24"/>
          <w:szCs w:val="24"/>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191198" w:rsidRPr="001C20B7" w:rsidRDefault="0081270A" w:rsidP="00E305AD">
      <w:pPr>
        <w:numPr>
          <w:ilvl w:val="0"/>
          <w:numId w:val="49"/>
        </w:numPr>
        <w:tabs>
          <w:tab w:val="clear" w:pos="2149"/>
          <w:tab w:val="num" w:pos="1276"/>
        </w:tabs>
        <w:spacing w:line="240" w:lineRule="auto"/>
        <w:ind w:left="910" w:firstLine="0"/>
        <w:rPr>
          <w:rFonts w:ascii="Times New Roman" w:hAnsi="Times New Roman" w:cs="Times New Roman"/>
          <w:sz w:val="24"/>
          <w:szCs w:val="24"/>
        </w:rPr>
      </w:pPr>
      <w:r w:rsidRPr="001C20B7">
        <w:rPr>
          <w:rFonts w:ascii="Times New Roman" w:hAnsi="Times New Roman" w:cs="Times New Roman"/>
          <w:color w:val="000000"/>
          <w:sz w:val="24"/>
          <w:szCs w:val="24"/>
          <w:shd w:val="clear" w:color="auto" w:fill="FFFFFF"/>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91198" w:rsidRPr="001C20B7" w:rsidRDefault="003516C7" w:rsidP="00E305AD">
      <w:pPr>
        <w:numPr>
          <w:ilvl w:val="0"/>
          <w:numId w:val="49"/>
        </w:numPr>
        <w:tabs>
          <w:tab w:val="clear" w:pos="2149"/>
          <w:tab w:val="num" w:pos="1276"/>
        </w:tabs>
        <w:spacing w:line="240" w:lineRule="auto"/>
        <w:ind w:left="910" w:firstLine="0"/>
        <w:rPr>
          <w:rFonts w:ascii="Times New Roman" w:hAnsi="Times New Roman" w:cs="Times New Roman"/>
          <w:sz w:val="24"/>
          <w:szCs w:val="24"/>
        </w:rPr>
      </w:pPr>
      <w:r>
        <w:rPr>
          <w:rFonts w:ascii="Times New Roman" w:hAnsi="Times New Roman" w:cs="Times New Roman"/>
          <w:color w:val="000000"/>
          <w:sz w:val="24"/>
          <w:szCs w:val="24"/>
          <w:shd w:val="clear" w:color="auto" w:fill="FFFFFF"/>
        </w:rPr>
        <w:t>г</w:t>
      </w:r>
      <w:r w:rsidR="00191198" w:rsidRPr="001C20B7">
        <w:rPr>
          <w:rFonts w:ascii="Times New Roman" w:hAnsi="Times New Roman" w:cs="Times New Roman"/>
          <w:color w:val="000000"/>
          <w:sz w:val="24"/>
          <w:szCs w:val="24"/>
          <w:shd w:val="clear" w:color="auto" w:fill="FFFFFF"/>
        </w:rPr>
        <w:t>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91" w:anchor="dst100014" w:history="1">
        <w:r w:rsidR="00191198" w:rsidRPr="001C20B7">
          <w:rPr>
            <w:rStyle w:val="a4"/>
            <w:rFonts w:ascii="Times New Roman" w:hAnsi="Times New Roman" w:cs="Times New Roman"/>
            <w:color w:val="666699"/>
            <w:sz w:val="24"/>
            <w:szCs w:val="24"/>
            <w:u w:val="none"/>
            <w:shd w:val="clear" w:color="auto" w:fill="FFFFFF"/>
          </w:rPr>
          <w:t>случаев</w:t>
        </w:r>
      </w:hyperlink>
      <w:r w:rsidR="00191198" w:rsidRPr="001C20B7">
        <w:rPr>
          <w:rFonts w:ascii="Times New Roman" w:hAnsi="Times New Roman" w:cs="Times New Roman"/>
          <w:color w:val="000000"/>
          <w:sz w:val="24"/>
          <w:szCs w:val="24"/>
          <w:shd w:val="clear" w:color="auto" w:fill="FFFFFF"/>
        </w:rP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00191198" w:rsidRPr="001C20B7">
        <w:rPr>
          <w:rFonts w:ascii="Times New Roman" w:hAnsi="Times New Roman" w:cs="Times New Roman"/>
          <w:sz w:val="24"/>
          <w:szCs w:val="24"/>
        </w:rPr>
        <w:t xml:space="preserve"> </w:t>
      </w:r>
    </w:p>
    <w:p w:rsidR="00B2239D" w:rsidRPr="001C20B7" w:rsidRDefault="00B2239D" w:rsidP="00E305AD">
      <w:pPr>
        <w:numPr>
          <w:ilvl w:val="0"/>
          <w:numId w:val="49"/>
        </w:numPr>
        <w:tabs>
          <w:tab w:val="clear" w:pos="2149"/>
          <w:tab w:val="num" w:pos="1276"/>
        </w:tabs>
        <w:spacing w:line="240" w:lineRule="auto"/>
        <w:ind w:left="910" w:firstLine="0"/>
        <w:rPr>
          <w:rFonts w:ascii="Times New Roman" w:hAnsi="Times New Roman" w:cs="Times New Roman"/>
          <w:sz w:val="24"/>
          <w:szCs w:val="24"/>
        </w:rPr>
      </w:pPr>
      <w:r w:rsidRPr="001C20B7">
        <w:rPr>
          <w:rFonts w:ascii="Times New Roman" w:hAnsi="Times New Roman" w:cs="Times New Roman"/>
          <w:sz w:val="24"/>
          <w:szCs w:val="24"/>
        </w:rPr>
        <w:t>разрешение на строительство;</w:t>
      </w:r>
    </w:p>
    <w:p w:rsidR="00B2239D" w:rsidRPr="001C20B7" w:rsidRDefault="00B2239D" w:rsidP="00E305AD">
      <w:pPr>
        <w:numPr>
          <w:ilvl w:val="0"/>
          <w:numId w:val="49"/>
        </w:numPr>
        <w:tabs>
          <w:tab w:val="clear" w:pos="2149"/>
          <w:tab w:val="num" w:pos="1276"/>
        </w:tabs>
        <w:spacing w:line="240" w:lineRule="auto"/>
        <w:ind w:left="910" w:firstLine="0"/>
        <w:rPr>
          <w:rFonts w:ascii="Times New Roman" w:hAnsi="Times New Roman" w:cs="Times New Roman"/>
          <w:sz w:val="24"/>
          <w:szCs w:val="24"/>
        </w:rPr>
      </w:pPr>
      <w:r w:rsidRPr="001C20B7">
        <w:rPr>
          <w:rFonts w:ascii="Times New Roman" w:hAnsi="Times New Roman" w:cs="Times New Roman"/>
          <w:sz w:val="24"/>
          <w:szCs w:val="24"/>
        </w:rPr>
        <w:t>акт приемки объекта капитального строительства (в случае осуществления строительства, рек</w:t>
      </w:r>
      <w:r w:rsidR="00191198" w:rsidRPr="001C20B7">
        <w:rPr>
          <w:rFonts w:ascii="Times New Roman" w:hAnsi="Times New Roman" w:cs="Times New Roman"/>
          <w:sz w:val="24"/>
          <w:szCs w:val="24"/>
        </w:rPr>
        <w:t>онструкции</w:t>
      </w:r>
      <w:r w:rsidRPr="001C20B7">
        <w:rPr>
          <w:rFonts w:ascii="Times New Roman" w:hAnsi="Times New Roman" w:cs="Times New Roman"/>
          <w:sz w:val="24"/>
          <w:szCs w:val="24"/>
        </w:rPr>
        <w:t xml:space="preserve"> на основании договора);</w:t>
      </w:r>
    </w:p>
    <w:p w:rsidR="00191198" w:rsidRPr="001C20B7" w:rsidRDefault="00191198" w:rsidP="00E305AD">
      <w:pPr>
        <w:numPr>
          <w:ilvl w:val="0"/>
          <w:numId w:val="49"/>
        </w:numPr>
        <w:tabs>
          <w:tab w:val="clear" w:pos="2149"/>
          <w:tab w:val="num" w:pos="1276"/>
        </w:tabs>
        <w:spacing w:line="240" w:lineRule="auto"/>
        <w:ind w:left="910" w:firstLine="0"/>
        <w:rPr>
          <w:rFonts w:ascii="Times New Roman" w:hAnsi="Times New Roman" w:cs="Times New Roman"/>
          <w:sz w:val="24"/>
          <w:szCs w:val="24"/>
        </w:rPr>
      </w:pPr>
      <w:r w:rsidRPr="001C20B7">
        <w:rPr>
          <w:rFonts w:ascii="Times New Roman" w:hAnsi="Times New Roman" w:cs="Times New Roman"/>
          <w:color w:val="000000"/>
          <w:sz w:val="24"/>
          <w:szCs w:val="24"/>
          <w:shd w:val="clear" w:color="auto" w:fill="FFFFFF"/>
        </w:rPr>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92" w:anchor="dst2910" w:history="1">
        <w:r w:rsidRPr="001C20B7">
          <w:rPr>
            <w:rStyle w:val="a4"/>
            <w:rFonts w:ascii="Times New Roman" w:hAnsi="Times New Roman" w:cs="Times New Roman"/>
            <w:color w:val="666699"/>
            <w:sz w:val="24"/>
            <w:szCs w:val="24"/>
            <w:u w:val="none"/>
            <w:shd w:val="clear" w:color="auto" w:fill="FFFFFF"/>
          </w:rPr>
          <w:t>пункте 1 части 5 статьи 49</w:t>
        </w:r>
      </w:hyperlink>
      <w:r w:rsidRPr="001C20B7">
        <w:rPr>
          <w:rFonts w:ascii="Times New Roman" w:hAnsi="Times New Roman" w:cs="Times New Roman"/>
          <w:color w:val="000000"/>
          <w:sz w:val="24"/>
          <w:szCs w:val="24"/>
          <w:shd w:val="clear" w:color="auto" w:fill="FFFFFF"/>
        </w:rPr>
        <w:t> </w:t>
      </w:r>
      <w:r w:rsidRPr="001C20B7">
        <w:rPr>
          <w:rStyle w:val="blk"/>
          <w:rFonts w:ascii="Times New Roman" w:hAnsi="Times New Roman" w:cs="Times New Roman"/>
          <w:color w:val="333333"/>
          <w:sz w:val="24"/>
          <w:szCs w:val="24"/>
        </w:rPr>
        <w:t>Градостроительного Кодекса Российской Федерации</w:t>
      </w:r>
      <w:r w:rsidRPr="001C20B7">
        <w:rPr>
          <w:rFonts w:ascii="Times New Roman" w:hAnsi="Times New Roman" w:cs="Times New Roman"/>
          <w:color w:val="000000"/>
          <w:sz w:val="24"/>
          <w:szCs w:val="24"/>
          <w:shd w:val="clear" w:color="auto" w:fill="FFFFFF"/>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rsidRPr="001C20B7">
        <w:rPr>
          <w:rFonts w:ascii="Times New Roman" w:hAnsi="Times New Roman" w:cs="Times New Roman"/>
          <w:sz w:val="24"/>
          <w:szCs w:val="24"/>
        </w:rPr>
        <w:t xml:space="preserve"> </w:t>
      </w:r>
    </w:p>
    <w:p w:rsidR="00191198" w:rsidRPr="001C20B7" w:rsidRDefault="00191198" w:rsidP="00E305AD">
      <w:pPr>
        <w:numPr>
          <w:ilvl w:val="0"/>
          <w:numId w:val="49"/>
        </w:numPr>
        <w:tabs>
          <w:tab w:val="clear" w:pos="2149"/>
          <w:tab w:val="num" w:pos="1276"/>
        </w:tabs>
        <w:spacing w:line="240" w:lineRule="auto"/>
        <w:ind w:left="910" w:firstLine="0"/>
        <w:rPr>
          <w:rFonts w:ascii="Times New Roman" w:hAnsi="Times New Roman" w:cs="Times New Roman"/>
          <w:sz w:val="24"/>
          <w:szCs w:val="24"/>
        </w:rPr>
      </w:pPr>
      <w:r w:rsidRPr="001C20B7">
        <w:rPr>
          <w:rFonts w:ascii="Times New Roman" w:hAnsi="Times New Roman" w:cs="Times New Roman"/>
          <w:color w:val="000000"/>
          <w:sz w:val="24"/>
          <w:szCs w:val="24"/>
          <w:shd w:val="clear" w:color="auto" w:fill="FFFFFF"/>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r w:rsidRPr="001C20B7">
        <w:rPr>
          <w:rFonts w:ascii="Times New Roman" w:hAnsi="Times New Roman" w:cs="Times New Roman"/>
          <w:sz w:val="24"/>
          <w:szCs w:val="24"/>
        </w:rPr>
        <w:t xml:space="preserve"> </w:t>
      </w:r>
    </w:p>
    <w:p w:rsidR="00191198" w:rsidRPr="001C20B7" w:rsidRDefault="00191198" w:rsidP="00E305AD">
      <w:pPr>
        <w:numPr>
          <w:ilvl w:val="0"/>
          <w:numId w:val="49"/>
        </w:numPr>
        <w:tabs>
          <w:tab w:val="clear" w:pos="2149"/>
          <w:tab w:val="num" w:pos="1276"/>
        </w:tabs>
        <w:spacing w:line="240" w:lineRule="auto"/>
        <w:ind w:left="910" w:firstLine="0"/>
        <w:rPr>
          <w:rFonts w:ascii="Times New Roman" w:hAnsi="Times New Roman" w:cs="Times New Roman"/>
          <w:sz w:val="24"/>
          <w:szCs w:val="24"/>
        </w:rPr>
      </w:pPr>
      <w:r w:rsidRPr="001C20B7">
        <w:rPr>
          <w:rFonts w:ascii="Times New Roman" w:hAnsi="Times New Roman" w:cs="Times New Roman"/>
          <w:color w:val="000000"/>
          <w:sz w:val="24"/>
          <w:szCs w:val="24"/>
          <w:shd w:val="clear" w:color="auto" w:fill="FFFFFF"/>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w:t>
      </w:r>
      <w:r w:rsidRPr="001C20B7">
        <w:rPr>
          <w:rFonts w:ascii="Times New Roman" w:hAnsi="Times New Roman" w:cs="Times New Roman"/>
          <w:color w:val="000000"/>
          <w:sz w:val="24"/>
          <w:szCs w:val="24"/>
          <w:shd w:val="clear" w:color="auto" w:fill="FFFFFF"/>
        </w:rPr>
        <w:lastRenderedPageBreak/>
        <w:t>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sidRPr="001C20B7">
        <w:rPr>
          <w:rFonts w:ascii="Times New Roman" w:hAnsi="Times New Roman" w:cs="Times New Roman"/>
          <w:sz w:val="24"/>
          <w:szCs w:val="24"/>
        </w:rPr>
        <w:t xml:space="preserve"> </w:t>
      </w:r>
    </w:p>
    <w:p w:rsidR="00191198" w:rsidRPr="001C20B7" w:rsidRDefault="00191198" w:rsidP="00B2239D">
      <w:pPr>
        <w:widowControl/>
        <w:shd w:val="clear" w:color="auto" w:fill="FFFFFF"/>
        <w:autoSpaceDE/>
        <w:autoSpaceDN/>
        <w:adjustRightInd/>
        <w:spacing w:line="262" w:lineRule="atLeast"/>
        <w:ind w:left="851" w:firstLine="0"/>
        <w:rPr>
          <w:rFonts w:ascii="Times New Roman" w:hAnsi="Times New Roman" w:cs="Times New Roman"/>
          <w:sz w:val="24"/>
          <w:szCs w:val="24"/>
        </w:rPr>
      </w:pPr>
      <w:r w:rsidRPr="001C20B7">
        <w:rPr>
          <w:rFonts w:ascii="Times New Roman" w:hAnsi="Times New Roman" w:cs="Times New Roman"/>
          <w:color w:val="000000"/>
          <w:sz w:val="24"/>
          <w:szCs w:val="24"/>
          <w:shd w:val="clear" w:color="auto" w:fill="FFFFFF"/>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93" w:anchor="dst171" w:history="1">
        <w:r w:rsidRPr="001C20B7">
          <w:rPr>
            <w:rStyle w:val="a4"/>
            <w:rFonts w:ascii="Times New Roman" w:hAnsi="Times New Roman" w:cs="Times New Roman"/>
            <w:color w:val="666699"/>
            <w:sz w:val="24"/>
            <w:szCs w:val="24"/>
            <w:u w:val="none"/>
            <w:shd w:val="clear" w:color="auto" w:fill="FFFFFF"/>
          </w:rPr>
          <w:t>частью 1 статьи 54</w:t>
        </w:r>
      </w:hyperlink>
      <w:r w:rsidRPr="001C20B7">
        <w:rPr>
          <w:rFonts w:ascii="Times New Roman" w:hAnsi="Times New Roman" w:cs="Times New Roman"/>
          <w:color w:val="000000"/>
          <w:sz w:val="24"/>
          <w:szCs w:val="24"/>
          <w:shd w:val="clear" w:color="auto" w:fill="FFFFFF"/>
        </w:rPr>
        <w:t> </w:t>
      </w:r>
      <w:r w:rsidRPr="001C20B7">
        <w:rPr>
          <w:rStyle w:val="blk"/>
          <w:rFonts w:ascii="Times New Roman" w:hAnsi="Times New Roman" w:cs="Times New Roman"/>
          <w:color w:val="333333"/>
          <w:sz w:val="24"/>
          <w:szCs w:val="24"/>
        </w:rPr>
        <w:t>Градостроительного Кодекса Российской Федерации</w:t>
      </w:r>
      <w:r w:rsidRPr="001C20B7">
        <w:rPr>
          <w:rFonts w:ascii="Times New Roman" w:hAnsi="Times New Roman" w:cs="Times New Roman"/>
          <w:color w:val="000000"/>
          <w:sz w:val="24"/>
          <w:szCs w:val="24"/>
          <w:shd w:val="clear" w:color="auto" w:fill="FFFFFF"/>
        </w:rPr>
        <w:t>) о соответствии построенного, реконструированного объекта капитального строительства указанным в </w:t>
      </w:r>
      <w:hyperlink r:id="rId94" w:anchor="dst2910" w:history="1">
        <w:r w:rsidRPr="001C20B7">
          <w:rPr>
            <w:rStyle w:val="a4"/>
            <w:rFonts w:ascii="Times New Roman" w:hAnsi="Times New Roman" w:cs="Times New Roman"/>
            <w:color w:val="666699"/>
            <w:sz w:val="24"/>
            <w:szCs w:val="24"/>
            <w:u w:val="none"/>
            <w:shd w:val="clear" w:color="auto" w:fill="FFFFFF"/>
          </w:rPr>
          <w:t>пункте 1 части 5 статьи 49</w:t>
        </w:r>
      </w:hyperlink>
      <w:r w:rsidRPr="001C20B7">
        <w:rPr>
          <w:rFonts w:ascii="Times New Roman" w:hAnsi="Times New Roman" w:cs="Times New Roman"/>
          <w:color w:val="000000"/>
          <w:sz w:val="24"/>
          <w:szCs w:val="24"/>
          <w:shd w:val="clear" w:color="auto" w:fill="FFFFFF"/>
        </w:rPr>
        <w:t> </w:t>
      </w:r>
      <w:r w:rsidRPr="001C20B7">
        <w:rPr>
          <w:rStyle w:val="blk"/>
          <w:rFonts w:ascii="Times New Roman" w:hAnsi="Times New Roman" w:cs="Times New Roman"/>
          <w:color w:val="333333"/>
          <w:sz w:val="24"/>
          <w:szCs w:val="24"/>
        </w:rPr>
        <w:t>Градостроительного Кодекса Российской Федерации</w:t>
      </w:r>
      <w:r w:rsidRPr="001C20B7">
        <w:rPr>
          <w:rFonts w:ascii="Times New Roman" w:hAnsi="Times New Roman" w:cs="Times New Roman"/>
          <w:color w:val="000000"/>
          <w:sz w:val="24"/>
          <w:szCs w:val="24"/>
          <w:shd w:val="clear" w:color="auto" w:fill="FFFFFF"/>
        </w:rPr>
        <w:t xml:space="preserve"> требованиям проектной документации (включая проектную документацию, в которой учтены изменения, внесенные в соответствии с </w:t>
      </w:r>
      <w:hyperlink r:id="rId95" w:anchor="dst3054" w:history="1">
        <w:r w:rsidRPr="001C20B7">
          <w:rPr>
            <w:rStyle w:val="a4"/>
            <w:rFonts w:ascii="Times New Roman" w:hAnsi="Times New Roman" w:cs="Times New Roman"/>
            <w:color w:val="666699"/>
            <w:sz w:val="24"/>
            <w:szCs w:val="24"/>
            <w:u w:val="none"/>
            <w:shd w:val="clear" w:color="auto" w:fill="FFFFFF"/>
          </w:rPr>
          <w:t>частями 3.8</w:t>
        </w:r>
      </w:hyperlink>
      <w:r w:rsidRPr="001C20B7">
        <w:rPr>
          <w:rFonts w:ascii="Times New Roman" w:hAnsi="Times New Roman" w:cs="Times New Roman"/>
          <w:color w:val="000000"/>
          <w:sz w:val="24"/>
          <w:szCs w:val="24"/>
          <w:shd w:val="clear" w:color="auto" w:fill="FFFFFF"/>
        </w:rPr>
        <w:t> и </w:t>
      </w:r>
      <w:hyperlink r:id="rId96" w:anchor="dst3060" w:history="1">
        <w:r w:rsidRPr="001C20B7">
          <w:rPr>
            <w:rStyle w:val="a4"/>
            <w:rFonts w:ascii="Times New Roman" w:hAnsi="Times New Roman" w:cs="Times New Roman"/>
            <w:color w:val="666699"/>
            <w:sz w:val="24"/>
            <w:szCs w:val="24"/>
            <w:u w:val="none"/>
            <w:shd w:val="clear" w:color="auto" w:fill="FFFFFF"/>
          </w:rPr>
          <w:t>3.9 статьи 49</w:t>
        </w:r>
      </w:hyperlink>
      <w:r w:rsidRPr="001C20B7">
        <w:rPr>
          <w:rFonts w:ascii="Times New Roman" w:hAnsi="Times New Roman" w:cs="Times New Roman"/>
          <w:color w:val="000000"/>
          <w:sz w:val="24"/>
          <w:szCs w:val="24"/>
          <w:shd w:val="clear" w:color="auto" w:fill="FFFFFF"/>
        </w:rPr>
        <w:t> </w:t>
      </w:r>
      <w:r w:rsidRPr="001C20B7">
        <w:rPr>
          <w:rStyle w:val="blk"/>
          <w:rFonts w:ascii="Times New Roman" w:hAnsi="Times New Roman" w:cs="Times New Roman"/>
          <w:color w:val="333333"/>
          <w:sz w:val="24"/>
          <w:szCs w:val="24"/>
        </w:rPr>
        <w:t>Градостроительного Кодекса Российской Федерации</w:t>
      </w:r>
      <w:r w:rsidRPr="001C20B7">
        <w:rPr>
          <w:rFonts w:ascii="Times New Roman" w:hAnsi="Times New Roman" w:cs="Times New Roman"/>
          <w:color w:val="000000"/>
          <w:sz w:val="24"/>
          <w:szCs w:val="24"/>
          <w:shd w:val="clear" w:color="auto" w:fill="FFFFFF"/>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97" w:anchor="dst2426" w:history="1">
        <w:r w:rsidRPr="001C20B7">
          <w:rPr>
            <w:rStyle w:val="a4"/>
            <w:rFonts w:ascii="Times New Roman" w:hAnsi="Times New Roman" w:cs="Times New Roman"/>
            <w:color w:val="666699"/>
            <w:sz w:val="24"/>
            <w:szCs w:val="24"/>
            <w:u w:val="none"/>
            <w:shd w:val="clear" w:color="auto" w:fill="FFFFFF"/>
          </w:rPr>
          <w:t>частью 7 статьи 54</w:t>
        </w:r>
      </w:hyperlink>
      <w:r w:rsidRPr="001C20B7">
        <w:rPr>
          <w:rFonts w:ascii="Times New Roman" w:hAnsi="Times New Roman" w:cs="Times New Roman"/>
          <w:color w:val="000000"/>
          <w:sz w:val="24"/>
          <w:szCs w:val="24"/>
          <w:shd w:val="clear" w:color="auto" w:fill="FFFFFF"/>
        </w:rPr>
        <w:t> </w:t>
      </w:r>
      <w:r w:rsidRPr="001C20B7">
        <w:rPr>
          <w:rStyle w:val="blk"/>
          <w:rFonts w:ascii="Times New Roman" w:hAnsi="Times New Roman" w:cs="Times New Roman"/>
          <w:color w:val="333333"/>
          <w:sz w:val="24"/>
          <w:szCs w:val="24"/>
        </w:rPr>
        <w:t>Градостроительного Кодекса Российской Федерации</w:t>
      </w:r>
      <w:r w:rsidRPr="001C20B7">
        <w:rPr>
          <w:rFonts w:ascii="Times New Roman" w:hAnsi="Times New Roman" w:cs="Times New Roman"/>
          <w:color w:val="000000"/>
          <w:sz w:val="24"/>
          <w:szCs w:val="24"/>
          <w:shd w:val="clear" w:color="auto" w:fill="FFFFFF"/>
        </w:rPr>
        <w:t>;</w:t>
      </w:r>
      <w:r w:rsidRPr="001C20B7">
        <w:rPr>
          <w:rFonts w:ascii="Times New Roman" w:hAnsi="Times New Roman" w:cs="Times New Roman"/>
          <w:sz w:val="24"/>
          <w:szCs w:val="24"/>
        </w:rPr>
        <w:t xml:space="preserve"> </w:t>
      </w:r>
    </w:p>
    <w:p w:rsidR="00191198" w:rsidRPr="001C20B7" w:rsidRDefault="00191198" w:rsidP="00B2239D">
      <w:pPr>
        <w:widowControl/>
        <w:shd w:val="clear" w:color="auto" w:fill="FFFFFF"/>
        <w:autoSpaceDE/>
        <w:autoSpaceDN/>
        <w:adjustRightInd/>
        <w:spacing w:line="262" w:lineRule="atLeast"/>
        <w:ind w:left="851" w:firstLine="0"/>
        <w:rPr>
          <w:rFonts w:ascii="Times New Roman" w:hAnsi="Times New Roman" w:cs="Times New Roman"/>
          <w:sz w:val="24"/>
          <w:szCs w:val="24"/>
        </w:rPr>
      </w:pPr>
      <w:r w:rsidRPr="001C20B7">
        <w:rPr>
          <w:rFonts w:ascii="Times New Roman" w:hAnsi="Times New Roman" w:cs="Times New Roman"/>
          <w:sz w:val="24"/>
          <w:szCs w:val="24"/>
        </w:rPr>
        <w:t>9</w:t>
      </w:r>
      <w:r w:rsidR="00B2239D" w:rsidRPr="001C20B7">
        <w:rPr>
          <w:rFonts w:ascii="Times New Roman" w:hAnsi="Times New Roman" w:cs="Times New Roman"/>
          <w:sz w:val="24"/>
          <w:szCs w:val="24"/>
        </w:rPr>
        <w:t xml:space="preserve">) </w:t>
      </w:r>
      <w:bookmarkStart w:id="49" w:name="dst1114"/>
      <w:bookmarkEnd w:id="49"/>
      <w:r w:rsidRPr="001C20B7">
        <w:rPr>
          <w:rFonts w:ascii="Times New Roman" w:hAnsi="Times New Roman" w:cs="Times New Roman"/>
          <w:color w:val="000000"/>
          <w:sz w:val="24"/>
          <w:szCs w:val="24"/>
          <w:shd w:val="clear" w:color="auto" w:fill="FFFFFF"/>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98" w:anchor="dst100115" w:history="1">
        <w:r w:rsidRPr="001C20B7">
          <w:rPr>
            <w:rStyle w:val="a4"/>
            <w:rFonts w:ascii="Times New Roman" w:hAnsi="Times New Roman" w:cs="Times New Roman"/>
            <w:color w:val="666699"/>
            <w:sz w:val="24"/>
            <w:szCs w:val="24"/>
            <w:u w:val="none"/>
            <w:shd w:val="clear" w:color="auto" w:fill="FFFFFF"/>
          </w:rPr>
          <w:t>законодательством</w:t>
        </w:r>
      </w:hyperlink>
      <w:r w:rsidRPr="001C20B7">
        <w:rPr>
          <w:rFonts w:ascii="Times New Roman" w:hAnsi="Times New Roman" w:cs="Times New Roman"/>
          <w:color w:val="000000"/>
          <w:sz w:val="24"/>
          <w:szCs w:val="24"/>
          <w:shd w:val="clear" w:color="auto" w:fill="FFFFFF"/>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Pr="001C20B7">
        <w:rPr>
          <w:rFonts w:ascii="Times New Roman" w:hAnsi="Times New Roman" w:cs="Times New Roman"/>
          <w:sz w:val="24"/>
          <w:szCs w:val="24"/>
        </w:rPr>
        <w:t xml:space="preserve"> </w:t>
      </w:r>
    </w:p>
    <w:p w:rsidR="00B2239D" w:rsidRPr="001C20B7" w:rsidRDefault="00191198" w:rsidP="00B2239D">
      <w:pPr>
        <w:widowControl/>
        <w:shd w:val="clear" w:color="auto" w:fill="FFFFFF"/>
        <w:autoSpaceDE/>
        <w:autoSpaceDN/>
        <w:adjustRightInd/>
        <w:spacing w:line="262" w:lineRule="atLeast"/>
        <w:ind w:left="851" w:firstLine="0"/>
        <w:rPr>
          <w:rFonts w:ascii="Times New Roman" w:hAnsi="Times New Roman" w:cs="Times New Roman"/>
          <w:sz w:val="24"/>
          <w:szCs w:val="24"/>
        </w:rPr>
      </w:pPr>
      <w:r w:rsidRPr="001C20B7">
        <w:rPr>
          <w:rFonts w:ascii="Times New Roman" w:hAnsi="Times New Roman" w:cs="Times New Roman"/>
          <w:sz w:val="24"/>
          <w:szCs w:val="24"/>
        </w:rPr>
        <w:t>10</w:t>
      </w:r>
      <w:r w:rsidR="00B2239D" w:rsidRPr="001C20B7">
        <w:rPr>
          <w:rFonts w:ascii="Times New Roman" w:hAnsi="Times New Roman" w:cs="Times New Roman"/>
          <w:sz w:val="24"/>
          <w:szCs w:val="24"/>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99" w:history="1">
        <w:r w:rsidR="00B2239D" w:rsidRPr="001C20B7">
          <w:rPr>
            <w:rFonts w:ascii="Times New Roman" w:hAnsi="Times New Roman" w:cs="Times New Roman"/>
            <w:sz w:val="24"/>
            <w:szCs w:val="24"/>
          </w:rPr>
          <w:t>законом</w:t>
        </w:r>
      </w:hyperlink>
      <w:r w:rsidR="00B2239D" w:rsidRPr="001C20B7">
        <w:rPr>
          <w:rFonts w:ascii="Times New Roman" w:hAnsi="Times New Roman" w:cs="Times New Roman"/>
          <w:sz w:val="24"/>
          <w:szCs w:val="24"/>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2239D" w:rsidRPr="001C20B7" w:rsidRDefault="00B2239D" w:rsidP="00B2239D">
      <w:pPr>
        <w:widowControl/>
        <w:shd w:val="clear" w:color="auto" w:fill="FFFFFF"/>
        <w:autoSpaceDE/>
        <w:autoSpaceDN/>
        <w:adjustRightInd/>
        <w:spacing w:line="262" w:lineRule="atLeast"/>
        <w:ind w:left="851" w:firstLine="0"/>
        <w:rPr>
          <w:rFonts w:ascii="Times New Roman" w:hAnsi="Times New Roman" w:cs="Times New Roman"/>
          <w:sz w:val="24"/>
          <w:szCs w:val="24"/>
        </w:rPr>
      </w:pPr>
      <w:bookmarkStart w:id="50" w:name="dst1257"/>
      <w:bookmarkEnd w:id="50"/>
      <w:r w:rsidRPr="001C20B7">
        <w:rPr>
          <w:rFonts w:ascii="Times New Roman" w:hAnsi="Times New Roman" w:cs="Times New Roman"/>
          <w:sz w:val="24"/>
          <w:szCs w:val="24"/>
        </w:rPr>
        <w:t>12) технический план объекта капитального строительства, подготовленный в соответствии с Федеральным </w:t>
      </w:r>
      <w:hyperlink r:id="rId100" w:history="1">
        <w:r w:rsidRPr="001C20B7">
          <w:rPr>
            <w:rFonts w:ascii="Times New Roman" w:hAnsi="Times New Roman" w:cs="Times New Roman"/>
            <w:sz w:val="24"/>
            <w:szCs w:val="24"/>
          </w:rPr>
          <w:t>законом</w:t>
        </w:r>
      </w:hyperlink>
      <w:r w:rsidRPr="001C20B7">
        <w:rPr>
          <w:rFonts w:ascii="Times New Roman" w:hAnsi="Times New Roman" w:cs="Times New Roman"/>
          <w:sz w:val="24"/>
          <w:szCs w:val="24"/>
        </w:rPr>
        <w:t> от 24 июля 2007 года N 221-ФЗ "О государственном кадастре недвижимости".</w:t>
      </w:r>
    </w:p>
    <w:p w:rsidR="00B2239D" w:rsidRPr="001C20B7" w:rsidRDefault="00B2239D" w:rsidP="00B2239D">
      <w:pPr>
        <w:spacing w:line="240" w:lineRule="auto"/>
        <w:ind w:firstLine="851"/>
        <w:rPr>
          <w:rFonts w:ascii="Times New Roman" w:hAnsi="Times New Roman" w:cs="Times New Roman"/>
          <w:sz w:val="24"/>
          <w:szCs w:val="24"/>
        </w:rPr>
      </w:pPr>
      <w:r w:rsidRPr="001C20B7">
        <w:rPr>
          <w:rFonts w:ascii="Times New Roman" w:hAnsi="Times New Roman" w:cs="Times New Roman"/>
          <w:sz w:val="24"/>
          <w:szCs w:val="24"/>
        </w:rPr>
        <w:t xml:space="preserve">4. Орган местного самоуправления сельского поселения </w:t>
      </w:r>
      <w:r w:rsidR="00C5652A" w:rsidRPr="001C20B7">
        <w:rPr>
          <w:rFonts w:ascii="Times New Roman" w:hAnsi="Times New Roman" w:cs="Times New Roman"/>
          <w:sz w:val="24"/>
          <w:szCs w:val="24"/>
        </w:rPr>
        <w:t>Сухореченский</w:t>
      </w:r>
      <w:r w:rsidR="008C28CB" w:rsidRPr="001C20B7">
        <w:rPr>
          <w:rFonts w:ascii="Times New Roman" w:hAnsi="Times New Roman" w:cs="Times New Roman"/>
          <w:sz w:val="24"/>
          <w:szCs w:val="24"/>
        </w:rPr>
        <w:t xml:space="preserve">  </w:t>
      </w:r>
      <w:r w:rsidRPr="001C20B7">
        <w:rPr>
          <w:rFonts w:ascii="Times New Roman" w:hAnsi="Times New Roman" w:cs="Times New Roman"/>
          <w:sz w:val="24"/>
          <w:szCs w:val="24"/>
        </w:rPr>
        <w:t xml:space="preserve"> сельсовет  муниципального района </w:t>
      </w:r>
      <w:r w:rsidR="008C28CB" w:rsidRPr="001C20B7">
        <w:rPr>
          <w:rFonts w:ascii="Times New Roman" w:hAnsi="Times New Roman" w:cs="Times New Roman"/>
          <w:sz w:val="24"/>
          <w:szCs w:val="24"/>
        </w:rPr>
        <w:t xml:space="preserve">Бижбулякский  </w:t>
      </w:r>
      <w:r w:rsidRPr="001C20B7">
        <w:rPr>
          <w:rFonts w:ascii="Times New Roman" w:hAnsi="Times New Roman" w:cs="Times New Roman"/>
          <w:sz w:val="24"/>
          <w:szCs w:val="24"/>
        </w:rPr>
        <w:t>район Республики Башкортостан, уполномоченный в сфере градостроительства и архитектуры, 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B2239D" w:rsidRPr="001C20B7" w:rsidRDefault="00B2239D" w:rsidP="00B2239D">
      <w:pPr>
        <w:spacing w:line="240" w:lineRule="auto"/>
        <w:ind w:firstLine="851"/>
        <w:rPr>
          <w:rFonts w:ascii="Times New Roman" w:hAnsi="Times New Roman" w:cs="Times New Roman"/>
          <w:sz w:val="24"/>
          <w:szCs w:val="24"/>
        </w:rPr>
      </w:pPr>
      <w:r w:rsidRPr="001C20B7">
        <w:rPr>
          <w:rFonts w:ascii="Times New Roman" w:hAnsi="Times New Roman" w:cs="Times New Roman"/>
          <w:sz w:val="24"/>
          <w:szCs w:val="24"/>
        </w:rPr>
        <w:t>5. Основанием для принятия решения об отказе в выдаче разрешения на ввод объекта в эксплуатацию является:</w:t>
      </w:r>
    </w:p>
    <w:p w:rsidR="00B2239D" w:rsidRPr="001C20B7" w:rsidRDefault="00B2239D" w:rsidP="00B2239D">
      <w:pPr>
        <w:spacing w:line="240" w:lineRule="auto"/>
        <w:ind w:firstLine="851"/>
        <w:rPr>
          <w:rFonts w:ascii="Times New Roman" w:hAnsi="Times New Roman" w:cs="Times New Roman"/>
          <w:sz w:val="24"/>
          <w:szCs w:val="24"/>
        </w:rPr>
      </w:pPr>
      <w:r w:rsidRPr="001C20B7">
        <w:rPr>
          <w:rFonts w:ascii="Times New Roman" w:hAnsi="Times New Roman" w:cs="Times New Roman"/>
          <w:sz w:val="24"/>
          <w:szCs w:val="24"/>
        </w:rPr>
        <w:t xml:space="preserve">– отсутствие документов, указанных в части </w:t>
      </w:r>
      <w:r w:rsidR="00191198" w:rsidRPr="001C20B7">
        <w:rPr>
          <w:rFonts w:ascii="Times New Roman" w:hAnsi="Times New Roman" w:cs="Times New Roman"/>
          <w:sz w:val="24"/>
          <w:szCs w:val="24"/>
        </w:rPr>
        <w:t xml:space="preserve">3 и </w:t>
      </w:r>
      <w:r w:rsidRPr="001C20B7">
        <w:rPr>
          <w:rFonts w:ascii="Times New Roman" w:hAnsi="Times New Roman" w:cs="Times New Roman"/>
          <w:sz w:val="24"/>
          <w:szCs w:val="24"/>
        </w:rPr>
        <w:t>4 статьи</w:t>
      </w:r>
      <w:r w:rsidR="00191198" w:rsidRPr="001C20B7">
        <w:rPr>
          <w:rFonts w:ascii="Times New Roman" w:hAnsi="Times New Roman" w:cs="Times New Roman"/>
          <w:sz w:val="24"/>
          <w:szCs w:val="24"/>
        </w:rPr>
        <w:t xml:space="preserve"> 55</w:t>
      </w:r>
      <w:r w:rsidR="00191198" w:rsidRPr="001C20B7">
        <w:rPr>
          <w:rStyle w:val="blk"/>
          <w:rFonts w:ascii="Times New Roman" w:hAnsi="Times New Roman" w:cs="Times New Roman"/>
          <w:color w:val="333333"/>
          <w:sz w:val="24"/>
          <w:szCs w:val="24"/>
        </w:rPr>
        <w:t xml:space="preserve"> Градостроительного Кодекса Российской Федерации</w:t>
      </w:r>
      <w:r w:rsidR="00191198" w:rsidRPr="001C20B7">
        <w:rPr>
          <w:rFonts w:ascii="Times New Roman" w:hAnsi="Times New Roman" w:cs="Times New Roman"/>
          <w:sz w:val="24"/>
          <w:szCs w:val="24"/>
        </w:rPr>
        <w:t xml:space="preserve">  </w:t>
      </w:r>
      <w:r w:rsidRPr="001C20B7">
        <w:rPr>
          <w:rFonts w:ascii="Times New Roman" w:hAnsi="Times New Roman" w:cs="Times New Roman"/>
          <w:sz w:val="24"/>
          <w:szCs w:val="24"/>
        </w:rPr>
        <w:t>;</w:t>
      </w:r>
    </w:p>
    <w:p w:rsidR="00191198" w:rsidRPr="001C20B7" w:rsidRDefault="00B2239D" w:rsidP="00B2239D">
      <w:pPr>
        <w:spacing w:line="240" w:lineRule="auto"/>
        <w:ind w:firstLine="851"/>
        <w:rPr>
          <w:rFonts w:ascii="Times New Roman" w:hAnsi="Times New Roman" w:cs="Times New Roman"/>
          <w:sz w:val="24"/>
          <w:szCs w:val="24"/>
        </w:rPr>
      </w:pPr>
      <w:r w:rsidRPr="001C20B7">
        <w:rPr>
          <w:rFonts w:ascii="Times New Roman" w:hAnsi="Times New Roman" w:cs="Times New Roman"/>
          <w:sz w:val="24"/>
          <w:szCs w:val="24"/>
        </w:rPr>
        <w:t>–</w:t>
      </w:r>
      <w:r w:rsidR="00191198" w:rsidRPr="001C20B7">
        <w:rPr>
          <w:rFonts w:ascii="Times New Roman" w:hAnsi="Times New Roman" w:cs="Times New Roman"/>
          <w:color w:val="000000"/>
          <w:sz w:val="24"/>
          <w:szCs w:val="24"/>
          <w:shd w:val="clear" w:color="auto" w:fill="FFFFFF"/>
        </w:rPr>
        <w:t xml:space="preserve">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101" w:anchor="dst100014" w:history="1">
        <w:r w:rsidR="00191198" w:rsidRPr="001C20B7">
          <w:rPr>
            <w:rStyle w:val="a4"/>
            <w:rFonts w:ascii="Times New Roman" w:hAnsi="Times New Roman" w:cs="Times New Roman"/>
            <w:color w:val="666699"/>
            <w:sz w:val="24"/>
            <w:szCs w:val="24"/>
            <w:u w:val="none"/>
            <w:shd w:val="clear" w:color="auto" w:fill="FFFFFF"/>
          </w:rPr>
          <w:t>случаев</w:t>
        </w:r>
      </w:hyperlink>
      <w:r w:rsidR="00191198" w:rsidRPr="001C20B7">
        <w:rPr>
          <w:rFonts w:ascii="Times New Roman" w:hAnsi="Times New Roman" w:cs="Times New Roman"/>
          <w:color w:val="000000"/>
          <w:sz w:val="24"/>
          <w:szCs w:val="24"/>
          <w:shd w:val="clear" w:color="auto" w:fill="FFFFFF"/>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w:t>
      </w:r>
      <w:r w:rsidR="00191198" w:rsidRPr="001C20B7">
        <w:rPr>
          <w:rFonts w:ascii="Times New Roman" w:hAnsi="Times New Roman" w:cs="Times New Roman"/>
          <w:color w:val="000000"/>
          <w:sz w:val="24"/>
          <w:szCs w:val="24"/>
          <w:shd w:val="clear" w:color="auto" w:fill="FFFFFF"/>
        </w:rPr>
        <w:lastRenderedPageBreak/>
        <w:t>на ввод в эксплуатацию линейного объекта, для размещения которого не требуется образование земельного участка;</w:t>
      </w:r>
      <w:r w:rsidR="00191198" w:rsidRPr="001C20B7">
        <w:rPr>
          <w:rFonts w:ascii="Times New Roman" w:hAnsi="Times New Roman" w:cs="Times New Roman"/>
          <w:sz w:val="24"/>
          <w:szCs w:val="24"/>
        </w:rPr>
        <w:t xml:space="preserve"> </w:t>
      </w:r>
    </w:p>
    <w:p w:rsidR="00191198" w:rsidRPr="001C20B7" w:rsidRDefault="00B2239D" w:rsidP="00B2239D">
      <w:pPr>
        <w:spacing w:line="240" w:lineRule="auto"/>
        <w:ind w:firstLine="851"/>
        <w:rPr>
          <w:rFonts w:ascii="Times New Roman" w:hAnsi="Times New Roman" w:cs="Times New Roman"/>
          <w:sz w:val="24"/>
          <w:szCs w:val="24"/>
        </w:rPr>
      </w:pPr>
      <w:r w:rsidRPr="001C20B7">
        <w:rPr>
          <w:rFonts w:ascii="Times New Roman" w:hAnsi="Times New Roman" w:cs="Times New Roman"/>
          <w:sz w:val="24"/>
          <w:szCs w:val="24"/>
        </w:rPr>
        <w:t xml:space="preserve">– </w:t>
      </w:r>
      <w:r w:rsidR="00191198" w:rsidRPr="001C20B7">
        <w:rPr>
          <w:rFonts w:ascii="Times New Roman" w:hAnsi="Times New Roman" w:cs="Times New Roman"/>
          <w:color w:val="000000"/>
          <w:sz w:val="24"/>
          <w:szCs w:val="24"/>
          <w:shd w:val="clear" w:color="auto" w:fill="FFFFFF"/>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102" w:anchor="dst3216" w:history="1">
        <w:r w:rsidR="00191198" w:rsidRPr="001C20B7">
          <w:rPr>
            <w:rStyle w:val="a4"/>
            <w:rFonts w:ascii="Times New Roman" w:hAnsi="Times New Roman" w:cs="Times New Roman"/>
            <w:color w:val="666699"/>
            <w:sz w:val="24"/>
            <w:szCs w:val="24"/>
            <w:u w:val="none"/>
            <w:shd w:val="clear" w:color="auto" w:fill="FFFFFF"/>
          </w:rPr>
          <w:t>частью 6.2</w:t>
        </w:r>
      </w:hyperlink>
      <w:r w:rsidR="00191198" w:rsidRPr="001C20B7">
        <w:rPr>
          <w:rFonts w:ascii="Times New Roman" w:hAnsi="Times New Roman" w:cs="Times New Roman"/>
          <w:color w:val="000000"/>
          <w:sz w:val="24"/>
          <w:szCs w:val="24"/>
          <w:shd w:val="clear" w:color="auto" w:fill="FFFFFF"/>
        </w:rPr>
        <w:t xml:space="preserve">  статьи 55 </w:t>
      </w:r>
      <w:r w:rsidR="00191198" w:rsidRPr="001C20B7">
        <w:rPr>
          <w:rStyle w:val="blk"/>
          <w:rFonts w:ascii="Times New Roman" w:hAnsi="Times New Roman" w:cs="Times New Roman"/>
          <w:color w:val="333333"/>
          <w:sz w:val="24"/>
          <w:szCs w:val="24"/>
        </w:rPr>
        <w:t>Градостроительного Кодекса Российской Федерации</w:t>
      </w:r>
      <w:r w:rsidR="00191198" w:rsidRPr="001C20B7">
        <w:rPr>
          <w:rFonts w:ascii="Times New Roman" w:hAnsi="Times New Roman" w:cs="Times New Roman"/>
          <w:color w:val="000000"/>
          <w:sz w:val="24"/>
          <w:szCs w:val="24"/>
          <w:shd w:val="clear" w:color="auto" w:fill="FFFFFF"/>
        </w:rPr>
        <w:t>;</w:t>
      </w:r>
      <w:r w:rsidR="00191198" w:rsidRPr="001C20B7">
        <w:rPr>
          <w:rFonts w:ascii="Times New Roman" w:hAnsi="Times New Roman" w:cs="Times New Roman"/>
          <w:sz w:val="24"/>
          <w:szCs w:val="24"/>
        </w:rPr>
        <w:t xml:space="preserve"> </w:t>
      </w:r>
    </w:p>
    <w:p w:rsidR="00B2239D" w:rsidRPr="001C20B7" w:rsidRDefault="00B2239D" w:rsidP="00B2239D">
      <w:pPr>
        <w:spacing w:line="240" w:lineRule="auto"/>
        <w:ind w:firstLine="851"/>
        <w:rPr>
          <w:rFonts w:ascii="Times New Roman" w:hAnsi="Times New Roman" w:cs="Times New Roman"/>
          <w:color w:val="000000"/>
          <w:sz w:val="24"/>
          <w:szCs w:val="24"/>
          <w:shd w:val="clear" w:color="auto" w:fill="FFFFFF"/>
        </w:rPr>
      </w:pPr>
      <w:r w:rsidRPr="001C20B7">
        <w:rPr>
          <w:rFonts w:ascii="Times New Roman" w:hAnsi="Times New Roman" w:cs="Times New Roman"/>
          <w:sz w:val="24"/>
          <w:szCs w:val="24"/>
        </w:rPr>
        <w:t>–</w:t>
      </w:r>
      <w:r w:rsidR="00191198" w:rsidRPr="001C20B7">
        <w:rPr>
          <w:rFonts w:ascii="Times New Roman" w:hAnsi="Times New Roman" w:cs="Times New Roman"/>
          <w:color w:val="000000"/>
          <w:sz w:val="24"/>
          <w:szCs w:val="24"/>
          <w:shd w:val="clear" w:color="auto" w:fill="FFFFFF"/>
        </w:rPr>
        <w:t xml:space="preserve">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103" w:anchor="dst3216" w:history="1">
        <w:r w:rsidR="00191198" w:rsidRPr="001C20B7">
          <w:rPr>
            <w:rStyle w:val="a4"/>
            <w:rFonts w:ascii="Times New Roman" w:hAnsi="Times New Roman" w:cs="Times New Roman"/>
            <w:color w:val="666699"/>
            <w:sz w:val="24"/>
            <w:szCs w:val="24"/>
            <w:u w:val="none"/>
            <w:shd w:val="clear" w:color="auto" w:fill="FFFFFF"/>
          </w:rPr>
          <w:t>частью 6.2</w:t>
        </w:r>
      </w:hyperlink>
      <w:r w:rsidR="00191198" w:rsidRPr="001C20B7">
        <w:rPr>
          <w:rFonts w:ascii="Times New Roman" w:hAnsi="Times New Roman" w:cs="Times New Roman"/>
          <w:color w:val="000000"/>
          <w:sz w:val="24"/>
          <w:szCs w:val="24"/>
          <w:shd w:val="clear" w:color="auto" w:fill="FFFFFF"/>
        </w:rPr>
        <w:t>  статьи</w:t>
      </w:r>
      <w:r w:rsidR="001C20B7" w:rsidRPr="001C20B7">
        <w:rPr>
          <w:rFonts w:ascii="Times New Roman" w:hAnsi="Times New Roman" w:cs="Times New Roman"/>
          <w:color w:val="000000"/>
          <w:sz w:val="24"/>
          <w:szCs w:val="24"/>
          <w:shd w:val="clear" w:color="auto" w:fill="FFFFFF"/>
        </w:rPr>
        <w:t xml:space="preserve"> 55</w:t>
      </w:r>
      <w:r w:rsidR="001C20B7" w:rsidRPr="001C20B7">
        <w:rPr>
          <w:rStyle w:val="blk"/>
          <w:rFonts w:ascii="Times New Roman" w:hAnsi="Times New Roman" w:cs="Times New Roman"/>
          <w:color w:val="333333"/>
          <w:sz w:val="24"/>
          <w:szCs w:val="24"/>
        </w:rPr>
        <w:t xml:space="preserve"> Градостроительного Кодекса Российской Федерации</w:t>
      </w:r>
      <w:r w:rsidR="001C20B7" w:rsidRPr="001C20B7">
        <w:rPr>
          <w:rFonts w:ascii="Times New Roman" w:hAnsi="Times New Roman" w:cs="Times New Roman"/>
          <w:color w:val="000000"/>
          <w:sz w:val="24"/>
          <w:szCs w:val="24"/>
          <w:shd w:val="clear" w:color="auto" w:fill="FFFFFF"/>
        </w:rPr>
        <w:t xml:space="preserve"> </w:t>
      </w:r>
      <w:r w:rsidR="00191198" w:rsidRPr="001C20B7">
        <w:rPr>
          <w:rFonts w:ascii="Times New Roman" w:hAnsi="Times New Roman" w:cs="Times New Roman"/>
          <w:color w:val="000000"/>
          <w:sz w:val="24"/>
          <w:szCs w:val="24"/>
          <w:shd w:val="clear" w:color="auto" w:fill="FFFFFF"/>
        </w:rPr>
        <w:t>;</w:t>
      </w:r>
    </w:p>
    <w:p w:rsidR="001C20B7" w:rsidRPr="001C20B7" w:rsidRDefault="001C20B7" w:rsidP="00B2239D">
      <w:pPr>
        <w:spacing w:line="240" w:lineRule="auto"/>
        <w:ind w:firstLine="851"/>
        <w:rPr>
          <w:rFonts w:ascii="Times New Roman" w:hAnsi="Times New Roman" w:cs="Times New Roman"/>
          <w:sz w:val="24"/>
          <w:szCs w:val="24"/>
        </w:rPr>
      </w:pPr>
      <w:r w:rsidRPr="001C20B7">
        <w:rPr>
          <w:rFonts w:ascii="Times New Roman" w:hAnsi="Times New Roman" w:cs="Times New Roman"/>
          <w:color w:val="000000"/>
          <w:sz w:val="24"/>
          <w:szCs w:val="24"/>
          <w:shd w:val="clear" w:color="auto" w:fill="FFFFFF"/>
        </w:rPr>
        <w:t>-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04" w:anchor="dst2536" w:history="1">
        <w:r w:rsidRPr="001C20B7">
          <w:rPr>
            <w:rStyle w:val="a4"/>
            <w:rFonts w:ascii="Times New Roman" w:hAnsi="Times New Roman" w:cs="Times New Roman"/>
            <w:color w:val="666699"/>
            <w:sz w:val="24"/>
            <w:szCs w:val="24"/>
            <w:u w:val="none"/>
            <w:shd w:val="clear" w:color="auto" w:fill="FFFFFF"/>
          </w:rPr>
          <w:t>пунктом 9 части 7 статьи 51</w:t>
        </w:r>
      </w:hyperlink>
      <w:r w:rsidRPr="001C20B7">
        <w:rPr>
          <w:rFonts w:ascii="Times New Roman" w:hAnsi="Times New Roman" w:cs="Times New Roman"/>
          <w:color w:val="000000"/>
          <w:sz w:val="24"/>
          <w:szCs w:val="24"/>
          <w:shd w:val="clear" w:color="auto" w:fill="FFFFFF"/>
        </w:rPr>
        <w:t> </w:t>
      </w:r>
      <w:r w:rsidRPr="001C20B7">
        <w:rPr>
          <w:rStyle w:val="blk"/>
          <w:rFonts w:ascii="Times New Roman" w:hAnsi="Times New Roman" w:cs="Times New Roman"/>
          <w:color w:val="333333"/>
          <w:sz w:val="24"/>
          <w:szCs w:val="24"/>
        </w:rPr>
        <w:t>Градостроительного Кодекса Российской Федерации</w:t>
      </w:r>
      <w:r w:rsidRPr="001C20B7">
        <w:rPr>
          <w:rFonts w:ascii="Times New Roman" w:hAnsi="Times New Roman" w:cs="Times New Roman"/>
          <w:color w:val="000000"/>
          <w:sz w:val="24"/>
          <w:szCs w:val="24"/>
          <w:shd w:val="clear" w:color="auto" w:fill="FFFFFF"/>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B2239D" w:rsidRPr="001C20B7" w:rsidRDefault="00B2239D" w:rsidP="00B2239D">
      <w:pPr>
        <w:spacing w:line="240" w:lineRule="auto"/>
        <w:ind w:firstLine="851"/>
        <w:rPr>
          <w:rFonts w:ascii="Times New Roman" w:hAnsi="Times New Roman" w:cs="Times New Roman"/>
          <w:sz w:val="24"/>
          <w:szCs w:val="24"/>
        </w:rPr>
      </w:pPr>
      <w:r w:rsidRPr="001C20B7">
        <w:rPr>
          <w:rFonts w:ascii="Times New Roman" w:hAnsi="Times New Roman" w:cs="Times New Roman"/>
          <w:sz w:val="24"/>
          <w:szCs w:val="24"/>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Администрацию сельского поселения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B2239D" w:rsidRPr="001C20B7" w:rsidRDefault="00B2239D" w:rsidP="00B2239D">
      <w:pPr>
        <w:spacing w:line="240" w:lineRule="auto"/>
        <w:ind w:firstLine="851"/>
        <w:rPr>
          <w:rFonts w:ascii="Times New Roman" w:hAnsi="Times New Roman" w:cs="Times New Roman"/>
          <w:sz w:val="24"/>
          <w:szCs w:val="24"/>
        </w:rPr>
      </w:pPr>
      <w:r w:rsidRPr="001C20B7">
        <w:rPr>
          <w:rFonts w:ascii="Times New Roman" w:hAnsi="Times New Roman" w:cs="Times New Roman"/>
          <w:sz w:val="24"/>
          <w:szCs w:val="24"/>
        </w:rPr>
        <w:t xml:space="preserve">В таком случае разрешение на ввод объекта в эксплуатацию выдается после передачи безвозмездно в орган местного самоуправления сельского поселения </w:t>
      </w:r>
      <w:r w:rsidR="003516C7">
        <w:rPr>
          <w:rFonts w:ascii="Times New Roman" w:hAnsi="Times New Roman" w:cs="Times New Roman"/>
          <w:sz w:val="24"/>
          <w:szCs w:val="24"/>
        </w:rPr>
        <w:t>Бижбулякский</w:t>
      </w:r>
      <w:r w:rsidR="008C28CB" w:rsidRPr="001C20B7">
        <w:rPr>
          <w:rFonts w:ascii="Times New Roman" w:hAnsi="Times New Roman" w:cs="Times New Roman"/>
          <w:sz w:val="24"/>
          <w:szCs w:val="24"/>
        </w:rPr>
        <w:t xml:space="preserve">  </w:t>
      </w:r>
      <w:r w:rsidRPr="001C20B7">
        <w:rPr>
          <w:rFonts w:ascii="Times New Roman" w:hAnsi="Times New Roman" w:cs="Times New Roman"/>
          <w:sz w:val="24"/>
          <w:szCs w:val="24"/>
        </w:rPr>
        <w:t xml:space="preserve"> сельсовет  муниципального района </w:t>
      </w:r>
      <w:r w:rsidR="008C28CB" w:rsidRPr="001C20B7">
        <w:rPr>
          <w:rFonts w:ascii="Times New Roman" w:hAnsi="Times New Roman" w:cs="Times New Roman"/>
          <w:sz w:val="24"/>
          <w:szCs w:val="24"/>
        </w:rPr>
        <w:t xml:space="preserve">Бижбулякский  </w:t>
      </w:r>
      <w:r w:rsidRPr="001C20B7">
        <w:rPr>
          <w:rFonts w:ascii="Times New Roman" w:hAnsi="Times New Roman" w:cs="Times New Roman"/>
          <w:sz w:val="24"/>
          <w:szCs w:val="24"/>
        </w:rPr>
        <w:t>район Республики Башкортостан, уполномоченный в сфере градостроительства и архитектуры копий материалов инженерных изысканий и проектной документации.</w:t>
      </w:r>
    </w:p>
    <w:p w:rsidR="00B2239D" w:rsidRPr="001C20B7" w:rsidRDefault="00B2239D" w:rsidP="00B2239D">
      <w:pPr>
        <w:spacing w:line="240" w:lineRule="auto"/>
        <w:ind w:firstLine="851"/>
        <w:rPr>
          <w:rFonts w:ascii="Times New Roman" w:hAnsi="Times New Roman" w:cs="Times New Roman"/>
          <w:sz w:val="24"/>
          <w:szCs w:val="24"/>
        </w:rPr>
      </w:pPr>
      <w:r w:rsidRPr="001C20B7">
        <w:rPr>
          <w:rFonts w:ascii="Times New Roman" w:hAnsi="Times New Roman" w:cs="Times New Roman"/>
          <w:sz w:val="24"/>
          <w:szCs w:val="24"/>
        </w:rPr>
        <w:t>6. Решение об отказе в выдаче разрешения на ввод объекта в эксплуатацию может быть оспорено в судебном порядке.</w:t>
      </w:r>
    </w:p>
    <w:p w:rsidR="00B2239D" w:rsidRPr="001C20B7" w:rsidRDefault="00B2239D" w:rsidP="00B2239D">
      <w:pPr>
        <w:spacing w:line="240" w:lineRule="auto"/>
        <w:ind w:firstLine="851"/>
        <w:rPr>
          <w:rFonts w:ascii="Times New Roman" w:hAnsi="Times New Roman" w:cs="Times New Roman"/>
          <w:sz w:val="24"/>
          <w:szCs w:val="24"/>
        </w:rPr>
      </w:pPr>
      <w:r w:rsidRPr="001C20B7">
        <w:rPr>
          <w:rFonts w:ascii="Times New Roman" w:hAnsi="Times New Roman" w:cs="Times New Roman"/>
          <w:sz w:val="24"/>
          <w:szCs w:val="24"/>
        </w:rPr>
        <w:t>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B2239D" w:rsidRPr="001C20B7" w:rsidRDefault="00B2239D" w:rsidP="00B2239D">
      <w:pPr>
        <w:spacing w:line="240" w:lineRule="auto"/>
        <w:ind w:firstLine="851"/>
        <w:rPr>
          <w:rFonts w:ascii="Times New Roman" w:hAnsi="Times New Roman" w:cs="Times New Roman"/>
          <w:sz w:val="24"/>
          <w:szCs w:val="24"/>
        </w:rPr>
      </w:pPr>
      <w:r w:rsidRPr="001C20B7">
        <w:rPr>
          <w:rFonts w:ascii="Times New Roman" w:hAnsi="Times New Roman" w:cs="Times New Roman"/>
          <w:sz w:val="24"/>
          <w:szCs w:val="24"/>
        </w:rPr>
        <w:t>8. Форма разрешения на ввод объекта в эксплуатацию устанавливается Правительством Российской Федерации.</w:t>
      </w:r>
    </w:p>
    <w:p w:rsidR="000A295D" w:rsidRPr="001C20B7" w:rsidRDefault="00B2239D" w:rsidP="00B2239D">
      <w:pPr>
        <w:spacing w:line="240" w:lineRule="auto"/>
        <w:ind w:firstLine="284"/>
        <w:rPr>
          <w:rFonts w:ascii="Times New Roman" w:hAnsi="Times New Roman" w:cs="Times New Roman"/>
          <w:sz w:val="24"/>
          <w:szCs w:val="24"/>
        </w:rPr>
      </w:pPr>
      <w:r w:rsidRPr="001C20B7">
        <w:rPr>
          <w:rFonts w:ascii="Times New Roman" w:hAnsi="Times New Roman" w:cs="Times New Roman"/>
          <w:sz w:val="24"/>
          <w:szCs w:val="24"/>
        </w:rPr>
        <w:t xml:space="preserve">9.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w:t>
      </w:r>
      <w:r w:rsidR="008C28CB" w:rsidRPr="001C20B7">
        <w:rPr>
          <w:rFonts w:ascii="Times New Roman" w:hAnsi="Times New Roman" w:cs="Times New Roman"/>
          <w:sz w:val="24"/>
          <w:szCs w:val="24"/>
        </w:rPr>
        <w:t xml:space="preserve">Бижбулякский  </w:t>
      </w:r>
      <w:r w:rsidRPr="001C20B7">
        <w:rPr>
          <w:rFonts w:ascii="Times New Roman" w:hAnsi="Times New Roman" w:cs="Times New Roman"/>
          <w:sz w:val="24"/>
          <w:szCs w:val="24"/>
        </w:rPr>
        <w:t>район Республики Башкортостан</w:t>
      </w:r>
      <w:r w:rsidRPr="001C20B7">
        <w:rPr>
          <w:rFonts w:ascii="Times New Roman" w:hAnsi="Times New Roman" w:cs="Times New Roman"/>
          <w:b/>
          <w:sz w:val="24"/>
          <w:szCs w:val="24"/>
        </w:rPr>
        <w:t>,</w:t>
      </w:r>
      <w:r w:rsidRPr="001C20B7">
        <w:rPr>
          <w:rFonts w:ascii="Times New Roman" w:hAnsi="Times New Roman" w:cs="Times New Roman"/>
          <w:sz w:val="24"/>
          <w:szCs w:val="24"/>
        </w:rPr>
        <w:t xml:space="preserve"> настоящими Правилами, иными</w:t>
      </w:r>
      <w:r w:rsidRPr="001C20B7">
        <w:rPr>
          <w:rFonts w:ascii="Times New Roman" w:hAnsi="Times New Roman" w:cs="Times New Roman"/>
          <w:bCs/>
          <w:sz w:val="24"/>
          <w:szCs w:val="24"/>
        </w:rPr>
        <w:t xml:space="preserve"> правовыми актами</w:t>
      </w:r>
      <w:r w:rsidRPr="001C20B7">
        <w:rPr>
          <w:rFonts w:ascii="Times New Roman" w:hAnsi="Times New Roman" w:cs="Times New Roman"/>
          <w:b/>
          <w:bCs/>
          <w:sz w:val="24"/>
          <w:szCs w:val="24"/>
        </w:rPr>
        <w:t xml:space="preserve"> </w:t>
      </w:r>
      <w:r w:rsidRPr="001C20B7">
        <w:rPr>
          <w:rFonts w:ascii="Times New Roman" w:hAnsi="Times New Roman" w:cs="Times New Roman"/>
          <w:sz w:val="24"/>
          <w:szCs w:val="24"/>
        </w:rPr>
        <w:t xml:space="preserve">сельского поселения </w:t>
      </w:r>
      <w:r w:rsidR="003516C7">
        <w:rPr>
          <w:rFonts w:ascii="Times New Roman" w:hAnsi="Times New Roman" w:cs="Times New Roman"/>
          <w:sz w:val="24"/>
          <w:szCs w:val="24"/>
        </w:rPr>
        <w:t>Бижбулякский</w:t>
      </w:r>
      <w:r w:rsidR="008C28CB" w:rsidRPr="001C20B7">
        <w:rPr>
          <w:rFonts w:ascii="Times New Roman" w:hAnsi="Times New Roman" w:cs="Times New Roman"/>
          <w:sz w:val="24"/>
          <w:szCs w:val="24"/>
        </w:rPr>
        <w:t xml:space="preserve">  </w:t>
      </w:r>
      <w:r w:rsidRPr="001C20B7">
        <w:rPr>
          <w:rFonts w:ascii="Times New Roman" w:hAnsi="Times New Roman" w:cs="Times New Roman"/>
          <w:sz w:val="24"/>
          <w:szCs w:val="24"/>
        </w:rPr>
        <w:t xml:space="preserve"> сельсовет  муниципального района </w:t>
      </w:r>
      <w:r w:rsidR="008C28CB" w:rsidRPr="001C20B7">
        <w:rPr>
          <w:rFonts w:ascii="Times New Roman" w:hAnsi="Times New Roman" w:cs="Times New Roman"/>
          <w:sz w:val="24"/>
          <w:szCs w:val="24"/>
        </w:rPr>
        <w:t xml:space="preserve">Бижбулякский  </w:t>
      </w:r>
      <w:r w:rsidRPr="001C20B7">
        <w:rPr>
          <w:rFonts w:ascii="Times New Roman" w:hAnsi="Times New Roman" w:cs="Times New Roman"/>
          <w:sz w:val="24"/>
          <w:szCs w:val="24"/>
        </w:rPr>
        <w:t>район Республики Башкортостан.</w:t>
      </w:r>
    </w:p>
    <w:p w:rsidR="00A80849" w:rsidRPr="009138E8" w:rsidRDefault="00A80849" w:rsidP="000A295D">
      <w:pPr>
        <w:spacing w:line="240" w:lineRule="auto"/>
        <w:ind w:firstLine="284"/>
        <w:rPr>
          <w:rFonts w:ascii="Times New Roman" w:hAnsi="Times New Roman"/>
          <w:sz w:val="24"/>
          <w:szCs w:val="24"/>
        </w:rPr>
      </w:pPr>
    </w:p>
    <w:p w:rsidR="00CF2BF9" w:rsidRPr="009138E8" w:rsidRDefault="00CF2BF9" w:rsidP="000A295D">
      <w:pPr>
        <w:spacing w:line="240" w:lineRule="auto"/>
        <w:ind w:firstLine="0"/>
        <w:jc w:val="center"/>
        <w:rPr>
          <w:rFonts w:ascii="Times New Roman" w:hAnsi="Times New Roman" w:cs="Times New Roman"/>
          <w:b/>
          <w:sz w:val="24"/>
          <w:szCs w:val="24"/>
        </w:rPr>
      </w:pPr>
    </w:p>
    <w:p w:rsidR="003516C7" w:rsidRDefault="003516C7" w:rsidP="003516C7">
      <w:pPr>
        <w:pStyle w:val="af1"/>
        <w:spacing w:line="240" w:lineRule="auto"/>
        <w:rPr>
          <w:rFonts w:ascii="Times New Roman" w:hAnsi="Times New Roman"/>
        </w:rPr>
      </w:pPr>
    </w:p>
    <w:p w:rsidR="003516C7" w:rsidRDefault="003516C7" w:rsidP="003516C7">
      <w:pPr>
        <w:pStyle w:val="af1"/>
        <w:spacing w:line="240" w:lineRule="auto"/>
        <w:rPr>
          <w:rFonts w:ascii="Times New Roman" w:hAnsi="Times New Roman"/>
        </w:rPr>
      </w:pPr>
    </w:p>
    <w:p w:rsidR="003516C7" w:rsidRDefault="003516C7" w:rsidP="003516C7">
      <w:pPr>
        <w:pStyle w:val="af1"/>
        <w:spacing w:line="240" w:lineRule="auto"/>
        <w:rPr>
          <w:rFonts w:ascii="Times New Roman" w:hAnsi="Times New Roman"/>
        </w:rPr>
      </w:pPr>
    </w:p>
    <w:p w:rsidR="003516C7" w:rsidRDefault="003516C7" w:rsidP="003516C7">
      <w:pPr>
        <w:pStyle w:val="af1"/>
        <w:spacing w:line="240" w:lineRule="auto"/>
        <w:rPr>
          <w:rFonts w:ascii="Times New Roman" w:hAnsi="Times New Roman"/>
        </w:rPr>
      </w:pPr>
    </w:p>
    <w:p w:rsidR="003516C7" w:rsidRDefault="003516C7" w:rsidP="003516C7">
      <w:pPr>
        <w:pStyle w:val="af1"/>
        <w:spacing w:line="240" w:lineRule="auto"/>
        <w:rPr>
          <w:rFonts w:ascii="Times New Roman" w:hAnsi="Times New Roman"/>
        </w:rPr>
      </w:pPr>
    </w:p>
    <w:p w:rsidR="003516C7" w:rsidRDefault="003516C7" w:rsidP="003516C7">
      <w:pPr>
        <w:pStyle w:val="af1"/>
        <w:spacing w:line="240" w:lineRule="auto"/>
        <w:rPr>
          <w:rFonts w:ascii="Times New Roman" w:hAnsi="Times New Roman"/>
        </w:rPr>
      </w:pPr>
    </w:p>
    <w:p w:rsidR="003516C7" w:rsidRDefault="003516C7" w:rsidP="003516C7">
      <w:pPr>
        <w:pStyle w:val="af1"/>
        <w:spacing w:line="240" w:lineRule="auto"/>
        <w:rPr>
          <w:rFonts w:ascii="Times New Roman" w:hAnsi="Times New Roman"/>
        </w:rPr>
      </w:pPr>
    </w:p>
    <w:p w:rsidR="003516C7" w:rsidRDefault="003516C7" w:rsidP="003516C7">
      <w:pPr>
        <w:pStyle w:val="af1"/>
        <w:spacing w:line="240" w:lineRule="auto"/>
        <w:rPr>
          <w:rFonts w:ascii="Times New Roman" w:hAnsi="Times New Roman"/>
        </w:rPr>
      </w:pPr>
    </w:p>
    <w:p w:rsidR="003516C7" w:rsidRDefault="003516C7" w:rsidP="003516C7">
      <w:pPr>
        <w:pStyle w:val="af1"/>
        <w:spacing w:line="240" w:lineRule="auto"/>
        <w:rPr>
          <w:rFonts w:ascii="Times New Roman" w:hAnsi="Times New Roman"/>
        </w:rPr>
      </w:pPr>
    </w:p>
    <w:p w:rsidR="003516C7" w:rsidRDefault="000A295D" w:rsidP="003516C7">
      <w:pPr>
        <w:pStyle w:val="af1"/>
        <w:spacing w:line="240" w:lineRule="auto"/>
        <w:rPr>
          <w:rFonts w:ascii="Times New Roman" w:hAnsi="Times New Roman"/>
          <w:sz w:val="28"/>
          <w:szCs w:val="28"/>
        </w:rPr>
      </w:pPr>
      <w:r w:rsidRPr="003516C7">
        <w:rPr>
          <w:rFonts w:ascii="Times New Roman" w:hAnsi="Times New Roman"/>
        </w:rPr>
        <w:lastRenderedPageBreak/>
        <w:t xml:space="preserve">ГЛАВА </w:t>
      </w:r>
      <w:r w:rsidRPr="003516C7">
        <w:rPr>
          <w:rFonts w:ascii="Times New Roman" w:hAnsi="Times New Roman"/>
          <w:lang w:val="en-US"/>
        </w:rPr>
        <w:t>VII</w:t>
      </w:r>
      <w:r w:rsidRPr="003516C7">
        <w:rPr>
          <w:rFonts w:ascii="Times New Roman" w:hAnsi="Times New Roman"/>
        </w:rPr>
        <w:t>.ИНФОРМАЦИОННАЯ СИСТЕМА ОБЕСПЕЧЕНИЯ ГРАДОСТРОИТЕЛЬНОЙ  ДЕЯТЕЛЬНОСТИ</w:t>
      </w:r>
      <w:r w:rsidR="00EF0129" w:rsidRPr="009138E8">
        <w:t xml:space="preserve"> </w:t>
      </w:r>
      <w:r w:rsidR="003516C7">
        <w:rPr>
          <w:rFonts w:ascii="Times New Roman" w:hAnsi="Times New Roman"/>
          <w:sz w:val="28"/>
          <w:szCs w:val="28"/>
        </w:rPr>
        <w:t xml:space="preserve">д.СЕДЯКБАШ, с.ЕЛБУЛАК-МАТВЕЕВКА, д.АЛЕКСЕЕВКА, д.КАНДРЫ-КУЛЬ, д.БАРШ, д.КАЛИНОВКА, д.ИВАНОВКА, д.ПЧЕЛЬНИК, с.ВЕРХНЯЯ КУРМАЗА, д.ЛАССИРМА, д.ИБРАЙКИНО,  </w:t>
      </w:r>
    </w:p>
    <w:p w:rsidR="003516C7" w:rsidRDefault="003516C7" w:rsidP="003516C7">
      <w:pPr>
        <w:pStyle w:val="af1"/>
        <w:spacing w:line="240" w:lineRule="auto"/>
        <w:rPr>
          <w:rFonts w:ascii="Times New Roman" w:hAnsi="Times New Roman"/>
          <w:sz w:val="28"/>
          <w:szCs w:val="28"/>
        </w:rPr>
      </w:pPr>
      <w:r>
        <w:rPr>
          <w:rFonts w:ascii="Times New Roman" w:hAnsi="Times New Roman"/>
          <w:sz w:val="28"/>
          <w:szCs w:val="28"/>
        </w:rPr>
        <w:t xml:space="preserve">СЕЛЬСКОГО ПОСЕЛЕНИЯ БИЖБУЛЯКСКИЙ СЕЛЬСОВЕТ </w:t>
      </w:r>
    </w:p>
    <w:p w:rsidR="003516C7" w:rsidRDefault="003516C7" w:rsidP="003516C7">
      <w:pPr>
        <w:pStyle w:val="af1"/>
        <w:spacing w:line="240" w:lineRule="auto"/>
        <w:rPr>
          <w:rFonts w:ascii="Times New Roman" w:hAnsi="Times New Roman"/>
          <w:sz w:val="28"/>
          <w:szCs w:val="28"/>
        </w:rPr>
      </w:pPr>
      <w:r>
        <w:rPr>
          <w:rFonts w:ascii="Times New Roman" w:hAnsi="Times New Roman"/>
          <w:sz w:val="28"/>
          <w:szCs w:val="28"/>
        </w:rPr>
        <w:t xml:space="preserve">МУНИЦИПАЛЬНОГО РАЙОНА </w:t>
      </w:r>
    </w:p>
    <w:p w:rsidR="000A295D" w:rsidRPr="009138E8" w:rsidRDefault="003516C7" w:rsidP="003516C7">
      <w:pPr>
        <w:pStyle w:val="1"/>
        <w:numPr>
          <w:ilvl w:val="0"/>
          <w:numId w:val="0"/>
        </w:numPr>
        <w:ind w:left="-284" w:right="141" w:firstLine="284"/>
        <w:rPr>
          <w:b w:val="0"/>
          <w:sz w:val="24"/>
          <w:szCs w:val="24"/>
        </w:rPr>
      </w:pPr>
      <w:r>
        <w:rPr>
          <w:szCs w:val="28"/>
        </w:rPr>
        <w:t>РЕСПУБЛИКИ БАШКОРТОСТАН</w:t>
      </w:r>
      <w:r w:rsidR="00760228" w:rsidRPr="009138E8">
        <w:rPr>
          <w:b w:val="0"/>
          <w:sz w:val="24"/>
          <w:szCs w:val="24"/>
        </w:rPr>
        <w:t xml:space="preserve"> </w:t>
      </w:r>
      <w:r w:rsidR="000A295D" w:rsidRPr="009138E8">
        <w:rPr>
          <w:b w:val="0"/>
          <w:sz w:val="24"/>
          <w:szCs w:val="24"/>
        </w:rPr>
        <w:t xml:space="preserve"> </w:t>
      </w:r>
    </w:p>
    <w:p w:rsidR="000A295D" w:rsidRPr="009138E8" w:rsidRDefault="000A295D" w:rsidP="000A295D">
      <w:pPr>
        <w:spacing w:line="240" w:lineRule="auto"/>
        <w:jc w:val="left"/>
        <w:rPr>
          <w:rFonts w:ascii="Times New Roman" w:hAnsi="Times New Roman" w:cs="Times New Roman"/>
          <w:b/>
          <w:sz w:val="24"/>
          <w:szCs w:val="24"/>
        </w:rPr>
      </w:pPr>
    </w:p>
    <w:p w:rsidR="000A295D" w:rsidRPr="009138E8" w:rsidRDefault="000A295D" w:rsidP="000A295D">
      <w:pPr>
        <w:spacing w:line="240" w:lineRule="auto"/>
        <w:ind w:firstLine="0"/>
        <w:jc w:val="center"/>
        <w:rPr>
          <w:rFonts w:ascii="Times New Roman" w:hAnsi="Times New Roman" w:cs="Times New Roman"/>
          <w:b/>
          <w:sz w:val="24"/>
          <w:szCs w:val="24"/>
        </w:rPr>
      </w:pPr>
      <w:r w:rsidRPr="009138E8">
        <w:rPr>
          <w:rFonts w:ascii="Times New Roman" w:hAnsi="Times New Roman" w:cs="Times New Roman"/>
          <w:b/>
          <w:sz w:val="24"/>
          <w:szCs w:val="24"/>
        </w:rPr>
        <w:t xml:space="preserve">Статья  </w:t>
      </w:r>
      <w:r w:rsidR="00B2239D" w:rsidRPr="009138E8">
        <w:rPr>
          <w:rFonts w:ascii="Times New Roman" w:hAnsi="Times New Roman" w:cs="Times New Roman"/>
          <w:b/>
          <w:sz w:val="24"/>
          <w:szCs w:val="24"/>
        </w:rPr>
        <w:t>40</w:t>
      </w:r>
      <w:r w:rsidRPr="009138E8">
        <w:rPr>
          <w:rFonts w:ascii="Times New Roman" w:hAnsi="Times New Roman" w:cs="Times New Roman"/>
          <w:b/>
          <w:sz w:val="24"/>
          <w:szCs w:val="24"/>
        </w:rPr>
        <w:t>. Общие положения об информационной системе обеспечения градостроительной деятельности</w:t>
      </w:r>
    </w:p>
    <w:p w:rsidR="000A295D" w:rsidRPr="009138E8" w:rsidRDefault="000A295D" w:rsidP="000A295D">
      <w:pPr>
        <w:spacing w:line="240" w:lineRule="auto"/>
        <w:jc w:val="left"/>
        <w:rPr>
          <w:rFonts w:ascii="Times New Roman" w:hAnsi="Times New Roman" w:cs="Times New Roman"/>
          <w:b/>
          <w:sz w:val="24"/>
          <w:szCs w:val="24"/>
        </w:rPr>
      </w:pPr>
    </w:p>
    <w:p w:rsidR="000A295D" w:rsidRPr="009138E8" w:rsidRDefault="000A295D" w:rsidP="000A295D">
      <w:pPr>
        <w:spacing w:line="240" w:lineRule="auto"/>
        <w:ind w:firstLine="851"/>
        <w:rPr>
          <w:rFonts w:ascii="Times New Roman" w:hAnsi="Times New Roman" w:cs="Times New Roman"/>
          <w:sz w:val="24"/>
          <w:szCs w:val="24"/>
        </w:rPr>
      </w:pPr>
      <w:r w:rsidRPr="009138E8">
        <w:rPr>
          <w:rFonts w:ascii="Times New Roman" w:hAnsi="Times New Roman" w:cs="Times New Roman"/>
          <w:sz w:val="24"/>
          <w:szCs w:val="24"/>
        </w:rPr>
        <w:t xml:space="preserve">1. Информационная система обеспечения градостроительной деятельности </w:t>
      </w:r>
      <w:r w:rsidR="00F665ED" w:rsidRPr="009138E8">
        <w:rPr>
          <w:rFonts w:ascii="Times New Roman" w:hAnsi="Times New Roman" w:cs="Times New Roman"/>
          <w:sz w:val="24"/>
          <w:szCs w:val="24"/>
        </w:rPr>
        <w:t xml:space="preserve">                       </w:t>
      </w:r>
      <w:r w:rsidR="00EF0129" w:rsidRPr="009138E8">
        <w:rPr>
          <w:rFonts w:ascii="Times New Roman" w:hAnsi="Times New Roman" w:cs="Times New Roman"/>
          <w:sz w:val="24"/>
          <w:szCs w:val="24"/>
        </w:rPr>
        <w:t xml:space="preserve"> </w:t>
      </w:r>
      <w:r w:rsidR="003516C7" w:rsidRPr="003516C7">
        <w:rPr>
          <w:rFonts w:ascii="Times New Roman" w:hAnsi="Times New Roman" w:cs="Times New Roman"/>
          <w:sz w:val="24"/>
          <w:szCs w:val="24"/>
        </w:rPr>
        <w:t>д.Седякбаш, с.Елбулак-Матвеевка, д.Алексеевка, д.Кандры-Куль, д.Барш, д.Калиновка, д.Ивановка, д.Пчельник, с.Верхняя Курмаза, д.Лассирма, д.Ибрайкино сельского поселения Бижбулякский сельсовет</w:t>
      </w:r>
      <w:r w:rsidR="003516C7">
        <w:rPr>
          <w:rFonts w:ascii="Times New Roman" w:hAnsi="Times New Roman" w:cs="Times New Roman"/>
          <w:sz w:val="24"/>
          <w:szCs w:val="24"/>
        </w:rPr>
        <w:t xml:space="preserve"> муниципального района Бижбулякский район Республики Башкортостан</w:t>
      </w:r>
      <w:r w:rsidR="000A1518" w:rsidRPr="009138E8">
        <w:rPr>
          <w:rFonts w:ascii="Times New Roman" w:hAnsi="Times New Roman" w:cs="Times New Roman"/>
          <w:sz w:val="24"/>
          <w:szCs w:val="24"/>
        </w:rPr>
        <w:t xml:space="preserve"> </w:t>
      </w:r>
      <w:r w:rsidR="008C28CB" w:rsidRPr="009138E8">
        <w:rPr>
          <w:rFonts w:ascii="Times New Roman" w:hAnsi="Times New Roman" w:cs="Times New Roman"/>
          <w:sz w:val="24"/>
          <w:szCs w:val="24"/>
        </w:rPr>
        <w:t xml:space="preserve"> </w:t>
      </w:r>
      <w:r w:rsidRPr="009138E8">
        <w:rPr>
          <w:rFonts w:ascii="Times New Roman" w:hAnsi="Times New Roman" w:cs="Times New Roman"/>
          <w:sz w:val="24"/>
          <w:szCs w:val="24"/>
        </w:rPr>
        <w:t>–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0A295D" w:rsidRPr="009138E8" w:rsidRDefault="000A295D" w:rsidP="000A295D">
      <w:pPr>
        <w:spacing w:line="240" w:lineRule="auto"/>
        <w:ind w:firstLine="851"/>
        <w:rPr>
          <w:rFonts w:ascii="Times New Roman" w:hAnsi="Times New Roman" w:cs="Times New Roman"/>
          <w:sz w:val="24"/>
          <w:szCs w:val="24"/>
        </w:rPr>
      </w:pPr>
      <w:r w:rsidRPr="009138E8">
        <w:rPr>
          <w:rFonts w:ascii="Times New Roman" w:hAnsi="Times New Roman" w:cs="Times New Roman"/>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0A295D" w:rsidRPr="009138E8" w:rsidRDefault="000A295D" w:rsidP="000A295D">
      <w:pPr>
        <w:spacing w:line="240" w:lineRule="auto"/>
        <w:ind w:firstLine="851"/>
        <w:rPr>
          <w:rFonts w:ascii="Times New Roman" w:hAnsi="Times New Roman" w:cs="Times New Roman"/>
          <w:sz w:val="24"/>
          <w:szCs w:val="24"/>
        </w:rPr>
      </w:pPr>
      <w:r w:rsidRPr="009138E8">
        <w:rPr>
          <w:rFonts w:ascii="Times New Roman" w:hAnsi="Times New Roman" w:cs="Times New Roman"/>
          <w:sz w:val="24"/>
          <w:szCs w:val="24"/>
        </w:rPr>
        <w:t>2. Ведение информационной системы обеспечения градостроительной деятельности осуществляет администрация  сельского поселения.</w:t>
      </w:r>
    </w:p>
    <w:p w:rsidR="000A295D" w:rsidRPr="009138E8" w:rsidRDefault="000A295D" w:rsidP="000A295D">
      <w:pPr>
        <w:spacing w:line="240" w:lineRule="auto"/>
        <w:ind w:firstLine="851"/>
        <w:rPr>
          <w:rFonts w:ascii="Times New Roman" w:hAnsi="Times New Roman" w:cs="Times New Roman"/>
          <w:sz w:val="24"/>
          <w:szCs w:val="24"/>
        </w:rPr>
      </w:pPr>
      <w:r w:rsidRPr="009138E8">
        <w:rPr>
          <w:rFonts w:ascii="Times New Roman" w:hAnsi="Times New Roman" w:cs="Times New Roman"/>
          <w:sz w:val="24"/>
          <w:szCs w:val="24"/>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0A295D" w:rsidRPr="009138E8" w:rsidRDefault="000A295D" w:rsidP="000A295D">
      <w:pPr>
        <w:spacing w:line="240" w:lineRule="auto"/>
        <w:rPr>
          <w:rFonts w:ascii="Times New Roman" w:hAnsi="Times New Roman" w:cs="Times New Roman"/>
          <w:sz w:val="24"/>
          <w:szCs w:val="24"/>
        </w:rPr>
      </w:pPr>
    </w:p>
    <w:p w:rsidR="000A295D" w:rsidRPr="009138E8" w:rsidRDefault="000A295D" w:rsidP="000A295D">
      <w:pPr>
        <w:spacing w:line="240" w:lineRule="auto"/>
        <w:ind w:firstLine="0"/>
        <w:jc w:val="center"/>
        <w:rPr>
          <w:rFonts w:ascii="Times New Roman" w:hAnsi="Times New Roman" w:cs="Times New Roman"/>
          <w:b/>
          <w:sz w:val="24"/>
          <w:szCs w:val="24"/>
        </w:rPr>
      </w:pPr>
      <w:r w:rsidRPr="009138E8">
        <w:rPr>
          <w:rFonts w:ascii="Times New Roman" w:hAnsi="Times New Roman" w:cs="Times New Roman"/>
          <w:b/>
          <w:sz w:val="24"/>
          <w:szCs w:val="24"/>
        </w:rPr>
        <w:t xml:space="preserve">Статья </w:t>
      </w:r>
      <w:r w:rsidR="009529CE" w:rsidRPr="009138E8">
        <w:rPr>
          <w:rFonts w:ascii="Times New Roman" w:hAnsi="Times New Roman" w:cs="Times New Roman"/>
          <w:b/>
          <w:sz w:val="24"/>
          <w:szCs w:val="24"/>
        </w:rPr>
        <w:t>41</w:t>
      </w:r>
      <w:r w:rsidRPr="009138E8">
        <w:rPr>
          <w:rFonts w:ascii="Times New Roman" w:hAnsi="Times New Roman" w:cs="Times New Roman"/>
          <w:b/>
          <w:sz w:val="24"/>
          <w:szCs w:val="24"/>
        </w:rPr>
        <w:t>. Состав документов и материалов, направляемых в информационную систему</w:t>
      </w:r>
      <w:r w:rsidRPr="009138E8">
        <w:rPr>
          <w:rFonts w:ascii="Times New Roman" w:hAnsi="Times New Roman" w:cs="Times New Roman"/>
          <w:sz w:val="24"/>
          <w:szCs w:val="24"/>
        </w:rPr>
        <w:t xml:space="preserve">  </w:t>
      </w:r>
      <w:r w:rsidRPr="009138E8">
        <w:rPr>
          <w:rFonts w:ascii="Times New Roman" w:hAnsi="Times New Roman" w:cs="Times New Roman"/>
          <w:b/>
          <w:sz w:val="24"/>
          <w:szCs w:val="24"/>
        </w:rPr>
        <w:t>обеспечения градостроительной деятельности и размещаемых в ней</w:t>
      </w:r>
    </w:p>
    <w:p w:rsidR="000A295D" w:rsidRPr="009138E8" w:rsidRDefault="000A295D" w:rsidP="000A295D">
      <w:pPr>
        <w:spacing w:line="240" w:lineRule="auto"/>
        <w:rPr>
          <w:rFonts w:ascii="Times New Roman" w:hAnsi="Times New Roman" w:cs="Times New Roman"/>
          <w:b/>
          <w:sz w:val="24"/>
          <w:szCs w:val="24"/>
        </w:rPr>
      </w:pPr>
    </w:p>
    <w:p w:rsidR="000A295D" w:rsidRPr="009138E8" w:rsidRDefault="000A295D" w:rsidP="000A295D">
      <w:pPr>
        <w:spacing w:line="240" w:lineRule="auto"/>
        <w:ind w:firstLine="851"/>
        <w:rPr>
          <w:rFonts w:ascii="Times New Roman" w:hAnsi="Times New Roman" w:cs="Times New Roman"/>
          <w:sz w:val="24"/>
          <w:szCs w:val="24"/>
        </w:rPr>
      </w:pPr>
      <w:r w:rsidRPr="009138E8">
        <w:rPr>
          <w:rFonts w:ascii="Times New Roman" w:hAnsi="Times New Roman" w:cs="Times New Roman"/>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0A295D" w:rsidRPr="009138E8" w:rsidRDefault="000A295D" w:rsidP="000A295D">
      <w:pPr>
        <w:spacing w:line="240" w:lineRule="auto"/>
        <w:ind w:firstLine="851"/>
        <w:rPr>
          <w:rFonts w:ascii="Times New Roman" w:hAnsi="Times New Roman" w:cs="Times New Roman"/>
          <w:sz w:val="24"/>
          <w:szCs w:val="24"/>
        </w:rPr>
      </w:pPr>
      <w:r w:rsidRPr="009138E8">
        <w:rPr>
          <w:rFonts w:ascii="Times New Roman" w:hAnsi="Times New Roman" w:cs="Times New Roman"/>
          <w:sz w:val="24"/>
          <w:szCs w:val="24"/>
        </w:rPr>
        <w:t xml:space="preserve">1) сведения (в том числе в форме копий соответствующих документов): </w:t>
      </w:r>
    </w:p>
    <w:p w:rsidR="000A295D" w:rsidRPr="009138E8" w:rsidRDefault="000A295D" w:rsidP="000A295D">
      <w:pPr>
        <w:spacing w:line="240" w:lineRule="auto"/>
        <w:ind w:firstLine="910"/>
        <w:rPr>
          <w:rFonts w:ascii="Times New Roman" w:hAnsi="Times New Roman" w:cs="Times New Roman"/>
          <w:sz w:val="24"/>
          <w:szCs w:val="24"/>
        </w:rPr>
      </w:pPr>
      <w:r w:rsidRPr="009138E8">
        <w:rPr>
          <w:rFonts w:ascii="Times New Roman" w:hAnsi="Times New Roman" w:cs="Times New Roman"/>
          <w:sz w:val="24"/>
          <w:szCs w:val="24"/>
        </w:rPr>
        <w:t xml:space="preserve">а) о схемах территориального планирования Российской Федерации в части, касающейся территории </w:t>
      </w:r>
      <w:r w:rsidR="007A3786" w:rsidRPr="009138E8">
        <w:rPr>
          <w:rFonts w:ascii="Times New Roman" w:hAnsi="Times New Roman" w:cs="Times New Roman"/>
          <w:sz w:val="24"/>
          <w:szCs w:val="24"/>
        </w:rPr>
        <w:t xml:space="preserve">сельского поселения </w:t>
      </w:r>
      <w:r w:rsidR="00284CDA">
        <w:rPr>
          <w:rFonts w:ascii="Times New Roman" w:hAnsi="Times New Roman" w:cs="Times New Roman"/>
          <w:sz w:val="24"/>
          <w:szCs w:val="24"/>
        </w:rPr>
        <w:t>Бижбулякский</w:t>
      </w:r>
      <w:r w:rsidR="008C28CB" w:rsidRPr="009138E8">
        <w:rPr>
          <w:rFonts w:ascii="Times New Roman" w:hAnsi="Times New Roman" w:cs="Times New Roman"/>
          <w:sz w:val="24"/>
          <w:szCs w:val="24"/>
        </w:rPr>
        <w:t xml:space="preserve">  </w:t>
      </w:r>
      <w:r w:rsidR="00EF0129" w:rsidRPr="009138E8">
        <w:rPr>
          <w:rFonts w:ascii="Times New Roman" w:hAnsi="Times New Roman" w:cs="Times New Roman"/>
          <w:sz w:val="24"/>
          <w:szCs w:val="24"/>
        </w:rPr>
        <w:t xml:space="preserve"> сельсовет</w:t>
      </w:r>
      <w:r w:rsidR="00137B1D" w:rsidRPr="009138E8">
        <w:rPr>
          <w:rFonts w:ascii="Times New Roman" w:hAnsi="Times New Roman" w:cs="Times New Roman"/>
          <w:sz w:val="24"/>
          <w:szCs w:val="24"/>
        </w:rPr>
        <w:t xml:space="preserve"> </w:t>
      </w:r>
      <w:r w:rsidR="00473F2B" w:rsidRPr="009138E8">
        <w:rPr>
          <w:rFonts w:ascii="Times New Roman" w:hAnsi="Times New Roman" w:cs="Times New Roman"/>
          <w:sz w:val="24"/>
          <w:szCs w:val="24"/>
        </w:rPr>
        <w:t xml:space="preserve"> муниципального</w:t>
      </w:r>
      <w:r w:rsidR="00956319" w:rsidRPr="009138E8">
        <w:rPr>
          <w:rFonts w:ascii="Times New Roman" w:hAnsi="Times New Roman" w:cs="Times New Roman"/>
          <w:sz w:val="24"/>
          <w:szCs w:val="24"/>
        </w:rPr>
        <w:t xml:space="preserve"> района </w:t>
      </w:r>
      <w:r w:rsidR="008C28CB" w:rsidRPr="009138E8">
        <w:rPr>
          <w:rFonts w:ascii="Times New Roman" w:hAnsi="Times New Roman" w:cs="Times New Roman"/>
          <w:sz w:val="24"/>
          <w:szCs w:val="24"/>
        </w:rPr>
        <w:t xml:space="preserve">Бижбулякский  </w:t>
      </w:r>
      <w:r w:rsidR="00B825D5" w:rsidRPr="009138E8">
        <w:rPr>
          <w:rFonts w:ascii="Times New Roman" w:hAnsi="Times New Roman" w:cs="Times New Roman"/>
          <w:sz w:val="24"/>
          <w:szCs w:val="24"/>
        </w:rPr>
        <w:t>район</w:t>
      </w:r>
      <w:r w:rsidR="00956319" w:rsidRPr="009138E8">
        <w:rPr>
          <w:rFonts w:ascii="Times New Roman" w:hAnsi="Times New Roman" w:cs="Times New Roman"/>
          <w:sz w:val="24"/>
          <w:szCs w:val="24"/>
        </w:rPr>
        <w:t xml:space="preserve"> Республики Башкортостан</w:t>
      </w:r>
      <w:r w:rsidRPr="009138E8">
        <w:rPr>
          <w:rFonts w:ascii="Times New Roman" w:hAnsi="Times New Roman" w:cs="Times New Roman"/>
          <w:sz w:val="24"/>
          <w:szCs w:val="24"/>
        </w:rPr>
        <w:t>;</w:t>
      </w:r>
    </w:p>
    <w:p w:rsidR="000A295D" w:rsidRPr="009138E8" w:rsidRDefault="000A295D" w:rsidP="00AD0B60">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б) о схемах территориального планирования Республики Башкортостан, </w:t>
      </w:r>
      <w:r w:rsidR="008C28CB" w:rsidRPr="009138E8">
        <w:rPr>
          <w:rFonts w:ascii="Times New Roman" w:hAnsi="Times New Roman" w:cs="Times New Roman"/>
          <w:sz w:val="24"/>
          <w:szCs w:val="24"/>
        </w:rPr>
        <w:t xml:space="preserve">Бижбулякский  </w:t>
      </w:r>
      <w:r w:rsidR="00B825D5" w:rsidRPr="009138E8">
        <w:rPr>
          <w:rFonts w:ascii="Times New Roman" w:hAnsi="Times New Roman" w:cs="Times New Roman"/>
          <w:sz w:val="24"/>
          <w:szCs w:val="24"/>
        </w:rPr>
        <w:t>район</w:t>
      </w:r>
      <w:r w:rsidR="00133365" w:rsidRPr="009138E8">
        <w:rPr>
          <w:rFonts w:ascii="Times New Roman" w:hAnsi="Times New Roman" w:cs="Times New Roman"/>
          <w:sz w:val="24"/>
          <w:szCs w:val="24"/>
        </w:rPr>
        <w:t xml:space="preserve"> </w:t>
      </w:r>
      <w:r w:rsidRPr="009138E8">
        <w:rPr>
          <w:rFonts w:ascii="Times New Roman" w:hAnsi="Times New Roman" w:cs="Times New Roman"/>
          <w:sz w:val="24"/>
          <w:szCs w:val="24"/>
        </w:rPr>
        <w:t xml:space="preserve">Республики Башкортостан в части, касающейся территории </w:t>
      </w:r>
      <w:r w:rsidR="007A3786" w:rsidRPr="009138E8">
        <w:rPr>
          <w:rFonts w:ascii="Times New Roman" w:hAnsi="Times New Roman" w:cs="Times New Roman"/>
          <w:sz w:val="24"/>
          <w:szCs w:val="24"/>
        </w:rPr>
        <w:t xml:space="preserve">сельского поселения </w:t>
      </w:r>
      <w:r w:rsidR="00284CDA">
        <w:rPr>
          <w:rFonts w:ascii="Times New Roman" w:hAnsi="Times New Roman" w:cs="Times New Roman"/>
          <w:sz w:val="24"/>
          <w:szCs w:val="24"/>
        </w:rPr>
        <w:t>Бижбулякский</w:t>
      </w:r>
      <w:r w:rsidR="008C28CB" w:rsidRPr="009138E8">
        <w:rPr>
          <w:rFonts w:ascii="Times New Roman" w:hAnsi="Times New Roman" w:cs="Times New Roman"/>
          <w:sz w:val="24"/>
          <w:szCs w:val="24"/>
        </w:rPr>
        <w:t xml:space="preserve">  </w:t>
      </w:r>
      <w:r w:rsidR="00EF0129" w:rsidRPr="009138E8">
        <w:rPr>
          <w:rFonts w:ascii="Times New Roman" w:hAnsi="Times New Roman" w:cs="Times New Roman"/>
          <w:sz w:val="24"/>
          <w:szCs w:val="24"/>
        </w:rPr>
        <w:t xml:space="preserve"> сельсовет</w:t>
      </w:r>
      <w:r w:rsidR="00137B1D" w:rsidRPr="009138E8">
        <w:rPr>
          <w:rFonts w:ascii="Times New Roman" w:hAnsi="Times New Roman" w:cs="Times New Roman"/>
          <w:sz w:val="24"/>
          <w:szCs w:val="24"/>
        </w:rPr>
        <w:t xml:space="preserve"> </w:t>
      </w:r>
      <w:r w:rsidR="00473F2B" w:rsidRPr="009138E8">
        <w:rPr>
          <w:rFonts w:ascii="Times New Roman" w:hAnsi="Times New Roman" w:cs="Times New Roman"/>
          <w:sz w:val="24"/>
          <w:szCs w:val="24"/>
        </w:rPr>
        <w:t xml:space="preserve"> муниципального</w:t>
      </w:r>
      <w:r w:rsidR="00956319" w:rsidRPr="009138E8">
        <w:rPr>
          <w:rFonts w:ascii="Times New Roman" w:hAnsi="Times New Roman" w:cs="Times New Roman"/>
          <w:sz w:val="24"/>
          <w:szCs w:val="24"/>
        </w:rPr>
        <w:t xml:space="preserve"> района </w:t>
      </w:r>
      <w:r w:rsidR="008C28CB" w:rsidRPr="009138E8">
        <w:rPr>
          <w:rFonts w:ascii="Times New Roman" w:hAnsi="Times New Roman" w:cs="Times New Roman"/>
          <w:sz w:val="24"/>
          <w:szCs w:val="24"/>
        </w:rPr>
        <w:t xml:space="preserve">Бижбулякский  </w:t>
      </w:r>
      <w:r w:rsidR="00B825D5" w:rsidRPr="009138E8">
        <w:rPr>
          <w:rFonts w:ascii="Times New Roman" w:hAnsi="Times New Roman" w:cs="Times New Roman"/>
          <w:sz w:val="24"/>
          <w:szCs w:val="24"/>
        </w:rPr>
        <w:t>район</w:t>
      </w:r>
      <w:r w:rsidR="00956319" w:rsidRPr="009138E8">
        <w:rPr>
          <w:rFonts w:ascii="Times New Roman" w:hAnsi="Times New Roman" w:cs="Times New Roman"/>
          <w:sz w:val="24"/>
          <w:szCs w:val="24"/>
        </w:rPr>
        <w:t xml:space="preserve"> Республики Башкортостан</w:t>
      </w:r>
      <w:r w:rsidRPr="009138E8">
        <w:rPr>
          <w:rFonts w:ascii="Times New Roman" w:hAnsi="Times New Roman" w:cs="Times New Roman"/>
          <w:sz w:val="24"/>
          <w:szCs w:val="24"/>
        </w:rPr>
        <w:t>;</w:t>
      </w:r>
    </w:p>
    <w:p w:rsidR="000A295D" w:rsidRPr="009138E8" w:rsidRDefault="000A295D" w:rsidP="000A295D">
      <w:pPr>
        <w:spacing w:line="240" w:lineRule="auto"/>
        <w:ind w:firstLine="910"/>
        <w:rPr>
          <w:rFonts w:ascii="Times New Roman" w:hAnsi="Times New Roman" w:cs="Times New Roman"/>
          <w:sz w:val="24"/>
          <w:szCs w:val="24"/>
        </w:rPr>
      </w:pPr>
      <w:r w:rsidRPr="009138E8">
        <w:rPr>
          <w:rFonts w:ascii="Times New Roman" w:hAnsi="Times New Roman" w:cs="Times New Roman"/>
          <w:sz w:val="24"/>
          <w:szCs w:val="24"/>
        </w:rPr>
        <w:t>в) о Генеральном плане сельского поселения;</w:t>
      </w:r>
    </w:p>
    <w:p w:rsidR="000A295D" w:rsidRPr="009138E8" w:rsidRDefault="000A295D" w:rsidP="000A295D">
      <w:pPr>
        <w:spacing w:line="240" w:lineRule="auto"/>
        <w:ind w:firstLine="910"/>
        <w:rPr>
          <w:rFonts w:ascii="Times New Roman" w:hAnsi="Times New Roman" w:cs="Times New Roman"/>
          <w:sz w:val="24"/>
          <w:szCs w:val="24"/>
        </w:rPr>
      </w:pPr>
      <w:r w:rsidRPr="009138E8">
        <w:rPr>
          <w:rFonts w:ascii="Times New Roman" w:hAnsi="Times New Roman" w:cs="Times New Roman"/>
          <w:sz w:val="24"/>
          <w:szCs w:val="24"/>
        </w:rPr>
        <w:t>г) о настоящих Правилах и внесении в них изменений;</w:t>
      </w:r>
    </w:p>
    <w:p w:rsidR="000A295D" w:rsidRPr="009138E8" w:rsidRDefault="000A295D" w:rsidP="000A295D">
      <w:pPr>
        <w:spacing w:line="240" w:lineRule="auto"/>
        <w:ind w:firstLine="910"/>
        <w:rPr>
          <w:rFonts w:ascii="Times New Roman" w:hAnsi="Times New Roman" w:cs="Times New Roman"/>
          <w:sz w:val="24"/>
          <w:szCs w:val="24"/>
        </w:rPr>
      </w:pPr>
      <w:r w:rsidRPr="009138E8">
        <w:rPr>
          <w:rFonts w:ascii="Times New Roman" w:hAnsi="Times New Roman" w:cs="Times New Roman"/>
          <w:sz w:val="24"/>
          <w:szCs w:val="24"/>
        </w:rPr>
        <w:t>д) о документации по планировке территории;</w:t>
      </w:r>
    </w:p>
    <w:p w:rsidR="000A295D" w:rsidRPr="009138E8" w:rsidRDefault="000A295D" w:rsidP="000A295D">
      <w:pPr>
        <w:spacing w:line="240" w:lineRule="auto"/>
        <w:ind w:firstLine="910"/>
        <w:rPr>
          <w:rFonts w:ascii="Times New Roman" w:hAnsi="Times New Roman" w:cs="Times New Roman"/>
          <w:sz w:val="24"/>
          <w:szCs w:val="24"/>
        </w:rPr>
      </w:pPr>
      <w:r w:rsidRPr="009138E8">
        <w:rPr>
          <w:rFonts w:ascii="Times New Roman" w:hAnsi="Times New Roman" w:cs="Times New Roman"/>
          <w:sz w:val="24"/>
          <w:szCs w:val="24"/>
        </w:rPr>
        <w:t>е) об изученности природных и техногенных условий на основании инженерных изысканий;</w:t>
      </w:r>
    </w:p>
    <w:p w:rsidR="000A295D" w:rsidRPr="009138E8" w:rsidRDefault="000A295D" w:rsidP="000A295D">
      <w:pPr>
        <w:spacing w:line="240" w:lineRule="auto"/>
        <w:ind w:firstLine="910"/>
        <w:rPr>
          <w:rFonts w:ascii="Times New Roman" w:hAnsi="Times New Roman" w:cs="Times New Roman"/>
          <w:sz w:val="24"/>
          <w:szCs w:val="24"/>
        </w:rPr>
      </w:pPr>
      <w:r w:rsidRPr="009138E8">
        <w:rPr>
          <w:rFonts w:ascii="Times New Roman" w:hAnsi="Times New Roman" w:cs="Times New Roman"/>
          <w:sz w:val="24"/>
          <w:szCs w:val="24"/>
        </w:rPr>
        <w:t>ж) о резервировании земель, об изъятии земельных участков для государственных или муниципальных нужд;</w:t>
      </w:r>
    </w:p>
    <w:p w:rsidR="000A295D" w:rsidRPr="009138E8" w:rsidRDefault="000A295D" w:rsidP="000A295D">
      <w:pPr>
        <w:spacing w:line="240" w:lineRule="auto"/>
        <w:ind w:firstLine="910"/>
        <w:rPr>
          <w:rFonts w:ascii="Times New Roman" w:hAnsi="Times New Roman" w:cs="Times New Roman"/>
          <w:sz w:val="24"/>
          <w:szCs w:val="24"/>
        </w:rPr>
      </w:pPr>
      <w:r w:rsidRPr="009138E8">
        <w:rPr>
          <w:rFonts w:ascii="Times New Roman" w:hAnsi="Times New Roman" w:cs="Times New Roman"/>
          <w:sz w:val="24"/>
          <w:szCs w:val="24"/>
        </w:rPr>
        <w:t>з) о геодезических и картографических материалах;</w:t>
      </w:r>
    </w:p>
    <w:p w:rsidR="000A295D" w:rsidRPr="009138E8" w:rsidRDefault="000A295D" w:rsidP="000A295D">
      <w:pPr>
        <w:spacing w:line="240" w:lineRule="auto"/>
        <w:ind w:firstLine="910"/>
        <w:rPr>
          <w:rFonts w:ascii="Times New Roman" w:hAnsi="Times New Roman" w:cs="Times New Roman"/>
          <w:sz w:val="24"/>
          <w:szCs w:val="24"/>
        </w:rPr>
      </w:pPr>
      <w:r w:rsidRPr="009138E8">
        <w:rPr>
          <w:rFonts w:ascii="Times New Roman" w:hAnsi="Times New Roman" w:cs="Times New Roman"/>
          <w:sz w:val="24"/>
          <w:szCs w:val="24"/>
        </w:rPr>
        <w:t>2) материалы о застроенных и подлежащих застройке земельных участках, включая:</w:t>
      </w:r>
    </w:p>
    <w:p w:rsidR="000A295D" w:rsidRPr="009138E8" w:rsidRDefault="000A295D" w:rsidP="000A295D">
      <w:pPr>
        <w:spacing w:line="240" w:lineRule="auto"/>
        <w:ind w:firstLine="910"/>
        <w:rPr>
          <w:rFonts w:ascii="Times New Roman" w:hAnsi="Times New Roman" w:cs="Times New Roman"/>
          <w:sz w:val="24"/>
          <w:szCs w:val="24"/>
        </w:rPr>
      </w:pPr>
      <w:r w:rsidRPr="009138E8">
        <w:rPr>
          <w:rFonts w:ascii="Times New Roman" w:hAnsi="Times New Roman" w:cs="Times New Roman"/>
          <w:sz w:val="24"/>
          <w:szCs w:val="24"/>
        </w:rPr>
        <w:t>а) результаты инженерных изысканий;</w:t>
      </w:r>
    </w:p>
    <w:p w:rsidR="000A295D" w:rsidRPr="009138E8" w:rsidRDefault="000A295D" w:rsidP="000A295D">
      <w:pPr>
        <w:spacing w:line="240" w:lineRule="auto"/>
        <w:ind w:firstLine="910"/>
        <w:rPr>
          <w:rFonts w:ascii="Times New Roman" w:hAnsi="Times New Roman" w:cs="Times New Roman"/>
          <w:sz w:val="24"/>
          <w:szCs w:val="24"/>
        </w:rPr>
      </w:pPr>
      <w:r w:rsidRPr="009138E8">
        <w:rPr>
          <w:rFonts w:ascii="Times New Roman" w:hAnsi="Times New Roman" w:cs="Times New Roman"/>
          <w:sz w:val="24"/>
          <w:szCs w:val="24"/>
        </w:rPr>
        <w:lastRenderedPageBreak/>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0A295D" w:rsidRPr="009138E8" w:rsidRDefault="000A295D" w:rsidP="000A295D">
      <w:pPr>
        <w:spacing w:line="240" w:lineRule="auto"/>
        <w:ind w:firstLine="910"/>
        <w:rPr>
          <w:rFonts w:ascii="Times New Roman" w:hAnsi="Times New Roman" w:cs="Times New Roman"/>
          <w:sz w:val="24"/>
          <w:szCs w:val="24"/>
        </w:rPr>
      </w:pPr>
      <w:r w:rsidRPr="009138E8">
        <w:rPr>
          <w:rFonts w:ascii="Times New Roman" w:hAnsi="Times New Roman" w:cs="Times New Roman"/>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0A295D" w:rsidRPr="009138E8" w:rsidRDefault="000A295D" w:rsidP="000A295D">
      <w:pPr>
        <w:spacing w:line="240" w:lineRule="auto"/>
        <w:ind w:firstLine="910"/>
        <w:rPr>
          <w:rFonts w:ascii="Times New Roman" w:hAnsi="Times New Roman" w:cs="Times New Roman"/>
          <w:sz w:val="24"/>
          <w:szCs w:val="24"/>
        </w:rPr>
      </w:pPr>
      <w:r w:rsidRPr="009138E8">
        <w:rPr>
          <w:rFonts w:ascii="Times New Roman" w:hAnsi="Times New Roman" w:cs="Times New Roman"/>
          <w:sz w:val="24"/>
          <w:szCs w:val="24"/>
        </w:rPr>
        <w:t>г) заключение государственной экспертизы проектной документации (при необходимости);</w:t>
      </w:r>
    </w:p>
    <w:p w:rsidR="000A295D" w:rsidRPr="009138E8" w:rsidRDefault="000A295D" w:rsidP="000A295D">
      <w:pPr>
        <w:spacing w:line="240" w:lineRule="auto"/>
        <w:ind w:firstLine="910"/>
        <w:rPr>
          <w:rFonts w:ascii="Times New Roman" w:hAnsi="Times New Roman" w:cs="Times New Roman"/>
          <w:sz w:val="24"/>
          <w:szCs w:val="24"/>
        </w:rPr>
      </w:pPr>
      <w:r w:rsidRPr="009138E8">
        <w:rPr>
          <w:rFonts w:ascii="Times New Roman" w:hAnsi="Times New Roman" w:cs="Times New Roman"/>
          <w:sz w:val="24"/>
          <w:szCs w:val="24"/>
        </w:rPr>
        <w:t xml:space="preserve">е) разрешение о предоставлении разрешения на отклонение от предельных параметров разрешенного строительства, </w:t>
      </w:r>
    </w:p>
    <w:p w:rsidR="000A295D" w:rsidRPr="009138E8" w:rsidRDefault="000A295D" w:rsidP="000A295D">
      <w:pPr>
        <w:spacing w:line="240" w:lineRule="auto"/>
        <w:ind w:firstLine="910"/>
        <w:rPr>
          <w:rFonts w:ascii="Times New Roman" w:hAnsi="Times New Roman" w:cs="Times New Roman"/>
          <w:sz w:val="24"/>
          <w:szCs w:val="24"/>
        </w:rPr>
      </w:pPr>
      <w:r w:rsidRPr="009138E8">
        <w:rPr>
          <w:rFonts w:ascii="Times New Roman" w:hAnsi="Times New Roman" w:cs="Times New Roman"/>
          <w:sz w:val="24"/>
          <w:szCs w:val="24"/>
        </w:rPr>
        <w:t>ж) решение о предоставлении разрешения на условно разрешенный вид использования;</w:t>
      </w:r>
    </w:p>
    <w:p w:rsidR="000A295D" w:rsidRPr="009138E8" w:rsidRDefault="000A295D" w:rsidP="000A295D">
      <w:pPr>
        <w:spacing w:line="240" w:lineRule="auto"/>
        <w:ind w:firstLine="910"/>
        <w:rPr>
          <w:rFonts w:ascii="Times New Roman" w:hAnsi="Times New Roman" w:cs="Times New Roman"/>
          <w:sz w:val="24"/>
          <w:szCs w:val="24"/>
        </w:rPr>
      </w:pPr>
      <w:r w:rsidRPr="009138E8">
        <w:rPr>
          <w:rFonts w:ascii="Times New Roman" w:hAnsi="Times New Roman" w:cs="Times New Roman"/>
          <w:sz w:val="24"/>
          <w:szCs w:val="24"/>
        </w:rP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0A295D" w:rsidRPr="009138E8" w:rsidRDefault="000A295D" w:rsidP="000A295D">
      <w:pPr>
        <w:spacing w:line="240" w:lineRule="auto"/>
        <w:ind w:firstLine="910"/>
        <w:rPr>
          <w:rFonts w:ascii="Times New Roman" w:hAnsi="Times New Roman" w:cs="Times New Roman"/>
          <w:sz w:val="24"/>
          <w:szCs w:val="24"/>
        </w:rPr>
      </w:pPr>
      <w:r w:rsidRPr="009138E8">
        <w:rPr>
          <w:rFonts w:ascii="Times New Roman" w:hAnsi="Times New Roman" w:cs="Times New Roman"/>
          <w:sz w:val="24"/>
          <w:szCs w:val="24"/>
        </w:rPr>
        <w:t>и) акт приемки объекта капитального строительства;</w:t>
      </w:r>
    </w:p>
    <w:p w:rsidR="000A295D" w:rsidRPr="009138E8" w:rsidRDefault="000A295D" w:rsidP="000A295D">
      <w:pPr>
        <w:spacing w:line="240" w:lineRule="auto"/>
        <w:ind w:firstLine="910"/>
        <w:rPr>
          <w:rFonts w:ascii="Times New Roman" w:hAnsi="Times New Roman" w:cs="Times New Roman"/>
          <w:sz w:val="24"/>
          <w:szCs w:val="24"/>
        </w:rPr>
      </w:pPr>
      <w:r w:rsidRPr="009138E8">
        <w:rPr>
          <w:rFonts w:ascii="Times New Roman" w:hAnsi="Times New Roman" w:cs="Times New Roman"/>
          <w:sz w:val="24"/>
          <w:szCs w:val="24"/>
        </w:rPr>
        <w:t>к) разрешение на ввод объекта в эксплуатацию;</w:t>
      </w:r>
    </w:p>
    <w:p w:rsidR="000A295D" w:rsidRPr="009138E8" w:rsidRDefault="000A295D" w:rsidP="000A295D">
      <w:pPr>
        <w:spacing w:line="240" w:lineRule="auto"/>
        <w:ind w:firstLine="910"/>
        <w:rPr>
          <w:rFonts w:ascii="Times New Roman" w:hAnsi="Times New Roman" w:cs="Times New Roman"/>
          <w:sz w:val="24"/>
          <w:szCs w:val="24"/>
        </w:rPr>
      </w:pPr>
      <w:r w:rsidRPr="009138E8">
        <w:rPr>
          <w:rFonts w:ascii="Times New Roman" w:hAnsi="Times New Roman" w:cs="Times New Roman"/>
          <w:sz w:val="24"/>
          <w:szCs w:val="24"/>
        </w:rPr>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0A295D" w:rsidRPr="009138E8" w:rsidRDefault="000A295D" w:rsidP="000A295D">
      <w:pPr>
        <w:spacing w:line="240" w:lineRule="auto"/>
        <w:ind w:firstLine="910"/>
        <w:rPr>
          <w:rFonts w:ascii="Times New Roman" w:hAnsi="Times New Roman" w:cs="Times New Roman"/>
          <w:sz w:val="24"/>
          <w:szCs w:val="24"/>
        </w:rPr>
      </w:pPr>
      <w:r w:rsidRPr="009138E8">
        <w:rPr>
          <w:rFonts w:ascii="Times New Roman" w:hAnsi="Times New Roman" w:cs="Times New Roman"/>
          <w:sz w:val="24"/>
          <w:szCs w:val="24"/>
        </w:rPr>
        <w:t>м) иные документы и материалы о застроенных и подлежащих застройке земельных участках;</w:t>
      </w:r>
    </w:p>
    <w:p w:rsidR="000A295D" w:rsidRPr="009138E8" w:rsidRDefault="000A295D" w:rsidP="000A295D">
      <w:pPr>
        <w:spacing w:line="240" w:lineRule="auto"/>
        <w:ind w:firstLine="851"/>
        <w:rPr>
          <w:rFonts w:ascii="Times New Roman" w:hAnsi="Times New Roman" w:cs="Times New Roman"/>
          <w:sz w:val="24"/>
          <w:szCs w:val="24"/>
        </w:rPr>
      </w:pPr>
      <w:r w:rsidRPr="009138E8">
        <w:rPr>
          <w:rFonts w:ascii="Times New Roman" w:hAnsi="Times New Roman" w:cs="Times New Roman"/>
          <w:sz w:val="24"/>
          <w:szCs w:val="24"/>
        </w:rPr>
        <w:t xml:space="preserve">3) иные документы и материалы, состав которых может определяться законодательством Республики Башкортостан, </w:t>
      </w:r>
      <w:r w:rsidR="008C28CB" w:rsidRPr="009138E8">
        <w:rPr>
          <w:rFonts w:ascii="Times New Roman" w:hAnsi="Times New Roman" w:cs="Times New Roman"/>
          <w:sz w:val="24"/>
          <w:szCs w:val="24"/>
        </w:rPr>
        <w:t xml:space="preserve">Бижбулякский  </w:t>
      </w:r>
      <w:r w:rsidR="00B825D5" w:rsidRPr="009138E8">
        <w:rPr>
          <w:rFonts w:ascii="Times New Roman" w:hAnsi="Times New Roman" w:cs="Times New Roman"/>
          <w:sz w:val="24"/>
          <w:szCs w:val="24"/>
        </w:rPr>
        <w:t>район</w:t>
      </w:r>
      <w:r w:rsidR="00FE6575" w:rsidRPr="009138E8">
        <w:rPr>
          <w:rFonts w:ascii="Times New Roman" w:hAnsi="Times New Roman" w:cs="Times New Roman"/>
          <w:sz w:val="24"/>
          <w:szCs w:val="24"/>
        </w:rPr>
        <w:t xml:space="preserve"> </w:t>
      </w:r>
      <w:r w:rsidRPr="009138E8">
        <w:rPr>
          <w:rFonts w:ascii="Times New Roman" w:hAnsi="Times New Roman" w:cs="Times New Roman"/>
          <w:sz w:val="24"/>
          <w:szCs w:val="24"/>
        </w:rPr>
        <w:t>Республики Башкортостан о градостроительной деятельности, нормативными правовыми актами  сельского поселения.</w:t>
      </w:r>
    </w:p>
    <w:p w:rsidR="00994267" w:rsidRPr="009138E8" w:rsidRDefault="00994267" w:rsidP="000A295D">
      <w:pPr>
        <w:spacing w:line="240" w:lineRule="auto"/>
        <w:jc w:val="center"/>
        <w:rPr>
          <w:rFonts w:ascii="Times New Roman" w:hAnsi="Times New Roman" w:cs="Times New Roman"/>
          <w:b/>
          <w:sz w:val="24"/>
          <w:szCs w:val="24"/>
        </w:rPr>
      </w:pPr>
    </w:p>
    <w:p w:rsidR="00994267" w:rsidRPr="009138E8" w:rsidRDefault="00994267" w:rsidP="000A295D">
      <w:pPr>
        <w:spacing w:line="240" w:lineRule="auto"/>
        <w:jc w:val="center"/>
        <w:rPr>
          <w:rFonts w:ascii="Times New Roman" w:hAnsi="Times New Roman" w:cs="Times New Roman"/>
          <w:b/>
          <w:sz w:val="24"/>
          <w:szCs w:val="24"/>
        </w:rPr>
      </w:pPr>
    </w:p>
    <w:p w:rsidR="00D55371" w:rsidRPr="009138E8" w:rsidRDefault="000A295D" w:rsidP="000A295D">
      <w:pPr>
        <w:spacing w:line="240" w:lineRule="auto"/>
        <w:jc w:val="center"/>
        <w:rPr>
          <w:rFonts w:ascii="Times New Roman" w:hAnsi="Times New Roman" w:cs="Times New Roman"/>
          <w:b/>
          <w:sz w:val="24"/>
          <w:szCs w:val="24"/>
        </w:rPr>
      </w:pPr>
      <w:r w:rsidRPr="009138E8">
        <w:rPr>
          <w:rFonts w:ascii="Times New Roman" w:hAnsi="Times New Roman" w:cs="Times New Roman"/>
          <w:b/>
          <w:sz w:val="24"/>
          <w:szCs w:val="24"/>
        </w:rPr>
        <w:t xml:space="preserve">ГЛАВА </w:t>
      </w:r>
      <w:r w:rsidRPr="009138E8">
        <w:rPr>
          <w:rFonts w:ascii="Times New Roman" w:hAnsi="Times New Roman" w:cs="Times New Roman"/>
          <w:b/>
          <w:sz w:val="24"/>
          <w:szCs w:val="24"/>
          <w:lang w:val="en-US"/>
        </w:rPr>
        <w:t>VIII</w:t>
      </w:r>
      <w:r w:rsidRPr="009138E8">
        <w:rPr>
          <w:rFonts w:ascii="Times New Roman" w:hAnsi="Times New Roman" w:cs="Times New Roman"/>
          <w:b/>
          <w:sz w:val="24"/>
          <w:szCs w:val="24"/>
        </w:rPr>
        <w:t xml:space="preserve">.  КОНТРОЛЬ ЗА ИСПОЛЬЗОВАНИЕМ ЗЕМЕЛЬНЫХ УЧАСТКОВ И ОБЪЕКТОВ КАПИТАЛЬНОГО СТРОИТЕЛЬСТВА. ОТВЕТСТВЕННОСТЬ </w:t>
      </w:r>
    </w:p>
    <w:p w:rsidR="000A295D" w:rsidRPr="009138E8" w:rsidRDefault="000A295D" w:rsidP="000A295D">
      <w:pPr>
        <w:spacing w:line="240" w:lineRule="auto"/>
        <w:jc w:val="center"/>
        <w:rPr>
          <w:rFonts w:ascii="Times New Roman" w:hAnsi="Times New Roman" w:cs="Times New Roman"/>
          <w:b/>
          <w:sz w:val="24"/>
          <w:szCs w:val="24"/>
        </w:rPr>
      </w:pPr>
      <w:r w:rsidRPr="009138E8">
        <w:rPr>
          <w:rFonts w:ascii="Times New Roman" w:hAnsi="Times New Roman" w:cs="Times New Roman"/>
          <w:b/>
          <w:sz w:val="24"/>
          <w:szCs w:val="24"/>
        </w:rPr>
        <w:t>ЗА НАРУШЕНИЕ ПРАВИЛ</w:t>
      </w:r>
    </w:p>
    <w:p w:rsidR="000A295D" w:rsidRPr="009138E8" w:rsidRDefault="000A295D" w:rsidP="000A295D">
      <w:pPr>
        <w:spacing w:line="240" w:lineRule="auto"/>
        <w:ind w:firstLine="0"/>
        <w:rPr>
          <w:rFonts w:ascii="Times New Roman" w:hAnsi="Times New Roman" w:cs="Times New Roman"/>
          <w:b/>
          <w:sz w:val="24"/>
          <w:szCs w:val="24"/>
        </w:rPr>
      </w:pPr>
    </w:p>
    <w:p w:rsidR="000A295D" w:rsidRPr="009138E8" w:rsidRDefault="000A295D" w:rsidP="000A295D">
      <w:pPr>
        <w:spacing w:line="240" w:lineRule="auto"/>
        <w:ind w:firstLine="0"/>
        <w:jc w:val="center"/>
        <w:rPr>
          <w:rFonts w:ascii="Times New Roman" w:hAnsi="Times New Roman" w:cs="Times New Roman"/>
          <w:b/>
          <w:sz w:val="24"/>
          <w:szCs w:val="24"/>
        </w:rPr>
      </w:pPr>
      <w:r w:rsidRPr="009138E8">
        <w:rPr>
          <w:rFonts w:ascii="Times New Roman" w:hAnsi="Times New Roman" w:cs="Times New Roman"/>
          <w:b/>
          <w:sz w:val="24"/>
          <w:szCs w:val="24"/>
        </w:rPr>
        <w:t>Статья 4</w:t>
      </w:r>
      <w:r w:rsidR="009529CE" w:rsidRPr="009138E8">
        <w:rPr>
          <w:rFonts w:ascii="Times New Roman" w:hAnsi="Times New Roman" w:cs="Times New Roman"/>
          <w:b/>
          <w:sz w:val="24"/>
          <w:szCs w:val="24"/>
        </w:rPr>
        <w:t>2</w:t>
      </w:r>
      <w:r w:rsidRPr="009138E8">
        <w:rPr>
          <w:rFonts w:ascii="Times New Roman" w:hAnsi="Times New Roman" w:cs="Times New Roman"/>
          <w:b/>
          <w:sz w:val="24"/>
          <w:szCs w:val="24"/>
        </w:rPr>
        <w:t>. Контроль за использованием земельных участков и объектов капитального строительства</w:t>
      </w:r>
    </w:p>
    <w:p w:rsidR="000A295D" w:rsidRPr="009138E8" w:rsidRDefault="000A295D" w:rsidP="000A295D">
      <w:pPr>
        <w:spacing w:line="240" w:lineRule="auto"/>
        <w:jc w:val="center"/>
        <w:rPr>
          <w:rFonts w:ascii="Times New Roman" w:hAnsi="Times New Roman" w:cs="Times New Roman"/>
          <w:b/>
          <w:sz w:val="24"/>
          <w:szCs w:val="24"/>
        </w:rPr>
      </w:pPr>
    </w:p>
    <w:p w:rsidR="000A295D" w:rsidRPr="009138E8" w:rsidRDefault="000A295D" w:rsidP="000A295D">
      <w:pPr>
        <w:spacing w:line="240" w:lineRule="auto"/>
        <w:ind w:firstLine="851"/>
        <w:rPr>
          <w:rFonts w:ascii="Times New Roman" w:hAnsi="Times New Roman" w:cs="Times New Roman"/>
          <w:sz w:val="24"/>
          <w:szCs w:val="24"/>
        </w:rPr>
      </w:pPr>
      <w:r w:rsidRPr="009138E8">
        <w:rPr>
          <w:rFonts w:ascii="Times New Roman" w:hAnsi="Times New Roman" w:cs="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0A295D" w:rsidRPr="009138E8" w:rsidRDefault="000A295D" w:rsidP="000A295D">
      <w:pPr>
        <w:spacing w:line="240" w:lineRule="auto"/>
        <w:ind w:firstLine="851"/>
        <w:rPr>
          <w:rFonts w:ascii="Times New Roman" w:hAnsi="Times New Roman" w:cs="Times New Roman"/>
          <w:sz w:val="24"/>
          <w:szCs w:val="24"/>
        </w:rPr>
      </w:pPr>
      <w:r w:rsidRPr="009138E8">
        <w:rPr>
          <w:rFonts w:ascii="Times New Roman" w:hAnsi="Times New Roman" w:cs="Times New Roman"/>
          <w:sz w:val="24"/>
          <w:szCs w:val="24"/>
        </w:rPr>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0A295D" w:rsidRPr="009138E8" w:rsidRDefault="000A295D" w:rsidP="00E305AD">
      <w:pPr>
        <w:numPr>
          <w:ilvl w:val="0"/>
          <w:numId w:val="50"/>
        </w:numPr>
        <w:tabs>
          <w:tab w:val="num" w:pos="1134"/>
        </w:tabs>
        <w:spacing w:line="240" w:lineRule="auto"/>
        <w:ind w:left="1170" w:hanging="260"/>
        <w:rPr>
          <w:rFonts w:ascii="Times New Roman" w:hAnsi="Times New Roman" w:cs="Times New Roman"/>
          <w:sz w:val="24"/>
          <w:szCs w:val="24"/>
        </w:rPr>
      </w:pPr>
      <w:r w:rsidRPr="009138E8">
        <w:rPr>
          <w:rFonts w:ascii="Times New Roman" w:hAnsi="Times New Roman" w:cs="Times New Roman"/>
          <w:sz w:val="24"/>
          <w:szCs w:val="24"/>
        </w:rPr>
        <w:t xml:space="preserve"> осуществляет контроль за использованием по назначению и сохранностью  земельных участков на </w:t>
      </w:r>
      <w:r w:rsidRPr="00284CDA">
        <w:rPr>
          <w:rFonts w:ascii="Times New Roman" w:hAnsi="Times New Roman" w:cs="Times New Roman"/>
          <w:sz w:val="24"/>
          <w:szCs w:val="24"/>
        </w:rPr>
        <w:t xml:space="preserve">территории </w:t>
      </w:r>
      <w:r w:rsidR="00760228" w:rsidRPr="00284CDA">
        <w:rPr>
          <w:rFonts w:ascii="Times New Roman" w:hAnsi="Times New Roman" w:cs="Times New Roman"/>
          <w:sz w:val="24"/>
          <w:szCs w:val="24"/>
        </w:rPr>
        <w:t xml:space="preserve"> </w:t>
      </w:r>
      <w:r w:rsidR="00EF0129" w:rsidRPr="00284CDA">
        <w:rPr>
          <w:rFonts w:ascii="Times New Roman" w:hAnsi="Times New Roman" w:cs="Times New Roman"/>
          <w:sz w:val="24"/>
          <w:szCs w:val="24"/>
        </w:rPr>
        <w:t xml:space="preserve"> </w:t>
      </w:r>
      <w:r w:rsidR="00284CDA" w:rsidRPr="00284CDA">
        <w:rPr>
          <w:rFonts w:ascii="Times New Roman" w:hAnsi="Times New Roman" w:cs="Times New Roman"/>
          <w:sz w:val="24"/>
          <w:szCs w:val="24"/>
        </w:rPr>
        <w:t>д.Седякбаш, с.Елбулак-Матвеевка, д.Алексеевка, д.Кандры-Куль, д.Барш, д.Калиновка, д.Ивановка, д.Пчельник, с.Верхняя Курмаза, д.Лассирма, д.Ибрайкино сельского поселения Бижбулякский сельсовет</w:t>
      </w:r>
      <w:r w:rsidR="00760228" w:rsidRPr="009138E8">
        <w:rPr>
          <w:rFonts w:ascii="Times New Roman" w:hAnsi="Times New Roman" w:cs="Times New Roman"/>
          <w:sz w:val="24"/>
          <w:szCs w:val="24"/>
        </w:rPr>
        <w:t xml:space="preserve">  муниципального района </w:t>
      </w:r>
      <w:r w:rsidR="008C28CB" w:rsidRPr="009138E8">
        <w:rPr>
          <w:rFonts w:ascii="Times New Roman" w:hAnsi="Times New Roman" w:cs="Times New Roman"/>
          <w:sz w:val="24"/>
          <w:szCs w:val="24"/>
        </w:rPr>
        <w:t xml:space="preserve">Бижбулякский  </w:t>
      </w:r>
      <w:r w:rsidR="00760228" w:rsidRPr="009138E8">
        <w:rPr>
          <w:rFonts w:ascii="Times New Roman" w:hAnsi="Times New Roman" w:cs="Times New Roman"/>
          <w:sz w:val="24"/>
          <w:szCs w:val="24"/>
        </w:rPr>
        <w:t xml:space="preserve">район Республики Башкортостан </w:t>
      </w:r>
      <w:r w:rsidRPr="009138E8">
        <w:rPr>
          <w:rFonts w:ascii="Times New Roman" w:hAnsi="Times New Roman" w:cs="Times New Roman"/>
          <w:sz w:val="24"/>
          <w:szCs w:val="24"/>
        </w:rPr>
        <w:t xml:space="preserve"> (муниципальный земельный контроль);</w:t>
      </w:r>
    </w:p>
    <w:p w:rsidR="000A295D" w:rsidRPr="009138E8" w:rsidRDefault="000A295D" w:rsidP="00E305AD">
      <w:pPr>
        <w:numPr>
          <w:ilvl w:val="0"/>
          <w:numId w:val="50"/>
        </w:numPr>
        <w:tabs>
          <w:tab w:val="num" w:pos="1134"/>
        </w:tabs>
        <w:spacing w:line="240" w:lineRule="auto"/>
        <w:ind w:left="1170" w:hanging="260"/>
        <w:rPr>
          <w:rFonts w:ascii="Times New Roman" w:hAnsi="Times New Roman" w:cs="Times New Roman"/>
          <w:sz w:val="24"/>
          <w:szCs w:val="24"/>
        </w:rPr>
      </w:pPr>
      <w:r w:rsidRPr="009138E8">
        <w:rPr>
          <w:rFonts w:ascii="Times New Roman" w:hAnsi="Times New Roman" w:cs="Times New Roman"/>
          <w:sz w:val="24"/>
          <w:szCs w:val="24"/>
        </w:rPr>
        <w:t xml:space="preserve">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0A295D" w:rsidRPr="009138E8" w:rsidRDefault="000A295D" w:rsidP="00E305AD">
      <w:pPr>
        <w:numPr>
          <w:ilvl w:val="0"/>
          <w:numId w:val="50"/>
        </w:numPr>
        <w:tabs>
          <w:tab w:val="num" w:pos="1134"/>
        </w:tabs>
        <w:spacing w:line="240" w:lineRule="auto"/>
        <w:ind w:left="1170" w:hanging="260"/>
        <w:rPr>
          <w:rFonts w:ascii="Times New Roman" w:hAnsi="Times New Roman" w:cs="Times New Roman"/>
          <w:sz w:val="24"/>
          <w:szCs w:val="24"/>
        </w:rPr>
      </w:pPr>
      <w:r w:rsidRPr="009138E8">
        <w:rPr>
          <w:rFonts w:ascii="Times New Roman" w:hAnsi="Times New Roman" w:cs="Times New Roman"/>
          <w:sz w:val="24"/>
          <w:szCs w:val="24"/>
        </w:rPr>
        <w:t xml:space="preserve"> обеспечивает в рамках имеющейся компетенции защиту интересов </w:t>
      </w:r>
      <w:r w:rsidR="00030B22" w:rsidRPr="009138E8">
        <w:rPr>
          <w:rFonts w:ascii="Times New Roman" w:hAnsi="Times New Roman" w:cs="Times New Roman"/>
          <w:sz w:val="24"/>
          <w:szCs w:val="24"/>
        </w:rPr>
        <w:t xml:space="preserve">                             </w:t>
      </w:r>
      <w:r w:rsidR="00760228" w:rsidRPr="009138E8">
        <w:rPr>
          <w:rFonts w:ascii="Times New Roman" w:hAnsi="Times New Roman" w:cs="Times New Roman"/>
          <w:sz w:val="24"/>
          <w:szCs w:val="24"/>
        </w:rPr>
        <w:t xml:space="preserve"> </w:t>
      </w:r>
      <w:r w:rsidR="00EF0129" w:rsidRPr="009138E8">
        <w:rPr>
          <w:rFonts w:ascii="Times New Roman" w:hAnsi="Times New Roman" w:cs="Times New Roman"/>
          <w:sz w:val="24"/>
          <w:szCs w:val="24"/>
        </w:rPr>
        <w:t xml:space="preserve"> </w:t>
      </w:r>
      <w:r w:rsidR="00284CDA" w:rsidRPr="00284CDA">
        <w:rPr>
          <w:rFonts w:ascii="Times New Roman" w:hAnsi="Times New Roman" w:cs="Times New Roman"/>
          <w:sz w:val="24"/>
          <w:szCs w:val="24"/>
        </w:rPr>
        <w:t>д.Седякбаш, с.Елбулак-Матвеевка, д.Алексеевка, д.Кандры-Куль, д.Барш, д.Калиновка, д.Ивановка, д.Пчельник, с.Верхняя Курмаза, д.Лассирма, д.Ибрайкино сельского поселения Бижбулякский сельсовет</w:t>
      </w:r>
      <w:r w:rsidR="00760228" w:rsidRPr="009138E8">
        <w:rPr>
          <w:rFonts w:ascii="Times New Roman" w:hAnsi="Times New Roman" w:cs="Times New Roman"/>
          <w:sz w:val="24"/>
          <w:szCs w:val="24"/>
        </w:rPr>
        <w:t xml:space="preserve">  муниципального </w:t>
      </w:r>
      <w:r w:rsidR="00760228" w:rsidRPr="009138E8">
        <w:rPr>
          <w:rFonts w:ascii="Times New Roman" w:hAnsi="Times New Roman" w:cs="Times New Roman"/>
          <w:sz w:val="24"/>
          <w:szCs w:val="24"/>
        </w:rPr>
        <w:lastRenderedPageBreak/>
        <w:t xml:space="preserve">района </w:t>
      </w:r>
      <w:r w:rsidR="008C28CB" w:rsidRPr="009138E8">
        <w:rPr>
          <w:rFonts w:ascii="Times New Roman" w:hAnsi="Times New Roman" w:cs="Times New Roman"/>
          <w:sz w:val="24"/>
          <w:szCs w:val="24"/>
        </w:rPr>
        <w:t xml:space="preserve">Бижбулякский  </w:t>
      </w:r>
      <w:r w:rsidR="00760228" w:rsidRPr="009138E8">
        <w:rPr>
          <w:rFonts w:ascii="Times New Roman" w:hAnsi="Times New Roman" w:cs="Times New Roman"/>
          <w:sz w:val="24"/>
          <w:szCs w:val="24"/>
        </w:rPr>
        <w:t xml:space="preserve">район Республики Башкортостан </w:t>
      </w:r>
      <w:r w:rsidRPr="009138E8">
        <w:rPr>
          <w:rFonts w:ascii="Times New Roman" w:hAnsi="Times New Roman" w:cs="Times New Roman"/>
          <w:sz w:val="24"/>
          <w:szCs w:val="24"/>
        </w:rPr>
        <w:t>в судах, в том числе путем направления заявлений, исковых заявлений и жалоб.</w:t>
      </w:r>
    </w:p>
    <w:p w:rsidR="000A295D" w:rsidRPr="009138E8" w:rsidRDefault="000A295D" w:rsidP="000A295D">
      <w:pPr>
        <w:spacing w:line="240" w:lineRule="auto"/>
        <w:jc w:val="center"/>
        <w:rPr>
          <w:rFonts w:ascii="Times New Roman" w:hAnsi="Times New Roman" w:cs="Times New Roman"/>
          <w:b/>
          <w:sz w:val="24"/>
          <w:szCs w:val="24"/>
        </w:rPr>
      </w:pPr>
    </w:p>
    <w:p w:rsidR="000A295D" w:rsidRPr="009138E8" w:rsidRDefault="000A295D" w:rsidP="000A295D">
      <w:pPr>
        <w:pStyle w:val="1"/>
        <w:numPr>
          <w:ilvl w:val="0"/>
          <w:numId w:val="0"/>
        </w:numPr>
        <w:tabs>
          <w:tab w:val="left" w:pos="708"/>
        </w:tabs>
        <w:rPr>
          <w:noProof/>
          <w:sz w:val="24"/>
        </w:rPr>
      </w:pPr>
      <w:r w:rsidRPr="009138E8">
        <w:rPr>
          <w:sz w:val="24"/>
        </w:rPr>
        <w:t>Статья</w:t>
      </w:r>
      <w:r w:rsidRPr="009138E8">
        <w:rPr>
          <w:noProof/>
          <w:sz w:val="24"/>
        </w:rPr>
        <w:t xml:space="preserve"> 4</w:t>
      </w:r>
      <w:r w:rsidR="009529CE" w:rsidRPr="009138E8">
        <w:rPr>
          <w:noProof/>
          <w:sz w:val="24"/>
        </w:rPr>
        <w:t>3</w:t>
      </w:r>
      <w:r w:rsidRPr="009138E8">
        <w:rPr>
          <w:noProof/>
          <w:sz w:val="24"/>
        </w:rPr>
        <w:t>. Ответственность за нарушение Правил</w:t>
      </w:r>
    </w:p>
    <w:p w:rsidR="000A295D" w:rsidRPr="009138E8" w:rsidRDefault="000A295D" w:rsidP="000A295D">
      <w:pPr>
        <w:spacing w:line="240" w:lineRule="auto"/>
        <w:jc w:val="left"/>
      </w:pPr>
    </w:p>
    <w:p w:rsidR="000A295D" w:rsidRPr="009138E8" w:rsidRDefault="000A295D" w:rsidP="000A295D">
      <w:pPr>
        <w:spacing w:line="240" w:lineRule="auto"/>
        <w:ind w:firstLine="360"/>
        <w:rPr>
          <w:rFonts w:ascii="Times New Roman" w:hAnsi="Times New Roman"/>
          <w:sz w:val="24"/>
        </w:rPr>
      </w:pPr>
      <w:r w:rsidRPr="009138E8">
        <w:rPr>
          <w:rFonts w:ascii="Times New Roman" w:hAnsi="Times New Roman"/>
          <w:sz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0A1518" w:rsidRPr="009138E8" w:rsidRDefault="000A1518" w:rsidP="001A4C4A">
      <w:pPr>
        <w:spacing w:line="240" w:lineRule="auto"/>
        <w:ind w:firstLine="0"/>
        <w:jc w:val="left"/>
        <w:rPr>
          <w:rFonts w:ascii="Times New Roman" w:hAnsi="Times New Roman" w:cs="Times New Roman"/>
          <w:b/>
          <w:sz w:val="24"/>
          <w:szCs w:val="24"/>
        </w:rPr>
      </w:pPr>
    </w:p>
    <w:p w:rsidR="000A1518" w:rsidRPr="009138E8" w:rsidRDefault="000A1518" w:rsidP="001A4C4A">
      <w:pPr>
        <w:spacing w:line="240" w:lineRule="auto"/>
        <w:ind w:firstLine="0"/>
        <w:jc w:val="left"/>
        <w:rPr>
          <w:rFonts w:ascii="Times New Roman" w:hAnsi="Times New Roman" w:cs="Times New Roman"/>
          <w:b/>
          <w:sz w:val="24"/>
          <w:szCs w:val="24"/>
        </w:rPr>
      </w:pPr>
    </w:p>
    <w:p w:rsidR="00D21334" w:rsidRPr="009138E8" w:rsidRDefault="00D21334" w:rsidP="001A4C4A">
      <w:pPr>
        <w:spacing w:line="240" w:lineRule="auto"/>
        <w:ind w:firstLine="0"/>
        <w:jc w:val="left"/>
        <w:rPr>
          <w:rFonts w:ascii="Times New Roman" w:hAnsi="Times New Roman" w:cs="Times New Roman"/>
          <w:b/>
          <w:sz w:val="24"/>
          <w:szCs w:val="24"/>
        </w:rPr>
      </w:pPr>
    </w:p>
    <w:p w:rsidR="002A48B1" w:rsidRPr="009138E8" w:rsidRDefault="002A48B1" w:rsidP="002A48B1">
      <w:pPr>
        <w:pStyle w:val="1"/>
        <w:numPr>
          <w:ilvl w:val="0"/>
          <w:numId w:val="0"/>
        </w:numPr>
        <w:ind w:right="141"/>
        <w:rPr>
          <w:b w:val="0"/>
          <w:szCs w:val="28"/>
        </w:rPr>
      </w:pPr>
      <w:r w:rsidRPr="009138E8">
        <w:rPr>
          <w:b w:val="0"/>
          <w:szCs w:val="28"/>
        </w:rPr>
        <w:t xml:space="preserve">ЧАСТЬ </w:t>
      </w:r>
      <w:r w:rsidRPr="009138E8">
        <w:rPr>
          <w:b w:val="0"/>
          <w:szCs w:val="28"/>
          <w:lang w:val="en-US"/>
        </w:rPr>
        <w:t>II</w:t>
      </w:r>
      <w:r w:rsidRPr="009138E8">
        <w:rPr>
          <w:b w:val="0"/>
          <w:szCs w:val="28"/>
        </w:rPr>
        <w:t>.</w:t>
      </w:r>
    </w:p>
    <w:p w:rsidR="003657F8" w:rsidRPr="009138E8" w:rsidRDefault="002A48B1" w:rsidP="002A48B1">
      <w:pPr>
        <w:pStyle w:val="1"/>
        <w:numPr>
          <w:ilvl w:val="0"/>
          <w:numId w:val="0"/>
        </w:numPr>
        <w:ind w:left="-284" w:right="141" w:firstLine="284"/>
        <w:rPr>
          <w:b w:val="0"/>
          <w:szCs w:val="28"/>
        </w:rPr>
      </w:pPr>
      <w:r w:rsidRPr="009138E8">
        <w:rPr>
          <w:b w:val="0"/>
          <w:szCs w:val="28"/>
        </w:rPr>
        <w:t xml:space="preserve">КАРТА ГРАДОСТРОИТЕЛЬНОГО ЗОНИРОВАНИЯ </w:t>
      </w:r>
      <w:r w:rsidR="0028273E" w:rsidRPr="009138E8">
        <w:rPr>
          <w:b w:val="0"/>
          <w:szCs w:val="28"/>
        </w:rPr>
        <w:t xml:space="preserve">                                           </w:t>
      </w:r>
      <w:r w:rsidR="007A3786" w:rsidRPr="009138E8">
        <w:rPr>
          <w:b w:val="0"/>
          <w:szCs w:val="28"/>
        </w:rPr>
        <w:t xml:space="preserve">СЕЛЬСКОГО ПОСЕЛЕНИЯ </w:t>
      </w:r>
      <w:r w:rsidR="003709E0" w:rsidRPr="009138E8">
        <w:rPr>
          <w:b w:val="0"/>
          <w:szCs w:val="28"/>
        </w:rPr>
        <w:t>СУХОРЕЧЕНСКИЙ</w:t>
      </w:r>
      <w:r w:rsidR="008C28CB" w:rsidRPr="009138E8">
        <w:rPr>
          <w:b w:val="0"/>
          <w:szCs w:val="28"/>
        </w:rPr>
        <w:t xml:space="preserve">  </w:t>
      </w:r>
      <w:r w:rsidR="00EF0129" w:rsidRPr="009138E8">
        <w:rPr>
          <w:b w:val="0"/>
          <w:szCs w:val="28"/>
        </w:rPr>
        <w:t xml:space="preserve"> СЕЛЬСОВЕТ</w:t>
      </w:r>
      <w:r w:rsidR="00137B1D" w:rsidRPr="009138E8">
        <w:rPr>
          <w:b w:val="0"/>
          <w:szCs w:val="28"/>
        </w:rPr>
        <w:t xml:space="preserve"> </w:t>
      </w:r>
      <w:r w:rsidR="00956319" w:rsidRPr="009138E8">
        <w:rPr>
          <w:b w:val="0"/>
          <w:szCs w:val="28"/>
        </w:rPr>
        <w:t xml:space="preserve"> МУНИЦИПАЛЬНОГО РАЙОНА </w:t>
      </w:r>
      <w:r w:rsidR="008C28CB" w:rsidRPr="009138E8">
        <w:rPr>
          <w:b w:val="0"/>
          <w:szCs w:val="28"/>
        </w:rPr>
        <w:t xml:space="preserve">БИЖБУЛЯКСКИЙ  </w:t>
      </w:r>
      <w:r w:rsidR="00B825D5" w:rsidRPr="009138E8">
        <w:rPr>
          <w:b w:val="0"/>
          <w:szCs w:val="28"/>
        </w:rPr>
        <w:t>РАЙОН</w:t>
      </w:r>
      <w:r w:rsidR="00956319" w:rsidRPr="009138E8">
        <w:rPr>
          <w:b w:val="0"/>
          <w:szCs w:val="28"/>
        </w:rPr>
        <w:t xml:space="preserve"> </w:t>
      </w:r>
    </w:p>
    <w:p w:rsidR="002A48B1" w:rsidRPr="009138E8" w:rsidRDefault="00956319" w:rsidP="002A48B1">
      <w:pPr>
        <w:pStyle w:val="1"/>
        <w:numPr>
          <w:ilvl w:val="0"/>
          <w:numId w:val="0"/>
        </w:numPr>
        <w:ind w:left="-284" w:right="141" w:firstLine="284"/>
        <w:rPr>
          <w:b w:val="0"/>
          <w:szCs w:val="28"/>
        </w:rPr>
      </w:pPr>
      <w:r w:rsidRPr="009138E8">
        <w:rPr>
          <w:b w:val="0"/>
          <w:szCs w:val="28"/>
        </w:rPr>
        <w:t>РЕСПУБЛИКИ БАШКОРТОСТАН</w:t>
      </w:r>
    </w:p>
    <w:p w:rsidR="002A48B1" w:rsidRPr="009138E8" w:rsidRDefault="002A48B1" w:rsidP="002A48B1">
      <w:pPr>
        <w:pStyle w:val="1"/>
        <w:numPr>
          <w:ilvl w:val="0"/>
          <w:numId w:val="0"/>
        </w:numPr>
        <w:ind w:left="-284" w:right="141" w:firstLine="284"/>
        <w:rPr>
          <w:sz w:val="24"/>
        </w:rPr>
      </w:pPr>
    </w:p>
    <w:p w:rsidR="00412285" w:rsidRPr="009138E8" w:rsidRDefault="002A48B1" w:rsidP="002A48B1">
      <w:pPr>
        <w:pStyle w:val="1"/>
        <w:numPr>
          <w:ilvl w:val="0"/>
          <w:numId w:val="0"/>
        </w:numPr>
        <w:ind w:left="-284" w:right="141" w:firstLine="284"/>
        <w:rPr>
          <w:sz w:val="24"/>
        </w:rPr>
      </w:pPr>
      <w:r w:rsidRPr="009138E8">
        <w:rPr>
          <w:sz w:val="24"/>
        </w:rPr>
        <w:t xml:space="preserve">ГЛАВА </w:t>
      </w:r>
      <w:r w:rsidRPr="009138E8">
        <w:rPr>
          <w:sz w:val="24"/>
          <w:lang w:val="en-US"/>
        </w:rPr>
        <w:t>IX</w:t>
      </w:r>
      <w:r w:rsidRPr="009138E8">
        <w:rPr>
          <w:sz w:val="24"/>
        </w:rPr>
        <w:t xml:space="preserve">. КАРТА ГРАДОСТРОИТЕЛЬНОГО ЗОНИРОВАНИЯ ТЕРРИТОРИИ </w:t>
      </w:r>
    </w:p>
    <w:p w:rsidR="00284CDA" w:rsidRDefault="00760228" w:rsidP="00284CDA">
      <w:pPr>
        <w:pStyle w:val="af1"/>
        <w:spacing w:line="240" w:lineRule="auto"/>
        <w:rPr>
          <w:rFonts w:ascii="Times New Roman" w:hAnsi="Times New Roman"/>
          <w:sz w:val="28"/>
          <w:szCs w:val="28"/>
        </w:rPr>
      </w:pPr>
      <w:r w:rsidRPr="009138E8">
        <w:t xml:space="preserve"> </w:t>
      </w:r>
      <w:r w:rsidR="00EF0129" w:rsidRPr="009138E8">
        <w:t xml:space="preserve"> </w:t>
      </w:r>
      <w:r w:rsidR="00284CDA">
        <w:rPr>
          <w:rFonts w:ascii="Times New Roman" w:hAnsi="Times New Roman"/>
          <w:sz w:val="28"/>
          <w:szCs w:val="28"/>
        </w:rPr>
        <w:t xml:space="preserve">д.СЕДЯКБАШ, с.ЕЛБУЛАК-МАТВЕЕВКА, д.АЛЕКСЕЕВКА, д.КАНДРЫ-КУЛЬ, д.БАРШ, д.КАЛИНОВКА, д.ИВАНОВКА, д.ПЧЕЛЬНИК, с.ВЕРХНЯЯ КУРМАЗА, д.ЛАССИРМА, д.ИБРАЙКИНО,  </w:t>
      </w:r>
    </w:p>
    <w:p w:rsidR="002A48B1" w:rsidRPr="009138E8" w:rsidRDefault="00284CDA" w:rsidP="00284CDA">
      <w:pPr>
        <w:pStyle w:val="1"/>
        <w:numPr>
          <w:ilvl w:val="0"/>
          <w:numId w:val="0"/>
        </w:numPr>
        <w:ind w:left="-284" w:right="141" w:firstLine="284"/>
        <w:rPr>
          <w:sz w:val="24"/>
        </w:rPr>
      </w:pPr>
      <w:r>
        <w:rPr>
          <w:szCs w:val="28"/>
        </w:rPr>
        <w:t>СЕЛЬСКОГО ПОСЕЛЕНИЯ БИЖБУЛЯКСКИЙ СЕЛЬСОВЕТ</w:t>
      </w:r>
      <w:r w:rsidR="00F429DE" w:rsidRPr="009138E8">
        <w:rPr>
          <w:sz w:val="24"/>
          <w:szCs w:val="24"/>
        </w:rPr>
        <w:t xml:space="preserve"> МУНИЦИПАЛЬНОГО РАЙОНА </w:t>
      </w:r>
      <w:r w:rsidR="008C28CB" w:rsidRPr="009138E8">
        <w:rPr>
          <w:sz w:val="24"/>
          <w:szCs w:val="24"/>
        </w:rPr>
        <w:t xml:space="preserve">БИЖБУЛЯКСКИЙ  </w:t>
      </w:r>
      <w:r w:rsidR="00F429DE" w:rsidRPr="009138E8">
        <w:rPr>
          <w:sz w:val="24"/>
          <w:szCs w:val="24"/>
        </w:rPr>
        <w:t>РАЙОН РЕСПУБЛИКИ БАШКОРТОСТАН</w:t>
      </w:r>
      <w:r w:rsidR="00760228" w:rsidRPr="009138E8">
        <w:rPr>
          <w:sz w:val="24"/>
        </w:rPr>
        <w:t xml:space="preserve"> </w:t>
      </w:r>
      <w:r w:rsidR="002A48B1" w:rsidRPr="009138E8">
        <w:rPr>
          <w:sz w:val="24"/>
        </w:rPr>
        <w:t>В ЧАСТИ ГРАНИЦ ТЕРРИТОРИАЛЬНЫХ ЗОН</w:t>
      </w:r>
    </w:p>
    <w:p w:rsidR="002A48B1" w:rsidRPr="009138E8" w:rsidRDefault="002A48B1" w:rsidP="002A48B1">
      <w:pPr>
        <w:spacing w:line="240" w:lineRule="auto"/>
        <w:ind w:left="357" w:right="-57"/>
        <w:rPr>
          <w:rFonts w:ascii="Times New Roman" w:hAnsi="Times New Roman" w:cs="Times New Roman"/>
          <w:bCs/>
          <w:caps/>
          <w:sz w:val="24"/>
          <w:szCs w:val="24"/>
        </w:rPr>
      </w:pPr>
    </w:p>
    <w:p w:rsidR="002A48B1" w:rsidRPr="009138E8" w:rsidRDefault="002A48B1" w:rsidP="00435A47">
      <w:pPr>
        <w:keepNext/>
        <w:spacing w:line="240" w:lineRule="auto"/>
        <w:ind w:right="-57"/>
        <w:jc w:val="center"/>
        <w:rPr>
          <w:rFonts w:ascii="Times New Roman" w:hAnsi="Times New Roman" w:cs="Times New Roman"/>
          <w:b/>
          <w:bCs/>
          <w:sz w:val="24"/>
          <w:szCs w:val="24"/>
        </w:rPr>
      </w:pPr>
      <w:r w:rsidRPr="009138E8">
        <w:rPr>
          <w:rFonts w:ascii="Times New Roman" w:hAnsi="Times New Roman" w:cs="Times New Roman"/>
          <w:b/>
          <w:bCs/>
          <w:sz w:val="24"/>
          <w:szCs w:val="24"/>
        </w:rPr>
        <w:t>Статья 4</w:t>
      </w:r>
      <w:r w:rsidR="009529CE" w:rsidRPr="009138E8">
        <w:rPr>
          <w:rFonts w:ascii="Times New Roman" w:hAnsi="Times New Roman" w:cs="Times New Roman"/>
          <w:b/>
          <w:bCs/>
          <w:sz w:val="24"/>
          <w:szCs w:val="24"/>
        </w:rPr>
        <w:t>4</w:t>
      </w:r>
      <w:r w:rsidRPr="009138E8">
        <w:rPr>
          <w:rFonts w:ascii="Times New Roman" w:hAnsi="Times New Roman" w:cs="Times New Roman"/>
          <w:b/>
          <w:bCs/>
          <w:sz w:val="24"/>
          <w:szCs w:val="24"/>
        </w:rPr>
        <w:t xml:space="preserve">. Карта градостроительного зонирования </w:t>
      </w:r>
      <w:r w:rsidRPr="009138E8">
        <w:rPr>
          <w:rFonts w:ascii="Times New Roman" w:hAnsi="Times New Roman" w:cs="Times New Roman"/>
          <w:b/>
          <w:sz w:val="24"/>
          <w:szCs w:val="24"/>
        </w:rPr>
        <w:t xml:space="preserve">территории </w:t>
      </w:r>
      <w:r w:rsidR="00EF0129" w:rsidRPr="009138E8">
        <w:rPr>
          <w:rFonts w:ascii="Times New Roman" w:hAnsi="Times New Roman" w:cs="Times New Roman"/>
          <w:b/>
          <w:sz w:val="24"/>
          <w:szCs w:val="24"/>
        </w:rPr>
        <w:t xml:space="preserve"> </w:t>
      </w:r>
      <w:r w:rsidR="00284CDA" w:rsidRPr="00284CDA">
        <w:rPr>
          <w:rFonts w:ascii="Times New Roman" w:hAnsi="Times New Roman" w:cs="Times New Roman"/>
          <w:b/>
          <w:sz w:val="24"/>
          <w:szCs w:val="24"/>
        </w:rPr>
        <w:t>д.Седякбаш, с.Елбулак-Матвеевка, д.Алексеевка, д.Кандры-Куль, д.Барш, д.Калиновка, д.Ивановка, д.Пчельник, с.Верхняя Курмаза, д.Лассирма, д.Ибрайкино сельского поселения Бижбулякский сельсовет</w:t>
      </w:r>
      <w:r w:rsidR="00E528BE" w:rsidRPr="009138E8">
        <w:rPr>
          <w:rFonts w:ascii="Times New Roman" w:hAnsi="Times New Roman" w:cs="Times New Roman"/>
          <w:b/>
          <w:sz w:val="24"/>
          <w:szCs w:val="24"/>
        </w:rPr>
        <w:t xml:space="preserve"> </w:t>
      </w:r>
      <w:r w:rsidRPr="009138E8">
        <w:rPr>
          <w:rFonts w:ascii="Times New Roman" w:hAnsi="Times New Roman" w:cs="Times New Roman"/>
          <w:b/>
          <w:bCs/>
          <w:sz w:val="24"/>
          <w:szCs w:val="24"/>
        </w:rPr>
        <w:t>в части границ территориальных зон</w:t>
      </w:r>
    </w:p>
    <w:p w:rsidR="001973AA" w:rsidRPr="009138E8" w:rsidRDefault="001973AA" w:rsidP="001973AA">
      <w:pPr>
        <w:spacing w:line="240" w:lineRule="auto"/>
        <w:ind w:firstLine="709"/>
        <w:rPr>
          <w:rFonts w:ascii="Times New Roman" w:hAnsi="Times New Roman" w:cs="Times New Roman"/>
          <w:sz w:val="24"/>
          <w:szCs w:val="24"/>
        </w:rPr>
      </w:pPr>
    </w:p>
    <w:p w:rsidR="00EC48A7" w:rsidRPr="009138E8" w:rsidRDefault="00EC48A7" w:rsidP="00EC48A7">
      <w:pPr>
        <w:spacing w:line="240" w:lineRule="auto"/>
        <w:ind w:firstLine="567"/>
        <w:rPr>
          <w:rFonts w:ascii="Times New Roman" w:hAnsi="Times New Roman" w:cs="Times New Roman"/>
          <w:sz w:val="24"/>
          <w:szCs w:val="24"/>
        </w:rPr>
      </w:pPr>
      <w:r w:rsidRPr="009138E8">
        <w:rPr>
          <w:rFonts w:ascii="Times New Roman" w:hAnsi="Times New Roman" w:cs="Times New Roman"/>
          <w:sz w:val="24"/>
          <w:szCs w:val="24"/>
        </w:rPr>
        <w:t xml:space="preserve">Карта градостроительного зонирования территории </w:t>
      </w:r>
      <w:r w:rsidR="00284CDA" w:rsidRPr="00284CDA">
        <w:rPr>
          <w:rFonts w:ascii="Times New Roman" w:hAnsi="Times New Roman" w:cs="Times New Roman"/>
          <w:sz w:val="24"/>
          <w:szCs w:val="24"/>
        </w:rPr>
        <w:t>д.Седякбаш, с.Елбулак-Матвеевка, д.Алексеевка, д.Кандры-Куль, д.Барш, д.Калиновка, д.Ивановка, д.Пчельник, с.Верхняя Курмаза, д.Лассирма, д.Ибрайкино сельского поселения Бижбулякский сельсовет</w:t>
      </w:r>
      <w:r w:rsidRPr="009138E8">
        <w:rPr>
          <w:rFonts w:ascii="Times New Roman" w:hAnsi="Times New Roman" w:cs="Times New Roman"/>
          <w:sz w:val="24"/>
          <w:szCs w:val="24"/>
        </w:rPr>
        <w:t xml:space="preserve"> муниципального района </w:t>
      </w:r>
      <w:r w:rsidR="008C28CB" w:rsidRPr="009138E8">
        <w:rPr>
          <w:rFonts w:ascii="Times New Roman" w:hAnsi="Times New Roman" w:cs="Times New Roman"/>
          <w:sz w:val="24"/>
          <w:szCs w:val="24"/>
        </w:rPr>
        <w:t xml:space="preserve">Бижбулякский  </w:t>
      </w:r>
      <w:r w:rsidRPr="009138E8">
        <w:rPr>
          <w:rFonts w:ascii="Times New Roman" w:hAnsi="Times New Roman" w:cs="Times New Roman"/>
          <w:sz w:val="24"/>
          <w:szCs w:val="24"/>
        </w:rPr>
        <w:t xml:space="preserve">район Республики Башкортостан в части границ территориальных зон представлена в виде картографического документа, прилагаемого к Части </w:t>
      </w:r>
      <w:r w:rsidRPr="009138E8">
        <w:rPr>
          <w:rFonts w:ascii="Times New Roman" w:hAnsi="Times New Roman" w:cs="Times New Roman"/>
          <w:sz w:val="24"/>
          <w:szCs w:val="24"/>
          <w:lang w:val="en-US"/>
        </w:rPr>
        <w:t>II</w:t>
      </w:r>
      <w:r w:rsidRPr="009138E8">
        <w:rPr>
          <w:rFonts w:ascii="Times New Roman" w:hAnsi="Times New Roman" w:cs="Times New Roman"/>
          <w:sz w:val="24"/>
          <w:szCs w:val="24"/>
        </w:rPr>
        <w:t>, являющегося неотъемлемой частью настоящих Правил (Приложение 1. Карта градостроительного зонирования).</w:t>
      </w:r>
    </w:p>
    <w:p w:rsidR="00EC48A7" w:rsidRPr="009138E8" w:rsidRDefault="00EC48A7" w:rsidP="00EC48A7">
      <w:pPr>
        <w:spacing w:line="240" w:lineRule="auto"/>
        <w:ind w:firstLine="567"/>
        <w:rPr>
          <w:rFonts w:ascii="Times New Roman" w:hAnsi="Times New Roman" w:cs="Times New Roman"/>
          <w:sz w:val="24"/>
          <w:szCs w:val="24"/>
        </w:rPr>
      </w:pPr>
      <w:r w:rsidRPr="009138E8">
        <w:rPr>
          <w:rFonts w:ascii="Times New Roman" w:hAnsi="Times New Roman" w:cs="Times New Roman"/>
          <w:sz w:val="24"/>
          <w:szCs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EC48A7" w:rsidRPr="009138E8" w:rsidRDefault="00EC48A7" w:rsidP="00EC48A7">
      <w:pPr>
        <w:spacing w:line="240" w:lineRule="auto"/>
        <w:ind w:firstLine="567"/>
        <w:rPr>
          <w:rFonts w:ascii="Times New Roman" w:hAnsi="Times New Roman" w:cs="Times New Roman"/>
          <w:sz w:val="24"/>
          <w:szCs w:val="24"/>
        </w:rPr>
      </w:pPr>
      <w:r w:rsidRPr="009138E8">
        <w:rPr>
          <w:rFonts w:ascii="Times New Roman" w:hAnsi="Times New Roman" w:cs="Times New Roman"/>
          <w:sz w:val="24"/>
          <w:szCs w:val="24"/>
        </w:rPr>
        <w:t xml:space="preserve">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 и устанавливаются с учетом: </w:t>
      </w:r>
    </w:p>
    <w:p w:rsidR="00EC48A7" w:rsidRPr="009138E8" w:rsidRDefault="00EC48A7" w:rsidP="00E305AD">
      <w:pPr>
        <w:widowControl/>
        <w:numPr>
          <w:ilvl w:val="0"/>
          <w:numId w:val="53"/>
        </w:numPr>
        <w:autoSpaceDE/>
        <w:autoSpaceDN/>
        <w:adjustRightInd/>
        <w:spacing w:line="240" w:lineRule="auto"/>
        <w:ind w:left="0" w:firstLine="567"/>
        <w:jc w:val="left"/>
        <w:rPr>
          <w:rFonts w:ascii="Times New Roman" w:hAnsi="Times New Roman" w:cs="Times New Roman"/>
          <w:sz w:val="24"/>
          <w:szCs w:val="24"/>
        </w:rPr>
      </w:pPr>
      <w:r w:rsidRPr="009138E8">
        <w:rPr>
          <w:rFonts w:ascii="Times New Roman" w:hAnsi="Times New Roman" w:cs="Times New Roman"/>
          <w:sz w:val="24"/>
          <w:szCs w:val="24"/>
        </w:rPr>
        <w:t xml:space="preserve">возможности сочетания в пределах одной территориальной зоны различных видов существующего и планируемого использования земельных участков; </w:t>
      </w:r>
    </w:p>
    <w:p w:rsidR="00EC48A7" w:rsidRPr="009138E8" w:rsidRDefault="00EC48A7" w:rsidP="00E305AD">
      <w:pPr>
        <w:widowControl/>
        <w:numPr>
          <w:ilvl w:val="0"/>
          <w:numId w:val="53"/>
        </w:numPr>
        <w:autoSpaceDE/>
        <w:autoSpaceDN/>
        <w:adjustRightInd/>
        <w:spacing w:line="240" w:lineRule="auto"/>
        <w:ind w:left="0" w:firstLine="567"/>
        <w:jc w:val="left"/>
        <w:rPr>
          <w:rFonts w:ascii="Times New Roman" w:hAnsi="Times New Roman" w:cs="Times New Roman"/>
          <w:sz w:val="24"/>
          <w:szCs w:val="24"/>
        </w:rPr>
      </w:pPr>
      <w:r w:rsidRPr="009138E8">
        <w:rPr>
          <w:rFonts w:ascii="Times New Roman" w:hAnsi="Times New Roman" w:cs="Times New Roman"/>
          <w:sz w:val="24"/>
          <w:szCs w:val="24"/>
        </w:rPr>
        <w:t xml:space="preserve">функциональных зон и параметров их планируемого развития, определенных генеральным планом поселения; </w:t>
      </w:r>
    </w:p>
    <w:p w:rsidR="00EC48A7" w:rsidRPr="009138E8" w:rsidRDefault="00EC48A7" w:rsidP="00E305AD">
      <w:pPr>
        <w:widowControl/>
        <w:numPr>
          <w:ilvl w:val="0"/>
          <w:numId w:val="53"/>
        </w:numPr>
        <w:autoSpaceDE/>
        <w:autoSpaceDN/>
        <w:adjustRightInd/>
        <w:spacing w:line="240" w:lineRule="auto"/>
        <w:ind w:left="0" w:firstLine="567"/>
        <w:jc w:val="left"/>
        <w:rPr>
          <w:rFonts w:ascii="Times New Roman" w:hAnsi="Times New Roman" w:cs="Times New Roman"/>
          <w:sz w:val="24"/>
          <w:szCs w:val="24"/>
        </w:rPr>
      </w:pPr>
      <w:r w:rsidRPr="009138E8">
        <w:rPr>
          <w:rFonts w:ascii="Times New Roman" w:hAnsi="Times New Roman" w:cs="Times New Roman"/>
          <w:sz w:val="24"/>
          <w:szCs w:val="24"/>
        </w:rPr>
        <w:t xml:space="preserve">определенных Градостроительным Кодексом территориальных зон; </w:t>
      </w:r>
    </w:p>
    <w:p w:rsidR="00EC48A7" w:rsidRPr="009138E8" w:rsidRDefault="00EC48A7" w:rsidP="00E305AD">
      <w:pPr>
        <w:widowControl/>
        <w:numPr>
          <w:ilvl w:val="0"/>
          <w:numId w:val="53"/>
        </w:numPr>
        <w:autoSpaceDE/>
        <w:autoSpaceDN/>
        <w:adjustRightInd/>
        <w:spacing w:line="240" w:lineRule="auto"/>
        <w:ind w:left="0" w:firstLine="567"/>
        <w:jc w:val="left"/>
        <w:rPr>
          <w:rFonts w:ascii="Times New Roman" w:hAnsi="Times New Roman" w:cs="Times New Roman"/>
          <w:sz w:val="24"/>
          <w:szCs w:val="24"/>
        </w:rPr>
      </w:pPr>
      <w:r w:rsidRPr="009138E8">
        <w:rPr>
          <w:rFonts w:ascii="Times New Roman" w:hAnsi="Times New Roman" w:cs="Times New Roman"/>
          <w:sz w:val="24"/>
          <w:szCs w:val="24"/>
        </w:rPr>
        <w:t xml:space="preserve">сложившейся планировки территории и существующего землепользования; </w:t>
      </w:r>
    </w:p>
    <w:p w:rsidR="00EC48A7" w:rsidRPr="009138E8" w:rsidRDefault="00EC48A7" w:rsidP="00E305AD">
      <w:pPr>
        <w:widowControl/>
        <w:numPr>
          <w:ilvl w:val="0"/>
          <w:numId w:val="53"/>
        </w:numPr>
        <w:autoSpaceDE/>
        <w:autoSpaceDN/>
        <w:adjustRightInd/>
        <w:spacing w:line="240" w:lineRule="auto"/>
        <w:ind w:left="0" w:firstLine="567"/>
        <w:jc w:val="left"/>
        <w:rPr>
          <w:rFonts w:ascii="Times New Roman" w:hAnsi="Times New Roman" w:cs="Times New Roman"/>
          <w:sz w:val="24"/>
          <w:szCs w:val="24"/>
        </w:rPr>
      </w:pPr>
      <w:r w:rsidRPr="009138E8">
        <w:rPr>
          <w:rFonts w:ascii="Times New Roman" w:hAnsi="Times New Roman" w:cs="Times New Roman"/>
          <w:sz w:val="24"/>
          <w:szCs w:val="24"/>
        </w:rPr>
        <w:lastRenderedPageBreak/>
        <w:t xml:space="preserve">планируемых изменений границ земель различных территориальных зон в соответствии с документами территориального планирования и документацией по планировке территории; </w:t>
      </w:r>
    </w:p>
    <w:p w:rsidR="00EC48A7" w:rsidRPr="009138E8" w:rsidRDefault="00EC48A7" w:rsidP="00E305AD">
      <w:pPr>
        <w:numPr>
          <w:ilvl w:val="0"/>
          <w:numId w:val="53"/>
        </w:numPr>
        <w:spacing w:line="240" w:lineRule="auto"/>
        <w:ind w:left="0" w:firstLine="567"/>
        <w:rPr>
          <w:rFonts w:ascii="Times New Roman" w:hAnsi="Times New Roman" w:cs="Times New Roman"/>
          <w:sz w:val="24"/>
          <w:szCs w:val="24"/>
        </w:rPr>
      </w:pPr>
      <w:r w:rsidRPr="009138E8">
        <w:rPr>
          <w:rFonts w:ascii="Times New Roman" w:hAnsi="Times New Roman" w:cs="Times New Roman"/>
          <w:sz w:val="24"/>
          <w:szCs w:val="24"/>
        </w:rPr>
        <w:t>предотвращения возможности причинения вреда объектам капитального строительства, расположенным на смежных земельных участках.</w:t>
      </w:r>
    </w:p>
    <w:p w:rsidR="00EC48A7" w:rsidRPr="009138E8" w:rsidRDefault="00EC48A7" w:rsidP="00EC48A7">
      <w:pPr>
        <w:spacing w:line="240" w:lineRule="auto"/>
        <w:ind w:firstLine="567"/>
        <w:rPr>
          <w:rFonts w:ascii="Times New Roman" w:hAnsi="Times New Roman" w:cs="Times New Roman"/>
          <w:sz w:val="24"/>
          <w:szCs w:val="24"/>
        </w:rPr>
      </w:pPr>
      <w:r w:rsidRPr="009138E8">
        <w:rPr>
          <w:rFonts w:ascii="Times New Roman" w:hAnsi="Times New Roman" w:cs="Times New Roman"/>
          <w:sz w:val="24"/>
          <w:szCs w:val="24"/>
        </w:rPr>
        <w:t xml:space="preserve">Границы территориальных зон устанавливаются по: </w:t>
      </w:r>
    </w:p>
    <w:p w:rsidR="00EC48A7" w:rsidRPr="009138E8" w:rsidRDefault="00EC48A7" w:rsidP="00EC48A7">
      <w:pPr>
        <w:spacing w:line="240" w:lineRule="auto"/>
        <w:ind w:firstLine="567"/>
        <w:rPr>
          <w:rFonts w:ascii="Times New Roman" w:hAnsi="Times New Roman" w:cs="Times New Roman"/>
          <w:sz w:val="24"/>
          <w:szCs w:val="24"/>
        </w:rPr>
      </w:pPr>
      <w:r w:rsidRPr="009138E8">
        <w:rPr>
          <w:rFonts w:ascii="Times New Roman" w:hAnsi="Times New Roman" w:cs="Times New Roman"/>
          <w:sz w:val="24"/>
          <w:szCs w:val="24"/>
        </w:rPr>
        <w:t xml:space="preserve">1) линиям магистралей, улиц, проездов, разделяющим транспортные потоки </w:t>
      </w:r>
    </w:p>
    <w:p w:rsidR="00EC48A7" w:rsidRPr="009138E8" w:rsidRDefault="00EC48A7" w:rsidP="00EC48A7">
      <w:pPr>
        <w:spacing w:line="240" w:lineRule="auto"/>
        <w:ind w:firstLine="567"/>
        <w:rPr>
          <w:rFonts w:ascii="Times New Roman" w:hAnsi="Times New Roman" w:cs="Times New Roman"/>
          <w:sz w:val="24"/>
          <w:szCs w:val="24"/>
        </w:rPr>
      </w:pPr>
      <w:r w:rsidRPr="009138E8">
        <w:rPr>
          <w:rFonts w:ascii="Times New Roman" w:hAnsi="Times New Roman" w:cs="Times New Roman"/>
          <w:sz w:val="24"/>
          <w:szCs w:val="24"/>
        </w:rPr>
        <w:t xml:space="preserve">противоположных направлений; </w:t>
      </w:r>
    </w:p>
    <w:p w:rsidR="00EC48A7" w:rsidRPr="009138E8" w:rsidRDefault="00EC48A7" w:rsidP="00EC48A7">
      <w:pPr>
        <w:spacing w:line="240" w:lineRule="auto"/>
        <w:ind w:firstLine="567"/>
        <w:rPr>
          <w:rFonts w:ascii="Times New Roman" w:hAnsi="Times New Roman" w:cs="Times New Roman"/>
          <w:sz w:val="24"/>
          <w:szCs w:val="24"/>
        </w:rPr>
      </w:pPr>
      <w:r w:rsidRPr="009138E8">
        <w:rPr>
          <w:rFonts w:ascii="Times New Roman" w:hAnsi="Times New Roman" w:cs="Times New Roman"/>
          <w:sz w:val="24"/>
          <w:szCs w:val="24"/>
        </w:rPr>
        <w:t xml:space="preserve">2) красным линиям; </w:t>
      </w:r>
    </w:p>
    <w:p w:rsidR="00EC48A7" w:rsidRPr="009138E8" w:rsidRDefault="00EC48A7" w:rsidP="00EC48A7">
      <w:pPr>
        <w:spacing w:line="240" w:lineRule="auto"/>
        <w:ind w:firstLine="567"/>
        <w:rPr>
          <w:rFonts w:ascii="Times New Roman" w:hAnsi="Times New Roman" w:cs="Times New Roman"/>
          <w:sz w:val="24"/>
          <w:szCs w:val="24"/>
        </w:rPr>
      </w:pPr>
      <w:r w:rsidRPr="009138E8">
        <w:rPr>
          <w:rFonts w:ascii="Times New Roman" w:hAnsi="Times New Roman" w:cs="Times New Roman"/>
          <w:sz w:val="24"/>
          <w:szCs w:val="24"/>
        </w:rPr>
        <w:t xml:space="preserve">3) границам земельных участков; </w:t>
      </w:r>
    </w:p>
    <w:p w:rsidR="00EC48A7" w:rsidRPr="009138E8" w:rsidRDefault="00EC48A7" w:rsidP="00EC48A7">
      <w:pPr>
        <w:spacing w:line="240" w:lineRule="auto"/>
        <w:ind w:firstLine="567"/>
        <w:rPr>
          <w:rFonts w:ascii="Times New Roman" w:hAnsi="Times New Roman" w:cs="Times New Roman"/>
          <w:sz w:val="24"/>
          <w:szCs w:val="24"/>
        </w:rPr>
      </w:pPr>
      <w:r w:rsidRPr="009138E8">
        <w:rPr>
          <w:rFonts w:ascii="Times New Roman" w:hAnsi="Times New Roman" w:cs="Times New Roman"/>
          <w:sz w:val="24"/>
          <w:szCs w:val="24"/>
        </w:rPr>
        <w:t xml:space="preserve">4) границам населенных пунктов в пределах муниципального образования; </w:t>
      </w:r>
    </w:p>
    <w:p w:rsidR="00EC48A7" w:rsidRPr="009138E8" w:rsidRDefault="00EC48A7" w:rsidP="00EC48A7">
      <w:pPr>
        <w:spacing w:line="240" w:lineRule="auto"/>
        <w:ind w:firstLine="567"/>
        <w:rPr>
          <w:rFonts w:ascii="Times New Roman" w:hAnsi="Times New Roman" w:cs="Times New Roman"/>
          <w:sz w:val="24"/>
          <w:szCs w:val="24"/>
        </w:rPr>
      </w:pPr>
      <w:r w:rsidRPr="009138E8">
        <w:rPr>
          <w:rFonts w:ascii="Times New Roman" w:hAnsi="Times New Roman" w:cs="Times New Roman"/>
          <w:sz w:val="24"/>
          <w:szCs w:val="24"/>
        </w:rPr>
        <w:t xml:space="preserve">5) границам муниципального образования; </w:t>
      </w:r>
    </w:p>
    <w:p w:rsidR="00EC48A7" w:rsidRPr="009138E8" w:rsidRDefault="00EC48A7" w:rsidP="00EC48A7">
      <w:pPr>
        <w:spacing w:line="240" w:lineRule="auto"/>
        <w:ind w:firstLine="567"/>
        <w:rPr>
          <w:rFonts w:ascii="Times New Roman" w:hAnsi="Times New Roman" w:cs="Times New Roman"/>
          <w:sz w:val="24"/>
          <w:szCs w:val="24"/>
        </w:rPr>
      </w:pPr>
      <w:r w:rsidRPr="009138E8">
        <w:rPr>
          <w:rFonts w:ascii="Times New Roman" w:hAnsi="Times New Roman" w:cs="Times New Roman"/>
          <w:sz w:val="24"/>
          <w:szCs w:val="24"/>
        </w:rPr>
        <w:t xml:space="preserve">6) естественным границам природных объектов; </w:t>
      </w:r>
    </w:p>
    <w:p w:rsidR="00EC48A7" w:rsidRPr="009138E8" w:rsidRDefault="00EC48A7" w:rsidP="00EC48A7">
      <w:pPr>
        <w:spacing w:line="240" w:lineRule="auto"/>
        <w:ind w:firstLine="567"/>
        <w:rPr>
          <w:rFonts w:ascii="Times New Roman" w:hAnsi="Times New Roman" w:cs="Times New Roman"/>
          <w:sz w:val="24"/>
          <w:szCs w:val="24"/>
        </w:rPr>
      </w:pPr>
      <w:r w:rsidRPr="009138E8">
        <w:rPr>
          <w:rFonts w:ascii="Times New Roman" w:hAnsi="Times New Roman" w:cs="Times New Roman"/>
          <w:sz w:val="24"/>
          <w:szCs w:val="24"/>
        </w:rPr>
        <w:t>7) иным границам.</w:t>
      </w:r>
    </w:p>
    <w:p w:rsidR="00EC48A7" w:rsidRPr="009138E8" w:rsidRDefault="00EC48A7" w:rsidP="00EC48A7">
      <w:pPr>
        <w:spacing w:line="240" w:lineRule="auto"/>
        <w:ind w:firstLine="567"/>
        <w:rPr>
          <w:rFonts w:ascii="Times New Roman" w:hAnsi="Times New Roman" w:cs="Times New Roman"/>
          <w:sz w:val="24"/>
          <w:szCs w:val="24"/>
        </w:rPr>
      </w:pPr>
      <w:r w:rsidRPr="009138E8">
        <w:rPr>
          <w:rFonts w:ascii="Times New Roman" w:hAnsi="Times New Roman" w:cs="Times New Roman"/>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Российский Федерации, могут не совпадать с границами территориальных зон.</w:t>
      </w:r>
    </w:p>
    <w:p w:rsidR="00EC48A7" w:rsidRPr="009138E8" w:rsidRDefault="00EC48A7" w:rsidP="00EC48A7">
      <w:pPr>
        <w:spacing w:line="240" w:lineRule="auto"/>
        <w:ind w:firstLine="567"/>
        <w:rPr>
          <w:rFonts w:ascii="Times New Roman" w:hAnsi="Times New Roman" w:cs="Times New Roman"/>
          <w:sz w:val="24"/>
          <w:szCs w:val="24"/>
        </w:rPr>
      </w:pPr>
      <w:r w:rsidRPr="009138E8">
        <w:rPr>
          <w:rFonts w:ascii="Times New Roman" w:hAnsi="Times New Roman" w:cs="Times New Roman"/>
          <w:sz w:val="24"/>
          <w:szCs w:val="24"/>
        </w:rPr>
        <w:t>На карте отображены границы следующих территориальных зон:</w:t>
      </w:r>
    </w:p>
    <w:p w:rsidR="00EC48A7" w:rsidRPr="009138E8" w:rsidRDefault="00EC48A7" w:rsidP="00EC48A7">
      <w:pPr>
        <w:widowControl/>
        <w:spacing w:line="240" w:lineRule="auto"/>
        <w:ind w:firstLine="720"/>
        <w:jc w:val="left"/>
        <w:rPr>
          <w:rFonts w:ascii="Times New Roman" w:hAnsi="Times New Roman" w:cs="Times New Roman"/>
          <w:b/>
          <w:sz w:val="24"/>
          <w:szCs w:val="24"/>
        </w:rPr>
      </w:pPr>
    </w:p>
    <w:p w:rsidR="00EC48A7" w:rsidRPr="009138E8" w:rsidRDefault="00EC48A7" w:rsidP="00EC48A7">
      <w:pPr>
        <w:widowControl/>
        <w:spacing w:line="240" w:lineRule="auto"/>
        <w:ind w:firstLine="720"/>
        <w:jc w:val="left"/>
        <w:rPr>
          <w:rFonts w:ascii="Times New Roman" w:hAnsi="Times New Roman" w:cs="Times New Roman"/>
          <w:bCs/>
          <w:sz w:val="24"/>
          <w:szCs w:val="24"/>
        </w:rPr>
      </w:pPr>
      <w:r w:rsidRPr="009138E8">
        <w:rPr>
          <w:rFonts w:ascii="Times New Roman" w:hAnsi="Times New Roman" w:cs="Times New Roman"/>
          <w:b/>
          <w:sz w:val="24"/>
          <w:szCs w:val="24"/>
        </w:rPr>
        <w:t>44.1.  Жилые зоны (Ж)</w:t>
      </w:r>
      <w:r w:rsidRPr="009138E8">
        <w:rPr>
          <w:rFonts w:ascii="Times New Roman" w:hAnsi="Times New Roman" w:cs="Times New Roman"/>
          <w:bCs/>
          <w:sz w:val="24"/>
          <w:szCs w:val="24"/>
        </w:rPr>
        <w:t xml:space="preserve"> </w:t>
      </w:r>
    </w:p>
    <w:p w:rsidR="00EC48A7" w:rsidRPr="009138E8" w:rsidRDefault="00EC48A7" w:rsidP="00EC48A7">
      <w:pPr>
        <w:spacing w:line="240" w:lineRule="auto"/>
        <w:ind w:firstLine="0"/>
        <w:rPr>
          <w:rFonts w:ascii="Times New Roman" w:hAnsi="Times New Roman" w:cs="Times New Roman"/>
          <w:b/>
          <w:bCs/>
          <w:sz w:val="24"/>
          <w:szCs w:val="24"/>
        </w:rPr>
      </w:pPr>
      <w:r w:rsidRPr="009138E8">
        <w:rPr>
          <w:rFonts w:ascii="Times New Roman" w:hAnsi="Times New Roman" w:cs="Times New Roman"/>
          <w:sz w:val="24"/>
          <w:szCs w:val="24"/>
        </w:rPr>
        <w:t xml:space="preserve">Зона </w:t>
      </w:r>
      <w:r w:rsidRPr="009138E8">
        <w:rPr>
          <w:rFonts w:ascii="Times New Roman" w:hAnsi="Times New Roman" w:cs="Times New Roman"/>
          <w:b/>
          <w:bCs/>
          <w:sz w:val="24"/>
          <w:szCs w:val="24"/>
        </w:rPr>
        <w:t xml:space="preserve"> «Ж-1»:</w:t>
      </w:r>
    </w:p>
    <w:p w:rsidR="00EC48A7" w:rsidRPr="009138E8" w:rsidRDefault="00EC48A7" w:rsidP="00EC48A7">
      <w:pPr>
        <w:spacing w:line="240" w:lineRule="auto"/>
        <w:ind w:firstLine="540"/>
        <w:rPr>
          <w:rFonts w:ascii="Times New Roman" w:hAnsi="Times New Roman" w:cs="Times New Roman"/>
          <w:sz w:val="24"/>
          <w:szCs w:val="24"/>
        </w:rPr>
      </w:pPr>
      <w:r w:rsidRPr="009138E8">
        <w:rPr>
          <w:rFonts w:ascii="Times New Roman" w:hAnsi="Times New Roman" w:cs="Times New Roman"/>
          <w:sz w:val="24"/>
          <w:szCs w:val="24"/>
        </w:rPr>
        <w:t>- индиви</w:t>
      </w:r>
      <w:r w:rsidR="00355F2D">
        <w:rPr>
          <w:rFonts w:ascii="Times New Roman" w:hAnsi="Times New Roman" w:cs="Times New Roman"/>
          <w:sz w:val="24"/>
          <w:szCs w:val="24"/>
        </w:rPr>
        <w:t>дуальное жилищное строительство</w:t>
      </w:r>
      <w:r w:rsidRPr="009138E8">
        <w:rPr>
          <w:rFonts w:ascii="Times New Roman" w:hAnsi="Times New Roman" w:cs="Times New Roman"/>
          <w:sz w:val="24"/>
          <w:szCs w:val="24"/>
        </w:rPr>
        <w:t xml:space="preserve"> с приусадебными з</w:t>
      </w:r>
      <w:r w:rsidR="009B6847">
        <w:rPr>
          <w:rFonts w:ascii="Times New Roman" w:hAnsi="Times New Roman" w:cs="Times New Roman"/>
          <w:sz w:val="24"/>
          <w:szCs w:val="24"/>
        </w:rPr>
        <w:t xml:space="preserve">емельными участками от 800 до </w:t>
      </w:r>
      <w:r w:rsidR="00B376FE">
        <w:rPr>
          <w:rFonts w:ascii="Times New Roman" w:hAnsi="Times New Roman" w:cs="Times New Roman"/>
          <w:sz w:val="24"/>
          <w:szCs w:val="24"/>
        </w:rPr>
        <w:t>1500</w:t>
      </w:r>
      <w:r w:rsidRPr="009138E8">
        <w:rPr>
          <w:rFonts w:ascii="Times New Roman" w:hAnsi="Times New Roman" w:cs="Times New Roman"/>
          <w:sz w:val="24"/>
          <w:szCs w:val="24"/>
        </w:rPr>
        <w:t xml:space="preserve"> кв.м и ведения крестьянского и личного подсобного хо</w:t>
      </w:r>
      <w:r w:rsidR="009B6847">
        <w:rPr>
          <w:rFonts w:ascii="Times New Roman" w:hAnsi="Times New Roman" w:cs="Times New Roman"/>
          <w:sz w:val="24"/>
          <w:szCs w:val="24"/>
        </w:rPr>
        <w:t>зяйства с участками от 800 до 5</w:t>
      </w:r>
      <w:r w:rsidRPr="009138E8">
        <w:rPr>
          <w:rFonts w:ascii="Times New Roman" w:hAnsi="Times New Roman" w:cs="Times New Roman"/>
          <w:sz w:val="24"/>
          <w:szCs w:val="24"/>
        </w:rPr>
        <w:t>0</w:t>
      </w:r>
      <w:r w:rsidR="00EA7C9D">
        <w:rPr>
          <w:rFonts w:ascii="Times New Roman" w:hAnsi="Times New Roman" w:cs="Times New Roman"/>
          <w:sz w:val="24"/>
          <w:szCs w:val="24"/>
        </w:rPr>
        <w:t>0</w:t>
      </w:r>
      <w:r w:rsidRPr="009138E8">
        <w:rPr>
          <w:rFonts w:ascii="Times New Roman" w:hAnsi="Times New Roman" w:cs="Times New Roman"/>
          <w:sz w:val="24"/>
          <w:szCs w:val="24"/>
        </w:rPr>
        <w:t>0 кв.м, не требующими организации санитарно-защитных зон;</w:t>
      </w:r>
    </w:p>
    <w:p w:rsidR="00EC48A7" w:rsidRPr="009138E8" w:rsidRDefault="00EC48A7" w:rsidP="00EC48A7">
      <w:pPr>
        <w:spacing w:line="240" w:lineRule="auto"/>
        <w:ind w:firstLine="540"/>
        <w:rPr>
          <w:rFonts w:ascii="Times New Roman" w:hAnsi="Times New Roman" w:cs="Times New Roman"/>
          <w:sz w:val="24"/>
          <w:szCs w:val="24"/>
        </w:rPr>
      </w:pPr>
      <w:r w:rsidRPr="009138E8">
        <w:rPr>
          <w:rFonts w:ascii="Times New Roman" w:hAnsi="Times New Roman" w:cs="Times New Roman"/>
          <w:sz w:val="24"/>
          <w:szCs w:val="24"/>
        </w:rPr>
        <w:t>- коттеджная застройка отдельно стоящими жилыми домами коттеджного типа на одну семью в 1 - 3 этажа с пр</w:t>
      </w:r>
      <w:r w:rsidR="009B6847">
        <w:rPr>
          <w:rFonts w:ascii="Times New Roman" w:hAnsi="Times New Roman" w:cs="Times New Roman"/>
          <w:sz w:val="24"/>
          <w:szCs w:val="24"/>
        </w:rPr>
        <w:t>идомовыми участками от 600 до 30</w:t>
      </w:r>
      <w:r w:rsidRPr="009138E8">
        <w:rPr>
          <w:rFonts w:ascii="Times New Roman" w:hAnsi="Times New Roman" w:cs="Times New Roman"/>
          <w:sz w:val="24"/>
          <w:szCs w:val="24"/>
        </w:rPr>
        <w:t>00 кв.м;</w:t>
      </w:r>
    </w:p>
    <w:p w:rsidR="00EC48A7" w:rsidRPr="009138E8" w:rsidRDefault="00EC48A7" w:rsidP="00EC48A7">
      <w:pPr>
        <w:spacing w:line="240" w:lineRule="auto"/>
        <w:ind w:firstLine="540"/>
        <w:rPr>
          <w:rFonts w:ascii="Times New Roman" w:hAnsi="Times New Roman" w:cs="Times New Roman"/>
          <w:sz w:val="24"/>
          <w:szCs w:val="24"/>
        </w:rPr>
      </w:pPr>
      <w:r w:rsidRPr="009138E8">
        <w:rPr>
          <w:rFonts w:ascii="Times New Roman" w:hAnsi="Times New Roman" w:cs="Times New Roman"/>
          <w:sz w:val="24"/>
          <w:szCs w:val="24"/>
        </w:rPr>
        <w:t>- блокированная жилая застройка с блок-квартирами на одну семью до 3-х эта</w:t>
      </w:r>
      <w:r w:rsidR="009B6847">
        <w:rPr>
          <w:rFonts w:ascii="Times New Roman" w:hAnsi="Times New Roman" w:cs="Times New Roman"/>
          <w:sz w:val="24"/>
          <w:szCs w:val="24"/>
        </w:rPr>
        <w:t xml:space="preserve">жей с придомовыми участками до </w:t>
      </w:r>
      <w:r w:rsidR="00355F2D">
        <w:rPr>
          <w:rFonts w:ascii="Times New Roman" w:hAnsi="Times New Roman" w:cs="Times New Roman"/>
          <w:sz w:val="24"/>
          <w:szCs w:val="24"/>
        </w:rPr>
        <w:t>4</w:t>
      </w:r>
      <w:r w:rsidRPr="009138E8">
        <w:rPr>
          <w:rFonts w:ascii="Times New Roman" w:hAnsi="Times New Roman" w:cs="Times New Roman"/>
          <w:sz w:val="24"/>
          <w:szCs w:val="24"/>
        </w:rPr>
        <w:t>00 кв.м. при общем количестве совмещенных домов не более десяти;</w:t>
      </w:r>
    </w:p>
    <w:p w:rsidR="00EC48A7" w:rsidRPr="009138E8" w:rsidRDefault="00EC48A7" w:rsidP="00EC48A7">
      <w:pPr>
        <w:spacing w:line="240" w:lineRule="auto"/>
        <w:ind w:firstLine="540"/>
        <w:rPr>
          <w:rFonts w:ascii="Times New Roman" w:hAnsi="Times New Roman" w:cs="Times New Roman"/>
          <w:sz w:val="24"/>
          <w:szCs w:val="24"/>
        </w:rPr>
      </w:pPr>
      <w:r w:rsidRPr="009138E8">
        <w:rPr>
          <w:rFonts w:ascii="Times New Roman" w:hAnsi="Times New Roman" w:cs="Times New Roman"/>
          <w:sz w:val="24"/>
          <w:szCs w:val="24"/>
        </w:rPr>
        <w:t>- размещение дачных домов и садовых домов;</w:t>
      </w:r>
    </w:p>
    <w:p w:rsidR="00EC48A7" w:rsidRPr="009138E8" w:rsidRDefault="00EC48A7" w:rsidP="00EC48A7">
      <w:pPr>
        <w:spacing w:line="240" w:lineRule="auto"/>
        <w:ind w:firstLine="540"/>
        <w:rPr>
          <w:rFonts w:ascii="Times New Roman" w:hAnsi="Times New Roman" w:cs="Times New Roman"/>
          <w:sz w:val="24"/>
          <w:szCs w:val="24"/>
        </w:rPr>
      </w:pPr>
      <w:r w:rsidRPr="009138E8">
        <w:rPr>
          <w:rFonts w:ascii="Times New Roman" w:hAnsi="Times New Roman" w:cs="Times New Roman"/>
          <w:sz w:val="24"/>
          <w:szCs w:val="24"/>
        </w:rPr>
        <w:t>- передвижное жилье;</w:t>
      </w:r>
    </w:p>
    <w:p w:rsidR="00EC48A7" w:rsidRDefault="00EC48A7" w:rsidP="00EC48A7">
      <w:pPr>
        <w:spacing w:line="240" w:lineRule="auto"/>
        <w:ind w:firstLine="540"/>
        <w:rPr>
          <w:rFonts w:ascii="Times New Roman" w:hAnsi="Times New Roman" w:cs="Times New Roman"/>
          <w:sz w:val="24"/>
          <w:szCs w:val="24"/>
        </w:rPr>
      </w:pPr>
      <w:r w:rsidRPr="009138E8">
        <w:rPr>
          <w:rFonts w:ascii="Times New Roman" w:hAnsi="Times New Roman" w:cs="Times New Roman"/>
          <w:sz w:val="24"/>
          <w:szCs w:val="24"/>
        </w:rPr>
        <w:t>- обслуживание жилой застройки.</w:t>
      </w:r>
    </w:p>
    <w:p w:rsidR="009B6847" w:rsidRPr="009B6847" w:rsidRDefault="009B6847" w:rsidP="009B6847">
      <w:pPr>
        <w:ind w:firstLine="540"/>
        <w:rPr>
          <w:rFonts w:ascii="Times New Roman" w:hAnsi="Times New Roman" w:cs="Times New Roman"/>
          <w:sz w:val="24"/>
          <w:szCs w:val="24"/>
        </w:rPr>
      </w:pPr>
      <w:r w:rsidRPr="009B6847">
        <w:rPr>
          <w:rFonts w:ascii="Times New Roman" w:hAnsi="Times New Roman" w:cs="Times New Roman"/>
          <w:sz w:val="24"/>
          <w:szCs w:val="24"/>
        </w:rPr>
        <w:t>Зона «</w:t>
      </w:r>
      <w:r w:rsidRPr="009B6847">
        <w:rPr>
          <w:rFonts w:ascii="Times New Roman" w:hAnsi="Times New Roman" w:cs="Times New Roman"/>
          <w:b/>
          <w:sz w:val="24"/>
          <w:szCs w:val="24"/>
        </w:rPr>
        <w:t>Ж-2»</w:t>
      </w:r>
    </w:p>
    <w:p w:rsidR="009B6847" w:rsidRPr="006B4025" w:rsidRDefault="009B6847" w:rsidP="009B6847">
      <w:pPr>
        <w:rPr>
          <w:sz w:val="24"/>
          <w:szCs w:val="24"/>
        </w:rPr>
      </w:pPr>
      <w:r w:rsidRPr="009B6847">
        <w:rPr>
          <w:rFonts w:ascii="Times New Roman" w:hAnsi="Times New Roman" w:cs="Times New Roman"/>
          <w:sz w:val="24"/>
          <w:szCs w:val="24"/>
        </w:rPr>
        <w:t>– малоэтажная застройка многоквартирными жилыми домами от 2-х до 3-х этажей</w:t>
      </w:r>
      <w:r w:rsidRPr="00B93242">
        <w:rPr>
          <w:sz w:val="24"/>
          <w:szCs w:val="24"/>
        </w:rPr>
        <w:t>.</w:t>
      </w:r>
    </w:p>
    <w:p w:rsidR="009B6847" w:rsidRDefault="009B6847" w:rsidP="009B6847">
      <w:pPr>
        <w:ind w:firstLine="720"/>
        <w:rPr>
          <w:b/>
          <w:bCs/>
          <w:sz w:val="24"/>
          <w:szCs w:val="24"/>
        </w:rPr>
      </w:pPr>
    </w:p>
    <w:p w:rsidR="009B6847" w:rsidRPr="009138E8" w:rsidRDefault="009B6847" w:rsidP="00EC48A7">
      <w:pPr>
        <w:spacing w:line="240" w:lineRule="auto"/>
        <w:ind w:firstLine="540"/>
        <w:rPr>
          <w:rFonts w:ascii="Times New Roman" w:hAnsi="Times New Roman" w:cs="Times New Roman"/>
          <w:sz w:val="24"/>
          <w:szCs w:val="24"/>
        </w:rPr>
      </w:pPr>
    </w:p>
    <w:p w:rsidR="00EC48A7" w:rsidRPr="009138E8" w:rsidRDefault="00EC48A7" w:rsidP="00EC48A7">
      <w:pPr>
        <w:spacing w:line="240" w:lineRule="auto"/>
        <w:ind w:firstLine="720"/>
        <w:rPr>
          <w:rFonts w:ascii="Times New Roman" w:hAnsi="Times New Roman" w:cs="Times New Roman"/>
          <w:b/>
          <w:sz w:val="24"/>
          <w:szCs w:val="24"/>
        </w:rPr>
      </w:pPr>
    </w:p>
    <w:p w:rsidR="00EC48A7" w:rsidRPr="009138E8" w:rsidRDefault="00EC48A7" w:rsidP="00EC48A7">
      <w:pPr>
        <w:spacing w:line="240" w:lineRule="auto"/>
        <w:ind w:firstLine="720"/>
        <w:rPr>
          <w:rFonts w:ascii="Times New Roman" w:hAnsi="Times New Roman" w:cs="Times New Roman"/>
          <w:b/>
          <w:sz w:val="24"/>
          <w:szCs w:val="24"/>
        </w:rPr>
      </w:pPr>
      <w:r w:rsidRPr="009138E8">
        <w:rPr>
          <w:rFonts w:ascii="Times New Roman" w:hAnsi="Times New Roman" w:cs="Times New Roman"/>
          <w:b/>
          <w:sz w:val="24"/>
          <w:szCs w:val="24"/>
        </w:rPr>
        <w:t xml:space="preserve">44.2.  Общественно-деловые зоны (ОД) </w:t>
      </w:r>
    </w:p>
    <w:p w:rsidR="00EC48A7" w:rsidRPr="009138E8" w:rsidRDefault="00EC48A7" w:rsidP="00EC48A7">
      <w:pPr>
        <w:keepNext/>
        <w:tabs>
          <w:tab w:val="left" w:pos="5954"/>
          <w:tab w:val="left" w:pos="9640"/>
        </w:tabs>
        <w:spacing w:line="240" w:lineRule="auto"/>
        <w:ind w:firstLine="0"/>
        <w:rPr>
          <w:rFonts w:ascii="Times New Roman" w:hAnsi="Times New Roman" w:cs="Times New Roman"/>
          <w:b/>
          <w:bCs/>
          <w:sz w:val="24"/>
          <w:szCs w:val="24"/>
        </w:rPr>
      </w:pPr>
      <w:r w:rsidRPr="009138E8">
        <w:rPr>
          <w:rFonts w:ascii="Times New Roman" w:hAnsi="Times New Roman" w:cs="Times New Roman"/>
          <w:sz w:val="24"/>
          <w:szCs w:val="24"/>
        </w:rPr>
        <w:t>Зона</w:t>
      </w:r>
      <w:r w:rsidRPr="009138E8">
        <w:rPr>
          <w:rFonts w:ascii="Times New Roman" w:hAnsi="Times New Roman" w:cs="Times New Roman"/>
          <w:b/>
          <w:bCs/>
          <w:sz w:val="24"/>
          <w:szCs w:val="24"/>
        </w:rPr>
        <w:t xml:space="preserve"> «ОД-1»: о</w:t>
      </w:r>
      <w:r w:rsidRPr="009138E8">
        <w:rPr>
          <w:rFonts w:ascii="Times New Roman" w:hAnsi="Times New Roman" w:cs="Times New Roman"/>
          <w:sz w:val="24"/>
          <w:szCs w:val="24"/>
        </w:rPr>
        <w:t>бщественное использование объектов капитального строительства, коммунальное обслуживание, социальное обслуживание, бытовое обслуживание, здравоохранение, образование и просвещение, культурное развитие, религиозное использование, общественное управление, обеспечение научной деятельности, ветеринарное обслуживание, предпринимательство, деловое управление, торговые (торгово-развлекательные) центры, рынки, магазины, банковская и страховая деятельность, общественное питание, гостиничное обслуживание, развлечения, обслуживание автотранспорта.</w:t>
      </w:r>
      <w:r w:rsidRPr="009138E8">
        <w:rPr>
          <w:rFonts w:ascii="Times New Roman" w:hAnsi="Times New Roman" w:cs="Times New Roman"/>
          <w:b/>
          <w:bCs/>
          <w:sz w:val="24"/>
          <w:szCs w:val="24"/>
        </w:rPr>
        <w:t xml:space="preserve">   </w:t>
      </w:r>
    </w:p>
    <w:p w:rsidR="00EC48A7" w:rsidRPr="009138E8" w:rsidRDefault="00EC48A7" w:rsidP="00EC48A7">
      <w:pPr>
        <w:pStyle w:val="33"/>
        <w:spacing w:line="240" w:lineRule="auto"/>
        <w:ind w:firstLine="720"/>
        <w:rPr>
          <w:rFonts w:ascii="Times New Roman" w:hAnsi="Times New Roman" w:cs="Times New Roman"/>
          <w:b/>
          <w:sz w:val="24"/>
          <w:szCs w:val="24"/>
        </w:rPr>
      </w:pPr>
    </w:p>
    <w:p w:rsidR="00EC48A7" w:rsidRPr="009138E8" w:rsidRDefault="00EC48A7" w:rsidP="00EC48A7">
      <w:pPr>
        <w:pStyle w:val="33"/>
        <w:spacing w:line="240" w:lineRule="auto"/>
        <w:ind w:firstLine="720"/>
        <w:rPr>
          <w:rFonts w:ascii="Times New Roman" w:hAnsi="Times New Roman" w:cs="Times New Roman"/>
          <w:b/>
          <w:sz w:val="24"/>
          <w:szCs w:val="24"/>
        </w:rPr>
      </w:pPr>
      <w:r w:rsidRPr="009138E8">
        <w:rPr>
          <w:rFonts w:ascii="Times New Roman" w:hAnsi="Times New Roman" w:cs="Times New Roman"/>
          <w:b/>
          <w:sz w:val="24"/>
          <w:szCs w:val="24"/>
        </w:rPr>
        <w:t>44.3.  Зоны транспортной инфраструктуры (Т)</w:t>
      </w:r>
    </w:p>
    <w:p w:rsidR="00EC48A7" w:rsidRPr="009138E8" w:rsidRDefault="00EC48A7" w:rsidP="00EC48A7">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Зона </w:t>
      </w:r>
      <w:r w:rsidRPr="009138E8">
        <w:rPr>
          <w:rFonts w:ascii="Times New Roman" w:hAnsi="Times New Roman" w:cs="Times New Roman"/>
          <w:b/>
          <w:sz w:val="24"/>
          <w:szCs w:val="24"/>
        </w:rPr>
        <w:t>«Т-1»</w:t>
      </w:r>
      <w:r w:rsidRPr="009138E8">
        <w:rPr>
          <w:rFonts w:ascii="Times New Roman" w:hAnsi="Times New Roman" w:cs="Times New Roman"/>
          <w:sz w:val="24"/>
          <w:szCs w:val="24"/>
        </w:rPr>
        <w:t xml:space="preserve"> </w:t>
      </w:r>
    </w:p>
    <w:p w:rsidR="00EC48A7" w:rsidRPr="009138E8" w:rsidRDefault="00EC48A7" w:rsidP="00EC48A7">
      <w:pPr>
        <w:spacing w:line="240" w:lineRule="auto"/>
        <w:ind w:firstLine="0"/>
        <w:rPr>
          <w:rFonts w:ascii="Times New Roman" w:hAnsi="Times New Roman" w:cs="Times New Roman"/>
          <w:sz w:val="24"/>
          <w:szCs w:val="24"/>
        </w:rPr>
      </w:pPr>
      <w:r w:rsidRPr="009138E8">
        <w:rPr>
          <w:rFonts w:ascii="Times New Roman" w:hAnsi="Times New Roman" w:cs="Times New Roman"/>
          <w:b/>
          <w:bCs/>
          <w:sz w:val="24"/>
          <w:szCs w:val="24"/>
        </w:rPr>
        <w:t xml:space="preserve">– </w:t>
      </w:r>
      <w:r w:rsidRPr="009138E8">
        <w:rPr>
          <w:rFonts w:ascii="Times New Roman" w:hAnsi="Times New Roman" w:cs="Times New Roman"/>
          <w:bCs/>
          <w:sz w:val="24"/>
          <w:szCs w:val="24"/>
        </w:rPr>
        <w:t xml:space="preserve">для размещения линейных объектов </w:t>
      </w:r>
      <w:r w:rsidRPr="009138E8">
        <w:rPr>
          <w:rFonts w:ascii="Times New Roman" w:hAnsi="Times New Roman" w:cs="Times New Roman"/>
          <w:sz w:val="24"/>
          <w:szCs w:val="24"/>
        </w:rPr>
        <w:t>автомобильного транспорта и инженерно-транспортной инфраструктуры.</w:t>
      </w:r>
    </w:p>
    <w:p w:rsidR="007D79E0" w:rsidRPr="009138E8" w:rsidRDefault="007D79E0" w:rsidP="007D79E0">
      <w:pPr>
        <w:spacing w:line="240" w:lineRule="auto"/>
        <w:ind w:firstLine="0"/>
        <w:rPr>
          <w:rFonts w:ascii="Times New Roman" w:hAnsi="Times New Roman" w:cs="Times New Roman"/>
          <w:sz w:val="24"/>
          <w:szCs w:val="24"/>
        </w:rPr>
      </w:pPr>
    </w:p>
    <w:p w:rsidR="007D79E0" w:rsidRPr="009138E8" w:rsidRDefault="007D79E0" w:rsidP="007D79E0">
      <w:pPr>
        <w:spacing w:line="240" w:lineRule="auto"/>
        <w:ind w:firstLine="720"/>
        <w:outlineLvl w:val="5"/>
        <w:rPr>
          <w:rFonts w:ascii="Times New Roman" w:hAnsi="Times New Roman" w:cs="Times New Roman"/>
          <w:b/>
          <w:sz w:val="24"/>
          <w:szCs w:val="24"/>
        </w:rPr>
      </w:pPr>
      <w:r w:rsidRPr="009138E8">
        <w:rPr>
          <w:rFonts w:ascii="Times New Roman" w:hAnsi="Times New Roman" w:cs="Times New Roman"/>
          <w:b/>
          <w:bCs/>
          <w:sz w:val="24"/>
          <w:szCs w:val="24"/>
        </w:rPr>
        <w:t>4</w:t>
      </w:r>
      <w:r w:rsidR="009529CE" w:rsidRPr="009138E8">
        <w:rPr>
          <w:rFonts w:ascii="Times New Roman" w:hAnsi="Times New Roman" w:cs="Times New Roman"/>
          <w:b/>
          <w:bCs/>
          <w:sz w:val="24"/>
          <w:szCs w:val="24"/>
        </w:rPr>
        <w:t>4</w:t>
      </w:r>
      <w:r w:rsidRPr="009138E8">
        <w:rPr>
          <w:rFonts w:ascii="Times New Roman" w:hAnsi="Times New Roman" w:cs="Times New Roman"/>
          <w:b/>
          <w:bCs/>
          <w:sz w:val="24"/>
          <w:szCs w:val="24"/>
        </w:rPr>
        <w:t xml:space="preserve">.4. </w:t>
      </w:r>
      <w:r w:rsidRPr="009138E8">
        <w:rPr>
          <w:rFonts w:ascii="Times New Roman" w:hAnsi="Times New Roman" w:cs="Times New Roman"/>
          <w:b/>
          <w:sz w:val="24"/>
          <w:szCs w:val="24"/>
        </w:rPr>
        <w:t>Производственные зоны (П)</w:t>
      </w:r>
    </w:p>
    <w:p w:rsidR="007D79E0" w:rsidRPr="009138E8" w:rsidRDefault="007D79E0" w:rsidP="007D79E0">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Зона «</w:t>
      </w:r>
      <w:r w:rsidRPr="009138E8">
        <w:rPr>
          <w:rFonts w:ascii="Times New Roman" w:hAnsi="Times New Roman" w:cs="Times New Roman"/>
          <w:b/>
          <w:sz w:val="24"/>
          <w:szCs w:val="24"/>
        </w:rPr>
        <w:t>П-</w:t>
      </w:r>
      <w:r w:rsidR="00901825" w:rsidRPr="009138E8">
        <w:rPr>
          <w:rFonts w:ascii="Times New Roman" w:hAnsi="Times New Roman" w:cs="Times New Roman"/>
          <w:b/>
          <w:sz w:val="24"/>
          <w:szCs w:val="24"/>
        </w:rPr>
        <w:t>1</w:t>
      </w:r>
      <w:r w:rsidRPr="009138E8">
        <w:rPr>
          <w:rFonts w:ascii="Times New Roman" w:hAnsi="Times New Roman" w:cs="Times New Roman"/>
          <w:sz w:val="24"/>
          <w:szCs w:val="24"/>
        </w:rPr>
        <w:t>»</w:t>
      </w:r>
    </w:p>
    <w:p w:rsidR="007D79E0" w:rsidRPr="009138E8" w:rsidRDefault="007D79E0" w:rsidP="007D79E0">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lastRenderedPageBreak/>
        <w:t>- для промышленных и коммунальных предприятий, расположенных в пределах селитебной территории, с площадью озеленения не менее 30%.</w:t>
      </w:r>
    </w:p>
    <w:p w:rsidR="00901825" w:rsidRPr="009138E8" w:rsidRDefault="00901825" w:rsidP="00901825">
      <w:pPr>
        <w:spacing w:line="240" w:lineRule="auto"/>
        <w:ind w:firstLine="0"/>
        <w:rPr>
          <w:rFonts w:ascii="Times New Roman" w:hAnsi="Times New Roman" w:cs="Times New Roman"/>
          <w:sz w:val="24"/>
          <w:szCs w:val="24"/>
        </w:rPr>
      </w:pPr>
    </w:p>
    <w:p w:rsidR="00901825" w:rsidRPr="009138E8" w:rsidRDefault="00901825" w:rsidP="00901825">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Зона «</w:t>
      </w:r>
      <w:r w:rsidRPr="009138E8">
        <w:rPr>
          <w:rFonts w:ascii="Times New Roman" w:hAnsi="Times New Roman" w:cs="Times New Roman"/>
          <w:b/>
          <w:sz w:val="24"/>
          <w:szCs w:val="24"/>
        </w:rPr>
        <w:t>П-2</w:t>
      </w:r>
      <w:r w:rsidRPr="009138E8">
        <w:rPr>
          <w:rFonts w:ascii="Times New Roman" w:hAnsi="Times New Roman" w:cs="Times New Roman"/>
          <w:sz w:val="24"/>
          <w:szCs w:val="24"/>
        </w:rPr>
        <w:t>»</w:t>
      </w:r>
    </w:p>
    <w:p w:rsidR="00901825" w:rsidRPr="009138E8" w:rsidRDefault="00901825" w:rsidP="00901825">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для промышленных и коммунальных предприятий широкого профиля, расположенных за пределами селитебной территории.</w:t>
      </w:r>
    </w:p>
    <w:p w:rsidR="001A729F" w:rsidRPr="009138E8" w:rsidRDefault="001A729F" w:rsidP="001A729F">
      <w:pPr>
        <w:spacing w:line="240" w:lineRule="auto"/>
        <w:ind w:firstLine="709"/>
        <w:rPr>
          <w:rFonts w:ascii="Times New Roman" w:hAnsi="Times New Roman" w:cs="Times New Roman"/>
          <w:sz w:val="24"/>
          <w:szCs w:val="24"/>
        </w:rPr>
      </w:pPr>
    </w:p>
    <w:p w:rsidR="007D79E0" w:rsidRPr="009138E8" w:rsidRDefault="007D79E0" w:rsidP="007D79E0">
      <w:pPr>
        <w:pStyle w:val="33"/>
        <w:spacing w:line="240" w:lineRule="auto"/>
        <w:ind w:firstLine="720"/>
        <w:rPr>
          <w:rFonts w:ascii="Times New Roman" w:hAnsi="Times New Roman" w:cs="Times New Roman"/>
          <w:b/>
          <w:sz w:val="24"/>
          <w:szCs w:val="24"/>
        </w:rPr>
      </w:pPr>
      <w:r w:rsidRPr="009138E8">
        <w:rPr>
          <w:rFonts w:ascii="Times New Roman" w:hAnsi="Times New Roman" w:cs="Times New Roman"/>
          <w:b/>
          <w:sz w:val="24"/>
          <w:szCs w:val="24"/>
        </w:rPr>
        <w:t>4</w:t>
      </w:r>
      <w:r w:rsidR="009529CE" w:rsidRPr="009138E8">
        <w:rPr>
          <w:rFonts w:ascii="Times New Roman" w:hAnsi="Times New Roman" w:cs="Times New Roman"/>
          <w:b/>
          <w:sz w:val="24"/>
          <w:szCs w:val="24"/>
        </w:rPr>
        <w:t>4</w:t>
      </w:r>
      <w:r w:rsidRPr="009138E8">
        <w:rPr>
          <w:rFonts w:ascii="Times New Roman" w:hAnsi="Times New Roman" w:cs="Times New Roman"/>
          <w:b/>
          <w:sz w:val="24"/>
          <w:szCs w:val="24"/>
        </w:rPr>
        <w:t xml:space="preserve">.5.  </w:t>
      </w:r>
      <w:r w:rsidR="00B62EEB" w:rsidRPr="009138E8">
        <w:rPr>
          <w:rFonts w:ascii="Times New Roman" w:hAnsi="Times New Roman" w:cs="Times New Roman"/>
          <w:b/>
          <w:sz w:val="24"/>
          <w:szCs w:val="24"/>
        </w:rPr>
        <w:t>Зоны рекреационного назначения</w:t>
      </w:r>
      <w:r w:rsidRPr="009138E8">
        <w:rPr>
          <w:rFonts w:ascii="Times New Roman" w:hAnsi="Times New Roman" w:cs="Times New Roman"/>
          <w:b/>
          <w:sz w:val="24"/>
          <w:szCs w:val="24"/>
        </w:rPr>
        <w:t xml:space="preserve"> (Р)</w:t>
      </w:r>
    </w:p>
    <w:p w:rsidR="00EC48A7" w:rsidRPr="009138E8" w:rsidRDefault="00EC48A7" w:rsidP="00EC48A7">
      <w:pPr>
        <w:pStyle w:val="33"/>
        <w:spacing w:line="240" w:lineRule="auto"/>
        <w:ind w:firstLine="540"/>
        <w:rPr>
          <w:rFonts w:ascii="Times New Roman" w:hAnsi="Times New Roman" w:cs="Times New Roman"/>
          <w:sz w:val="24"/>
          <w:szCs w:val="24"/>
        </w:rPr>
      </w:pPr>
    </w:p>
    <w:p w:rsidR="00EC48A7" w:rsidRPr="009138E8" w:rsidRDefault="00EC48A7" w:rsidP="00EC48A7">
      <w:pPr>
        <w:pStyle w:val="33"/>
        <w:spacing w:line="240" w:lineRule="auto"/>
        <w:ind w:firstLine="540"/>
        <w:rPr>
          <w:rFonts w:ascii="Times New Roman" w:hAnsi="Times New Roman" w:cs="Times New Roman"/>
          <w:sz w:val="24"/>
          <w:szCs w:val="24"/>
        </w:rPr>
      </w:pPr>
      <w:r w:rsidRPr="009138E8">
        <w:rPr>
          <w:rFonts w:ascii="Times New Roman" w:hAnsi="Times New Roman" w:cs="Times New Roman"/>
          <w:sz w:val="24"/>
          <w:szCs w:val="24"/>
        </w:rPr>
        <w:t xml:space="preserve">Зона </w:t>
      </w:r>
      <w:r w:rsidRPr="009138E8">
        <w:rPr>
          <w:rFonts w:ascii="Times New Roman" w:hAnsi="Times New Roman" w:cs="Times New Roman"/>
          <w:b/>
          <w:sz w:val="24"/>
          <w:szCs w:val="24"/>
        </w:rPr>
        <w:t>«Р-1»</w:t>
      </w:r>
    </w:p>
    <w:p w:rsidR="00EC48A7" w:rsidRPr="009138E8" w:rsidRDefault="00EC48A7" w:rsidP="00EC48A7">
      <w:pPr>
        <w:pStyle w:val="33"/>
        <w:spacing w:line="240" w:lineRule="auto"/>
        <w:rPr>
          <w:rFonts w:ascii="Times New Roman" w:hAnsi="Times New Roman" w:cs="Times New Roman"/>
          <w:sz w:val="24"/>
          <w:szCs w:val="24"/>
        </w:rPr>
      </w:pPr>
      <w:r w:rsidRPr="009138E8">
        <w:rPr>
          <w:rFonts w:ascii="Times New Roman" w:hAnsi="Times New Roman" w:cs="Times New Roman"/>
          <w:sz w:val="24"/>
          <w:szCs w:val="24"/>
        </w:rPr>
        <w:t>- зона сельских парков, лесопарков, скверов, бульваров - зеленых насаждений общего пользования и объектов, используемых в целях кратковременного отдыха, проведения досуга населения.</w:t>
      </w:r>
    </w:p>
    <w:p w:rsidR="00EC48A7" w:rsidRPr="009138E8" w:rsidRDefault="00EC48A7" w:rsidP="00EC48A7">
      <w:pPr>
        <w:spacing w:line="240" w:lineRule="auto"/>
        <w:ind w:firstLine="540"/>
        <w:rPr>
          <w:rFonts w:ascii="Times New Roman" w:hAnsi="Times New Roman" w:cs="Times New Roman"/>
          <w:sz w:val="24"/>
          <w:szCs w:val="24"/>
        </w:rPr>
      </w:pPr>
      <w:r w:rsidRPr="009138E8">
        <w:rPr>
          <w:rFonts w:ascii="Times New Roman" w:hAnsi="Times New Roman" w:cs="Times New Roman"/>
          <w:sz w:val="24"/>
          <w:szCs w:val="24"/>
        </w:rPr>
        <w:t>Зона «</w:t>
      </w:r>
      <w:r w:rsidRPr="009138E8">
        <w:rPr>
          <w:rFonts w:ascii="Times New Roman" w:hAnsi="Times New Roman" w:cs="Times New Roman"/>
          <w:b/>
          <w:sz w:val="24"/>
          <w:szCs w:val="24"/>
        </w:rPr>
        <w:t>Р-2</w:t>
      </w:r>
      <w:r w:rsidRPr="009138E8">
        <w:rPr>
          <w:rFonts w:ascii="Times New Roman" w:hAnsi="Times New Roman" w:cs="Times New Roman"/>
          <w:sz w:val="24"/>
          <w:szCs w:val="24"/>
        </w:rPr>
        <w:t>»</w:t>
      </w:r>
    </w:p>
    <w:p w:rsidR="00EC48A7" w:rsidRPr="009138E8" w:rsidRDefault="00EC48A7" w:rsidP="00EC48A7">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 - зона сельских лесов и отдыха - для пассивного отдыха, предназначена для сохранения природного ландшафта, экологически чистой окружающей среды, а также для организации отдыха и досуга населения.</w:t>
      </w:r>
    </w:p>
    <w:p w:rsidR="00D21334" w:rsidRPr="009138E8" w:rsidRDefault="00D21334" w:rsidP="004F1AD5">
      <w:pPr>
        <w:spacing w:line="240" w:lineRule="auto"/>
        <w:ind w:firstLine="720"/>
        <w:outlineLvl w:val="5"/>
        <w:rPr>
          <w:rFonts w:ascii="Times New Roman" w:hAnsi="Times New Roman" w:cs="Times New Roman"/>
          <w:b/>
          <w:sz w:val="24"/>
          <w:szCs w:val="24"/>
        </w:rPr>
      </w:pPr>
    </w:p>
    <w:p w:rsidR="004F1AD5" w:rsidRPr="009138E8" w:rsidRDefault="004F1AD5" w:rsidP="004F1AD5">
      <w:pPr>
        <w:spacing w:line="240" w:lineRule="auto"/>
        <w:ind w:firstLine="720"/>
        <w:outlineLvl w:val="5"/>
        <w:rPr>
          <w:rFonts w:ascii="Times New Roman" w:hAnsi="Times New Roman" w:cs="Times New Roman"/>
          <w:sz w:val="24"/>
          <w:szCs w:val="24"/>
        </w:rPr>
      </w:pPr>
      <w:r w:rsidRPr="009138E8">
        <w:rPr>
          <w:rFonts w:ascii="Times New Roman" w:hAnsi="Times New Roman" w:cs="Times New Roman"/>
          <w:b/>
          <w:sz w:val="24"/>
          <w:szCs w:val="24"/>
        </w:rPr>
        <w:t>4</w:t>
      </w:r>
      <w:r w:rsidR="009529CE" w:rsidRPr="009138E8">
        <w:rPr>
          <w:rFonts w:ascii="Times New Roman" w:hAnsi="Times New Roman" w:cs="Times New Roman"/>
          <w:b/>
          <w:sz w:val="24"/>
          <w:szCs w:val="24"/>
        </w:rPr>
        <w:t>4</w:t>
      </w:r>
      <w:r w:rsidRPr="009138E8">
        <w:rPr>
          <w:rFonts w:ascii="Times New Roman" w:hAnsi="Times New Roman" w:cs="Times New Roman"/>
          <w:b/>
          <w:sz w:val="24"/>
          <w:szCs w:val="24"/>
        </w:rPr>
        <w:t>.6</w:t>
      </w:r>
      <w:r w:rsidRPr="009138E8">
        <w:rPr>
          <w:rFonts w:ascii="Times New Roman" w:hAnsi="Times New Roman" w:cs="Times New Roman"/>
          <w:sz w:val="24"/>
          <w:szCs w:val="24"/>
        </w:rPr>
        <w:t xml:space="preserve">. </w:t>
      </w:r>
      <w:r w:rsidRPr="009138E8">
        <w:rPr>
          <w:rFonts w:ascii="Times New Roman" w:hAnsi="Times New Roman" w:cs="Times New Roman"/>
          <w:b/>
          <w:sz w:val="24"/>
          <w:szCs w:val="24"/>
        </w:rPr>
        <w:t>Зоны специального назначения (СП)</w:t>
      </w:r>
    </w:p>
    <w:p w:rsidR="004F1AD5" w:rsidRPr="009138E8" w:rsidRDefault="004F1AD5" w:rsidP="00B06DC3">
      <w:pPr>
        <w:spacing w:before="120" w:line="240" w:lineRule="auto"/>
        <w:ind w:firstLine="0"/>
        <w:rPr>
          <w:rFonts w:ascii="Times New Roman" w:hAnsi="Times New Roman" w:cs="Times New Roman"/>
          <w:b/>
          <w:sz w:val="24"/>
          <w:szCs w:val="24"/>
        </w:rPr>
      </w:pPr>
      <w:r w:rsidRPr="009138E8">
        <w:rPr>
          <w:rFonts w:ascii="Times New Roman" w:hAnsi="Times New Roman" w:cs="Times New Roman"/>
          <w:sz w:val="24"/>
          <w:szCs w:val="24"/>
        </w:rPr>
        <w:t>Зона «</w:t>
      </w:r>
      <w:r w:rsidRPr="009138E8">
        <w:rPr>
          <w:rFonts w:ascii="Times New Roman" w:hAnsi="Times New Roman" w:cs="Times New Roman"/>
          <w:b/>
          <w:sz w:val="24"/>
          <w:szCs w:val="24"/>
        </w:rPr>
        <w:t xml:space="preserve">СП-1» </w:t>
      </w:r>
    </w:p>
    <w:p w:rsidR="004F1AD5" w:rsidRPr="009138E8" w:rsidRDefault="004F1AD5" w:rsidP="00B06DC3">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для размещения объектов специального назначения, с площадью озеленения территории не менее 50%, включает:</w:t>
      </w:r>
    </w:p>
    <w:p w:rsidR="004F1AD5" w:rsidRPr="009138E8" w:rsidRDefault="004F1AD5" w:rsidP="00B06DC3">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кладбища, колумбарии;</w:t>
      </w:r>
    </w:p>
    <w:p w:rsidR="004F1AD5" w:rsidRPr="009138E8" w:rsidRDefault="004F1AD5" w:rsidP="00B06DC3">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территории свалок ТБО.</w:t>
      </w:r>
    </w:p>
    <w:p w:rsidR="007563D8" w:rsidRPr="009138E8" w:rsidRDefault="007563D8" w:rsidP="007563D8">
      <w:pPr>
        <w:widowControl/>
        <w:spacing w:before="120" w:line="240" w:lineRule="auto"/>
        <w:ind w:firstLine="0"/>
        <w:jc w:val="left"/>
        <w:rPr>
          <w:rFonts w:ascii="Times New Roman" w:hAnsi="Times New Roman" w:cs="Times New Roman"/>
          <w:b/>
          <w:sz w:val="24"/>
          <w:szCs w:val="24"/>
        </w:rPr>
      </w:pPr>
      <w:r w:rsidRPr="009138E8">
        <w:rPr>
          <w:rFonts w:ascii="Times New Roman" w:hAnsi="Times New Roman" w:cs="Times New Roman"/>
          <w:sz w:val="24"/>
          <w:szCs w:val="24"/>
        </w:rPr>
        <w:t>Зона</w:t>
      </w:r>
      <w:r w:rsidRPr="009138E8">
        <w:rPr>
          <w:rFonts w:ascii="Times New Roman" w:hAnsi="Times New Roman" w:cs="Times New Roman"/>
          <w:b/>
          <w:sz w:val="24"/>
          <w:szCs w:val="24"/>
        </w:rPr>
        <w:t xml:space="preserve"> «СП-2».</w:t>
      </w:r>
    </w:p>
    <w:p w:rsidR="007563D8" w:rsidRPr="009138E8" w:rsidRDefault="007563D8" w:rsidP="007563D8">
      <w:pPr>
        <w:widowControl/>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 – территориальная зона, включающая в себя территории зеленых насаждений специального назначения (санитарно-защитные). </w:t>
      </w:r>
    </w:p>
    <w:p w:rsidR="007563D8" w:rsidRPr="009138E8" w:rsidRDefault="007563D8" w:rsidP="007563D8">
      <w:pPr>
        <w:spacing w:line="240" w:lineRule="auto"/>
        <w:ind w:firstLine="709"/>
        <w:outlineLvl w:val="5"/>
        <w:rPr>
          <w:rFonts w:ascii="Times New Roman" w:hAnsi="Times New Roman" w:cs="Times New Roman"/>
          <w:sz w:val="24"/>
          <w:szCs w:val="24"/>
        </w:rPr>
      </w:pPr>
    </w:p>
    <w:p w:rsidR="007563D8" w:rsidRPr="009138E8" w:rsidRDefault="007563D8" w:rsidP="007563D8">
      <w:pPr>
        <w:spacing w:line="240" w:lineRule="auto"/>
        <w:ind w:firstLine="0"/>
        <w:rPr>
          <w:rFonts w:ascii="Times New Roman" w:hAnsi="Times New Roman" w:cs="Times New Roman"/>
          <w:b/>
          <w:sz w:val="24"/>
          <w:szCs w:val="24"/>
        </w:rPr>
      </w:pPr>
      <w:r w:rsidRPr="009138E8">
        <w:rPr>
          <w:rFonts w:ascii="Times New Roman" w:hAnsi="Times New Roman" w:cs="Times New Roman"/>
          <w:sz w:val="24"/>
          <w:szCs w:val="24"/>
        </w:rPr>
        <w:t>Зона «</w:t>
      </w:r>
      <w:r w:rsidRPr="009138E8">
        <w:rPr>
          <w:rFonts w:ascii="Times New Roman" w:hAnsi="Times New Roman" w:cs="Times New Roman"/>
          <w:b/>
          <w:sz w:val="24"/>
          <w:szCs w:val="24"/>
        </w:rPr>
        <w:t>СП-3»</w:t>
      </w:r>
    </w:p>
    <w:p w:rsidR="007563D8" w:rsidRPr="009138E8" w:rsidRDefault="007563D8" w:rsidP="007563D8">
      <w:pPr>
        <w:widowControl/>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территориальная зона, выделенная для зеленых насаждений на территории водоохранных зон.</w:t>
      </w:r>
    </w:p>
    <w:p w:rsidR="004F1AD5" w:rsidRPr="009138E8" w:rsidRDefault="004F1AD5" w:rsidP="004F1AD5">
      <w:pPr>
        <w:spacing w:line="240" w:lineRule="auto"/>
        <w:ind w:firstLine="0"/>
        <w:rPr>
          <w:rFonts w:ascii="Times New Roman" w:hAnsi="Times New Roman" w:cs="Times New Roman"/>
          <w:sz w:val="24"/>
          <w:szCs w:val="24"/>
        </w:rPr>
      </w:pPr>
    </w:p>
    <w:p w:rsidR="004F1AD5" w:rsidRPr="009138E8" w:rsidRDefault="004F1AD5" w:rsidP="004F1AD5">
      <w:pPr>
        <w:spacing w:line="240" w:lineRule="auto"/>
        <w:ind w:firstLine="709"/>
        <w:outlineLvl w:val="5"/>
        <w:rPr>
          <w:rFonts w:ascii="Times New Roman" w:hAnsi="Times New Roman" w:cs="Times New Roman"/>
          <w:b/>
          <w:sz w:val="24"/>
          <w:szCs w:val="24"/>
        </w:rPr>
      </w:pPr>
      <w:r w:rsidRPr="009138E8">
        <w:rPr>
          <w:rFonts w:ascii="Times New Roman" w:hAnsi="Times New Roman" w:cs="Times New Roman"/>
          <w:b/>
          <w:sz w:val="24"/>
          <w:szCs w:val="24"/>
        </w:rPr>
        <w:t>4</w:t>
      </w:r>
      <w:r w:rsidR="009529CE" w:rsidRPr="009138E8">
        <w:rPr>
          <w:rFonts w:ascii="Times New Roman" w:hAnsi="Times New Roman" w:cs="Times New Roman"/>
          <w:b/>
          <w:sz w:val="24"/>
          <w:szCs w:val="24"/>
        </w:rPr>
        <w:t>4</w:t>
      </w:r>
      <w:r w:rsidRPr="009138E8">
        <w:rPr>
          <w:rFonts w:ascii="Times New Roman" w:hAnsi="Times New Roman" w:cs="Times New Roman"/>
          <w:b/>
          <w:sz w:val="24"/>
          <w:szCs w:val="24"/>
        </w:rPr>
        <w:t>.7.  Сельскохозяйственн</w:t>
      </w:r>
      <w:r w:rsidR="007B5F0E" w:rsidRPr="009138E8">
        <w:rPr>
          <w:rFonts w:ascii="Times New Roman" w:hAnsi="Times New Roman" w:cs="Times New Roman"/>
          <w:b/>
          <w:sz w:val="24"/>
          <w:szCs w:val="24"/>
        </w:rPr>
        <w:t>ые</w:t>
      </w:r>
      <w:r w:rsidRPr="009138E8">
        <w:rPr>
          <w:rFonts w:ascii="Times New Roman" w:hAnsi="Times New Roman" w:cs="Times New Roman"/>
          <w:b/>
          <w:sz w:val="24"/>
          <w:szCs w:val="24"/>
        </w:rPr>
        <w:t xml:space="preserve"> зон</w:t>
      </w:r>
      <w:r w:rsidR="007B5F0E" w:rsidRPr="009138E8">
        <w:rPr>
          <w:rFonts w:ascii="Times New Roman" w:hAnsi="Times New Roman" w:cs="Times New Roman"/>
          <w:b/>
          <w:sz w:val="24"/>
          <w:szCs w:val="24"/>
        </w:rPr>
        <w:t>ы</w:t>
      </w:r>
      <w:r w:rsidRPr="009138E8">
        <w:rPr>
          <w:rFonts w:ascii="Times New Roman" w:hAnsi="Times New Roman" w:cs="Times New Roman"/>
          <w:b/>
          <w:sz w:val="24"/>
          <w:szCs w:val="24"/>
        </w:rPr>
        <w:t xml:space="preserve"> (С)</w:t>
      </w:r>
    </w:p>
    <w:p w:rsidR="004F1AD5" w:rsidRPr="009138E8" w:rsidRDefault="004F1AD5" w:rsidP="00B06DC3">
      <w:pPr>
        <w:spacing w:before="120" w:line="240" w:lineRule="auto"/>
        <w:ind w:firstLine="0"/>
        <w:rPr>
          <w:rFonts w:ascii="Times New Roman" w:hAnsi="Times New Roman" w:cs="Times New Roman"/>
          <w:b/>
          <w:sz w:val="24"/>
          <w:szCs w:val="24"/>
        </w:rPr>
      </w:pPr>
      <w:r w:rsidRPr="009138E8">
        <w:rPr>
          <w:rFonts w:ascii="Times New Roman" w:hAnsi="Times New Roman" w:cs="Times New Roman"/>
          <w:sz w:val="24"/>
          <w:szCs w:val="24"/>
        </w:rPr>
        <w:t xml:space="preserve">Зона </w:t>
      </w:r>
      <w:r w:rsidRPr="009138E8">
        <w:rPr>
          <w:rFonts w:ascii="Times New Roman" w:hAnsi="Times New Roman" w:cs="Times New Roman"/>
          <w:b/>
          <w:sz w:val="24"/>
          <w:szCs w:val="24"/>
        </w:rPr>
        <w:t>«С-1»</w:t>
      </w:r>
    </w:p>
    <w:p w:rsidR="004F1AD5" w:rsidRPr="009138E8" w:rsidRDefault="004F1AD5" w:rsidP="00B06DC3">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 – для всех видов сельскохозяйственной деятельности.</w:t>
      </w:r>
    </w:p>
    <w:p w:rsidR="00EC48A7" w:rsidRPr="009138E8" w:rsidRDefault="00EC48A7" w:rsidP="00CD1A09">
      <w:pPr>
        <w:spacing w:line="240" w:lineRule="auto"/>
        <w:ind w:firstLine="0"/>
        <w:rPr>
          <w:rFonts w:ascii="Times New Roman" w:hAnsi="Times New Roman" w:cs="Times New Roman"/>
          <w:sz w:val="24"/>
          <w:szCs w:val="24"/>
        </w:rPr>
      </w:pPr>
    </w:p>
    <w:p w:rsidR="00EC48A7" w:rsidRPr="009138E8" w:rsidRDefault="00EC48A7" w:rsidP="00EC48A7">
      <w:pPr>
        <w:spacing w:line="240" w:lineRule="auto"/>
        <w:ind w:firstLine="720"/>
        <w:rPr>
          <w:rFonts w:ascii="Times New Roman" w:hAnsi="Times New Roman" w:cs="Times New Roman"/>
          <w:b/>
          <w:sz w:val="24"/>
          <w:szCs w:val="24"/>
        </w:rPr>
      </w:pPr>
      <w:r w:rsidRPr="009138E8">
        <w:rPr>
          <w:rFonts w:ascii="Times New Roman" w:hAnsi="Times New Roman" w:cs="Times New Roman"/>
          <w:b/>
          <w:sz w:val="24"/>
          <w:szCs w:val="24"/>
        </w:rPr>
        <w:t>44.8. Зоны особо охраняемых территорий (ОО)</w:t>
      </w:r>
    </w:p>
    <w:p w:rsidR="00EC48A7" w:rsidRPr="009138E8" w:rsidRDefault="00EC48A7" w:rsidP="00EC48A7">
      <w:pPr>
        <w:spacing w:line="240" w:lineRule="auto"/>
        <w:ind w:firstLine="540"/>
        <w:rPr>
          <w:rFonts w:ascii="Times New Roman" w:hAnsi="Times New Roman" w:cs="Times New Roman"/>
          <w:b/>
          <w:sz w:val="24"/>
          <w:szCs w:val="24"/>
        </w:rPr>
      </w:pPr>
      <w:r w:rsidRPr="009138E8">
        <w:rPr>
          <w:rFonts w:ascii="Times New Roman" w:hAnsi="Times New Roman" w:cs="Times New Roman"/>
          <w:sz w:val="24"/>
          <w:szCs w:val="24"/>
        </w:rPr>
        <w:t>Зона</w:t>
      </w:r>
      <w:r w:rsidRPr="009138E8">
        <w:rPr>
          <w:rFonts w:ascii="Times New Roman" w:hAnsi="Times New Roman" w:cs="Times New Roman"/>
          <w:b/>
          <w:sz w:val="24"/>
          <w:szCs w:val="24"/>
        </w:rPr>
        <w:t xml:space="preserve"> «ОО-1» </w:t>
      </w:r>
    </w:p>
    <w:p w:rsidR="00EC48A7" w:rsidRPr="009138E8" w:rsidRDefault="00EC48A7" w:rsidP="00EC48A7">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зона особо охраняемых территорий, имеющих особое природоохранное значение: государственные природные заповедники, заказники, памятники природы, дендрологические парки, национальные и природные парки, ботанические сады.</w:t>
      </w:r>
    </w:p>
    <w:p w:rsidR="00EC48A7" w:rsidRPr="009138E8" w:rsidRDefault="00EC48A7" w:rsidP="00EC48A7">
      <w:pPr>
        <w:spacing w:line="240" w:lineRule="auto"/>
        <w:ind w:firstLine="540"/>
        <w:rPr>
          <w:rFonts w:ascii="Times New Roman" w:hAnsi="Times New Roman" w:cs="Times New Roman"/>
          <w:b/>
          <w:sz w:val="24"/>
          <w:szCs w:val="24"/>
        </w:rPr>
      </w:pPr>
      <w:r w:rsidRPr="009138E8">
        <w:rPr>
          <w:rFonts w:ascii="Times New Roman" w:hAnsi="Times New Roman" w:cs="Times New Roman"/>
          <w:sz w:val="24"/>
          <w:szCs w:val="24"/>
        </w:rPr>
        <w:t>Зона</w:t>
      </w:r>
      <w:r w:rsidRPr="009138E8">
        <w:rPr>
          <w:rFonts w:ascii="Times New Roman" w:hAnsi="Times New Roman" w:cs="Times New Roman"/>
          <w:b/>
          <w:sz w:val="24"/>
          <w:szCs w:val="24"/>
        </w:rPr>
        <w:t xml:space="preserve"> «ОО-2» </w:t>
      </w:r>
    </w:p>
    <w:p w:rsidR="00CD1A09" w:rsidRPr="009138E8" w:rsidRDefault="00EC48A7" w:rsidP="00CD1A09">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зона особо охраняемых территорий, имеющих особое историко-культурное значение.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E90B27" w:rsidRPr="009138E8" w:rsidRDefault="00E90B27" w:rsidP="00E90B27">
      <w:pPr>
        <w:tabs>
          <w:tab w:val="left" w:pos="5954"/>
          <w:tab w:val="left" w:pos="9640"/>
        </w:tabs>
        <w:spacing w:line="240" w:lineRule="auto"/>
        <w:ind w:firstLine="0"/>
        <w:jc w:val="center"/>
        <w:rPr>
          <w:rFonts w:ascii="Times New Roman" w:hAnsi="Times New Roman" w:cs="Times New Roman"/>
          <w:b/>
          <w:bCs/>
          <w:sz w:val="24"/>
          <w:szCs w:val="24"/>
        </w:rPr>
      </w:pPr>
      <w:r w:rsidRPr="009138E8">
        <w:rPr>
          <w:rFonts w:ascii="Times New Roman" w:hAnsi="Times New Roman" w:cs="Times New Roman"/>
          <w:b/>
          <w:bCs/>
          <w:sz w:val="24"/>
          <w:szCs w:val="24"/>
        </w:rPr>
        <w:t>Статья 4</w:t>
      </w:r>
      <w:r w:rsidR="009529CE" w:rsidRPr="009138E8">
        <w:rPr>
          <w:rFonts w:ascii="Times New Roman" w:hAnsi="Times New Roman" w:cs="Times New Roman"/>
          <w:b/>
          <w:bCs/>
          <w:sz w:val="24"/>
          <w:szCs w:val="24"/>
        </w:rPr>
        <w:t>5</w:t>
      </w:r>
      <w:r w:rsidRPr="009138E8">
        <w:rPr>
          <w:rFonts w:ascii="Times New Roman" w:hAnsi="Times New Roman" w:cs="Times New Roman"/>
          <w:b/>
          <w:bCs/>
          <w:sz w:val="24"/>
          <w:szCs w:val="24"/>
        </w:rPr>
        <w:t>. Описание границ территориальных зон</w:t>
      </w:r>
    </w:p>
    <w:p w:rsidR="00A74E9F" w:rsidRPr="009138E8" w:rsidRDefault="00A74E9F" w:rsidP="00E90B27">
      <w:pPr>
        <w:tabs>
          <w:tab w:val="left" w:pos="5954"/>
          <w:tab w:val="left" w:pos="9640"/>
        </w:tabs>
        <w:spacing w:line="240" w:lineRule="auto"/>
        <w:ind w:firstLine="0"/>
        <w:jc w:val="center"/>
        <w:rPr>
          <w:rFonts w:ascii="Times New Roman" w:hAnsi="Times New Roman" w:cs="Times New Roman"/>
          <w:b/>
          <w:bCs/>
          <w:sz w:val="24"/>
          <w:szCs w:val="24"/>
        </w:rPr>
      </w:pPr>
    </w:p>
    <w:p w:rsidR="002A48B1" w:rsidRPr="009138E8" w:rsidRDefault="00E90B27" w:rsidP="00E90B27">
      <w:pPr>
        <w:tabs>
          <w:tab w:val="left" w:pos="5954"/>
          <w:tab w:val="left" w:pos="9640"/>
        </w:tabs>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           В пояснительной записке не приводится. См. Карту границ территориальных зон </w:t>
      </w:r>
      <w:r w:rsidR="00284CDA" w:rsidRPr="00284CDA">
        <w:rPr>
          <w:rFonts w:ascii="Times New Roman" w:hAnsi="Times New Roman" w:cs="Times New Roman"/>
          <w:sz w:val="24"/>
          <w:szCs w:val="24"/>
        </w:rPr>
        <w:t>д.Седякбаш, с.Елбулак-Матвеевка, д.Алексеевка, д.Кандры-Куль, д.Барш, д.Калиновка, д.Ивановка, д.Пчельник, с.Верхняя Курмаза, д.Лассирма, д.Ибрайкино сельского поселения Бижбулякский сельсовет</w:t>
      </w:r>
      <w:r w:rsidR="005E3D87" w:rsidRPr="009138E8">
        <w:rPr>
          <w:rFonts w:ascii="Times New Roman" w:hAnsi="Times New Roman" w:cs="Times New Roman"/>
          <w:sz w:val="24"/>
          <w:szCs w:val="24"/>
        </w:rPr>
        <w:t xml:space="preserve"> муниципального района </w:t>
      </w:r>
      <w:r w:rsidR="008C28CB" w:rsidRPr="009138E8">
        <w:rPr>
          <w:rFonts w:ascii="Times New Roman" w:hAnsi="Times New Roman" w:cs="Times New Roman"/>
          <w:sz w:val="24"/>
          <w:szCs w:val="24"/>
        </w:rPr>
        <w:t xml:space="preserve">Бижбулякский  </w:t>
      </w:r>
      <w:r w:rsidR="005E3D87" w:rsidRPr="009138E8">
        <w:rPr>
          <w:rFonts w:ascii="Times New Roman" w:hAnsi="Times New Roman" w:cs="Times New Roman"/>
          <w:sz w:val="24"/>
          <w:szCs w:val="24"/>
        </w:rPr>
        <w:t xml:space="preserve">район </w:t>
      </w:r>
      <w:r w:rsidR="00956319" w:rsidRPr="009138E8">
        <w:rPr>
          <w:rFonts w:ascii="Times New Roman" w:hAnsi="Times New Roman" w:cs="Times New Roman"/>
          <w:sz w:val="24"/>
          <w:szCs w:val="24"/>
        </w:rPr>
        <w:t>Республики Башкортостан</w:t>
      </w:r>
      <w:r w:rsidRPr="009138E8">
        <w:rPr>
          <w:rFonts w:ascii="Times New Roman" w:hAnsi="Times New Roman" w:cs="Times New Roman"/>
          <w:sz w:val="24"/>
          <w:szCs w:val="24"/>
        </w:rPr>
        <w:t xml:space="preserve">, которая представлена в виде картографического документа, являющегося </w:t>
      </w:r>
      <w:r w:rsidRPr="009138E8">
        <w:rPr>
          <w:rFonts w:ascii="Times New Roman" w:hAnsi="Times New Roman" w:cs="Times New Roman"/>
          <w:sz w:val="24"/>
          <w:szCs w:val="24"/>
        </w:rPr>
        <w:lastRenderedPageBreak/>
        <w:t>неотъемлемой частью настоящих Правил.</w:t>
      </w:r>
    </w:p>
    <w:p w:rsidR="004E5B20" w:rsidRPr="009138E8" w:rsidRDefault="004E5B20" w:rsidP="00241285">
      <w:pPr>
        <w:spacing w:line="240" w:lineRule="auto"/>
        <w:jc w:val="center"/>
        <w:rPr>
          <w:rFonts w:ascii="Times New Roman" w:hAnsi="Times New Roman" w:cs="Times New Roman"/>
          <w:b/>
          <w:sz w:val="24"/>
          <w:szCs w:val="24"/>
        </w:rPr>
      </w:pPr>
    </w:p>
    <w:p w:rsidR="005B67A4" w:rsidRPr="009138E8" w:rsidRDefault="005B67A4" w:rsidP="00241285">
      <w:pPr>
        <w:spacing w:line="240" w:lineRule="auto"/>
        <w:jc w:val="center"/>
        <w:rPr>
          <w:rFonts w:ascii="Times New Roman" w:hAnsi="Times New Roman" w:cs="Times New Roman"/>
          <w:b/>
          <w:sz w:val="24"/>
          <w:szCs w:val="24"/>
        </w:rPr>
      </w:pPr>
    </w:p>
    <w:p w:rsidR="00942809" w:rsidRPr="009138E8" w:rsidRDefault="002A48B1" w:rsidP="00241285">
      <w:pPr>
        <w:spacing w:line="240" w:lineRule="auto"/>
        <w:jc w:val="center"/>
        <w:rPr>
          <w:rFonts w:ascii="Times New Roman" w:hAnsi="Times New Roman" w:cs="Times New Roman"/>
          <w:b/>
          <w:sz w:val="24"/>
          <w:szCs w:val="24"/>
        </w:rPr>
      </w:pPr>
      <w:r w:rsidRPr="009138E8">
        <w:rPr>
          <w:rFonts w:ascii="Times New Roman" w:hAnsi="Times New Roman" w:cs="Times New Roman"/>
          <w:b/>
          <w:sz w:val="24"/>
          <w:szCs w:val="24"/>
        </w:rPr>
        <w:t xml:space="preserve">ГЛАВА </w:t>
      </w:r>
      <w:r w:rsidRPr="009138E8">
        <w:rPr>
          <w:rFonts w:ascii="Times New Roman" w:hAnsi="Times New Roman" w:cs="Times New Roman"/>
          <w:b/>
          <w:sz w:val="24"/>
          <w:szCs w:val="24"/>
          <w:lang w:val="en-US"/>
        </w:rPr>
        <w:t>X</w:t>
      </w:r>
      <w:r w:rsidRPr="009138E8">
        <w:rPr>
          <w:rFonts w:ascii="Times New Roman" w:hAnsi="Times New Roman" w:cs="Times New Roman"/>
          <w:b/>
          <w:sz w:val="24"/>
          <w:szCs w:val="24"/>
        </w:rPr>
        <w:t>. КАРТЫ ГРАДОСТРОИТЕЛЬНОГО ЗОНИРОВАНИЯ ТЕРРИТОРИИ</w:t>
      </w:r>
    </w:p>
    <w:p w:rsidR="00284CDA" w:rsidRDefault="00284CDA" w:rsidP="00284CDA">
      <w:pPr>
        <w:pStyle w:val="af1"/>
        <w:spacing w:line="240" w:lineRule="auto"/>
        <w:rPr>
          <w:rFonts w:ascii="Times New Roman" w:hAnsi="Times New Roman"/>
          <w:sz w:val="28"/>
          <w:szCs w:val="28"/>
        </w:rPr>
      </w:pPr>
      <w:r>
        <w:rPr>
          <w:rFonts w:ascii="Times New Roman" w:hAnsi="Times New Roman"/>
          <w:sz w:val="28"/>
          <w:szCs w:val="28"/>
        </w:rPr>
        <w:t xml:space="preserve">д.СЕДЯКБАШ, с.ЕЛБУЛАК-МАТВЕЕВКА, д.АЛЕКСЕЕВКА, д.КАНДРЫ-КУЛЬ, д.БАРШ, д.КАЛИНОВКА, д.ИВАНОВКА, д.ПЧЕЛЬНИК, с.ВЕРХНЯЯ КУРМАЗА, д.ЛАССИРМА, д.ИБРАЙКИНО,  </w:t>
      </w:r>
    </w:p>
    <w:p w:rsidR="00284CDA" w:rsidRDefault="00284CDA" w:rsidP="00284CDA">
      <w:pPr>
        <w:pStyle w:val="af1"/>
        <w:spacing w:line="240" w:lineRule="auto"/>
        <w:rPr>
          <w:rFonts w:ascii="Times New Roman" w:hAnsi="Times New Roman"/>
          <w:sz w:val="28"/>
          <w:szCs w:val="28"/>
        </w:rPr>
      </w:pPr>
      <w:r>
        <w:rPr>
          <w:rFonts w:ascii="Times New Roman" w:hAnsi="Times New Roman"/>
          <w:sz w:val="28"/>
          <w:szCs w:val="28"/>
        </w:rPr>
        <w:t xml:space="preserve">СЕЛЬСКОГО ПОСЕЛЕНИЯ БИЖБУЛЯКСКИЙ СЕЛЬСОВЕТ </w:t>
      </w:r>
    </w:p>
    <w:p w:rsidR="002A48B1" w:rsidRPr="009138E8" w:rsidRDefault="00F429DE" w:rsidP="001909C1">
      <w:pPr>
        <w:pStyle w:val="af1"/>
        <w:spacing w:line="240" w:lineRule="auto"/>
        <w:rPr>
          <w:bCs w:val="0"/>
        </w:rPr>
      </w:pPr>
      <w:r w:rsidRPr="009138E8">
        <w:rPr>
          <w:rFonts w:ascii="Times New Roman" w:hAnsi="Times New Roman"/>
        </w:rPr>
        <w:t xml:space="preserve"> МУНИЦИПАЛЬНОГО РАЙОНА </w:t>
      </w:r>
      <w:r w:rsidR="008C28CB" w:rsidRPr="009138E8">
        <w:rPr>
          <w:rFonts w:ascii="Times New Roman" w:hAnsi="Times New Roman"/>
        </w:rPr>
        <w:t xml:space="preserve">БИЖБУЛЯКСКИЙ  </w:t>
      </w:r>
      <w:r w:rsidRPr="009138E8">
        <w:rPr>
          <w:rFonts w:ascii="Times New Roman" w:hAnsi="Times New Roman"/>
        </w:rPr>
        <w:t>РАЙОН РЕСПУБЛИКИ БАШКОРТОСТАН</w:t>
      </w:r>
      <w:r w:rsidR="00760228" w:rsidRPr="009138E8">
        <w:rPr>
          <w:rFonts w:ascii="Times New Roman" w:hAnsi="Times New Roman"/>
        </w:rPr>
        <w:t xml:space="preserve"> </w:t>
      </w:r>
      <w:r w:rsidR="002A48B1" w:rsidRPr="009138E8">
        <w:rPr>
          <w:rFonts w:ascii="Times New Roman" w:hAnsi="Times New Roman"/>
        </w:rPr>
        <w:t>В ЧАСТИ ГРАНИЦ ЗОН С ОСОБЫМИ УСЛОВИЯМИ ИСПОЛЬЗОВАНИЯ ТЕРРИТОРИЙ ПО ПРИРОДНО-ЭКОЛОГИЧЕСКИМ И САНИТАРНО-ГИГИЕНИЧЕСКИМ ТРЕБОВАНИЯМ.</w:t>
      </w:r>
    </w:p>
    <w:p w:rsidR="00A41783" w:rsidRPr="009138E8" w:rsidRDefault="00A41783" w:rsidP="002A48B1">
      <w:pPr>
        <w:keepNext/>
        <w:spacing w:line="240" w:lineRule="auto"/>
        <w:ind w:right="-57" w:firstLine="0"/>
        <w:jc w:val="center"/>
        <w:rPr>
          <w:rFonts w:ascii="Times New Roman" w:hAnsi="Times New Roman" w:cs="Times New Roman"/>
          <w:b/>
          <w:bCs/>
          <w:sz w:val="24"/>
          <w:szCs w:val="24"/>
        </w:rPr>
      </w:pPr>
    </w:p>
    <w:p w:rsidR="002A48B1" w:rsidRPr="009138E8" w:rsidRDefault="002A48B1" w:rsidP="002A48B1">
      <w:pPr>
        <w:keepNext/>
        <w:spacing w:line="240" w:lineRule="auto"/>
        <w:ind w:right="-57" w:firstLine="0"/>
        <w:jc w:val="center"/>
        <w:rPr>
          <w:rFonts w:ascii="Times New Roman" w:hAnsi="Times New Roman" w:cs="Times New Roman"/>
          <w:b/>
          <w:bCs/>
          <w:sz w:val="24"/>
          <w:szCs w:val="24"/>
        </w:rPr>
      </w:pPr>
      <w:r w:rsidRPr="009138E8">
        <w:rPr>
          <w:rFonts w:ascii="Times New Roman" w:hAnsi="Times New Roman" w:cs="Times New Roman"/>
          <w:b/>
          <w:bCs/>
          <w:sz w:val="24"/>
          <w:szCs w:val="24"/>
        </w:rPr>
        <w:t>Статья 4</w:t>
      </w:r>
      <w:r w:rsidR="009529CE" w:rsidRPr="009138E8">
        <w:rPr>
          <w:rFonts w:ascii="Times New Roman" w:hAnsi="Times New Roman" w:cs="Times New Roman"/>
          <w:b/>
          <w:bCs/>
          <w:sz w:val="24"/>
          <w:szCs w:val="24"/>
        </w:rPr>
        <w:t>6</w:t>
      </w:r>
      <w:r w:rsidRPr="009138E8">
        <w:rPr>
          <w:rFonts w:ascii="Times New Roman" w:hAnsi="Times New Roman" w:cs="Times New Roman"/>
          <w:b/>
          <w:bCs/>
          <w:sz w:val="24"/>
          <w:szCs w:val="24"/>
        </w:rPr>
        <w:t>. Карты границ зон с особыми условиями использования территорий по природно-экологическим и санитарно-гигиеническим требованиям</w:t>
      </w:r>
    </w:p>
    <w:p w:rsidR="002A48B1" w:rsidRPr="009138E8" w:rsidRDefault="002A48B1" w:rsidP="002A48B1">
      <w:pPr>
        <w:keepNext/>
        <w:spacing w:line="240" w:lineRule="auto"/>
        <w:ind w:right="-57" w:firstLine="0"/>
        <w:jc w:val="center"/>
        <w:rPr>
          <w:rFonts w:ascii="Times New Roman" w:hAnsi="Times New Roman" w:cs="Times New Roman"/>
          <w:b/>
          <w:bCs/>
          <w:sz w:val="24"/>
          <w:szCs w:val="24"/>
        </w:rPr>
      </w:pPr>
    </w:p>
    <w:p w:rsidR="002A48B1" w:rsidRPr="009138E8" w:rsidRDefault="002A48B1" w:rsidP="002A48B1">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1. Карты границ зон с особыми условиями использования </w:t>
      </w:r>
      <w:r w:rsidRPr="009138E8">
        <w:rPr>
          <w:rFonts w:ascii="Times New Roman" w:hAnsi="Times New Roman" w:cs="Times New Roman"/>
          <w:bCs/>
          <w:sz w:val="24"/>
          <w:szCs w:val="24"/>
        </w:rPr>
        <w:t xml:space="preserve">территории </w:t>
      </w:r>
      <w:r w:rsidR="00760228" w:rsidRPr="009138E8">
        <w:rPr>
          <w:rFonts w:ascii="Times New Roman" w:hAnsi="Times New Roman" w:cs="Times New Roman"/>
          <w:sz w:val="24"/>
          <w:szCs w:val="24"/>
        </w:rPr>
        <w:t xml:space="preserve"> </w:t>
      </w:r>
      <w:r w:rsidR="00EF0129" w:rsidRPr="009138E8">
        <w:rPr>
          <w:rFonts w:ascii="Times New Roman" w:hAnsi="Times New Roman" w:cs="Times New Roman"/>
          <w:sz w:val="24"/>
          <w:szCs w:val="24"/>
        </w:rPr>
        <w:t xml:space="preserve"> </w:t>
      </w:r>
      <w:r w:rsidR="00284CDA" w:rsidRPr="00284CDA">
        <w:rPr>
          <w:rFonts w:ascii="Times New Roman" w:hAnsi="Times New Roman" w:cs="Times New Roman"/>
          <w:sz w:val="24"/>
          <w:szCs w:val="24"/>
        </w:rPr>
        <w:t>д.Седякбаш, с.Елбулак-Матвеевка, д.Алексеевка, д.Кандры-Куль, д.Барш, д.Калиновка, д.Ивановка, д.Пчельник, с.Верхняя Курмаза, д.Лассирма, д.Ибрайкино сельского поселения Бижбулякский сельсовет</w:t>
      </w:r>
      <w:r w:rsidR="00760228" w:rsidRPr="009138E8">
        <w:rPr>
          <w:rFonts w:ascii="Times New Roman" w:hAnsi="Times New Roman" w:cs="Times New Roman"/>
          <w:sz w:val="24"/>
          <w:szCs w:val="24"/>
        </w:rPr>
        <w:t xml:space="preserve">  муниципального района </w:t>
      </w:r>
      <w:r w:rsidR="008C28CB" w:rsidRPr="009138E8">
        <w:rPr>
          <w:rFonts w:ascii="Times New Roman" w:hAnsi="Times New Roman" w:cs="Times New Roman"/>
          <w:sz w:val="24"/>
          <w:szCs w:val="24"/>
        </w:rPr>
        <w:t xml:space="preserve">Бижбулякский  </w:t>
      </w:r>
      <w:r w:rsidR="00760228" w:rsidRPr="009138E8">
        <w:rPr>
          <w:rFonts w:ascii="Times New Roman" w:hAnsi="Times New Roman" w:cs="Times New Roman"/>
          <w:sz w:val="24"/>
          <w:szCs w:val="24"/>
        </w:rPr>
        <w:t xml:space="preserve">район Республики Башкортостан </w:t>
      </w:r>
      <w:r w:rsidRPr="009138E8">
        <w:rPr>
          <w:rFonts w:ascii="Times New Roman" w:hAnsi="Times New Roman" w:cs="Times New Roman"/>
          <w:sz w:val="24"/>
          <w:szCs w:val="24"/>
        </w:rPr>
        <w:t xml:space="preserve">по природно-экологическим и санитарно-гигиеническим требованиям представлены в форме картографических документов, прилагаемых к Части </w:t>
      </w:r>
      <w:r w:rsidRPr="009138E8">
        <w:rPr>
          <w:rFonts w:ascii="Times New Roman" w:hAnsi="Times New Roman" w:cs="Times New Roman"/>
          <w:sz w:val="24"/>
          <w:szCs w:val="24"/>
          <w:lang w:val="en-US"/>
        </w:rPr>
        <w:t>II</w:t>
      </w:r>
      <w:r w:rsidRPr="009138E8">
        <w:rPr>
          <w:rFonts w:ascii="Times New Roman" w:hAnsi="Times New Roman" w:cs="Times New Roman"/>
          <w:sz w:val="24"/>
          <w:szCs w:val="24"/>
        </w:rPr>
        <w:t>, являющихся неотъемлемой частью настоящих Правил.</w:t>
      </w:r>
    </w:p>
    <w:p w:rsidR="002A48B1" w:rsidRPr="009138E8" w:rsidRDefault="002A48B1" w:rsidP="002A48B1">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2. На картах зон с особыми условиями использования территорий, входящих в  состав карты градостроительного зонирования </w:t>
      </w:r>
      <w:r w:rsidR="00284CDA" w:rsidRPr="00284CDA">
        <w:rPr>
          <w:rFonts w:ascii="Times New Roman" w:hAnsi="Times New Roman" w:cs="Times New Roman"/>
          <w:sz w:val="24"/>
          <w:szCs w:val="24"/>
        </w:rPr>
        <w:t>д.Седякбаш, с.Елбулак-Матвеевка, д.Алексеевка, д.Кандры-Куль, д.Барш, д.Калиновка, д.Ивановка, д.Пчельник, с.Верхняя Курмаза, д.Лассирма, д.Ибрайкино сельского поселения Бижбулякский сельсовет</w:t>
      </w:r>
      <w:r w:rsidR="00760228" w:rsidRPr="009138E8">
        <w:rPr>
          <w:rFonts w:ascii="Times New Roman" w:hAnsi="Times New Roman" w:cs="Times New Roman"/>
          <w:sz w:val="24"/>
          <w:szCs w:val="24"/>
        </w:rPr>
        <w:t xml:space="preserve">  муниципального района </w:t>
      </w:r>
      <w:r w:rsidR="008C28CB" w:rsidRPr="009138E8">
        <w:rPr>
          <w:rFonts w:ascii="Times New Roman" w:hAnsi="Times New Roman" w:cs="Times New Roman"/>
          <w:sz w:val="24"/>
          <w:szCs w:val="24"/>
        </w:rPr>
        <w:t xml:space="preserve">Бижбулякский  </w:t>
      </w:r>
      <w:r w:rsidR="00760228" w:rsidRPr="009138E8">
        <w:rPr>
          <w:rFonts w:ascii="Times New Roman" w:hAnsi="Times New Roman" w:cs="Times New Roman"/>
          <w:sz w:val="24"/>
          <w:szCs w:val="24"/>
        </w:rPr>
        <w:t xml:space="preserve">район Республики Башкортостан </w:t>
      </w:r>
      <w:r w:rsidRPr="009138E8">
        <w:rPr>
          <w:rFonts w:ascii="Times New Roman" w:hAnsi="Times New Roman" w:cs="Times New Roman"/>
          <w:sz w:val="24"/>
          <w:szCs w:val="24"/>
        </w:rPr>
        <w:t xml:space="preserve">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 </w:t>
      </w:r>
    </w:p>
    <w:p w:rsidR="002A48B1" w:rsidRPr="009138E8" w:rsidRDefault="002A48B1" w:rsidP="002A48B1">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3. Точное местоположение границ указанных зон и территорий подлежит установлению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землепользования и застройки </w:t>
      </w:r>
      <w:r w:rsidR="005E3D87" w:rsidRPr="009138E8">
        <w:rPr>
          <w:rFonts w:ascii="Times New Roman" w:hAnsi="Times New Roman" w:cs="Times New Roman"/>
          <w:sz w:val="24"/>
          <w:szCs w:val="24"/>
        </w:rPr>
        <w:t xml:space="preserve"> </w:t>
      </w:r>
      <w:r w:rsidR="00284CDA" w:rsidRPr="00284CDA">
        <w:rPr>
          <w:rFonts w:ascii="Times New Roman" w:hAnsi="Times New Roman" w:cs="Times New Roman"/>
          <w:sz w:val="24"/>
          <w:szCs w:val="24"/>
        </w:rPr>
        <w:t>д.Седякбаш, с.Елбулак-Матвеевка, д.Алексеевка, д.Кандры-Куль, д.Барш, д.Калиновка, д.Ивановка, д.Пчельник, с.Верхняя Курмаза, д.Лассирма, д.Ибрайкино сельского поселения Бижбулякский сельсовет</w:t>
      </w:r>
      <w:r w:rsidR="005E3D87" w:rsidRPr="009138E8">
        <w:rPr>
          <w:rFonts w:ascii="Times New Roman" w:hAnsi="Times New Roman" w:cs="Times New Roman"/>
          <w:sz w:val="24"/>
          <w:szCs w:val="24"/>
        </w:rPr>
        <w:t xml:space="preserve"> муниципального района </w:t>
      </w:r>
      <w:r w:rsidR="008C28CB" w:rsidRPr="009138E8">
        <w:rPr>
          <w:rFonts w:ascii="Times New Roman" w:hAnsi="Times New Roman" w:cs="Times New Roman"/>
          <w:sz w:val="24"/>
          <w:szCs w:val="24"/>
        </w:rPr>
        <w:t xml:space="preserve">Бижбулякский  </w:t>
      </w:r>
      <w:r w:rsidR="005E3D87" w:rsidRPr="009138E8">
        <w:rPr>
          <w:rFonts w:ascii="Times New Roman" w:hAnsi="Times New Roman" w:cs="Times New Roman"/>
          <w:sz w:val="24"/>
          <w:szCs w:val="24"/>
        </w:rPr>
        <w:t xml:space="preserve">район </w:t>
      </w:r>
      <w:r w:rsidR="00956319" w:rsidRPr="009138E8">
        <w:rPr>
          <w:rFonts w:ascii="Times New Roman" w:hAnsi="Times New Roman" w:cs="Times New Roman"/>
          <w:sz w:val="24"/>
          <w:szCs w:val="24"/>
        </w:rPr>
        <w:t>Республики Башкортостан</w:t>
      </w:r>
      <w:r w:rsidRPr="009138E8">
        <w:rPr>
          <w:rFonts w:ascii="Times New Roman" w:hAnsi="Times New Roman" w:cs="Times New Roman"/>
          <w:sz w:val="24"/>
          <w:szCs w:val="24"/>
        </w:rPr>
        <w:t>.</w:t>
      </w:r>
    </w:p>
    <w:p w:rsidR="002A48B1" w:rsidRPr="009138E8" w:rsidRDefault="002A48B1" w:rsidP="002A48B1">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4.</w:t>
      </w:r>
      <w:r w:rsidRPr="009138E8">
        <w:rPr>
          <w:rFonts w:ascii="Times New Roman" w:hAnsi="Times New Roman" w:cs="Times New Roman"/>
          <w:b/>
          <w:sz w:val="24"/>
          <w:szCs w:val="24"/>
        </w:rPr>
        <w:t xml:space="preserve"> </w:t>
      </w:r>
      <w:r w:rsidRPr="009138E8">
        <w:rPr>
          <w:rFonts w:ascii="Times New Roman" w:hAnsi="Times New Roman" w:cs="Times New Roman"/>
          <w:sz w:val="24"/>
          <w:szCs w:val="24"/>
        </w:rPr>
        <w:t xml:space="preserve">На картах зон с особыми условиями использования территорий, входящих в  состав карты градостроительного зонирования </w:t>
      </w:r>
      <w:r w:rsidRPr="009138E8">
        <w:rPr>
          <w:rFonts w:ascii="Times New Roman" w:hAnsi="Times New Roman" w:cs="Times New Roman"/>
          <w:bCs/>
          <w:sz w:val="24"/>
          <w:szCs w:val="24"/>
        </w:rPr>
        <w:t xml:space="preserve">территории </w:t>
      </w:r>
      <w:r w:rsidR="00760228" w:rsidRPr="009138E8">
        <w:rPr>
          <w:rFonts w:ascii="Times New Roman" w:hAnsi="Times New Roman" w:cs="Times New Roman"/>
          <w:sz w:val="24"/>
          <w:szCs w:val="24"/>
        </w:rPr>
        <w:t xml:space="preserve"> </w:t>
      </w:r>
      <w:r w:rsidR="00EF0129" w:rsidRPr="009138E8">
        <w:rPr>
          <w:rFonts w:ascii="Times New Roman" w:hAnsi="Times New Roman" w:cs="Times New Roman"/>
          <w:sz w:val="24"/>
          <w:szCs w:val="24"/>
        </w:rPr>
        <w:t xml:space="preserve"> </w:t>
      </w:r>
      <w:r w:rsidR="00284CDA" w:rsidRPr="00284CDA">
        <w:rPr>
          <w:rFonts w:ascii="Times New Roman" w:hAnsi="Times New Roman" w:cs="Times New Roman"/>
          <w:sz w:val="24"/>
          <w:szCs w:val="24"/>
        </w:rPr>
        <w:t>д.Седякбаш, с.Елбулак-Матвеевка, д.Алексеевка, д.Кандры-Куль, д.Барш, д.Калиновка, д.Ивановка, д.Пчельник, с.Верхняя Курмаза, д.Лассирма, д.Ибрайкино сельского поселения Бижбулякский сельсовет</w:t>
      </w:r>
      <w:r w:rsidR="00760228" w:rsidRPr="009138E8">
        <w:rPr>
          <w:rFonts w:ascii="Times New Roman" w:hAnsi="Times New Roman" w:cs="Times New Roman"/>
          <w:sz w:val="24"/>
          <w:szCs w:val="24"/>
        </w:rPr>
        <w:t xml:space="preserve">  муниципального района </w:t>
      </w:r>
      <w:r w:rsidR="008C28CB" w:rsidRPr="009138E8">
        <w:rPr>
          <w:rFonts w:ascii="Times New Roman" w:hAnsi="Times New Roman" w:cs="Times New Roman"/>
          <w:sz w:val="24"/>
          <w:szCs w:val="24"/>
        </w:rPr>
        <w:t xml:space="preserve">Бижбулякский  </w:t>
      </w:r>
      <w:r w:rsidR="00760228" w:rsidRPr="009138E8">
        <w:rPr>
          <w:rFonts w:ascii="Times New Roman" w:hAnsi="Times New Roman" w:cs="Times New Roman"/>
          <w:sz w:val="24"/>
          <w:szCs w:val="24"/>
        </w:rPr>
        <w:t xml:space="preserve">район Республики Башкортостан </w:t>
      </w:r>
      <w:r w:rsidRPr="009138E8">
        <w:rPr>
          <w:rFonts w:ascii="Times New Roman" w:hAnsi="Times New Roman" w:cs="Times New Roman"/>
          <w:sz w:val="24"/>
          <w:szCs w:val="24"/>
        </w:rPr>
        <w:t>отображены стационарные техногенные источники с указанием  размеров  санитарно-защитных зон, в том числе кладбищ</w:t>
      </w:r>
      <w:r w:rsidR="00194E37" w:rsidRPr="009138E8">
        <w:rPr>
          <w:rFonts w:ascii="Times New Roman" w:hAnsi="Times New Roman" w:cs="Times New Roman"/>
          <w:sz w:val="24"/>
          <w:szCs w:val="24"/>
        </w:rPr>
        <w:t xml:space="preserve"> в таблице 1.</w:t>
      </w:r>
    </w:p>
    <w:p w:rsidR="002A48B1" w:rsidRPr="009138E8" w:rsidRDefault="002A48B1" w:rsidP="0086709E">
      <w:pPr>
        <w:spacing w:line="240" w:lineRule="auto"/>
        <w:ind w:firstLine="0"/>
        <w:jc w:val="center"/>
        <w:rPr>
          <w:rFonts w:ascii="Times New Roman" w:hAnsi="Times New Roman" w:cs="Times New Roman"/>
          <w:b/>
          <w:sz w:val="24"/>
          <w:szCs w:val="24"/>
        </w:rPr>
      </w:pPr>
    </w:p>
    <w:p w:rsidR="002A48B1" w:rsidRPr="009138E8" w:rsidRDefault="002A48B1" w:rsidP="002A48B1">
      <w:pPr>
        <w:keepNext/>
        <w:spacing w:line="240" w:lineRule="auto"/>
        <w:ind w:right="-57" w:firstLine="0"/>
        <w:jc w:val="center"/>
        <w:rPr>
          <w:rFonts w:ascii="Times New Roman" w:hAnsi="Times New Roman" w:cs="Times New Roman"/>
          <w:b/>
          <w:bCs/>
          <w:sz w:val="24"/>
          <w:szCs w:val="24"/>
        </w:rPr>
      </w:pPr>
      <w:r w:rsidRPr="009138E8">
        <w:rPr>
          <w:rFonts w:ascii="Times New Roman" w:hAnsi="Times New Roman" w:cs="Times New Roman"/>
          <w:b/>
          <w:bCs/>
          <w:sz w:val="24"/>
          <w:szCs w:val="24"/>
        </w:rPr>
        <w:t>Статья 4</w:t>
      </w:r>
      <w:r w:rsidR="009529CE" w:rsidRPr="009138E8">
        <w:rPr>
          <w:rFonts w:ascii="Times New Roman" w:hAnsi="Times New Roman" w:cs="Times New Roman"/>
          <w:b/>
          <w:bCs/>
          <w:sz w:val="24"/>
          <w:szCs w:val="24"/>
        </w:rPr>
        <w:t>7</w:t>
      </w:r>
      <w:r w:rsidRPr="009138E8">
        <w:rPr>
          <w:rFonts w:ascii="Times New Roman" w:hAnsi="Times New Roman" w:cs="Times New Roman"/>
          <w:b/>
          <w:bCs/>
          <w:sz w:val="24"/>
          <w:szCs w:val="24"/>
        </w:rPr>
        <w:t>. Перечень зон с особыми условиями использования территорий по</w:t>
      </w:r>
    </w:p>
    <w:p w:rsidR="002A48B1" w:rsidRPr="009138E8" w:rsidRDefault="002A48B1" w:rsidP="002A48B1">
      <w:pPr>
        <w:keepNext/>
        <w:spacing w:line="240" w:lineRule="auto"/>
        <w:ind w:right="-57" w:firstLine="0"/>
        <w:jc w:val="center"/>
        <w:rPr>
          <w:rFonts w:ascii="Times New Roman" w:hAnsi="Times New Roman" w:cs="Times New Roman"/>
          <w:b/>
          <w:bCs/>
          <w:sz w:val="24"/>
          <w:szCs w:val="24"/>
        </w:rPr>
      </w:pPr>
      <w:r w:rsidRPr="009138E8">
        <w:rPr>
          <w:rFonts w:ascii="Times New Roman" w:hAnsi="Times New Roman" w:cs="Times New Roman"/>
          <w:b/>
          <w:bCs/>
          <w:sz w:val="24"/>
          <w:szCs w:val="24"/>
        </w:rPr>
        <w:t>природно-экологическим и санитарно-гигиеническим требованиям, отображенных на картах зон с особыми условиями использования территорий</w:t>
      </w:r>
    </w:p>
    <w:p w:rsidR="002A48B1" w:rsidRPr="009138E8" w:rsidRDefault="002A48B1" w:rsidP="002A48B1">
      <w:pPr>
        <w:keepNext/>
        <w:spacing w:line="240" w:lineRule="auto"/>
        <w:ind w:right="-57" w:firstLine="0"/>
        <w:jc w:val="center"/>
        <w:rPr>
          <w:rFonts w:ascii="Times New Roman" w:hAnsi="Times New Roman" w:cs="Times New Roman"/>
          <w:b/>
          <w:bCs/>
          <w:sz w:val="24"/>
          <w:szCs w:val="24"/>
        </w:rPr>
      </w:pPr>
    </w:p>
    <w:p w:rsidR="002A48B1" w:rsidRPr="009138E8" w:rsidRDefault="002A48B1" w:rsidP="002A48B1">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 1. На картах зон с особыми условиями использования территорий входящих в  состав  карты градостроительного зонирования </w:t>
      </w:r>
      <w:r w:rsidRPr="009138E8">
        <w:rPr>
          <w:rFonts w:ascii="Times New Roman" w:hAnsi="Times New Roman" w:cs="Times New Roman"/>
          <w:bCs/>
          <w:sz w:val="24"/>
          <w:szCs w:val="24"/>
        </w:rPr>
        <w:t xml:space="preserve">территории </w:t>
      </w:r>
      <w:r w:rsidR="00760228" w:rsidRPr="009138E8">
        <w:rPr>
          <w:rFonts w:ascii="Times New Roman" w:hAnsi="Times New Roman" w:cs="Times New Roman"/>
          <w:sz w:val="24"/>
          <w:szCs w:val="24"/>
        </w:rPr>
        <w:t xml:space="preserve"> </w:t>
      </w:r>
      <w:r w:rsidR="00EF0129" w:rsidRPr="009138E8">
        <w:rPr>
          <w:rFonts w:ascii="Times New Roman" w:hAnsi="Times New Roman" w:cs="Times New Roman"/>
          <w:sz w:val="24"/>
          <w:szCs w:val="24"/>
        </w:rPr>
        <w:t xml:space="preserve"> </w:t>
      </w:r>
      <w:r w:rsidR="00284CDA" w:rsidRPr="00284CDA">
        <w:rPr>
          <w:rFonts w:ascii="Times New Roman" w:hAnsi="Times New Roman" w:cs="Times New Roman"/>
          <w:sz w:val="24"/>
          <w:szCs w:val="24"/>
        </w:rPr>
        <w:t>д.Седякбаш, с.Елбулак-Матвеевка, д.Алексеевка, д.Кандры-Куль, д.Барш, д.Калиновка, д.Ивановка, д.Пчельник, с.Верхняя Курмаза, д.Лассирма, д.Ибрайкино сельского поселения Бижбулякский сельсовет</w:t>
      </w:r>
      <w:r w:rsidR="00760228" w:rsidRPr="009138E8">
        <w:rPr>
          <w:rFonts w:ascii="Times New Roman" w:hAnsi="Times New Roman" w:cs="Times New Roman"/>
          <w:sz w:val="24"/>
          <w:szCs w:val="24"/>
        </w:rPr>
        <w:t xml:space="preserve">  </w:t>
      </w:r>
      <w:r w:rsidR="00760228" w:rsidRPr="009138E8">
        <w:rPr>
          <w:rFonts w:ascii="Times New Roman" w:hAnsi="Times New Roman" w:cs="Times New Roman"/>
          <w:sz w:val="24"/>
          <w:szCs w:val="24"/>
        </w:rPr>
        <w:lastRenderedPageBreak/>
        <w:t xml:space="preserve">муниципального района </w:t>
      </w:r>
      <w:r w:rsidR="008C28CB" w:rsidRPr="009138E8">
        <w:rPr>
          <w:rFonts w:ascii="Times New Roman" w:hAnsi="Times New Roman" w:cs="Times New Roman"/>
          <w:sz w:val="24"/>
          <w:szCs w:val="24"/>
        </w:rPr>
        <w:t xml:space="preserve">Бижбулякский  </w:t>
      </w:r>
      <w:r w:rsidR="00760228" w:rsidRPr="009138E8">
        <w:rPr>
          <w:rFonts w:ascii="Times New Roman" w:hAnsi="Times New Roman" w:cs="Times New Roman"/>
          <w:sz w:val="24"/>
          <w:szCs w:val="24"/>
        </w:rPr>
        <w:t xml:space="preserve">район Республики Башкортостан </w:t>
      </w:r>
      <w:r w:rsidRPr="009138E8">
        <w:rPr>
          <w:rFonts w:ascii="Times New Roman" w:hAnsi="Times New Roman" w:cs="Times New Roman"/>
          <w:sz w:val="24"/>
          <w:szCs w:val="24"/>
        </w:rPr>
        <w:t>отображены следующие виды зон с особыми условиями использования территорий по природно-экологическим и санитарно-гигиеническим требованиям:</w:t>
      </w:r>
    </w:p>
    <w:p w:rsidR="002A48B1" w:rsidRPr="009138E8" w:rsidRDefault="002A48B1" w:rsidP="002A48B1">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Зоны охраны водных объектов.</w:t>
      </w:r>
    </w:p>
    <w:p w:rsidR="002A48B1" w:rsidRPr="009138E8" w:rsidRDefault="002A48B1" w:rsidP="002A48B1">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Санитарно-защитные зоны  от стационарных техногенных источников.</w:t>
      </w:r>
    </w:p>
    <w:p w:rsidR="002A48B1" w:rsidRPr="009138E8" w:rsidRDefault="002A48B1" w:rsidP="002A48B1">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Зона особого контроля градостроительной деятельности.</w:t>
      </w:r>
    </w:p>
    <w:p w:rsidR="002A48B1" w:rsidRPr="009138E8" w:rsidRDefault="002A48B1" w:rsidP="002A48B1">
      <w:pPr>
        <w:spacing w:line="240" w:lineRule="auto"/>
        <w:ind w:firstLine="0"/>
        <w:rPr>
          <w:rFonts w:ascii="Times New Roman" w:hAnsi="Times New Roman" w:cs="Times New Roman"/>
          <w:b/>
          <w:bCs/>
          <w:sz w:val="24"/>
          <w:szCs w:val="24"/>
        </w:rPr>
      </w:pPr>
      <w:r w:rsidRPr="009138E8">
        <w:rPr>
          <w:rFonts w:ascii="Times New Roman" w:hAnsi="Times New Roman" w:cs="Times New Roman"/>
          <w:sz w:val="24"/>
          <w:szCs w:val="24"/>
        </w:rPr>
        <w:t>2.  В составе зон охраны водных объектов отображены следующие зоны:</w:t>
      </w:r>
    </w:p>
    <w:p w:rsidR="002A48B1" w:rsidRPr="009138E8" w:rsidRDefault="002A48B1" w:rsidP="002A48B1">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Зона прибрежной защитной полосы;</w:t>
      </w:r>
    </w:p>
    <w:p w:rsidR="002A48B1" w:rsidRPr="009138E8" w:rsidRDefault="002A48B1" w:rsidP="002A48B1">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 Зона водоохраной полосы. </w:t>
      </w:r>
    </w:p>
    <w:p w:rsidR="002A48B1" w:rsidRPr="009138E8" w:rsidRDefault="002A48B1" w:rsidP="002A48B1">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3. В составе санитарно-защитных зон от стационарных техногенных источников отображены следующие зоны:</w:t>
      </w:r>
    </w:p>
    <w:p w:rsidR="002A48B1" w:rsidRPr="009138E8" w:rsidRDefault="002A48B1" w:rsidP="002A48B1">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Зона</w:t>
      </w:r>
      <w:r w:rsidRPr="009138E8">
        <w:rPr>
          <w:rFonts w:ascii="Times New Roman" w:hAnsi="Times New Roman" w:cs="Times New Roman"/>
          <w:b/>
          <w:bCs/>
          <w:sz w:val="24"/>
          <w:szCs w:val="24"/>
        </w:rPr>
        <w:t xml:space="preserve"> </w:t>
      </w:r>
      <w:r w:rsidRPr="009138E8">
        <w:rPr>
          <w:rFonts w:ascii="Times New Roman" w:hAnsi="Times New Roman" w:cs="Times New Roman"/>
          <w:sz w:val="24"/>
          <w:szCs w:val="24"/>
        </w:rPr>
        <w:t>санитарно-защитная от стационарных техногенных источников;</w:t>
      </w:r>
    </w:p>
    <w:p w:rsidR="002A48B1" w:rsidRPr="009138E8" w:rsidRDefault="002A48B1" w:rsidP="002A48B1">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  Зона санитарно-защитная от </w:t>
      </w:r>
      <w:r w:rsidR="005F5459" w:rsidRPr="009138E8">
        <w:rPr>
          <w:rFonts w:ascii="Times New Roman" w:hAnsi="Times New Roman" w:cs="Times New Roman"/>
          <w:sz w:val="24"/>
          <w:szCs w:val="24"/>
        </w:rPr>
        <w:t xml:space="preserve">закрытых и открытых </w:t>
      </w:r>
      <w:r w:rsidRPr="009138E8">
        <w:rPr>
          <w:rFonts w:ascii="Times New Roman" w:hAnsi="Times New Roman" w:cs="Times New Roman"/>
          <w:sz w:val="24"/>
          <w:szCs w:val="24"/>
        </w:rPr>
        <w:t>кладбищ;</w:t>
      </w:r>
    </w:p>
    <w:p w:rsidR="002A48B1" w:rsidRPr="009138E8" w:rsidRDefault="002A48B1" w:rsidP="002A48B1">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4. В составе санитарно-защитных зон от </w:t>
      </w:r>
      <w:r w:rsidR="00F66199" w:rsidRPr="009138E8">
        <w:rPr>
          <w:rFonts w:ascii="Times New Roman" w:hAnsi="Times New Roman" w:cs="Times New Roman"/>
          <w:sz w:val="24"/>
          <w:szCs w:val="24"/>
        </w:rPr>
        <w:t xml:space="preserve">промышленных и коммунально-складских </w:t>
      </w:r>
      <w:r w:rsidR="00897DAF" w:rsidRPr="009138E8">
        <w:rPr>
          <w:rFonts w:ascii="Times New Roman" w:hAnsi="Times New Roman" w:cs="Times New Roman"/>
          <w:sz w:val="24"/>
          <w:szCs w:val="24"/>
        </w:rPr>
        <w:t>предприятий</w:t>
      </w:r>
      <w:r w:rsidR="00F66199" w:rsidRPr="009138E8">
        <w:rPr>
          <w:rFonts w:ascii="Times New Roman" w:hAnsi="Times New Roman" w:cs="Times New Roman"/>
          <w:sz w:val="24"/>
          <w:szCs w:val="24"/>
        </w:rPr>
        <w:t xml:space="preserve">, </w:t>
      </w:r>
      <w:r w:rsidRPr="009138E8">
        <w:rPr>
          <w:rFonts w:ascii="Times New Roman" w:hAnsi="Times New Roman" w:cs="Times New Roman"/>
          <w:sz w:val="24"/>
          <w:szCs w:val="24"/>
        </w:rPr>
        <w:t>режимных и спец. объектов отображены следующие зоны:</w:t>
      </w:r>
    </w:p>
    <w:p w:rsidR="00C46138" w:rsidRPr="009138E8" w:rsidRDefault="00F842F8" w:rsidP="002A48B1">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  Зона </w:t>
      </w:r>
      <w:r w:rsidR="00D90E11" w:rsidRPr="009138E8">
        <w:rPr>
          <w:rFonts w:ascii="Times New Roman" w:hAnsi="Times New Roman" w:cs="Times New Roman"/>
          <w:sz w:val="24"/>
          <w:szCs w:val="24"/>
        </w:rPr>
        <w:t>санитарно</w:t>
      </w:r>
      <w:r w:rsidRPr="009138E8">
        <w:rPr>
          <w:rFonts w:ascii="Times New Roman" w:hAnsi="Times New Roman" w:cs="Times New Roman"/>
          <w:sz w:val="24"/>
          <w:szCs w:val="24"/>
        </w:rPr>
        <w:t>-защитная от кладбища</w:t>
      </w:r>
      <w:r w:rsidR="00D90E11" w:rsidRPr="009138E8">
        <w:rPr>
          <w:rFonts w:ascii="Times New Roman" w:hAnsi="Times New Roman" w:cs="Times New Roman"/>
          <w:sz w:val="24"/>
          <w:szCs w:val="24"/>
        </w:rPr>
        <w:t>;</w:t>
      </w:r>
    </w:p>
    <w:p w:rsidR="006E76AE" w:rsidRPr="009138E8" w:rsidRDefault="006E76AE" w:rsidP="006E76AE">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Зона санитарно-защитная от МТМ;</w:t>
      </w:r>
    </w:p>
    <w:p w:rsidR="006E76AE" w:rsidRPr="009138E8" w:rsidRDefault="006E76AE" w:rsidP="006E76AE">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Зона санитарно-защитная от МТФ;</w:t>
      </w:r>
    </w:p>
    <w:p w:rsidR="00571D97" w:rsidRPr="009138E8" w:rsidRDefault="00571D97" w:rsidP="00571D97">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  Зона санитарно-защитная от </w:t>
      </w:r>
      <w:r w:rsidR="006D3FBF" w:rsidRPr="009138E8">
        <w:rPr>
          <w:rFonts w:ascii="Times New Roman" w:hAnsi="Times New Roman" w:cs="Times New Roman"/>
          <w:sz w:val="24"/>
          <w:szCs w:val="24"/>
        </w:rPr>
        <w:t>зерносклада</w:t>
      </w:r>
      <w:r w:rsidRPr="009138E8">
        <w:rPr>
          <w:rFonts w:ascii="Times New Roman" w:hAnsi="Times New Roman" w:cs="Times New Roman"/>
          <w:sz w:val="24"/>
          <w:szCs w:val="24"/>
        </w:rPr>
        <w:t>;</w:t>
      </w:r>
    </w:p>
    <w:p w:rsidR="002D6DED" w:rsidRPr="009138E8" w:rsidRDefault="00DA20B9" w:rsidP="00D21334">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  Зона санитарно-защитная от </w:t>
      </w:r>
      <w:r w:rsidR="005A0DC3" w:rsidRPr="009138E8">
        <w:rPr>
          <w:rFonts w:ascii="Times New Roman" w:hAnsi="Times New Roman" w:cs="Times New Roman"/>
          <w:sz w:val="24"/>
          <w:szCs w:val="24"/>
        </w:rPr>
        <w:t>ППВС.</w:t>
      </w:r>
    </w:p>
    <w:p w:rsidR="002D6DED" w:rsidRPr="009138E8" w:rsidRDefault="002D6DED" w:rsidP="00BE00FC">
      <w:pPr>
        <w:jc w:val="center"/>
        <w:rPr>
          <w:rFonts w:ascii="Times New Roman" w:hAnsi="Times New Roman" w:cs="Times New Roman"/>
          <w:b/>
          <w:sz w:val="24"/>
          <w:szCs w:val="24"/>
        </w:rPr>
      </w:pPr>
    </w:p>
    <w:p w:rsidR="00BE00FC" w:rsidRPr="009138E8" w:rsidRDefault="00BE00FC" w:rsidP="00BE00FC">
      <w:pPr>
        <w:jc w:val="center"/>
        <w:rPr>
          <w:rFonts w:ascii="Times New Roman" w:hAnsi="Times New Roman" w:cs="Times New Roman"/>
          <w:b/>
          <w:sz w:val="24"/>
          <w:szCs w:val="24"/>
        </w:rPr>
      </w:pPr>
      <w:r w:rsidRPr="009138E8">
        <w:rPr>
          <w:rFonts w:ascii="Times New Roman" w:hAnsi="Times New Roman" w:cs="Times New Roman"/>
          <w:b/>
          <w:sz w:val="24"/>
          <w:szCs w:val="24"/>
        </w:rPr>
        <w:t xml:space="preserve">Перечень </w:t>
      </w:r>
      <w:r w:rsidR="00072345" w:rsidRPr="009138E8">
        <w:rPr>
          <w:rFonts w:ascii="Times New Roman" w:hAnsi="Times New Roman" w:cs="Times New Roman"/>
          <w:b/>
          <w:sz w:val="24"/>
          <w:szCs w:val="24"/>
        </w:rPr>
        <w:t xml:space="preserve">объектов и </w:t>
      </w:r>
      <w:r w:rsidRPr="009138E8">
        <w:rPr>
          <w:rFonts w:ascii="Times New Roman" w:hAnsi="Times New Roman" w:cs="Times New Roman"/>
          <w:b/>
          <w:sz w:val="24"/>
          <w:szCs w:val="24"/>
        </w:rPr>
        <w:t>предприятий, формирующих границы санитарно-защитных зон</w:t>
      </w:r>
    </w:p>
    <w:p w:rsidR="00590D16" w:rsidRPr="009138E8" w:rsidRDefault="00590D16" w:rsidP="00590D16">
      <w:pPr>
        <w:jc w:val="left"/>
        <w:rPr>
          <w:rFonts w:ascii="Times New Roman" w:hAnsi="Times New Roman" w:cs="Times New Roman"/>
          <w:b/>
          <w:sz w:val="24"/>
          <w:szCs w:val="24"/>
        </w:rPr>
      </w:pPr>
    </w:p>
    <w:p w:rsidR="00BE00FC" w:rsidRPr="009138E8" w:rsidRDefault="00590D16" w:rsidP="00A100ED">
      <w:pPr>
        <w:shd w:val="clear" w:color="auto" w:fill="FFFFFF"/>
        <w:spacing w:after="120" w:line="240" w:lineRule="auto"/>
        <w:ind w:left="-142" w:firstLine="0"/>
        <w:jc w:val="left"/>
        <w:rPr>
          <w:rFonts w:ascii="Times New Roman" w:hAnsi="Times New Roman" w:cs="Times New Roman"/>
          <w:bCs/>
          <w:sz w:val="24"/>
          <w:szCs w:val="24"/>
        </w:rPr>
      </w:pPr>
      <w:r w:rsidRPr="009138E8">
        <w:rPr>
          <w:rFonts w:ascii="Times New Roman" w:hAnsi="Times New Roman" w:cs="Times New Roman"/>
          <w:bCs/>
          <w:sz w:val="24"/>
          <w:szCs w:val="24"/>
        </w:rPr>
        <w:t>Таблица 1</w:t>
      </w:r>
    </w:p>
    <w:p w:rsidR="00692B70" w:rsidRPr="009138E8" w:rsidRDefault="00692B70" w:rsidP="00A100ED">
      <w:pPr>
        <w:shd w:val="clear" w:color="auto" w:fill="FFFFFF"/>
        <w:spacing w:after="120" w:line="240" w:lineRule="auto"/>
        <w:ind w:left="-142" w:firstLine="0"/>
        <w:jc w:val="left"/>
        <w:rPr>
          <w:rFonts w:ascii="Times New Roman" w:hAnsi="Times New Roman" w:cs="Times New Roman"/>
          <w:bCs/>
          <w:sz w:val="24"/>
          <w:szCs w:val="24"/>
        </w:rPr>
      </w:pPr>
    </w:p>
    <w:tbl>
      <w:tblPr>
        <w:tblW w:w="102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540"/>
        <w:gridCol w:w="2818"/>
        <w:gridCol w:w="2082"/>
        <w:gridCol w:w="2130"/>
      </w:tblGrid>
      <w:tr w:rsidR="00284CDA" w:rsidRPr="00284CDA" w:rsidTr="00355F2D">
        <w:trPr>
          <w:trHeight w:val="1326"/>
        </w:trPr>
        <w:tc>
          <w:tcPr>
            <w:tcW w:w="721" w:type="dxa"/>
            <w:shd w:val="clear" w:color="auto" w:fill="auto"/>
            <w:vAlign w:val="center"/>
          </w:tcPr>
          <w:p w:rsidR="00284CDA" w:rsidRPr="00284CDA" w:rsidRDefault="00284CDA" w:rsidP="00B04D90">
            <w:pPr>
              <w:rPr>
                <w:rFonts w:ascii="Times New Roman" w:hAnsi="Times New Roman" w:cs="Times New Roman"/>
                <w:sz w:val="22"/>
                <w:szCs w:val="22"/>
              </w:rPr>
            </w:pPr>
            <w:r w:rsidRPr="00284CDA">
              <w:rPr>
                <w:rFonts w:ascii="Times New Roman" w:hAnsi="Times New Roman" w:cs="Times New Roman"/>
                <w:sz w:val="22"/>
                <w:szCs w:val="22"/>
              </w:rPr>
              <w:t>№ п/п</w:t>
            </w:r>
          </w:p>
        </w:tc>
        <w:tc>
          <w:tcPr>
            <w:tcW w:w="2540" w:type="dxa"/>
            <w:shd w:val="clear" w:color="auto" w:fill="auto"/>
            <w:vAlign w:val="center"/>
          </w:tcPr>
          <w:p w:rsidR="00284CDA" w:rsidRPr="00284CDA" w:rsidRDefault="00284CDA" w:rsidP="00B04D90">
            <w:pPr>
              <w:jc w:val="center"/>
              <w:rPr>
                <w:rFonts w:ascii="Times New Roman" w:hAnsi="Times New Roman" w:cs="Times New Roman"/>
                <w:sz w:val="22"/>
                <w:szCs w:val="22"/>
              </w:rPr>
            </w:pPr>
            <w:r w:rsidRPr="00284CDA">
              <w:rPr>
                <w:rFonts w:ascii="Times New Roman" w:hAnsi="Times New Roman" w:cs="Times New Roman"/>
                <w:sz w:val="22"/>
                <w:szCs w:val="22"/>
              </w:rPr>
              <w:t>Наименование населенного пункта</w:t>
            </w:r>
          </w:p>
        </w:tc>
        <w:tc>
          <w:tcPr>
            <w:tcW w:w="2818" w:type="dxa"/>
            <w:shd w:val="clear" w:color="auto" w:fill="auto"/>
            <w:vAlign w:val="center"/>
          </w:tcPr>
          <w:p w:rsidR="00284CDA" w:rsidRPr="00284CDA" w:rsidRDefault="00284CDA" w:rsidP="00B04D90">
            <w:pPr>
              <w:jc w:val="center"/>
              <w:rPr>
                <w:rFonts w:ascii="Times New Roman" w:hAnsi="Times New Roman" w:cs="Times New Roman"/>
                <w:sz w:val="22"/>
                <w:szCs w:val="22"/>
              </w:rPr>
            </w:pPr>
            <w:r w:rsidRPr="00284CDA">
              <w:rPr>
                <w:rFonts w:ascii="Times New Roman" w:hAnsi="Times New Roman" w:cs="Times New Roman"/>
                <w:sz w:val="22"/>
                <w:szCs w:val="22"/>
              </w:rPr>
              <w:t>Производственная структура</w:t>
            </w:r>
          </w:p>
        </w:tc>
        <w:tc>
          <w:tcPr>
            <w:tcW w:w="2082" w:type="dxa"/>
            <w:shd w:val="clear" w:color="auto" w:fill="auto"/>
            <w:vAlign w:val="center"/>
          </w:tcPr>
          <w:p w:rsidR="00284CDA" w:rsidRPr="00284CDA" w:rsidRDefault="00284CDA" w:rsidP="00B04D90">
            <w:pPr>
              <w:jc w:val="center"/>
              <w:rPr>
                <w:rFonts w:ascii="Times New Roman" w:hAnsi="Times New Roman" w:cs="Times New Roman"/>
                <w:sz w:val="22"/>
                <w:szCs w:val="22"/>
              </w:rPr>
            </w:pPr>
            <w:r w:rsidRPr="00284CDA">
              <w:rPr>
                <w:rFonts w:ascii="Times New Roman" w:hAnsi="Times New Roman" w:cs="Times New Roman"/>
                <w:sz w:val="22"/>
                <w:szCs w:val="22"/>
              </w:rPr>
              <w:t>Размер СЗЗ</w:t>
            </w:r>
          </w:p>
          <w:p w:rsidR="00284CDA" w:rsidRPr="00284CDA" w:rsidRDefault="00284CDA" w:rsidP="00B04D90">
            <w:pPr>
              <w:pStyle w:val="ConsPlusTitle"/>
              <w:widowControl/>
              <w:jc w:val="center"/>
              <w:rPr>
                <w:rFonts w:ascii="Times New Roman" w:hAnsi="Times New Roman" w:cs="Times New Roman"/>
                <w:b w:val="0"/>
                <w:sz w:val="22"/>
                <w:szCs w:val="22"/>
              </w:rPr>
            </w:pPr>
            <w:r w:rsidRPr="00284CDA">
              <w:rPr>
                <w:rFonts w:ascii="Times New Roman" w:hAnsi="Times New Roman" w:cs="Times New Roman"/>
                <w:b w:val="0"/>
                <w:sz w:val="22"/>
                <w:szCs w:val="22"/>
              </w:rPr>
              <w:t>по СанПиН 2.2.1/2.1.1.1200-03</w:t>
            </w:r>
          </w:p>
          <w:p w:rsidR="00284CDA" w:rsidRPr="00284CDA" w:rsidRDefault="00284CDA" w:rsidP="00B04D90">
            <w:pPr>
              <w:pStyle w:val="ConsPlusTitle"/>
              <w:widowControl/>
              <w:jc w:val="center"/>
              <w:rPr>
                <w:rFonts w:ascii="Times New Roman" w:hAnsi="Times New Roman" w:cs="Times New Roman"/>
                <w:b w:val="0"/>
                <w:sz w:val="22"/>
                <w:szCs w:val="22"/>
              </w:rPr>
            </w:pPr>
            <w:r w:rsidRPr="00284CDA">
              <w:rPr>
                <w:rFonts w:ascii="Times New Roman" w:hAnsi="Times New Roman" w:cs="Times New Roman"/>
                <w:b w:val="0"/>
                <w:sz w:val="22"/>
                <w:szCs w:val="22"/>
              </w:rPr>
              <w:t>м</w:t>
            </w:r>
          </w:p>
        </w:tc>
        <w:tc>
          <w:tcPr>
            <w:tcW w:w="2130" w:type="dxa"/>
            <w:shd w:val="clear" w:color="auto" w:fill="auto"/>
            <w:vAlign w:val="center"/>
          </w:tcPr>
          <w:p w:rsidR="00284CDA" w:rsidRPr="00284CDA" w:rsidRDefault="00284CDA" w:rsidP="00B04D90">
            <w:pPr>
              <w:jc w:val="center"/>
              <w:rPr>
                <w:rFonts w:ascii="Times New Roman" w:hAnsi="Times New Roman" w:cs="Times New Roman"/>
                <w:sz w:val="22"/>
                <w:szCs w:val="22"/>
              </w:rPr>
            </w:pPr>
            <w:r w:rsidRPr="00284CDA">
              <w:rPr>
                <w:rFonts w:ascii="Times New Roman" w:hAnsi="Times New Roman" w:cs="Times New Roman"/>
                <w:sz w:val="22"/>
                <w:szCs w:val="22"/>
              </w:rPr>
              <w:t>Основание для</w:t>
            </w:r>
          </w:p>
          <w:p w:rsidR="00284CDA" w:rsidRPr="00284CDA" w:rsidRDefault="00284CDA" w:rsidP="00B04D90">
            <w:pPr>
              <w:jc w:val="center"/>
              <w:rPr>
                <w:rFonts w:ascii="Times New Roman" w:hAnsi="Times New Roman" w:cs="Times New Roman"/>
                <w:sz w:val="22"/>
                <w:szCs w:val="22"/>
              </w:rPr>
            </w:pPr>
            <w:r w:rsidRPr="00284CDA">
              <w:rPr>
                <w:rFonts w:ascii="Times New Roman" w:hAnsi="Times New Roman" w:cs="Times New Roman"/>
                <w:sz w:val="22"/>
                <w:szCs w:val="22"/>
              </w:rPr>
              <w:t>пересмотра размера СЗЗ</w:t>
            </w:r>
          </w:p>
          <w:p w:rsidR="00284CDA" w:rsidRPr="00284CDA" w:rsidRDefault="00284CDA" w:rsidP="00B04D90">
            <w:pPr>
              <w:jc w:val="center"/>
              <w:rPr>
                <w:rFonts w:ascii="Times New Roman" w:hAnsi="Times New Roman" w:cs="Times New Roman"/>
                <w:sz w:val="22"/>
                <w:szCs w:val="22"/>
              </w:rPr>
            </w:pPr>
            <w:r w:rsidRPr="00284CDA">
              <w:rPr>
                <w:rFonts w:ascii="Times New Roman" w:hAnsi="Times New Roman" w:cs="Times New Roman"/>
                <w:sz w:val="22"/>
                <w:szCs w:val="22"/>
              </w:rPr>
              <w:t>на перспективу</w:t>
            </w:r>
          </w:p>
        </w:tc>
      </w:tr>
      <w:tr w:rsidR="00284CDA" w:rsidRPr="00284CDA" w:rsidTr="00355F2D">
        <w:trPr>
          <w:trHeight w:val="371"/>
        </w:trPr>
        <w:tc>
          <w:tcPr>
            <w:tcW w:w="721" w:type="dxa"/>
            <w:tcBorders>
              <w:bottom w:val="single" w:sz="4" w:space="0" w:color="auto"/>
            </w:tcBorders>
            <w:shd w:val="clear" w:color="auto" w:fill="auto"/>
            <w:vAlign w:val="center"/>
          </w:tcPr>
          <w:p w:rsidR="00284CDA" w:rsidRPr="00284CDA" w:rsidRDefault="00284CDA" w:rsidP="00B04D90">
            <w:pPr>
              <w:rPr>
                <w:rFonts w:ascii="Times New Roman" w:hAnsi="Times New Roman" w:cs="Times New Roman"/>
                <w:sz w:val="22"/>
                <w:szCs w:val="22"/>
              </w:rPr>
            </w:pPr>
            <w:r w:rsidRPr="00284CDA">
              <w:rPr>
                <w:rFonts w:ascii="Times New Roman" w:hAnsi="Times New Roman" w:cs="Times New Roman"/>
                <w:sz w:val="22"/>
                <w:szCs w:val="22"/>
              </w:rPr>
              <w:t>1</w:t>
            </w:r>
          </w:p>
        </w:tc>
        <w:tc>
          <w:tcPr>
            <w:tcW w:w="2540" w:type="dxa"/>
            <w:tcBorders>
              <w:bottom w:val="single" w:sz="4" w:space="0" w:color="auto"/>
            </w:tcBorders>
            <w:shd w:val="clear" w:color="auto" w:fill="auto"/>
            <w:vAlign w:val="center"/>
          </w:tcPr>
          <w:p w:rsidR="00284CDA" w:rsidRPr="00284CDA" w:rsidRDefault="00284CDA" w:rsidP="00B04D90">
            <w:pPr>
              <w:jc w:val="center"/>
              <w:rPr>
                <w:rFonts w:ascii="Times New Roman" w:hAnsi="Times New Roman" w:cs="Times New Roman"/>
                <w:sz w:val="22"/>
                <w:szCs w:val="22"/>
              </w:rPr>
            </w:pPr>
            <w:r w:rsidRPr="00284CDA">
              <w:rPr>
                <w:rFonts w:ascii="Times New Roman" w:hAnsi="Times New Roman" w:cs="Times New Roman"/>
                <w:sz w:val="22"/>
                <w:szCs w:val="22"/>
              </w:rPr>
              <w:t>2</w:t>
            </w:r>
          </w:p>
        </w:tc>
        <w:tc>
          <w:tcPr>
            <w:tcW w:w="2818" w:type="dxa"/>
            <w:tcBorders>
              <w:bottom w:val="single" w:sz="4" w:space="0" w:color="auto"/>
            </w:tcBorders>
            <w:shd w:val="clear" w:color="auto" w:fill="auto"/>
            <w:vAlign w:val="center"/>
          </w:tcPr>
          <w:p w:rsidR="00284CDA" w:rsidRPr="00284CDA" w:rsidRDefault="00284CDA" w:rsidP="00B04D90">
            <w:pPr>
              <w:jc w:val="center"/>
              <w:rPr>
                <w:rFonts w:ascii="Times New Roman" w:hAnsi="Times New Roman" w:cs="Times New Roman"/>
                <w:sz w:val="22"/>
                <w:szCs w:val="22"/>
              </w:rPr>
            </w:pPr>
            <w:r w:rsidRPr="00284CDA">
              <w:rPr>
                <w:rFonts w:ascii="Times New Roman" w:hAnsi="Times New Roman" w:cs="Times New Roman"/>
                <w:sz w:val="22"/>
                <w:szCs w:val="22"/>
              </w:rPr>
              <w:t>3</w:t>
            </w:r>
          </w:p>
        </w:tc>
        <w:tc>
          <w:tcPr>
            <w:tcW w:w="2082" w:type="dxa"/>
            <w:tcBorders>
              <w:bottom w:val="single" w:sz="4" w:space="0" w:color="auto"/>
            </w:tcBorders>
            <w:shd w:val="clear" w:color="auto" w:fill="auto"/>
            <w:vAlign w:val="center"/>
          </w:tcPr>
          <w:p w:rsidR="00284CDA" w:rsidRPr="00284CDA" w:rsidRDefault="00284CDA" w:rsidP="00B04D90">
            <w:pPr>
              <w:jc w:val="center"/>
              <w:rPr>
                <w:rFonts w:ascii="Times New Roman" w:hAnsi="Times New Roman" w:cs="Times New Roman"/>
                <w:sz w:val="22"/>
                <w:szCs w:val="22"/>
              </w:rPr>
            </w:pPr>
            <w:r w:rsidRPr="00284CDA">
              <w:rPr>
                <w:rFonts w:ascii="Times New Roman" w:hAnsi="Times New Roman" w:cs="Times New Roman"/>
                <w:sz w:val="22"/>
                <w:szCs w:val="22"/>
              </w:rPr>
              <w:t>4</w:t>
            </w:r>
          </w:p>
        </w:tc>
        <w:tc>
          <w:tcPr>
            <w:tcW w:w="2130" w:type="dxa"/>
            <w:tcBorders>
              <w:bottom w:val="single" w:sz="4" w:space="0" w:color="auto"/>
            </w:tcBorders>
            <w:shd w:val="clear" w:color="auto" w:fill="auto"/>
            <w:vAlign w:val="center"/>
          </w:tcPr>
          <w:p w:rsidR="00284CDA" w:rsidRPr="00284CDA" w:rsidRDefault="00284CDA" w:rsidP="00B04D90">
            <w:pPr>
              <w:jc w:val="center"/>
              <w:rPr>
                <w:rFonts w:ascii="Times New Roman" w:hAnsi="Times New Roman" w:cs="Times New Roman"/>
                <w:sz w:val="22"/>
                <w:szCs w:val="22"/>
              </w:rPr>
            </w:pPr>
            <w:r w:rsidRPr="00284CDA">
              <w:rPr>
                <w:rFonts w:ascii="Times New Roman" w:hAnsi="Times New Roman" w:cs="Times New Roman"/>
                <w:sz w:val="22"/>
                <w:szCs w:val="22"/>
              </w:rPr>
              <w:t>5</w:t>
            </w:r>
          </w:p>
        </w:tc>
      </w:tr>
      <w:tr w:rsidR="00284CDA" w:rsidRPr="00284CDA" w:rsidTr="00355F2D">
        <w:trPr>
          <w:trHeight w:val="1410"/>
        </w:trPr>
        <w:tc>
          <w:tcPr>
            <w:tcW w:w="721" w:type="dxa"/>
            <w:tcBorders>
              <w:top w:val="single" w:sz="4" w:space="0" w:color="auto"/>
              <w:bottom w:val="single" w:sz="4" w:space="0" w:color="auto"/>
              <w:right w:val="single" w:sz="4" w:space="0" w:color="auto"/>
            </w:tcBorders>
            <w:shd w:val="clear" w:color="auto" w:fill="auto"/>
            <w:vAlign w:val="center"/>
          </w:tcPr>
          <w:p w:rsidR="00284CDA" w:rsidRPr="00284CDA" w:rsidRDefault="00284CDA" w:rsidP="00B04D90">
            <w:pPr>
              <w:rPr>
                <w:rFonts w:ascii="Times New Roman" w:hAnsi="Times New Roman" w:cs="Times New Roman"/>
                <w:sz w:val="22"/>
                <w:szCs w:val="22"/>
              </w:rPr>
            </w:pPr>
            <w:r w:rsidRPr="00284CDA">
              <w:rPr>
                <w:rFonts w:ascii="Times New Roman" w:hAnsi="Times New Roman" w:cs="Times New Roman"/>
                <w:sz w:val="22"/>
                <w:szCs w:val="22"/>
              </w:rPr>
              <w:t>1</w:t>
            </w: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rsidR="00284CDA" w:rsidRPr="00284CDA" w:rsidRDefault="00284CDA" w:rsidP="00B04D90">
            <w:pPr>
              <w:rPr>
                <w:rFonts w:ascii="Times New Roman" w:hAnsi="Times New Roman" w:cs="Times New Roman"/>
                <w:sz w:val="22"/>
                <w:szCs w:val="22"/>
              </w:rPr>
            </w:pPr>
            <w:r w:rsidRPr="00284CDA">
              <w:rPr>
                <w:rFonts w:ascii="Times New Roman" w:hAnsi="Times New Roman" w:cs="Times New Roman"/>
                <w:sz w:val="22"/>
                <w:szCs w:val="22"/>
              </w:rPr>
              <w:t>д. Седякбаш</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284CDA" w:rsidRPr="00284CDA" w:rsidRDefault="00284CDA" w:rsidP="00B04D90">
            <w:pPr>
              <w:jc w:val="center"/>
              <w:rPr>
                <w:rFonts w:ascii="Times New Roman" w:hAnsi="Times New Roman" w:cs="Times New Roman"/>
                <w:sz w:val="22"/>
                <w:szCs w:val="22"/>
              </w:rPr>
            </w:pPr>
            <w:r w:rsidRPr="00284CDA">
              <w:rPr>
                <w:rFonts w:ascii="Times New Roman" w:hAnsi="Times New Roman" w:cs="Times New Roman"/>
                <w:sz w:val="22"/>
                <w:szCs w:val="22"/>
              </w:rPr>
              <w:t>МТМ (сущ.)</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284CDA" w:rsidRPr="00284CDA" w:rsidRDefault="00284CDA" w:rsidP="00B04D90">
            <w:pPr>
              <w:jc w:val="center"/>
              <w:rPr>
                <w:rFonts w:ascii="Times New Roman" w:hAnsi="Times New Roman" w:cs="Times New Roman"/>
                <w:sz w:val="22"/>
                <w:szCs w:val="22"/>
              </w:rPr>
            </w:pPr>
            <w:r w:rsidRPr="00284CDA">
              <w:rPr>
                <w:rFonts w:ascii="Times New Roman" w:hAnsi="Times New Roman" w:cs="Times New Roman"/>
                <w:sz w:val="22"/>
                <w:szCs w:val="22"/>
              </w:rPr>
              <w:t>100</w:t>
            </w:r>
          </w:p>
        </w:tc>
        <w:tc>
          <w:tcPr>
            <w:tcW w:w="2130" w:type="dxa"/>
            <w:tcBorders>
              <w:top w:val="single" w:sz="4" w:space="0" w:color="auto"/>
              <w:left w:val="single" w:sz="4" w:space="0" w:color="auto"/>
              <w:bottom w:val="single" w:sz="4" w:space="0" w:color="auto"/>
            </w:tcBorders>
            <w:shd w:val="clear" w:color="auto" w:fill="auto"/>
            <w:vAlign w:val="center"/>
          </w:tcPr>
          <w:p w:rsidR="00284CDA" w:rsidRPr="00284CDA" w:rsidRDefault="00284CDA" w:rsidP="00B04D90">
            <w:pPr>
              <w:pStyle w:val="ConsPlusNormal"/>
              <w:widowControl/>
              <w:ind w:firstLine="0"/>
              <w:jc w:val="both"/>
              <w:rPr>
                <w:rFonts w:ascii="Times New Roman" w:hAnsi="Times New Roman" w:cs="Times New Roman"/>
                <w:sz w:val="22"/>
                <w:szCs w:val="22"/>
              </w:rPr>
            </w:pPr>
            <w:r w:rsidRPr="00284CDA">
              <w:rPr>
                <w:rFonts w:ascii="Times New Roman" w:hAnsi="Times New Roman" w:cs="Times New Roman"/>
                <w:sz w:val="22"/>
                <w:szCs w:val="22"/>
              </w:rPr>
              <w:t>Размеры и границы санитарно-защитной зоны определяются в проекте санитарно-защитной зоны.</w:t>
            </w:r>
          </w:p>
        </w:tc>
      </w:tr>
      <w:tr w:rsidR="00284CDA" w:rsidRPr="00284CDA" w:rsidTr="00355F2D">
        <w:trPr>
          <w:trHeight w:val="586"/>
        </w:trPr>
        <w:tc>
          <w:tcPr>
            <w:tcW w:w="721" w:type="dxa"/>
            <w:tcBorders>
              <w:top w:val="single" w:sz="4" w:space="0" w:color="auto"/>
              <w:bottom w:val="single" w:sz="4" w:space="0" w:color="auto"/>
              <w:right w:val="single" w:sz="4" w:space="0" w:color="auto"/>
            </w:tcBorders>
            <w:shd w:val="clear" w:color="auto" w:fill="auto"/>
            <w:vAlign w:val="center"/>
          </w:tcPr>
          <w:p w:rsidR="00284CDA" w:rsidRPr="00284CDA" w:rsidRDefault="00284CDA" w:rsidP="00B04D90">
            <w:pPr>
              <w:jc w:val="center"/>
              <w:rPr>
                <w:rFonts w:ascii="Times New Roman" w:hAnsi="Times New Roman" w:cs="Times New Roman"/>
                <w:sz w:val="22"/>
                <w:szCs w:val="22"/>
              </w:rPr>
            </w:pPr>
            <w:r w:rsidRPr="00284CDA">
              <w:rPr>
                <w:rFonts w:ascii="Times New Roman" w:hAnsi="Times New Roman" w:cs="Times New Roman"/>
                <w:sz w:val="22"/>
                <w:szCs w:val="22"/>
              </w:rPr>
              <w:t>2</w:t>
            </w: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rsidR="00284CDA" w:rsidRPr="00284CDA" w:rsidRDefault="00284CDA" w:rsidP="00B04D90">
            <w:pPr>
              <w:rPr>
                <w:rFonts w:ascii="Times New Roman" w:hAnsi="Times New Roman" w:cs="Times New Roman"/>
                <w:sz w:val="22"/>
                <w:szCs w:val="22"/>
              </w:rPr>
            </w:pPr>
            <w:r w:rsidRPr="00284CDA">
              <w:rPr>
                <w:rFonts w:ascii="Times New Roman" w:hAnsi="Times New Roman" w:cs="Times New Roman"/>
                <w:sz w:val="22"/>
                <w:szCs w:val="22"/>
              </w:rPr>
              <w:t>д. Седякбаш</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284CDA" w:rsidRPr="00284CDA" w:rsidRDefault="00284CDA" w:rsidP="00B04D90">
            <w:pPr>
              <w:jc w:val="center"/>
              <w:rPr>
                <w:rFonts w:ascii="Times New Roman" w:hAnsi="Times New Roman" w:cs="Times New Roman"/>
                <w:sz w:val="22"/>
                <w:szCs w:val="22"/>
              </w:rPr>
            </w:pPr>
            <w:r w:rsidRPr="00284CDA">
              <w:rPr>
                <w:rFonts w:ascii="Times New Roman" w:hAnsi="Times New Roman" w:cs="Times New Roman"/>
                <w:sz w:val="22"/>
                <w:szCs w:val="22"/>
              </w:rPr>
              <w:t>Склад (сущ.)</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284CDA" w:rsidRPr="00284CDA" w:rsidRDefault="00284CDA" w:rsidP="00B04D90">
            <w:pPr>
              <w:jc w:val="center"/>
              <w:rPr>
                <w:rFonts w:ascii="Times New Roman" w:hAnsi="Times New Roman" w:cs="Times New Roman"/>
                <w:sz w:val="22"/>
                <w:szCs w:val="22"/>
              </w:rPr>
            </w:pPr>
            <w:r w:rsidRPr="00284CDA">
              <w:rPr>
                <w:rFonts w:ascii="Times New Roman" w:hAnsi="Times New Roman" w:cs="Times New Roman"/>
                <w:sz w:val="22"/>
                <w:szCs w:val="22"/>
              </w:rPr>
              <w:t>50</w:t>
            </w:r>
          </w:p>
        </w:tc>
        <w:tc>
          <w:tcPr>
            <w:tcW w:w="2130" w:type="dxa"/>
            <w:tcBorders>
              <w:top w:val="single" w:sz="4" w:space="0" w:color="auto"/>
              <w:left w:val="single" w:sz="4" w:space="0" w:color="auto"/>
              <w:bottom w:val="single" w:sz="4" w:space="0" w:color="auto"/>
            </w:tcBorders>
            <w:shd w:val="clear" w:color="auto" w:fill="auto"/>
            <w:vAlign w:val="center"/>
          </w:tcPr>
          <w:p w:rsidR="00284CDA" w:rsidRPr="00284CDA" w:rsidRDefault="00284CDA" w:rsidP="00B04D90">
            <w:pPr>
              <w:pStyle w:val="ConsPlusNormal"/>
              <w:widowControl/>
              <w:ind w:firstLine="0"/>
              <w:jc w:val="center"/>
              <w:rPr>
                <w:rFonts w:ascii="Times New Roman" w:hAnsi="Times New Roman" w:cs="Times New Roman"/>
                <w:sz w:val="22"/>
                <w:szCs w:val="22"/>
              </w:rPr>
            </w:pPr>
            <w:r w:rsidRPr="00284CDA">
              <w:rPr>
                <w:rFonts w:ascii="Times New Roman" w:hAnsi="Times New Roman" w:cs="Times New Roman"/>
                <w:sz w:val="22"/>
                <w:szCs w:val="22"/>
              </w:rPr>
              <w:t>-//-</w:t>
            </w:r>
          </w:p>
        </w:tc>
      </w:tr>
      <w:tr w:rsidR="00284CDA" w:rsidRPr="00284CDA" w:rsidTr="00355F2D">
        <w:trPr>
          <w:trHeight w:val="524"/>
        </w:trPr>
        <w:tc>
          <w:tcPr>
            <w:tcW w:w="721" w:type="dxa"/>
            <w:tcBorders>
              <w:top w:val="single" w:sz="4" w:space="0" w:color="auto"/>
              <w:bottom w:val="single" w:sz="4" w:space="0" w:color="auto"/>
              <w:right w:val="single" w:sz="4" w:space="0" w:color="auto"/>
            </w:tcBorders>
            <w:shd w:val="clear" w:color="auto" w:fill="auto"/>
            <w:vAlign w:val="center"/>
          </w:tcPr>
          <w:p w:rsidR="00284CDA" w:rsidRPr="00284CDA" w:rsidRDefault="00284CDA" w:rsidP="00B04D90">
            <w:pPr>
              <w:jc w:val="center"/>
              <w:rPr>
                <w:rFonts w:ascii="Times New Roman" w:hAnsi="Times New Roman" w:cs="Times New Roman"/>
                <w:sz w:val="22"/>
                <w:szCs w:val="22"/>
              </w:rPr>
            </w:pPr>
            <w:r w:rsidRPr="00284CDA">
              <w:rPr>
                <w:rFonts w:ascii="Times New Roman" w:hAnsi="Times New Roman" w:cs="Times New Roman"/>
                <w:sz w:val="22"/>
                <w:szCs w:val="22"/>
              </w:rPr>
              <w:t>3</w:t>
            </w: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rsidR="00284CDA" w:rsidRPr="00284CDA" w:rsidRDefault="00284CDA" w:rsidP="00B04D90">
            <w:pPr>
              <w:rPr>
                <w:rFonts w:ascii="Times New Roman" w:hAnsi="Times New Roman" w:cs="Times New Roman"/>
                <w:sz w:val="22"/>
                <w:szCs w:val="22"/>
              </w:rPr>
            </w:pPr>
            <w:r w:rsidRPr="00284CDA">
              <w:rPr>
                <w:rFonts w:ascii="Times New Roman" w:hAnsi="Times New Roman" w:cs="Times New Roman"/>
                <w:sz w:val="22"/>
                <w:szCs w:val="22"/>
              </w:rPr>
              <w:t>д. Седякбаш</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284CDA" w:rsidRPr="00284CDA" w:rsidRDefault="00284CDA" w:rsidP="00B04D90">
            <w:pPr>
              <w:jc w:val="center"/>
              <w:rPr>
                <w:rFonts w:ascii="Times New Roman" w:hAnsi="Times New Roman" w:cs="Times New Roman"/>
                <w:sz w:val="22"/>
                <w:szCs w:val="22"/>
              </w:rPr>
            </w:pPr>
            <w:r w:rsidRPr="00284CDA">
              <w:rPr>
                <w:rFonts w:ascii="Times New Roman" w:hAnsi="Times New Roman" w:cs="Times New Roman"/>
                <w:sz w:val="22"/>
                <w:szCs w:val="22"/>
              </w:rPr>
              <w:t>Кладбище</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284CDA" w:rsidRPr="00284CDA" w:rsidRDefault="00284CDA" w:rsidP="00B04D90">
            <w:pPr>
              <w:jc w:val="center"/>
              <w:rPr>
                <w:rFonts w:ascii="Times New Roman" w:hAnsi="Times New Roman" w:cs="Times New Roman"/>
                <w:sz w:val="22"/>
                <w:szCs w:val="22"/>
              </w:rPr>
            </w:pPr>
            <w:r w:rsidRPr="00284CDA">
              <w:rPr>
                <w:rFonts w:ascii="Times New Roman" w:hAnsi="Times New Roman" w:cs="Times New Roman"/>
                <w:sz w:val="22"/>
                <w:szCs w:val="22"/>
              </w:rPr>
              <w:t>500</w:t>
            </w:r>
          </w:p>
        </w:tc>
        <w:tc>
          <w:tcPr>
            <w:tcW w:w="2130" w:type="dxa"/>
            <w:tcBorders>
              <w:top w:val="single" w:sz="4" w:space="0" w:color="auto"/>
              <w:left w:val="single" w:sz="4" w:space="0" w:color="auto"/>
              <w:bottom w:val="single" w:sz="4" w:space="0" w:color="auto"/>
            </w:tcBorders>
            <w:shd w:val="clear" w:color="auto" w:fill="auto"/>
            <w:vAlign w:val="center"/>
          </w:tcPr>
          <w:p w:rsidR="00284CDA" w:rsidRPr="00284CDA" w:rsidRDefault="00284CDA" w:rsidP="00B04D90">
            <w:pPr>
              <w:pStyle w:val="ConsPlusNormal"/>
              <w:widowControl/>
              <w:ind w:firstLine="0"/>
              <w:jc w:val="center"/>
              <w:rPr>
                <w:rFonts w:ascii="Times New Roman" w:hAnsi="Times New Roman" w:cs="Times New Roman"/>
                <w:sz w:val="22"/>
                <w:szCs w:val="22"/>
              </w:rPr>
            </w:pPr>
            <w:r w:rsidRPr="00284CDA">
              <w:rPr>
                <w:rFonts w:ascii="Times New Roman" w:hAnsi="Times New Roman" w:cs="Times New Roman"/>
                <w:sz w:val="22"/>
                <w:szCs w:val="22"/>
              </w:rPr>
              <w:t>-//-</w:t>
            </w:r>
          </w:p>
        </w:tc>
      </w:tr>
      <w:tr w:rsidR="00284CDA" w:rsidRPr="00284CDA" w:rsidTr="00355F2D">
        <w:trPr>
          <w:trHeight w:val="524"/>
        </w:trPr>
        <w:tc>
          <w:tcPr>
            <w:tcW w:w="721" w:type="dxa"/>
            <w:tcBorders>
              <w:top w:val="single" w:sz="4" w:space="0" w:color="auto"/>
              <w:bottom w:val="single" w:sz="4" w:space="0" w:color="auto"/>
              <w:right w:val="single" w:sz="4" w:space="0" w:color="auto"/>
            </w:tcBorders>
            <w:shd w:val="clear" w:color="auto" w:fill="auto"/>
            <w:vAlign w:val="center"/>
          </w:tcPr>
          <w:p w:rsidR="00284CDA" w:rsidRPr="00284CDA" w:rsidRDefault="00284CDA" w:rsidP="00B04D90">
            <w:pPr>
              <w:jc w:val="center"/>
              <w:rPr>
                <w:rFonts w:ascii="Times New Roman" w:hAnsi="Times New Roman" w:cs="Times New Roman"/>
                <w:sz w:val="22"/>
                <w:szCs w:val="22"/>
              </w:rPr>
            </w:pPr>
            <w:r w:rsidRPr="00284CDA">
              <w:rPr>
                <w:rFonts w:ascii="Times New Roman" w:hAnsi="Times New Roman" w:cs="Times New Roman"/>
                <w:sz w:val="22"/>
                <w:szCs w:val="22"/>
              </w:rPr>
              <w:t>4</w:t>
            </w: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rsidR="00284CDA" w:rsidRPr="00284CDA" w:rsidRDefault="00284CDA" w:rsidP="00B04D90">
            <w:pPr>
              <w:rPr>
                <w:rFonts w:ascii="Times New Roman" w:hAnsi="Times New Roman" w:cs="Times New Roman"/>
                <w:sz w:val="22"/>
                <w:szCs w:val="22"/>
              </w:rPr>
            </w:pPr>
            <w:r w:rsidRPr="00284CDA">
              <w:rPr>
                <w:rFonts w:ascii="Times New Roman" w:hAnsi="Times New Roman" w:cs="Times New Roman"/>
                <w:sz w:val="22"/>
                <w:szCs w:val="22"/>
              </w:rPr>
              <w:t>с. Верхняя Курмаза</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284CDA" w:rsidRPr="00284CDA" w:rsidRDefault="00284CDA" w:rsidP="00B04D90">
            <w:pPr>
              <w:jc w:val="center"/>
              <w:rPr>
                <w:rFonts w:ascii="Times New Roman" w:hAnsi="Times New Roman" w:cs="Times New Roman"/>
                <w:sz w:val="22"/>
                <w:szCs w:val="22"/>
              </w:rPr>
            </w:pPr>
            <w:r w:rsidRPr="00284CDA">
              <w:rPr>
                <w:rFonts w:ascii="Times New Roman" w:hAnsi="Times New Roman" w:cs="Times New Roman"/>
                <w:sz w:val="22"/>
                <w:szCs w:val="22"/>
              </w:rPr>
              <w:t>Склад (сущ.)</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284CDA" w:rsidRPr="00284CDA" w:rsidRDefault="00284CDA" w:rsidP="00B04D90">
            <w:pPr>
              <w:jc w:val="center"/>
              <w:rPr>
                <w:rFonts w:ascii="Times New Roman" w:hAnsi="Times New Roman" w:cs="Times New Roman"/>
                <w:sz w:val="22"/>
                <w:szCs w:val="22"/>
              </w:rPr>
            </w:pPr>
            <w:r w:rsidRPr="00284CDA">
              <w:rPr>
                <w:rFonts w:ascii="Times New Roman" w:hAnsi="Times New Roman" w:cs="Times New Roman"/>
                <w:sz w:val="22"/>
                <w:szCs w:val="22"/>
              </w:rPr>
              <w:t>50</w:t>
            </w:r>
          </w:p>
        </w:tc>
        <w:tc>
          <w:tcPr>
            <w:tcW w:w="2130" w:type="dxa"/>
            <w:tcBorders>
              <w:top w:val="single" w:sz="4" w:space="0" w:color="auto"/>
              <w:left w:val="single" w:sz="4" w:space="0" w:color="auto"/>
              <w:bottom w:val="single" w:sz="4" w:space="0" w:color="auto"/>
            </w:tcBorders>
            <w:shd w:val="clear" w:color="auto" w:fill="auto"/>
            <w:vAlign w:val="center"/>
          </w:tcPr>
          <w:p w:rsidR="00284CDA" w:rsidRPr="00284CDA" w:rsidRDefault="00284CDA" w:rsidP="00B04D90">
            <w:pPr>
              <w:pStyle w:val="ConsPlusNormal"/>
              <w:widowControl/>
              <w:ind w:firstLine="0"/>
              <w:jc w:val="center"/>
              <w:rPr>
                <w:rFonts w:ascii="Times New Roman" w:hAnsi="Times New Roman" w:cs="Times New Roman"/>
                <w:sz w:val="22"/>
                <w:szCs w:val="22"/>
              </w:rPr>
            </w:pPr>
            <w:r w:rsidRPr="00284CDA">
              <w:rPr>
                <w:rFonts w:ascii="Times New Roman" w:hAnsi="Times New Roman" w:cs="Times New Roman"/>
                <w:sz w:val="22"/>
                <w:szCs w:val="22"/>
              </w:rPr>
              <w:t>-//-</w:t>
            </w:r>
          </w:p>
        </w:tc>
      </w:tr>
      <w:tr w:rsidR="00284CDA" w:rsidRPr="00284CDA" w:rsidTr="00355F2D">
        <w:trPr>
          <w:trHeight w:val="524"/>
        </w:trPr>
        <w:tc>
          <w:tcPr>
            <w:tcW w:w="721" w:type="dxa"/>
            <w:tcBorders>
              <w:top w:val="single" w:sz="4" w:space="0" w:color="auto"/>
              <w:bottom w:val="single" w:sz="4" w:space="0" w:color="auto"/>
              <w:right w:val="single" w:sz="4" w:space="0" w:color="auto"/>
            </w:tcBorders>
            <w:shd w:val="clear" w:color="auto" w:fill="auto"/>
            <w:vAlign w:val="center"/>
          </w:tcPr>
          <w:p w:rsidR="00284CDA" w:rsidRPr="00284CDA" w:rsidRDefault="00284CDA" w:rsidP="00B04D90">
            <w:pPr>
              <w:jc w:val="center"/>
              <w:rPr>
                <w:rFonts w:ascii="Times New Roman" w:hAnsi="Times New Roman" w:cs="Times New Roman"/>
                <w:sz w:val="22"/>
                <w:szCs w:val="22"/>
              </w:rPr>
            </w:pPr>
            <w:r w:rsidRPr="00284CDA">
              <w:rPr>
                <w:rFonts w:ascii="Times New Roman" w:hAnsi="Times New Roman" w:cs="Times New Roman"/>
                <w:sz w:val="22"/>
                <w:szCs w:val="22"/>
              </w:rPr>
              <w:t>5</w:t>
            </w: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rsidR="00284CDA" w:rsidRPr="00284CDA" w:rsidRDefault="00284CDA" w:rsidP="00B04D90">
            <w:pPr>
              <w:rPr>
                <w:rFonts w:ascii="Times New Roman" w:hAnsi="Times New Roman" w:cs="Times New Roman"/>
                <w:sz w:val="22"/>
                <w:szCs w:val="22"/>
              </w:rPr>
            </w:pPr>
            <w:r w:rsidRPr="00284CDA">
              <w:rPr>
                <w:rFonts w:ascii="Times New Roman" w:hAnsi="Times New Roman" w:cs="Times New Roman"/>
                <w:sz w:val="22"/>
                <w:szCs w:val="22"/>
              </w:rPr>
              <w:t>с. Верхняя Курмаза</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284CDA" w:rsidRPr="00284CDA" w:rsidRDefault="00284CDA" w:rsidP="00B04D90">
            <w:pPr>
              <w:jc w:val="center"/>
              <w:rPr>
                <w:rFonts w:ascii="Times New Roman" w:hAnsi="Times New Roman" w:cs="Times New Roman"/>
                <w:sz w:val="22"/>
                <w:szCs w:val="22"/>
              </w:rPr>
            </w:pPr>
            <w:r w:rsidRPr="00284CDA">
              <w:rPr>
                <w:rFonts w:ascii="Times New Roman" w:hAnsi="Times New Roman" w:cs="Times New Roman"/>
                <w:sz w:val="22"/>
                <w:szCs w:val="22"/>
              </w:rPr>
              <w:t>Кладбище</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284CDA" w:rsidRPr="00284CDA" w:rsidRDefault="00284CDA" w:rsidP="00B04D90">
            <w:pPr>
              <w:jc w:val="center"/>
              <w:rPr>
                <w:rFonts w:ascii="Times New Roman" w:hAnsi="Times New Roman" w:cs="Times New Roman"/>
                <w:sz w:val="22"/>
                <w:szCs w:val="22"/>
              </w:rPr>
            </w:pPr>
            <w:r w:rsidRPr="00284CDA">
              <w:rPr>
                <w:rFonts w:ascii="Times New Roman" w:hAnsi="Times New Roman" w:cs="Times New Roman"/>
                <w:sz w:val="22"/>
                <w:szCs w:val="22"/>
              </w:rPr>
              <w:t>50</w:t>
            </w:r>
          </w:p>
        </w:tc>
        <w:tc>
          <w:tcPr>
            <w:tcW w:w="2130" w:type="dxa"/>
            <w:tcBorders>
              <w:top w:val="single" w:sz="4" w:space="0" w:color="auto"/>
              <w:left w:val="single" w:sz="4" w:space="0" w:color="auto"/>
              <w:bottom w:val="single" w:sz="4" w:space="0" w:color="auto"/>
            </w:tcBorders>
            <w:shd w:val="clear" w:color="auto" w:fill="auto"/>
            <w:vAlign w:val="center"/>
          </w:tcPr>
          <w:p w:rsidR="00284CDA" w:rsidRPr="00284CDA" w:rsidRDefault="00284CDA" w:rsidP="00B04D90">
            <w:pPr>
              <w:pStyle w:val="ConsPlusNormal"/>
              <w:widowControl/>
              <w:ind w:firstLine="0"/>
              <w:jc w:val="center"/>
              <w:rPr>
                <w:rFonts w:ascii="Times New Roman" w:hAnsi="Times New Roman" w:cs="Times New Roman"/>
                <w:sz w:val="22"/>
                <w:szCs w:val="22"/>
              </w:rPr>
            </w:pPr>
            <w:r w:rsidRPr="00284CDA">
              <w:rPr>
                <w:rFonts w:ascii="Times New Roman" w:hAnsi="Times New Roman" w:cs="Times New Roman"/>
                <w:sz w:val="22"/>
                <w:szCs w:val="22"/>
              </w:rPr>
              <w:t>-//-</w:t>
            </w:r>
          </w:p>
        </w:tc>
      </w:tr>
      <w:tr w:rsidR="00284CDA" w:rsidRPr="00284CDA" w:rsidTr="00355F2D">
        <w:trPr>
          <w:trHeight w:val="524"/>
        </w:trPr>
        <w:tc>
          <w:tcPr>
            <w:tcW w:w="721" w:type="dxa"/>
            <w:tcBorders>
              <w:top w:val="single" w:sz="4" w:space="0" w:color="auto"/>
              <w:bottom w:val="single" w:sz="4" w:space="0" w:color="auto"/>
              <w:right w:val="single" w:sz="4" w:space="0" w:color="auto"/>
            </w:tcBorders>
            <w:shd w:val="clear" w:color="auto" w:fill="auto"/>
            <w:vAlign w:val="center"/>
          </w:tcPr>
          <w:p w:rsidR="00284CDA" w:rsidRPr="00284CDA" w:rsidRDefault="00284CDA" w:rsidP="00B04D90">
            <w:pPr>
              <w:jc w:val="center"/>
              <w:rPr>
                <w:rFonts w:ascii="Times New Roman" w:hAnsi="Times New Roman" w:cs="Times New Roman"/>
                <w:sz w:val="22"/>
                <w:szCs w:val="22"/>
              </w:rPr>
            </w:pPr>
            <w:r w:rsidRPr="00284CDA">
              <w:rPr>
                <w:rFonts w:ascii="Times New Roman" w:hAnsi="Times New Roman" w:cs="Times New Roman"/>
                <w:sz w:val="22"/>
                <w:szCs w:val="22"/>
              </w:rPr>
              <w:t>6</w:t>
            </w: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rsidR="00284CDA" w:rsidRPr="00284CDA" w:rsidRDefault="00284CDA" w:rsidP="00B04D90">
            <w:pPr>
              <w:rPr>
                <w:rFonts w:ascii="Times New Roman" w:hAnsi="Times New Roman" w:cs="Times New Roman"/>
                <w:sz w:val="22"/>
                <w:szCs w:val="22"/>
              </w:rPr>
            </w:pPr>
            <w:r w:rsidRPr="00284CDA">
              <w:rPr>
                <w:rFonts w:ascii="Times New Roman" w:hAnsi="Times New Roman" w:cs="Times New Roman"/>
                <w:sz w:val="22"/>
                <w:szCs w:val="22"/>
              </w:rPr>
              <w:t>д. Пчельник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284CDA" w:rsidRPr="00284CDA" w:rsidRDefault="00284CDA" w:rsidP="00B04D90">
            <w:pPr>
              <w:jc w:val="center"/>
              <w:rPr>
                <w:rFonts w:ascii="Times New Roman" w:hAnsi="Times New Roman" w:cs="Times New Roman"/>
                <w:sz w:val="22"/>
                <w:szCs w:val="22"/>
              </w:rPr>
            </w:pPr>
            <w:r w:rsidRPr="00284CDA">
              <w:rPr>
                <w:rFonts w:ascii="Times New Roman" w:hAnsi="Times New Roman" w:cs="Times New Roman"/>
                <w:sz w:val="22"/>
                <w:szCs w:val="22"/>
              </w:rPr>
              <w:t>Кладбище</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284CDA" w:rsidRPr="00284CDA" w:rsidRDefault="00284CDA" w:rsidP="00B04D90">
            <w:pPr>
              <w:jc w:val="center"/>
              <w:rPr>
                <w:rFonts w:ascii="Times New Roman" w:hAnsi="Times New Roman" w:cs="Times New Roman"/>
                <w:sz w:val="22"/>
                <w:szCs w:val="22"/>
              </w:rPr>
            </w:pPr>
            <w:r w:rsidRPr="00284CDA">
              <w:rPr>
                <w:rFonts w:ascii="Times New Roman" w:hAnsi="Times New Roman" w:cs="Times New Roman"/>
                <w:sz w:val="22"/>
                <w:szCs w:val="22"/>
              </w:rPr>
              <w:t>50</w:t>
            </w:r>
          </w:p>
        </w:tc>
        <w:tc>
          <w:tcPr>
            <w:tcW w:w="2130" w:type="dxa"/>
            <w:tcBorders>
              <w:top w:val="single" w:sz="4" w:space="0" w:color="auto"/>
              <w:left w:val="single" w:sz="4" w:space="0" w:color="auto"/>
              <w:bottom w:val="single" w:sz="4" w:space="0" w:color="auto"/>
            </w:tcBorders>
            <w:shd w:val="clear" w:color="auto" w:fill="auto"/>
            <w:vAlign w:val="center"/>
          </w:tcPr>
          <w:p w:rsidR="00284CDA" w:rsidRPr="00284CDA" w:rsidRDefault="00284CDA" w:rsidP="00B04D90">
            <w:pPr>
              <w:pStyle w:val="ConsPlusNormal"/>
              <w:widowControl/>
              <w:ind w:firstLine="0"/>
              <w:jc w:val="center"/>
              <w:rPr>
                <w:rFonts w:ascii="Times New Roman" w:hAnsi="Times New Roman" w:cs="Times New Roman"/>
                <w:sz w:val="22"/>
                <w:szCs w:val="22"/>
              </w:rPr>
            </w:pPr>
            <w:r w:rsidRPr="00284CDA">
              <w:rPr>
                <w:rFonts w:ascii="Times New Roman" w:hAnsi="Times New Roman" w:cs="Times New Roman"/>
                <w:sz w:val="22"/>
                <w:szCs w:val="22"/>
              </w:rPr>
              <w:t>-//-</w:t>
            </w:r>
          </w:p>
        </w:tc>
      </w:tr>
      <w:tr w:rsidR="00284CDA" w:rsidRPr="00284CDA" w:rsidTr="00355F2D">
        <w:trPr>
          <w:trHeight w:val="524"/>
        </w:trPr>
        <w:tc>
          <w:tcPr>
            <w:tcW w:w="721" w:type="dxa"/>
            <w:tcBorders>
              <w:top w:val="single" w:sz="4" w:space="0" w:color="auto"/>
              <w:bottom w:val="single" w:sz="4" w:space="0" w:color="auto"/>
              <w:right w:val="single" w:sz="4" w:space="0" w:color="auto"/>
            </w:tcBorders>
            <w:shd w:val="clear" w:color="auto" w:fill="auto"/>
            <w:vAlign w:val="center"/>
          </w:tcPr>
          <w:p w:rsidR="00284CDA" w:rsidRPr="00284CDA" w:rsidRDefault="00284CDA" w:rsidP="00B04D90">
            <w:pPr>
              <w:jc w:val="center"/>
              <w:rPr>
                <w:rFonts w:ascii="Times New Roman" w:hAnsi="Times New Roman" w:cs="Times New Roman"/>
                <w:sz w:val="22"/>
                <w:szCs w:val="22"/>
              </w:rPr>
            </w:pPr>
            <w:r w:rsidRPr="00284CDA">
              <w:rPr>
                <w:rFonts w:ascii="Times New Roman" w:hAnsi="Times New Roman" w:cs="Times New Roman"/>
                <w:sz w:val="22"/>
                <w:szCs w:val="22"/>
              </w:rPr>
              <w:t>7</w:t>
            </w: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rsidR="00284CDA" w:rsidRPr="00284CDA" w:rsidRDefault="00284CDA" w:rsidP="00B04D90">
            <w:pPr>
              <w:rPr>
                <w:rFonts w:ascii="Times New Roman" w:hAnsi="Times New Roman" w:cs="Times New Roman"/>
                <w:sz w:val="22"/>
                <w:szCs w:val="22"/>
              </w:rPr>
            </w:pPr>
            <w:r w:rsidRPr="00284CDA">
              <w:rPr>
                <w:rFonts w:ascii="Times New Roman" w:hAnsi="Times New Roman" w:cs="Times New Roman"/>
                <w:sz w:val="22"/>
                <w:szCs w:val="22"/>
              </w:rPr>
              <w:t>д. Кандры-Куль</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284CDA" w:rsidRPr="00284CDA" w:rsidRDefault="00284CDA" w:rsidP="00B04D90">
            <w:pPr>
              <w:jc w:val="center"/>
              <w:rPr>
                <w:rFonts w:ascii="Times New Roman" w:hAnsi="Times New Roman" w:cs="Times New Roman"/>
                <w:sz w:val="22"/>
                <w:szCs w:val="22"/>
              </w:rPr>
            </w:pPr>
            <w:r w:rsidRPr="00284CDA">
              <w:rPr>
                <w:rFonts w:ascii="Times New Roman" w:hAnsi="Times New Roman" w:cs="Times New Roman"/>
                <w:sz w:val="22"/>
                <w:szCs w:val="22"/>
              </w:rPr>
              <w:t>МТФ (сущ.)</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284CDA" w:rsidRPr="00284CDA" w:rsidRDefault="00284CDA" w:rsidP="00B04D90">
            <w:pPr>
              <w:jc w:val="center"/>
              <w:rPr>
                <w:rFonts w:ascii="Times New Roman" w:hAnsi="Times New Roman" w:cs="Times New Roman"/>
                <w:sz w:val="22"/>
                <w:szCs w:val="22"/>
              </w:rPr>
            </w:pPr>
            <w:r w:rsidRPr="00284CDA">
              <w:rPr>
                <w:rFonts w:ascii="Times New Roman" w:hAnsi="Times New Roman" w:cs="Times New Roman"/>
                <w:sz w:val="22"/>
                <w:szCs w:val="22"/>
              </w:rPr>
              <w:t>300</w:t>
            </w:r>
          </w:p>
        </w:tc>
        <w:tc>
          <w:tcPr>
            <w:tcW w:w="2130" w:type="dxa"/>
            <w:tcBorders>
              <w:top w:val="single" w:sz="4" w:space="0" w:color="auto"/>
              <w:left w:val="single" w:sz="4" w:space="0" w:color="auto"/>
              <w:bottom w:val="single" w:sz="4" w:space="0" w:color="auto"/>
            </w:tcBorders>
            <w:shd w:val="clear" w:color="auto" w:fill="auto"/>
            <w:vAlign w:val="center"/>
          </w:tcPr>
          <w:p w:rsidR="00284CDA" w:rsidRPr="00284CDA" w:rsidRDefault="00284CDA" w:rsidP="00B04D90">
            <w:pPr>
              <w:pStyle w:val="ConsPlusNormal"/>
              <w:widowControl/>
              <w:ind w:firstLine="0"/>
              <w:jc w:val="center"/>
              <w:rPr>
                <w:rFonts w:ascii="Times New Roman" w:hAnsi="Times New Roman" w:cs="Times New Roman"/>
                <w:sz w:val="22"/>
                <w:szCs w:val="22"/>
              </w:rPr>
            </w:pPr>
            <w:r w:rsidRPr="00284CDA">
              <w:rPr>
                <w:rFonts w:ascii="Times New Roman" w:hAnsi="Times New Roman" w:cs="Times New Roman"/>
                <w:sz w:val="22"/>
                <w:szCs w:val="22"/>
              </w:rPr>
              <w:t>-//-</w:t>
            </w:r>
          </w:p>
        </w:tc>
      </w:tr>
      <w:tr w:rsidR="00284CDA" w:rsidRPr="00284CDA" w:rsidTr="00355F2D">
        <w:trPr>
          <w:trHeight w:val="524"/>
        </w:trPr>
        <w:tc>
          <w:tcPr>
            <w:tcW w:w="721" w:type="dxa"/>
            <w:tcBorders>
              <w:top w:val="single" w:sz="4" w:space="0" w:color="auto"/>
              <w:bottom w:val="single" w:sz="4" w:space="0" w:color="auto"/>
              <w:right w:val="single" w:sz="4" w:space="0" w:color="auto"/>
            </w:tcBorders>
            <w:shd w:val="clear" w:color="auto" w:fill="auto"/>
            <w:vAlign w:val="center"/>
          </w:tcPr>
          <w:p w:rsidR="00284CDA" w:rsidRPr="00284CDA" w:rsidRDefault="00284CDA" w:rsidP="00B04D90">
            <w:pPr>
              <w:jc w:val="center"/>
              <w:rPr>
                <w:rFonts w:ascii="Times New Roman" w:hAnsi="Times New Roman" w:cs="Times New Roman"/>
                <w:sz w:val="22"/>
                <w:szCs w:val="22"/>
              </w:rPr>
            </w:pPr>
            <w:r w:rsidRPr="00284CDA">
              <w:rPr>
                <w:rFonts w:ascii="Times New Roman" w:hAnsi="Times New Roman" w:cs="Times New Roman"/>
                <w:sz w:val="22"/>
                <w:szCs w:val="22"/>
              </w:rPr>
              <w:t>8</w:t>
            </w: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rsidR="00284CDA" w:rsidRPr="00284CDA" w:rsidRDefault="00284CDA" w:rsidP="00B04D90">
            <w:pPr>
              <w:rPr>
                <w:rFonts w:ascii="Times New Roman" w:hAnsi="Times New Roman" w:cs="Times New Roman"/>
                <w:sz w:val="22"/>
                <w:szCs w:val="22"/>
              </w:rPr>
            </w:pPr>
            <w:r w:rsidRPr="00284CDA">
              <w:rPr>
                <w:rFonts w:ascii="Times New Roman" w:hAnsi="Times New Roman" w:cs="Times New Roman"/>
                <w:sz w:val="22"/>
                <w:szCs w:val="22"/>
              </w:rPr>
              <w:t>с. Елбулак-Матвеевка</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284CDA" w:rsidRPr="00284CDA" w:rsidRDefault="00284CDA" w:rsidP="00B04D90">
            <w:pPr>
              <w:jc w:val="center"/>
              <w:rPr>
                <w:rFonts w:ascii="Times New Roman" w:hAnsi="Times New Roman" w:cs="Times New Roman"/>
                <w:sz w:val="22"/>
                <w:szCs w:val="22"/>
              </w:rPr>
            </w:pPr>
            <w:r w:rsidRPr="00284CDA">
              <w:rPr>
                <w:rFonts w:ascii="Times New Roman" w:hAnsi="Times New Roman" w:cs="Times New Roman"/>
                <w:sz w:val="22"/>
                <w:szCs w:val="22"/>
              </w:rPr>
              <w:t>МТФ (сущ.)</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284CDA" w:rsidRPr="00284CDA" w:rsidRDefault="00284CDA" w:rsidP="00B04D90">
            <w:pPr>
              <w:jc w:val="center"/>
              <w:rPr>
                <w:rFonts w:ascii="Times New Roman" w:hAnsi="Times New Roman" w:cs="Times New Roman"/>
                <w:sz w:val="22"/>
                <w:szCs w:val="22"/>
              </w:rPr>
            </w:pPr>
            <w:r w:rsidRPr="00284CDA">
              <w:rPr>
                <w:rFonts w:ascii="Times New Roman" w:hAnsi="Times New Roman" w:cs="Times New Roman"/>
                <w:sz w:val="22"/>
                <w:szCs w:val="22"/>
              </w:rPr>
              <w:t>300</w:t>
            </w:r>
          </w:p>
        </w:tc>
        <w:tc>
          <w:tcPr>
            <w:tcW w:w="2130" w:type="dxa"/>
            <w:tcBorders>
              <w:top w:val="single" w:sz="4" w:space="0" w:color="auto"/>
              <w:left w:val="single" w:sz="4" w:space="0" w:color="auto"/>
              <w:bottom w:val="single" w:sz="4" w:space="0" w:color="auto"/>
            </w:tcBorders>
            <w:shd w:val="clear" w:color="auto" w:fill="auto"/>
            <w:vAlign w:val="center"/>
          </w:tcPr>
          <w:p w:rsidR="00284CDA" w:rsidRPr="00284CDA" w:rsidRDefault="00284CDA" w:rsidP="00B04D90">
            <w:pPr>
              <w:pStyle w:val="ConsPlusNormal"/>
              <w:widowControl/>
              <w:ind w:firstLine="0"/>
              <w:jc w:val="center"/>
              <w:rPr>
                <w:rFonts w:ascii="Times New Roman" w:hAnsi="Times New Roman" w:cs="Times New Roman"/>
                <w:sz w:val="22"/>
                <w:szCs w:val="22"/>
              </w:rPr>
            </w:pPr>
            <w:r w:rsidRPr="00284CDA">
              <w:rPr>
                <w:rFonts w:ascii="Times New Roman" w:hAnsi="Times New Roman" w:cs="Times New Roman"/>
                <w:sz w:val="22"/>
                <w:szCs w:val="22"/>
              </w:rPr>
              <w:t>-//-</w:t>
            </w:r>
          </w:p>
        </w:tc>
      </w:tr>
      <w:tr w:rsidR="00284CDA" w:rsidRPr="00284CDA" w:rsidTr="00355F2D">
        <w:trPr>
          <w:trHeight w:val="524"/>
        </w:trPr>
        <w:tc>
          <w:tcPr>
            <w:tcW w:w="721" w:type="dxa"/>
            <w:tcBorders>
              <w:top w:val="single" w:sz="4" w:space="0" w:color="auto"/>
              <w:bottom w:val="single" w:sz="4" w:space="0" w:color="auto"/>
              <w:right w:val="single" w:sz="4" w:space="0" w:color="auto"/>
            </w:tcBorders>
            <w:shd w:val="clear" w:color="auto" w:fill="auto"/>
            <w:vAlign w:val="center"/>
          </w:tcPr>
          <w:p w:rsidR="00284CDA" w:rsidRPr="00284CDA" w:rsidRDefault="00284CDA" w:rsidP="00B04D90">
            <w:pPr>
              <w:jc w:val="center"/>
              <w:rPr>
                <w:rFonts w:ascii="Times New Roman" w:hAnsi="Times New Roman" w:cs="Times New Roman"/>
                <w:sz w:val="22"/>
                <w:szCs w:val="22"/>
              </w:rPr>
            </w:pPr>
            <w:r w:rsidRPr="00284CDA">
              <w:rPr>
                <w:rFonts w:ascii="Times New Roman" w:hAnsi="Times New Roman" w:cs="Times New Roman"/>
                <w:sz w:val="22"/>
                <w:szCs w:val="22"/>
              </w:rPr>
              <w:t>9</w:t>
            </w: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rsidR="00284CDA" w:rsidRPr="00284CDA" w:rsidRDefault="00284CDA" w:rsidP="00B04D90">
            <w:pPr>
              <w:rPr>
                <w:rFonts w:ascii="Times New Roman" w:hAnsi="Times New Roman" w:cs="Times New Roman"/>
                <w:sz w:val="22"/>
                <w:szCs w:val="22"/>
              </w:rPr>
            </w:pPr>
            <w:r w:rsidRPr="00284CDA">
              <w:rPr>
                <w:rFonts w:ascii="Times New Roman" w:hAnsi="Times New Roman" w:cs="Times New Roman"/>
                <w:sz w:val="22"/>
                <w:szCs w:val="22"/>
              </w:rPr>
              <w:t>с. Елбулак-Матвеевка</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284CDA" w:rsidRPr="00284CDA" w:rsidRDefault="00284CDA" w:rsidP="00B04D90">
            <w:pPr>
              <w:jc w:val="center"/>
              <w:rPr>
                <w:rFonts w:ascii="Times New Roman" w:hAnsi="Times New Roman" w:cs="Times New Roman"/>
                <w:sz w:val="22"/>
                <w:szCs w:val="22"/>
              </w:rPr>
            </w:pPr>
            <w:r w:rsidRPr="00284CDA">
              <w:rPr>
                <w:rFonts w:ascii="Times New Roman" w:hAnsi="Times New Roman" w:cs="Times New Roman"/>
                <w:sz w:val="22"/>
                <w:szCs w:val="22"/>
              </w:rPr>
              <w:t>МТМ (сущ.)</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284CDA" w:rsidRPr="00284CDA" w:rsidRDefault="00284CDA" w:rsidP="00B04D90">
            <w:pPr>
              <w:jc w:val="center"/>
              <w:rPr>
                <w:rFonts w:ascii="Times New Roman" w:hAnsi="Times New Roman" w:cs="Times New Roman"/>
                <w:sz w:val="22"/>
                <w:szCs w:val="22"/>
              </w:rPr>
            </w:pPr>
            <w:r w:rsidRPr="00284CDA">
              <w:rPr>
                <w:rFonts w:ascii="Times New Roman" w:hAnsi="Times New Roman" w:cs="Times New Roman"/>
                <w:sz w:val="22"/>
                <w:szCs w:val="22"/>
              </w:rPr>
              <w:t>100</w:t>
            </w:r>
          </w:p>
        </w:tc>
        <w:tc>
          <w:tcPr>
            <w:tcW w:w="2130" w:type="dxa"/>
            <w:tcBorders>
              <w:top w:val="single" w:sz="4" w:space="0" w:color="auto"/>
              <w:left w:val="single" w:sz="4" w:space="0" w:color="auto"/>
              <w:bottom w:val="single" w:sz="4" w:space="0" w:color="auto"/>
            </w:tcBorders>
            <w:shd w:val="clear" w:color="auto" w:fill="auto"/>
            <w:vAlign w:val="center"/>
          </w:tcPr>
          <w:p w:rsidR="00284CDA" w:rsidRPr="00284CDA" w:rsidRDefault="00284CDA" w:rsidP="00B04D90">
            <w:pPr>
              <w:pStyle w:val="ConsPlusNormal"/>
              <w:widowControl/>
              <w:ind w:firstLine="0"/>
              <w:jc w:val="center"/>
              <w:rPr>
                <w:rFonts w:ascii="Times New Roman" w:hAnsi="Times New Roman" w:cs="Times New Roman"/>
                <w:sz w:val="22"/>
                <w:szCs w:val="22"/>
              </w:rPr>
            </w:pPr>
            <w:r w:rsidRPr="00284CDA">
              <w:rPr>
                <w:rFonts w:ascii="Times New Roman" w:hAnsi="Times New Roman" w:cs="Times New Roman"/>
                <w:sz w:val="22"/>
                <w:szCs w:val="22"/>
              </w:rPr>
              <w:t>-//-</w:t>
            </w:r>
          </w:p>
        </w:tc>
      </w:tr>
      <w:tr w:rsidR="00284CDA" w:rsidRPr="00284CDA" w:rsidTr="00355F2D">
        <w:trPr>
          <w:trHeight w:val="524"/>
        </w:trPr>
        <w:tc>
          <w:tcPr>
            <w:tcW w:w="721" w:type="dxa"/>
            <w:tcBorders>
              <w:top w:val="single" w:sz="4" w:space="0" w:color="auto"/>
              <w:bottom w:val="single" w:sz="4" w:space="0" w:color="auto"/>
              <w:right w:val="single" w:sz="4" w:space="0" w:color="auto"/>
            </w:tcBorders>
            <w:shd w:val="clear" w:color="auto" w:fill="auto"/>
            <w:vAlign w:val="center"/>
          </w:tcPr>
          <w:p w:rsidR="00284CDA" w:rsidRPr="00284CDA" w:rsidRDefault="00284CDA" w:rsidP="00B04D90">
            <w:pPr>
              <w:jc w:val="center"/>
              <w:rPr>
                <w:rFonts w:ascii="Times New Roman" w:hAnsi="Times New Roman" w:cs="Times New Roman"/>
                <w:sz w:val="22"/>
                <w:szCs w:val="22"/>
              </w:rPr>
            </w:pPr>
            <w:r w:rsidRPr="00284CDA">
              <w:rPr>
                <w:rFonts w:ascii="Times New Roman" w:hAnsi="Times New Roman" w:cs="Times New Roman"/>
                <w:sz w:val="22"/>
                <w:szCs w:val="22"/>
              </w:rPr>
              <w:lastRenderedPageBreak/>
              <w:t>10</w:t>
            </w: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rsidR="00284CDA" w:rsidRPr="00284CDA" w:rsidRDefault="00284CDA" w:rsidP="00B04D90">
            <w:pPr>
              <w:rPr>
                <w:rFonts w:ascii="Times New Roman" w:hAnsi="Times New Roman" w:cs="Times New Roman"/>
                <w:sz w:val="22"/>
                <w:szCs w:val="22"/>
              </w:rPr>
            </w:pPr>
            <w:r w:rsidRPr="00284CDA">
              <w:rPr>
                <w:rFonts w:ascii="Times New Roman" w:hAnsi="Times New Roman" w:cs="Times New Roman"/>
                <w:sz w:val="22"/>
                <w:szCs w:val="22"/>
              </w:rPr>
              <w:t>с. Елбулак-Матвеевка</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284CDA" w:rsidRPr="00284CDA" w:rsidRDefault="00284CDA" w:rsidP="00B04D90">
            <w:pPr>
              <w:jc w:val="center"/>
              <w:rPr>
                <w:rFonts w:ascii="Times New Roman" w:hAnsi="Times New Roman" w:cs="Times New Roman"/>
                <w:sz w:val="22"/>
                <w:szCs w:val="22"/>
              </w:rPr>
            </w:pPr>
            <w:r w:rsidRPr="00284CDA">
              <w:rPr>
                <w:rFonts w:ascii="Times New Roman" w:hAnsi="Times New Roman" w:cs="Times New Roman"/>
                <w:sz w:val="22"/>
                <w:szCs w:val="22"/>
              </w:rPr>
              <w:t xml:space="preserve">Склад (сущ.) </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284CDA" w:rsidRPr="00284CDA" w:rsidRDefault="00284CDA" w:rsidP="00B04D90">
            <w:pPr>
              <w:jc w:val="center"/>
              <w:rPr>
                <w:rFonts w:ascii="Times New Roman" w:hAnsi="Times New Roman" w:cs="Times New Roman"/>
                <w:sz w:val="22"/>
                <w:szCs w:val="22"/>
              </w:rPr>
            </w:pPr>
            <w:r w:rsidRPr="00284CDA">
              <w:rPr>
                <w:rFonts w:ascii="Times New Roman" w:hAnsi="Times New Roman" w:cs="Times New Roman"/>
                <w:sz w:val="22"/>
                <w:szCs w:val="22"/>
              </w:rPr>
              <w:t>50</w:t>
            </w:r>
          </w:p>
        </w:tc>
        <w:tc>
          <w:tcPr>
            <w:tcW w:w="2130" w:type="dxa"/>
            <w:tcBorders>
              <w:top w:val="single" w:sz="4" w:space="0" w:color="auto"/>
              <w:left w:val="single" w:sz="4" w:space="0" w:color="auto"/>
              <w:bottom w:val="single" w:sz="4" w:space="0" w:color="auto"/>
            </w:tcBorders>
            <w:shd w:val="clear" w:color="auto" w:fill="auto"/>
            <w:vAlign w:val="center"/>
          </w:tcPr>
          <w:p w:rsidR="00284CDA" w:rsidRPr="00284CDA" w:rsidRDefault="00284CDA" w:rsidP="00B04D90">
            <w:pPr>
              <w:pStyle w:val="ConsPlusNormal"/>
              <w:widowControl/>
              <w:ind w:firstLine="0"/>
              <w:jc w:val="center"/>
              <w:rPr>
                <w:rFonts w:ascii="Times New Roman" w:hAnsi="Times New Roman" w:cs="Times New Roman"/>
                <w:sz w:val="22"/>
                <w:szCs w:val="22"/>
              </w:rPr>
            </w:pPr>
            <w:r w:rsidRPr="00284CDA">
              <w:rPr>
                <w:rFonts w:ascii="Times New Roman" w:hAnsi="Times New Roman" w:cs="Times New Roman"/>
                <w:sz w:val="22"/>
                <w:szCs w:val="22"/>
              </w:rPr>
              <w:t>-//-</w:t>
            </w:r>
          </w:p>
        </w:tc>
      </w:tr>
      <w:tr w:rsidR="00284CDA" w:rsidRPr="00284CDA" w:rsidTr="00355F2D">
        <w:trPr>
          <w:trHeight w:val="524"/>
        </w:trPr>
        <w:tc>
          <w:tcPr>
            <w:tcW w:w="721" w:type="dxa"/>
            <w:tcBorders>
              <w:top w:val="single" w:sz="4" w:space="0" w:color="auto"/>
              <w:bottom w:val="single" w:sz="4" w:space="0" w:color="auto"/>
              <w:right w:val="single" w:sz="4" w:space="0" w:color="auto"/>
            </w:tcBorders>
            <w:shd w:val="clear" w:color="auto" w:fill="auto"/>
            <w:vAlign w:val="center"/>
          </w:tcPr>
          <w:p w:rsidR="00284CDA" w:rsidRPr="00284CDA" w:rsidRDefault="00284CDA" w:rsidP="00B04D90">
            <w:pPr>
              <w:jc w:val="center"/>
              <w:rPr>
                <w:rFonts w:ascii="Times New Roman" w:hAnsi="Times New Roman" w:cs="Times New Roman"/>
                <w:sz w:val="22"/>
                <w:szCs w:val="22"/>
              </w:rPr>
            </w:pPr>
            <w:r w:rsidRPr="00284CDA">
              <w:rPr>
                <w:rFonts w:ascii="Times New Roman" w:hAnsi="Times New Roman" w:cs="Times New Roman"/>
                <w:sz w:val="22"/>
                <w:szCs w:val="22"/>
              </w:rPr>
              <w:t>11</w:t>
            </w: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rsidR="00284CDA" w:rsidRPr="00284CDA" w:rsidRDefault="00284CDA" w:rsidP="00B04D90">
            <w:pPr>
              <w:rPr>
                <w:rFonts w:ascii="Times New Roman" w:hAnsi="Times New Roman" w:cs="Times New Roman"/>
                <w:sz w:val="22"/>
                <w:szCs w:val="22"/>
              </w:rPr>
            </w:pPr>
            <w:r w:rsidRPr="00284CDA">
              <w:rPr>
                <w:rFonts w:ascii="Times New Roman" w:hAnsi="Times New Roman" w:cs="Times New Roman"/>
                <w:sz w:val="22"/>
                <w:szCs w:val="22"/>
              </w:rPr>
              <w:t>с. Елбулак-Матвеевка</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284CDA" w:rsidRPr="00284CDA" w:rsidRDefault="00284CDA" w:rsidP="00B04D90">
            <w:pPr>
              <w:jc w:val="center"/>
              <w:rPr>
                <w:rFonts w:ascii="Times New Roman" w:hAnsi="Times New Roman" w:cs="Times New Roman"/>
                <w:sz w:val="22"/>
                <w:szCs w:val="22"/>
              </w:rPr>
            </w:pPr>
            <w:r w:rsidRPr="00284CDA">
              <w:rPr>
                <w:rFonts w:ascii="Times New Roman" w:hAnsi="Times New Roman" w:cs="Times New Roman"/>
                <w:sz w:val="22"/>
                <w:szCs w:val="22"/>
              </w:rPr>
              <w:t>Зерноток (сущ.)</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284CDA" w:rsidRPr="00284CDA" w:rsidRDefault="00284CDA" w:rsidP="00B04D90">
            <w:pPr>
              <w:jc w:val="center"/>
              <w:rPr>
                <w:rFonts w:ascii="Times New Roman" w:hAnsi="Times New Roman" w:cs="Times New Roman"/>
                <w:sz w:val="22"/>
                <w:szCs w:val="22"/>
              </w:rPr>
            </w:pPr>
            <w:r w:rsidRPr="00284CDA">
              <w:rPr>
                <w:rFonts w:ascii="Times New Roman" w:hAnsi="Times New Roman" w:cs="Times New Roman"/>
                <w:sz w:val="22"/>
                <w:szCs w:val="22"/>
              </w:rPr>
              <w:t>100</w:t>
            </w:r>
          </w:p>
        </w:tc>
        <w:tc>
          <w:tcPr>
            <w:tcW w:w="2130" w:type="dxa"/>
            <w:tcBorders>
              <w:top w:val="single" w:sz="4" w:space="0" w:color="auto"/>
              <w:left w:val="single" w:sz="4" w:space="0" w:color="auto"/>
              <w:bottom w:val="single" w:sz="4" w:space="0" w:color="auto"/>
            </w:tcBorders>
            <w:shd w:val="clear" w:color="auto" w:fill="auto"/>
            <w:vAlign w:val="center"/>
          </w:tcPr>
          <w:p w:rsidR="00284CDA" w:rsidRPr="00284CDA" w:rsidRDefault="00284CDA" w:rsidP="00B04D90">
            <w:pPr>
              <w:pStyle w:val="ConsPlusNormal"/>
              <w:widowControl/>
              <w:ind w:firstLine="0"/>
              <w:jc w:val="center"/>
              <w:rPr>
                <w:rFonts w:ascii="Times New Roman" w:hAnsi="Times New Roman" w:cs="Times New Roman"/>
                <w:sz w:val="22"/>
                <w:szCs w:val="22"/>
              </w:rPr>
            </w:pPr>
            <w:r w:rsidRPr="00284CDA">
              <w:rPr>
                <w:rFonts w:ascii="Times New Roman" w:hAnsi="Times New Roman" w:cs="Times New Roman"/>
                <w:sz w:val="22"/>
                <w:szCs w:val="22"/>
              </w:rPr>
              <w:t>-//-</w:t>
            </w:r>
          </w:p>
        </w:tc>
      </w:tr>
      <w:tr w:rsidR="00284CDA" w:rsidRPr="00284CDA" w:rsidTr="00355F2D">
        <w:trPr>
          <w:trHeight w:val="524"/>
        </w:trPr>
        <w:tc>
          <w:tcPr>
            <w:tcW w:w="721" w:type="dxa"/>
            <w:tcBorders>
              <w:top w:val="single" w:sz="4" w:space="0" w:color="auto"/>
              <w:bottom w:val="single" w:sz="4" w:space="0" w:color="auto"/>
              <w:right w:val="single" w:sz="4" w:space="0" w:color="auto"/>
            </w:tcBorders>
            <w:shd w:val="clear" w:color="auto" w:fill="auto"/>
            <w:vAlign w:val="center"/>
          </w:tcPr>
          <w:p w:rsidR="00284CDA" w:rsidRPr="00284CDA" w:rsidRDefault="00284CDA" w:rsidP="00B04D90">
            <w:pPr>
              <w:jc w:val="center"/>
              <w:rPr>
                <w:rFonts w:ascii="Times New Roman" w:hAnsi="Times New Roman" w:cs="Times New Roman"/>
                <w:sz w:val="22"/>
                <w:szCs w:val="22"/>
              </w:rPr>
            </w:pPr>
            <w:r w:rsidRPr="00284CDA">
              <w:rPr>
                <w:rFonts w:ascii="Times New Roman" w:hAnsi="Times New Roman" w:cs="Times New Roman"/>
                <w:sz w:val="22"/>
                <w:szCs w:val="22"/>
              </w:rPr>
              <w:t>12</w:t>
            </w: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rsidR="00284CDA" w:rsidRPr="00284CDA" w:rsidRDefault="00284CDA" w:rsidP="00B04D90">
            <w:pPr>
              <w:rPr>
                <w:rFonts w:ascii="Times New Roman" w:hAnsi="Times New Roman" w:cs="Times New Roman"/>
                <w:sz w:val="22"/>
                <w:szCs w:val="22"/>
              </w:rPr>
            </w:pPr>
            <w:r w:rsidRPr="00284CDA">
              <w:rPr>
                <w:rFonts w:ascii="Times New Roman" w:hAnsi="Times New Roman" w:cs="Times New Roman"/>
                <w:sz w:val="22"/>
                <w:szCs w:val="22"/>
              </w:rPr>
              <w:t>с. Елбулак-Матвеевка</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284CDA" w:rsidRPr="00284CDA" w:rsidRDefault="00284CDA" w:rsidP="00B04D90">
            <w:pPr>
              <w:jc w:val="center"/>
              <w:rPr>
                <w:rFonts w:ascii="Times New Roman" w:hAnsi="Times New Roman" w:cs="Times New Roman"/>
                <w:sz w:val="22"/>
                <w:szCs w:val="22"/>
              </w:rPr>
            </w:pPr>
            <w:r w:rsidRPr="00284CDA">
              <w:rPr>
                <w:rFonts w:ascii="Times New Roman" w:hAnsi="Times New Roman" w:cs="Times New Roman"/>
                <w:sz w:val="22"/>
                <w:szCs w:val="22"/>
              </w:rPr>
              <w:t xml:space="preserve">Мельница </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284CDA" w:rsidRPr="00284CDA" w:rsidRDefault="00284CDA" w:rsidP="00B04D90">
            <w:pPr>
              <w:jc w:val="center"/>
              <w:rPr>
                <w:rFonts w:ascii="Times New Roman" w:hAnsi="Times New Roman" w:cs="Times New Roman"/>
                <w:sz w:val="22"/>
                <w:szCs w:val="22"/>
              </w:rPr>
            </w:pPr>
            <w:r w:rsidRPr="00284CDA">
              <w:rPr>
                <w:rFonts w:ascii="Times New Roman" w:hAnsi="Times New Roman" w:cs="Times New Roman"/>
                <w:sz w:val="22"/>
                <w:szCs w:val="22"/>
              </w:rPr>
              <w:t>50</w:t>
            </w:r>
          </w:p>
        </w:tc>
        <w:tc>
          <w:tcPr>
            <w:tcW w:w="2130" w:type="dxa"/>
            <w:tcBorders>
              <w:top w:val="single" w:sz="4" w:space="0" w:color="auto"/>
              <w:left w:val="single" w:sz="4" w:space="0" w:color="auto"/>
              <w:bottom w:val="single" w:sz="4" w:space="0" w:color="auto"/>
            </w:tcBorders>
            <w:shd w:val="clear" w:color="auto" w:fill="auto"/>
            <w:vAlign w:val="center"/>
          </w:tcPr>
          <w:p w:rsidR="00284CDA" w:rsidRPr="00284CDA" w:rsidRDefault="00284CDA" w:rsidP="00B04D90">
            <w:pPr>
              <w:pStyle w:val="ConsPlusNormal"/>
              <w:widowControl/>
              <w:ind w:firstLine="0"/>
              <w:jc w:val="center"/>
              <w:rPr>
                <w:rFonts w:ascii="Times New Roman" w:hAnsi="Times New Roman" w:cs="Times New Roman"/>
                <w:sz w:val="22"/>
                <w:szCs w:val="22"/>
              </w:rPr>
            </w:pPr>
            <w:r w:rsidRPr="00284CDA">
              <w:rPr>
                <w:rFonts w:ascii="Times New Roman" w:hAnsi="Times New Roman" w:cs="Times New Roman"/>
                <w:sz w:val="22"/>
                <w:szCs w:val="22"/>
              </w:rPr>
              <w:t>-//-</w:t>
            </w:r>
          </w:p>
        </w:tc>
      </w:tr>
      <w:tr w:rsidR="00284CDA" w:rsidRPr="00284CDA" w:rsidTr="00355F2D">
        <w:trPr>
          <w:trHeight w:val="524"/>
        </w:trPr>
        <w:tc>
          <w:tcPr>
            <w:tcW w:w="721" w:type="dxa"/>
            <w:tcBorders>
              <w:top w:val="single" w:sz="4" w:space="0" w:color="auto"/>
              <w:bottom w:val="single" w:sz="4" w:space="0" w:color="auto"/>
              <w:right w:val="single" w:sz="4" w:space="0" w:color="auto"/>
            </w:tcBorders>
            <w:shd w:val="clear" w:color="auto" w:fill="auto"/>
            <w:vAlign w:val="center"/>
          </w:tcPr>
          <w:p w:rsidR="00284CDA" w:rsidRPr="00284CDA" w:rsidRDefault="00284CDA" w:rsidP="00B04D90">
            <w:pPr>
              <w:jc w:val="center"/>
              <w:rPr>
                <w:rFonts w:ascii="Times New Roman" w:hAnsi="Times New Roman" w:cs="Times New Roman"/>
                <w:sz w:val="22"/>
                <w:szCs w:val="22"/>
              </w:rPr>
            </w:pPr>
            <w:r w:rsidRPr="00284CDA">
              <w:rPr>
                <w:rFonts w:ascii="Times New Roman" w:hAnsi="Times New Roman" w:cs="Times New Roman"/>
                <w:sz w:val="22"/>
                <w:szCs w:val="22"/>
              </w:rPr>
              <w:t>13</w:t>
            </w: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rsidR="00284CDA" w:rsidRPr="00284CDA" w:rsidRDefault="00284CDA" w:rsidP="00B04D90">
            <w:pPr>
              <w:rPr>
                <w:rFonts w:ascii="Times New Roman" w:hAnsi="Times New Roman" w:cs="Times New Roman"/>
                <w:sz w:val="22"/>
                <w:szCs w:val="22"/>
              </w:rPr>
            </w:pPr>
            <w:r w:rsidRPr="00284CDA">
              <w:rPr>
                <w:rFonts w:ascii="Times New Roman" w:hAnsi="Times New Roman" w:cs="Times New Roman"/>
                <w:sz w:val="22"/>
                <w:szCs w:val="22"/>
              </w:rPr>
              <w:t>с. Елбулак-Матвеевка</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284CDA" w:rsidRPr="00284CDA" w:rsidRDefault="00284CDA" w:rsidP="00B04D90">
            <w:pPr>
              <w:jc w:val="center"/>
              <w:rPr>
                <w:rFonts w:ascii="Times New Roman" w:hAnsi="Times New Roman" w:cs="Times New Roman"/>
                <w:sz w:val="22"/>
                <w:szCs w:val="22"/>
              </w:rPr>
            </w:pPr>
            <w:r w:rsidRPr="00284CDA">
              <w:rPr>
                <w:rFonts w:ascii="Times New Roman" w:hAnsi="Times New Roman" w:cs="Times New Roman"/>
                <w:sz w:val="22"/>
                <w:szCs w:val="22"/>
              </w:rPr>
              <w:t>Загон (сущ.)</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284CDA" w:rsidRPr="00284CDA" w:rsidRDefault="00284CDA" w:rsidP="00B04D90">
            <w:pPr>
              <w:jc w:val="center"/>
              <w:rPr>
                <w:rFonts w:ascii="Times New Roman" w:hAnsi="Times New Roman" w:cs="Times New Roman"/>
                <w:sz w:val="22"/>
                <w:szCs w:val="22"/>
              </w:rPr>
            </w:pPr>
            <w:r w:rsidRPr="00284CDA">
              <w:rPr>
                <w:rFonts w:ascii="Times New Roman" w:hAnsi="Times New Roman" w:cs="Times New Roman"/>
                <w:sz w:val="22"/>
                <w:szCs w:val="22"/>
              </w:rPr>
              <w:t>300</w:t>
            </w:r>
          </w:p>
        </w:tc>
        <w:tc>
          <w:tcPr>
            <w:tcW w:w="2130" w:type="dxa"/>
            <w:tcBorders>
              <w:top w:val="single" w:sz="4" w:space="0" w:color="auto"/>
              <w:left w:val="single" w:sz="4" w:space="0" w:color="auto"/>
              <w:bottom w:val="single" w:sz="4" w:space="0" w:color="auto"/>
            </w:tcBorders>
            <w:shd w:val="clear" w:color="auto" w:fill="auto"/>
            <w:vAlign w:val="center"/>
          </w:tcPr>
          <w:p w:rsidR="00284CDA" w:rsidRPr="00284CDA" w:rsidRDefault="00284CDA" w:rsidP="00B04D90">
            <w:pPr>
              <w:pStyle w:val="ConsPlusNormal"/>
              <w:widowControl/>
              <w:ind w:firstLine="0"/>
              <w:jc w:val="center"/>
              <w:rPr>
                <w:rFonts w:ascii="Times New Roman" w:hAnsi="Times New Roman" w:cs="Times New Roman"/>
                <w:sz w:val="22"/>
                <w:szCs w:val="22"/>
              </w:rPr>
            </w:pPr>
            <w:r w:rsidRPr="00284CDA">
              <w:rPr>
                <w:rFonts w:ascii="Times New Roman" w:hAnsi="Times New Roman" w:cs="Times New Roman"/>
                <w:sz w:val="22"/>
                <w:szCs w:val="22"/>
              </w:rPr>
              <w:t>-//-</w:t>
            </w:r>
          </w:p>
        </w:tc>
      </w:tr>
      <w:tr w:rsidR="00284CDA" w:rsidRPr="00284CDA" w:rsidTr="00355F2D">
        <w:trPr>
          <w:trHeight w:val="524"/>
        </w:trPr>
        <w:tc>
          <w:tcPr>
            <w:tcW w:w="721" w:type="dxa"/>
            <w:tcBorders>
              <w:top w:val="single" w:sz="4" w:space="0" w:color="auto"/>
              <w:bottom w:val="single" w:sz="4" w:space="0" w:color="auto"/>
              <w:right w:val="single" w:sz="4" w:space="0" w:color="auto"/>
            </w:tcBorders>
            <w:shd w:val="clear" w:color="auto" w:fill="auto"/>
            <w:vAlign w:val="center"/>
          </w:tcPr>
          <w:p w:rsidR="00284CDA" w:rsidRPr="00284CDA" w:rsidRDefault="00284CDA" w:rsidP="00B04D90">
            <w:pPr>
              <w:jc w:val="center"/>
              <w:rPr>
                <w:rFonts w:ascii="Times New Roman" w:hAnsi="Times New Roman" w:cs="Times New Roman"/>
                <w:sz w:val="22"/>
                <w:szCs w:val="22"/>
              </w:rPr>
            </w:pPr>
            <w:r w:rsidRPr="00284CDA">
              <w:rPr>
                <w:rFonts w:ascii="Times New Roman" w:hAnsi="Times New Roman" w:cs="Times New Roman"/>
                <w:sz w:val="22"/>
                <w:szCs w:val="22"/>
              </w:rPr>
              <w:t>14</w:t>
            </w: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rsidR="00284CDA" w:rsidRPr="00284CDA" w:rsidRDefault="00284CDA" w:rsidP="00B04D90">
            <w:pPr>
              <w:rPr>
                <w:rFonts w:ascii="Times New Roman" w:hAnsi="Times New Roman" w:cs="Times New Roman"/>
                <w:sz w:val="22"/>
                <w:szCs w:val="22"/>
              </w:rPr>
            </w:pPr>
            <w:r w:rsidRPr="00284CDA">
              <w:rPr>
                <w:rFonts w:ascii="Times New Roman" w:hAnsi="Times New Roman" w:cs="Times New Roman"/>
                <w:sz w:val="22"/>
                <w:szCs w:val="22"/>
              </w:rPr>
              <w:t>с. Елбулак-Матвеевка</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284CDA" w:rsidRPr="00284CDA" w:rsidRDefault="00284CDA" w:rsidP="00B04D90">
            <w:pPr>
              <w:jc w:val="center"/>
              <w:rPr>
                <w:rFonts w:ascii="Times New Roman" w:hAnsi="Times New Roman" w:cs="Times New Roman"/>
                <w:sz w:val="22"/>
                <w:szCs w:val="22"/>
              </w:rPr>
            </w:pPr>
            <w:r w:rsidRPr="00284CDA">
              <w:rPr>
                <w:rFonts w:ascii="Times New Roman" w:hAnsi="Times New Roman" w:cs="Times New Roman"/>
                <w:sz w:val="22"/>
                <w:szCs w:val="22"/>
              </w:rPr>
              <w:t>Скотомогильник (с биол.кам.) (сущ.)</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284CDA" w:rsidRPr="00284CDA" w:rsidRDefault="00284CDA" w:rsidP="00B04D90">
            <w:pPr>
              <w:jc w:val="center"/>
              <w:rPr>
                <w:rFonts w:ascii="Times New Roman" w:hAnsi="Times New Roman" w:cs="Times New Roman"/>
                <w:sz w:val="22"/>
                <w:szCs w:val="22"/>
              </w:rPr>
            </w:pPr>
            <w:r w:rsidRPr="00284CDA">
              <w:rPr>
                <w:rFonts w:ascii="Times New Roman" w:hAnsi="Times New Roman" w:cs="Times New Roman"/>
                <w:sz w:val="22"/>
                <w:szCs w:val="22"/>
              </w:rPr>
              <w:t>500</w:t>
            </w:r>
          </w:p>
        </w:tc>
        <w:tc>
          <w:tcPr>
            <w:tcW w:w="2130" w:type="dxa"/>
            <w:tcBorders>
              <w:top w:val="single" w:sz="4" w:space="0" w:color="auto"/>
              <w:left w:val="single" w:sz="4" w:space="0" w:color="auto"/>
              <w:bottom w:val="single" w:sz="4" w:space="0" w:color="auto"/>
            </w:tcBorders>
            <w:shd w:val="clear" w:color="auto" w:fill="auto"/>
            <w:vAlign w:val="center"/>
          </w:tcPr>
          <w:p w:rsidR="00284CDA" w:rsidRPr="00284CDA" w:rsidRDefault="00284CDA" w:rsidP="00B04D90">
            <w:pPr>
              <w:pStyle w:val="ConsPlusNormal"/>
              <w:widowControl/>
              <w:ind w:firstLine="0"/>
              <w:jc w:val="center"/>
              <w:rPr>
                <w:rFonts w:ascii="Times New Roman" w:hAnsi="Times New Roman" w:cs="Times New Roman"/>
                <w:sz w:val="22"/>
                <w:szCs w:val="22"/>
              </w:rPr>
            </w:pPr>
            <w:r w:rsidRPr="00284CDA">
              <w:rPr>
                <w:rFonts w:ascii="Times New Roman" w:hAnsi="Times New Roman" w:cs="Times New Roman"/>
                <w:sz w:val="22"/>
                <w:szCs w:val="22"/>
              </w:rPr>
              <w:t>-//-</w:t>
            </w:r>
          </w:p>
        </w:tc>
      </w:tr>
      <w:tr w:rsidR="00284CDA" w:rsidRPr="00284CDA" w:rsidTr="00355F2D">
        <w:trPr>
          <w:trHeight w:val="524"/>
        </w:trPr>
        <w:tc>
          <w:tcPr>
            <w:tcW w:w="721" w:type="dxa"/>
            <w:tcBorders>
              <w:top w:val="single" w:sz="4" w:space="0" w:color="auto"/>
              <w:bottom w:val="single" w:sz="4" w:space="0" w:color="auto"/>
              <w:right w:val="single" w:sz="4" w:space="0" w:color="auto"/>
            </w:tcBorders>
            <w:shd w:val="clear" w:color="auto" w:fill="auto"/>
            <w:vAlign w:val="center"/>
          </w:tcPr>
          <w:p w:rsidR="00284CDA" w:rsidRPr="00284CDA" w:rsidRDefault="00284CDA" w:rsidP="00B04D90">
            <w:pPr>
              <w:jc w:val="center"/>
              <w:rPr>
                <w:rFonts w:ascii="Times New Roman" w:hAnsi="Times New Roman" w:cs="Times New Roman"/>
                <w:sz w:val="22"/>
                <w:szCs w:val="22"/>
              </w:rPr>
            </w:pPr>
            <w:r w:rsidRPr="00284CDA">
              <w:rPr>
                <w:rFonts w:ascii="Times New Roman" w:hAnsi="Times New Roman" w:cs="Times New Roman"/>
                <w:sz w:val="22"/>
                <w:szCs w:val="22"/>
              </w:rPr>
              <w:t>15</w:t>
            </w: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rsidR="00284CDA" w:rsidRPr="00284CDA" w:rsidRDefault="00284CDA" w:rsidP="00B04D90">
            <w:pPr>
              <w:rPr>
                <w:rFonts w:ascii="Times New Roman" w:hAnsi="Times New Roman" w:cs="Times New Roman"/>
                <w:sz w:val="22"/>
                <w:szCs w:val="22"/>
              </w:rPr>
            </w:pPr>
            <w:r w:rsidRPr="00284CDA">
              <w:rPr>
                <w:rFonts w:ascii="Times New Roman" w:hAnsi="Times New Roman" w:cs="Times New Roman"/>
                <w:sz w:val="22"/>
                <w:szCs w:val="22"/>
              </w:rPr>
              <w:t>с. Елбулак-Матвеевка</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284CDA" w:rsidRPr="00284CDA" w:rsidRDefault="00284CDA" w:rsidP="00B04D90">
            <w:pPr>
              <w:jc w:val="center"/>
              <w:rPr>
                <w:rFonts w:ascii="Times New Roman" w:hAnsi="Times New Roman" w:cs="Times New Roman"/>
                <w:sz w:val="22"/>
                <w:szCs w:val="22"/>
              </w:rPr>
            </w:pPr>
            <w:r w:rsidRPr="00284CDA">
              <w:rPr>
                <w:rFonts w:ascii="Times New Roman" w:hAnsi="Times New Roman" w:cs="Times New Roman"/>
                <w:sz w:val="22"/>
                <w:szCs w:val="22"/>
              </w:rPr>
              <w:t>Кладбище</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284CDA" w:rsidRPr="00284CDA" w:rsidRDefault="00284CDA" w:rsidP="00B04D90">
            <w:pPr>
              <w:jc w:val="center"/>
              <w:rPr>
                <w:rFonts w:ascii="Times New Roman" w:hAnsi="Times New Roman" w:cs="Times New Roman"/>
                <w:sz w:val="22"/>
                <w:szCs w:val="22"/>
              </w:rPr>
            </w:pPr>
            <w:r w:rsidRPr="00284CDA">
              <w:rPr>
                <w:rFonts w:ascii="Times New Roman" w:hAnsi="Times New Roman" w:cs="Times New Roman"/>
                <w:sz w:val="22"/>
                <w:szCs w:val="22"/>
              </w:rPr>
              <w:t>50</w:t>
            </w:r>
          </w:p>
        </w:tc>
        <w:tc>
          <w:tcPr>
            <w:tcW w:w="2130" w:type="dxa"/>
            <w:tcBorders>
              <w:top w:val="single" w:sz="4" w:space="0" w:color="auto"/>
              <w:left w:val="single" w:sz="4" w:space="0" w:color="auto"/>
              <w:bottom w:val="single" w:sz="4" w:space="0" w:color="auto"/>
            </w:tcBorders>
            <w:shd w:val="clear" w:color="auto" w:fill="auto"/>
            <w:vAlign w:val="center"/>
          </w:tcPr>
          <w:p w:rsidR="00284CDA" w:rsidRPr="00284CDA" w:rsidRDefault="00284CDA" w:rsidP="00B04D90">
            <w:pPr>
              <w:pStyle w:val="ConsPlusNormal"/>
              <w:widowControl/>
              <w:ind w:firstLine="0"/>
              <w:jc w:val="center"/>
              <w:rPr>
                <w:rFonts w:ascii="Times New Roman" w:hAnsi="Times New Roman" w:cs="Times New Roman"/>
                <w:sz w:val="22"/>
                <w:szCs w:val="22"/>
              </w:rPr>
            </w:pPr>
            <w:r w:rsidRPr="00284CDA">
              <w:rPr>
                <w:rFonts w:ascii="Times New Roman" w:hAnsi="Times New Roman" w:cs="Times New Roman"/>
                <w:sz w:val="22"/>
                <w:szCs w:val="22"/>
              </w:rPr>
              <w:t>-//-</w:t>
            </w:r>
          </w:p>
        </w:tc>
      </w:tr>
      <w:tr w:rsidR="00284CDA" w:rsidRPr="00284CDA" w:rsidTr="00355F2D">
        <w:trPr>
          <w:trHeight w:val="524"/>
        </w:trPr>
        <w:tc>
          <w:tcPr>
            <w:tcW w:w="721" w:type="dxa"/>
            <w:tcBorders>
              <w:top w:val="single" w:sz="4" w:space="0" w:color="auto"/>
              <w:bottom w:val="single" w:sz="4" w:space="0" w:color="auto"/>
              <w:right w:val="single" w:sz="4" w:space="0" w:color="auto"/>
            </w:tcBorders>
            <w:shd w:val="clear" w:color="auto" w:fill="auto"/>
            <w:vAlign w:val="center"/>
          </w:tcPr>
          <w:p w:rsidR="00284CDA" w:rsidRPr="00284CDA" w:rsidRDefault="00284CDA" w:rsidP="00B04D90">
            <w:pPr>
              <w:jc w:val="center"/>
              <w:rPr>
                <w:rFonts w:ascii="Times New Roman" w:hAnsi="Times New Roman" w:cs="Times New Roman"/>
                <w:sz w:val="22"/>
                <w:szCs w:val="22"/>
              </w:rPr>
            </w:pPr>
            <w:r w:rsidRPr="00284CDA">
              <w:rPr>
                <w:rFonts w:ascii="Times New Roman" w:hAnsi="Times New Roman" w:cs="Times New Roman"/>
                <w:sz w:val="22"/>
                <w:szCs w:val="22"/>
              </w:rPr>
              <w:t>16</w:t>
            </w: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rsidR="00284CDA" w:rsidRPr="00284CDA" w:rsidRDefault="00284CDA" w:rsidP="00B04D90">
            <w:pPr>
              <w:rPr>
                <w:rFonts w:ascii="Times New Roman" w:hAnsi="Times New Roman" w:cs="Times New Roman"/>
                <w:sz w:val="22"/>
                <w:szCs w:val="22"/>
              </w:rPr>
            </w:pPr>
            <w:r w:rsidRPr="00284CDA">
              <w:rPr>
                <w:rFonts w:ascii="Times New Roman" w:hAnsi="Times New Roman" w:cs="Times New Roman"/>
                <w:sz w:val="22"/>
                <w:szCs w:val="22"/>
              </w:rPr>
              <w:t>д.Алексеевка</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284CDA" w:rsidRPr="00284CDA" w:rsidRDefault="00284CDA" w:rsidP="00B04D90">
            <w:pPr>
              <w:jc w:val="center"/>
              <w:rPr>
                <w:rFonts w:ascii="Times New Roman" w:hAnsi="Times New Roman" w:cs="Times New Roman"/>
                <w:sz w:val="22"/>
                <w:szCs w:val="22"/>
              </w:rPr>
            </w:pPr>
            <w:r w:rsidRPr="00284CDA">
              <w:rPr>
                <w:rFonts w:ascii="Times New Roman" w:hAnsi="Times New Roman" w:cs="Times New Roman"/>
                <w:sz w:val="22"/>
                <w:szCs w:val="22"/>
              </w:rPr>
              <w:t>МТФ (сущ.)</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284CDA" w:rsidRPr="00284CDA" w:rsidRDefault="00284CDA" w:rsidP="00B04D90">
            <w:pPr>
              <w:jc w:val="center"/>
              <w:rPr>
                <w:rFonts w:ascii="Times New Roman" w:hAnsi="Times New Roman" w:cs="Times New Roman"/>
                <w:sz w:val="22"/>
                <w:szCs w:val="22"/>
              </w:rPr>
            </w:pPr>
            <w:r w:rsidRPr="00284CDA">
              <w:rPr>
                <w:rFonts w:ascii="Times New Roman" w:hAnsi="Times New Roman" w:cs="Times New Roman"/>
                <w:sz w:val="22"/>
                <w:szCs w:val="22"/>
              </w:rPr>
              <w:t>300</w:t>
            </w:r>
          </w:p>
        </w:tc>
        <w:tc>
          <w:tcPr>
            <w:tcW w:w="2130" w:type="dxa"/>
            <w:tcBorders>
              <w:top w:val="single" w:sz="4" w:space="0" w:color="auto"/>
              <w:left w:val="single" w:sz="4" w:space="0" w:color="auto"/>
              <w:bottom w:val="single" w:sz="4" w:space="0" w:color="auto"/>
            </w:tcBorders>
            <w:shd w:val="clear" w:color="auto" w:fill="auto"/>
            <w:vAlign w:val="center"/>
          </w:tcPr>
          <w:p w:rsidR="00284CDA" w:rsidRPr="00284CDA" w:rsidRDefault="00284CDA" w:rsidP="00B04D90">
            <w:pPr>
              <w:pStyle w:val="ConsPlusNormal"/>
              <w:widowControl/>
              <w:ind w:firstLine="0"/>
              <w:jc w:val="center"/>
              <w:rPr>
                <w:rFonts w:ascii="Times New Roman" w:hAnsi="Times New Roman" w:cs="Times New Roman"/>
                <w:sz w:val="22"/>
                <w:szCs w:val="22"/>
              </w:rPr>
            </w:pPr>
            <w:r w:rsidRPr="00284CDA">
              <w:rPr>
                <w:rFonts w:ascii="Times New Roman" w:hAnsi="Times New Roman" w:cs="Times New Roman"/>
                <w:sz w:val="22"/>
                <w:szCs w:val="22"/>
              </w:rPr>
              <w:t>-//-</w:t>
            </w:r>
          </w:p>
        </w:tc>
      </w:tr>
      <w:tr w:rsidR="00284CDA" w:rsidRPr="00284CDA" w:rsidTr="00355F2D">
        <w:trPr>
          <w:trHeight w:val="524"/>
        </w:trPr>
        <w:tc>
          <w:tcPr>
            <w:tcW w:w="721" w:type="dxa"/>
            <w:tcBorders>
              <w:top w:val="single" w:sz="4" w:space="0" w:color="auto"/>
              <w:bottom w:val="single" w:sz="4" w:space="0" w:color="auto"/>
              <w:right w:val="single" w:sz="4" w:space="0" w:color="auto"/>
            </w:tcBorders>
            <w:shd w:val="clear" w:color="auto" w:fill="auto"/>
            <w:vAlign w:val="center"/>
          </w:tcPr>
          <w:p w:rsidR="00284CDA" w:rsidRPr="00284CDA" w:rsidRDefault="00284CDA" w:rsidP="00B04D90">
            <w:pPr>
              <w:jc w:val="center"/>
              <w:rPr>
                <w:rFonts w:ascii="Times New Roman" w:hAnsi="Times New Roman" w:cs="Times New Roman"/>
                <w:sz w:val="22"/>
                <w:szCs w:val="22"/>
              </w:rPr>
            </w:pPr>
            <w:r w:rsidRPr="00284CDA">
              <w:rPr>
                <w:rFonts w:ascii="Times New Roman" w:hAnsi="Times New Roman" w:cs="Times New Roman"/>
                <w:sz w:val="22"/>
                <w:szCs w:val="22"/>
              </w:rPr>
              <w:t>17</w:t>
            </w: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rsidR="00284CDA" w:rsidRPr="00284CDA" w:rsidRDefault="00284CDA" w:rsidP="00B04D90">
            <w:pPr>
              <w:rPr>
                <w:rFonts w:ascii="Times New Roman" w:hAnsi="Times New Roman" w:cs="Times New Roman"/>
                <w:sz w:val="22"/>
                <w:szCs w:val="22"/>
              </w:rPr>
            </w:pPr>
            <w:r w:rsidRPr="00284CDA">
              <w:rPr>
                <w:rFonts w:ascii="Times New Roman" w:hAnsi="Times New Roman" w:cs="Times New Roman"/>
                <w:sz w:val="22"/>
                <w:szCs w:val="22"/>
              </w:rPr>
              <w:t>д.Алексеевка</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284CDA" w:rsidRPr="00284CDA" w:rsidRDefault="00284CDA" w:rsidP="00B04D90">
            <w:pPr>
              <w:jc w:val="center"/>
              <w:rPr>
                <w:rFonts w:ascii="Times New Roman" w:hAnsi="Times New Roman" w:cs="Times New Roman"/>
                <w:sz w:val="22"/>
                <w:szCs w:val="22"/>
              </w:rPr>
            </w:pPr>
            <w:r w:rsidRPr="00284CDA">
              <w:rPr>
                <w:rFonts w:ascii="Times New Roman" w:hAnsi="Times New Roman" w:cs="Times New Roman"/>
                <w:sz w:val="22"/>
                <w:szCs w:val="22"/>
              </w:rPr>
              <w:t>Склад (сущ.)</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284CDA" w:rsidRPr="00284CDA" w:rsidRDefault="00284CDA" w:rsidP="00B04D90">
            <w:pPr>
              <w:jc w:val="center"/>
              <w:rPr>
                <w:rFonts w:ascii="Times New Roman" w:hAnsi="Times New Roman" w:cs="Times New Roman"/>
                <w:sz w:val="22"/>
                <w:szCs w:val="22"/>
              </w:rPr>
            </w:pPr>
            <w:r w:rsidRPr="00284CDA">
              <w:rPr>
                <w:rFonts w:ascii="Times New Roman" w:hAnsi="Times New Roman" w:cs="Times New Roman"/>
                <w:sz w:val="22"/>
                <w:szCs w:val="22"/>
              </w:rPr>
              <w:t>50</w:t>
            </w:r>
          </w:p>
        </w:tc>
        <w:tc>
          <w:tcPr>
            <w:tcW w:w="2130" w:type="dxa"/>
            <w:tcBorders>
              <w:top w:val="single" w:sz="4" w:space="0" w:color="auto"/>
              <w:left w:val="single" w:sz="4" w:space="0" w:color="auto"/>
              <w:bottom w:val="single" w:sz="4" w:space="0" w:color="auto"/>
            </w:tcBorders>
            <w:shd w:val="clear" w:color="auto" w:fill="auto"/>
            <w:vAlign w:val="center"/>
          </w:tcPr>
          <w:p w:rsidR="00284CDA" w:rsidRPr="00284CDA" w:rsidRDefault="00284CDA" w:rsidP="00B04D90">
            <w:pPr>
              <w:pStyle w:val="ConsPlusNormal"/>
              <w:widowControl/>
              <w:ind w:firstLine="0"/>
              <w:jc w:val="center"/>
              <w:rPr>
                <w:rFonts w:ascii="Times New Roman" w:hAnsi="Times New Roman" w:cs="Times New Roman"/>
                <w:sz w:val="22"/>
                <w:szCs w:val="22"/>
              </w:rPr>
            </w:pPr>
            <w:r w:rsidRPr="00284CDA">
              <w:rPr>
                <w:rFonts w:ascii="Times New Roman" w:hAnsi="Times New Roman" w:cs="Times New Roman"/>
                <w:sz w:val="22"/>
                <w:szCs w:val="22"/>
              </w:rPr>
              <w:t>-//-</w:t>
            </w:r>
          </w:p>
        </w:tc>
      </w:tr>
      <w:tr w:rsidR="00284CDA" w:rsidRPr="00284CDA" w:rsidTr="00355F2D">
        <w:trPr>
          <w:trHeight w:val="524"/>
        </w:trPr>
        <w:tc>
          <w:tcPr>
            <w:tcW w:w="721" w:type="dxa"/>
            <w:tcBorders>
              <w:top w:val="single" w:sz="4" w:space="0" w:color="auto"/>
              <w:bottom w:val="single" w:sz="4" w:space="0" w:color="auto"/>
              <w:right w:val="single" w:sz="4" w:space="0" w:color="auto"/>
            </w:tcBorders>
            <w:shd w:val="clear" w:color="auto" w:fill="auto"/>
            <w:vAlign w:val="center"/>
          </w:tcPr>
          <w:p w:rsidR="00284CDA" w:rsidRPr="00284CDA" w:rsidRDefault="00284CDA" w:rsidP="00B04D90">
            <w:pPr>
              <w:jc w:val="center"/>
              <w:rPr>
                <w:rFonts w:ascii="Times New Roman" w:hAnsi="Times New Roman" w:cs="Times New Roman"/>
                <w:sz w:val="22"/>
                <w:szCs w:val="22"/>
              </w:rPr>
            </w:pPr>
            <w:r w:rsidRPr="00284CDA">
              <w:rPr>
                <w:rFonts w:ascii="Times New Roman" w:hAnsi="Times New Roman" w:cs="Times New Roman"/>
                <w:sz w:val="22"/>
                <w:szCs w:val="22"/>
              </w:rPr>
              <w:t>18</w:t>
            </w: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rsidR="00284CDA" w:rsidRPr="00284CDA" w:rsidRDefault="00284CDA" w:rsidP="00B04D90">
            <w:pPr>
              <w:rPr>
                <w:rFonts w:ascii="Times New Roman" w:hAnsi="Times New Roman" w:cs="Times New Roman"/>
                <w:sz w:val="22"/>
                <w:szCs w:val="22"/>
              </w:rPr>
            </w:pPr>
            <w:r w:rsidRPr="00284CDA">
              <w:rPr>
                <w:rFonts w:ascii="Times New Roman" w:hAnsi="Times New Roman" w:cs="Times New Roman"/>
                <w:sz w:val="22"/>
                <w:szCs w:val="22"/>
              </w:rPr>
              <w:t>д.Алексеевка</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284CDA" w:rsidRPr="00284CDA" w:rsidRDefault="00284CDA" w:rsidP="00B04D90">
            <w:pPr>
              <w:jc w:val="center"/>
              <w:rPr>
                <w:rFonts w:ascii="Times New Roman" w:hAnsi="Times New Roman" w:cs="Times New Roman"/>
                <w:sz w:val="22"/>
                <w:szCs w:val="22"/>
              </w:rPr>
            </w:pPr>
            <w:r w:rsidRPr="00284CDA">
              <w:rPr>
                <w:rFonts w:ascii="Times New Roman" w:hAnsi="Times New Roman" w:cs="Times New Roman"/>
                <w:sz w:val="22"/>
                <w:szCs w:val="22"/>
              </w:rPr>
              <w:t>Стоянка техники (сущ.)</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284CDA" w:rsidRPr="00284CDA" w:rsidRDefault="00284CDA" w:rsidP="00B04D90">
            <w:pPr>
              <w:jc w:val="center"/>
              <w:rPr>
                <w:rFonts w:ascii="Times New Roman" w:hAnsi="Times New Roman" w:cs="Times New Roman"/>
                <w:sz w:val="22"/>
                <w:szCs w:val="22"/>
              </w:rPr>
            </w:pPr>
            <w:r w:rsidRPr="00284CDA">
              <w:rPr>
                <w:rFonts w:ascii="Times New Roman" w:hAnsi="Times New Roman" w:cs="Times New Roman"/>
                <w:sz w:val="22"/>
                <w:szCs w:val="22"/>
              </w:rPr>
              <w:t>50</w:t>
            </w:r>
          </w:p>
        </w:tc>
        <w:tc>
          <w:tcPr>
            <w:tcW w:w="2130" w:type="dxa"/>
            <w:tcBorders>
              <w:top w:val="single" w:sz="4" w:space="0" w:color="auto"/>
              <w:left w:val="single" w:sz="4" w:space="0" w:color="auto"/>
              <w:bottom w:val="single" w:sz="4" w:space="0" w:color="auto"/>
            </w:tcBorders>
            <w:shd w:val="clear" w:color="auto" w:fill="auto"/>
            <w:vAlign w:val="center"/>
          </w:tcPr>
          <w:p w:rsidR="00284CDA" w:rsidRPr="00284CDA" w:rsidRDefault="00284CDA" w:rsidP="00B04D90">
            <w:pPr>
              <w:pStyle w:val="ConsPlusNormal"/>
              <w:widowControl/>
              <w:ind w:firstLine="0"/>
              <w:jc w:val="center"/>
              <w:rPr>
                <w:rFonts w:ascii="Times New Roman" w:hAnsi="Times New Roman" w:cs="Times New Roman"/>
                <w:sz w:val="22"/>
                <w:szCs w:val="22"/>
              </w:rPr>
            </w:pPr>
            <w:r w:rsidRPr="00284CDA">
              <w:rPr>
                <w:rFonts w:ascii="Times New Roman" w:hAnsi="Times New Roman" w:cs="Times New Roman"/>
                <w:sz w:val="22"/>
                <w:szCs w:val="22"/>
              </w:rPr>
              <w:t>-//-</w:t>
            </w:r>
          </w:p>
        </w:tc>
      </w:tr>
      <w:tr w:rsidR="00284CDA" w:rsidRPr="00284CDA" w:rsidTr="00355F2D">
        <w:trPr>
          <w:trHeight w:val="524"/>
        </w:trPr>
        <w:tc>
          <w:tcPr>
            <w:tcW w:w="721" w:type="dxa"/>
            <w:tcBorders>
              <w:top w:val="single" w:sz="4" w:space="0" w:color="auto"/>
              <w:bottom w:val="single" w:sz="4" w:space="0" w:color="auto"/>
              <w:right w:val="single" w:sz="4" w:space="0" w:color="auto"/>
            </w:tcBorders>
            <w:shd w:val="clear" w:color="auto" w:fill="auto"/>
            <w:vAlign w:val="center"/>
          </w:tcPr>
          <w:p w:rsidR="00284CDA" w:rsidRPr="00284CDA" w:rsidRDefault="00284CDA" w:rsidP="00B04D90">
            <w:pPr>
              <w:jc w:val="center"/>
              <w:rPr>
                <w:rFonts w:ascii="Times New Roman" w:hAnsi="Times New Roman" w:cs="Times New Roman"/>
                <w:sz w:val="22"/>
                <w:szCs w:val="22"/>
              </w:rPr>
            </w:pPr>
            <w:r w:rsidRPr="00284CDA">
              <w:rPr>
                <w:rFonts w:ascii="Times New Roman" w:hAnsi="Times New Roman" w:cs="Times New Roman"/>
                <w:sz w:val="22"/>
                <w:szCs w:val="22"/>
              </w:rPr>
              <w:t>19</w:t>
            </w: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rsidR="00284CDA" w:rsidRPr="00284CDA" w:rsidRDefault="00284CDA" w:rsidP="00B04D90">
            <w:pPr>
              <w:rPr>
                <w:rFonts w:ascii="Times New Roman" w:hAnsi="Times New Roman" w:cs="Times New Roman"/>
                <w:sz w:val="22"/>
                <w:szCs w:val="22"/>
              </w:rPr>
            </w:pPr>
            <w:r w:rsidRPr="00284CDA">
              <w:rPr>
                <w:rFonts w:ascii="Times New Roman" w:hAnsi="Times New Roman" w:cs="Times New Roman"/>
                <w:sz w:val="22"/>
                <w:szCs w:val="22"/>
              </w:rPr>
              <w:t>д. Барш</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284CDA" w:rsidRPr="00284CDA" w:rsidRDefault="00284CDA" w:rsidP="00B04D90">
            <w:pPr>
              <w:jc w:val="center"/>
              <w:rPr>
                <w:rFonts w:ascii="Times New Roman" w:hAnsi="Times New Roman" w:cs="Times New Roman"/>
                <w:sz w:val="22"/>
                <w:szCs w:val="22"/>
              </w:rPr>
            </w:pPr>
            <w:r w:rsidRPr="00284CDA">
              <w:rPr>
                <w:rFonts w:ascii="Times New Roman" w:hAnsi="Times New Roman" w:cs="Times New Roman"/>
                <w:sz w:val="22"/>
                <w:szCs w:val="22"/>
              </w:rPr>
              <w:t>Кладбище</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284CDA" w:rsidRPr="00284CDA" w:rsidRDefault="00284CDA" w:rsidP="00B04D90">
            <w:pPr>
              <w:jc w:val="center"/>
              <w:rPr>
                <w:rFonts w:ascii="Times New Roman" w:hAnsi="Times New Roman" w:cs="Times New Roman"/>
                <w:sz w:val="22"/>
                <w:szCs w:val="22"/>
              </w:rPr>
            </w:pPr>
            <w:r w:rsidRPr="00284CDA">
              <w:rPr>
                <w:rFonts w:ascii="Times New Roman" w:hAnsi="Times New Roman" w:cs="Times New Roman"/>
                <w:sz w:val="22"/>
                <w:szCs w:val="22"/>
              </w:rPr>
              <w:t>50</w:t>
            </w:r>
          </w:p>
        </w:tc>
        <w:tc>
          <w:tcPr>
            <w:tcW w:w="2130" w:type="dxa"/>
            <w:tcBorders>
              <w:top w:val="single" w:sz="4" w:space="0" w:color="auto"/>
              <w:left w:val="single" w:sz="4" w:space="0" w:color="auto"/>
              <w:bottom w:val="single" w:sz="4" w:space="0" w:color="auto"/>
            </w:tcBorders>
            <w:shd w:val="clear" w:color="auto" w:fill="auto"/>
            <w:vAlign w:val="center"/>
          </w:tcPr>
          <w:p w:rsidR="00284CDA" w:rsidRPr="00284CDA" w:rsidRDefault="00284CDA" w:rsidP="00B04D90">
            <w:pPr>
              <w:pStyle w:val="ConsPlusNormal"/>
              <w:widowControl/>
              <w:ind w:firstLine="0"/>
              <w:jc w:val="center"/>
              <w:rPr>
                <w:rFonts w:ascii="Times New Roman" w:hAnsi="Times New Roman" w:cs="Times New Roman"/>
                <w:sz w:val="22"/>
                <w:szCs w:val="22"/>
              </w:rPr>
            </w:pPr>
            <w:r w:rsidRPr="00284CDA">
              <w:rPr>
                <w:rFonts w:ascii="Times New Roman" w:hAnsi="Times New Roman" w:cs="Times New Roman"/>
                <w:sz w:val="22"/>
                <w:szCs w:val="22"/>
              </w:rPr>
              <w:t>-//-</w:t>
            </w:r>
          </w:p>
        </w:tc>
      </w:tr>
    </w:tbl>
    <w:p w:rsidR="00275BFF" w:rsidRPr="009138E8" w:rsidRDefault="00275BFF" w:rsidP="00250724">
      <w:pPr>
        <w:shd w:val="clear" w:color="auto" w:fill="FFFFFF"/>
        <w:spacing w:line="240" w:lineRule="auto"/>
        <w:ind w:firstLine="0"/>
        <w:rPr>
          <w:rFonts w:ascii="Times New Roman" w:hAnsi="Times New Roman" w:cs="Times New Roman"/>
          <w:bCs/>
          <w:sz w:val="28"/>
          <w:szCs w:val="28"/>
        </w:rPr>
      </w:pPr>
    </w:p>
    <w:p w:rsidR="00D21334" w:rsidRPr="009138E8" w:rsidRDefault="00D21334" w:rsidP="00F657F6">
      <w:pPr>
        <w:shd w:val="clear" w:color="auto" w:fill="FFFFFF"/>
        <w:spacing w:line="240" w:lineRule="auto"/>
        <w:ind w:firstLine="0"/>
        <w:jc w:val="center"/>
        <w:rPr>
          <w:rFonts w:ascii="Times New Roman" w:hAnsi="Times New Roman" w:cs="Times New Roman"/>
          <w:bCs/>
          <w:sz w:val="28"/>
          <w:szCs w:val="28"/>
        </w:rPr>
      </w:pPr>
    </w:p>
    <w:p w:rsidR="00F657F6" w:rsidRPr="009138E8" w:rsidRDefault="00F657F6" w:rsidP="00F657F6">
      <w:pPr>
        <w:shd w:val="clear" w:color="auto" w:fill="FFFFFF"/>
        <w:spacing w:line="240" w:lineRule="auto"/>
        <w:ind w:firstLine="0"/>
        <w:jc w:val="center"/>
        <w:rPr>
          <w:rFonts w:ascii="Times New Roman" w:hAnsi="Times New Roman" w:cs="Times New Roman"/>
          <w:bCs/>
          <w:sz w:val="28"/>
          <w:szCs w:val="28"/>
        </w:rPr>
      </w:pPr>
      <w:r w:rsidRPr="009138E8">
        <w:rPr>
          <w:rFonts w:ascii="Times New Roman" w:hAnsi="Times New Roman" w:cs="Times New Roman"/>
          <w:bCs/>
          <w:sz w:val="28"/>
          <w:szCs w:val="28"/>
        </w:rPr>
        <w:t xml:space="preserve">ЧАСТЬ </w:t>
      </w:r>
      <w:r w:rsidRPr="009138E8">
        <w:rPr>
          <w:rFonts w:ascii="Times New Roman" w:hAnsi="Times New Roman" w:cs="Times New Roman"/>
          <w:bCs/>
          <w:sz w:val="28"/>
          <w:szCs w:val="28"/>
          <w:lang w:val="en-US"/>
        </w:rPr>
        <w:t>III</w:t>
      </w:r>
    </w:p>
    <w:p w:rsidR="00F657F6" w:rsidRPr="009138E8" w:rsidRDefault="00F657F6" w:rsidP="00F657F6">
      <w:pPr>
        <w:shd w:val="clear" w:color="auto" w:fill="FFFFFF"/>
        <w:spacing w:line="240" w:lineRule="auto"/>
        <w:jc w:val="center"/>
        <w:rPr>
          <w:rFonts w:ascii="Times New Roman" w:hAnsi="Times New Roman" w:cs="Times New Roman"/>
          <w:bCs/>
          <w:sz w:val="28"/>
          <w:szCs w:val="28"/>
        </w:rPr>
      </w:pPr>
      <w:r w:rsidRPr="009138E8">
        <w:rPr>
          <w:rFonts w:ascii="Times New Roman" w:hAnsi="Times New Roman" w:cs="Times New Roman"/>
          <w:bCs/>
          <w:sz w:val="28"/>
          <w:szCs w:val="28"/>
        </w:rPr>
        <w:t>ГРАДОСТРОИТЕЛЬНЫЕ РЕГЛАМЕНТЫ</w:t>
      </w:r>
    </w:p>
    <w:p w:rsidR="00F657F6" w:rsidRPr="009138E8" w:rsidRDefault="00F657F6" w:rsidP="00F657F6">
      <w:pPr>
        <w:shd w:val="clear" w:color="auto" w:fill="FFFFFF"/>
        <w:spacing w:line="240" w:lineRule="auto"/>
        <w:ind w:firstLine="709"/>
        <w:rPr>
          <w:b/>
          <w:bCs/>
          <w:szCs w:val="26"/>
        </w:rPr>
      </w:pPr>
    </w:p>
    <w:p w:rsidR="00F657F6" w:rsidRPr="009138E8" w:rsidRDefault="00F657F6" w:rsidP="00F657F6">
      <w:pPr>
        <w:spacing w:line="240" w:lineRule="auto"/>
        <w:jc w:val="center"/>
        <w:rPr>
          <w:rFonts w:ascii="Times New Roman" w:hAnsi="Times New Roman" w:cs="Times New Roman"/>
          <w:b/>
          <w:sz w:val="24"/>
          <w:szCs w:val="24"/>
        </w:rPr>
      </w:pPr>
      <w:r w:rsidRPr="009138E8">
        <w:rPr>
          <w:rFonts w:ascii="Times New Roman" w:hAnsi="Times New Roman" w:cs="Times New Roman"/>
          <w:b/>
          <w:sz w:val="24"/>
          <w:szCs w:val="24"/>
        </w:rPr>
        <w:t xml:space="preserve">ГЛАВА </w:t>
      </w:r>
      <w:r w:rsidRPr="009138E8">
        <w:rPr>
          <w:rFonts w:ascii="Times New Roman" w:hAnsi="Times New Roman" w:cs="Times New Roman"/>
          <w:b/>
          <w:sz w:val="24"/>
          <w:szCs w:val="24"/>
          <w:lang w:val="en-US"/>
        </w:rPr>
        <w:t>XI</w:t>
      </w:r>
      <w:r w:rsidRPr="009138E8">
        <w:rPr>
          <w:rFonts w:ascii="Times New Roman" w:hAnsi="Times New Roman" w:cs="Times New Roman"/>
          <w:b/>
          <w:sz w:val="24"/>
          <w:szCs w:val="24"/>
        </w:rPr>
        <w:t>.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p w:rsidR="00F657F6" w:rsidRPr="009138E8" w:rsidRDefault="00F657F6" w:rsidP="00F657F6">
      <w:pPr>
        <w:spacing w:line="240" w:lineRule="auto"/>
        <w:rPr>
          <w:rFonts w:ascii="Times New Roman" w:hAnsi="Times New Roman" w:cs="Times New Roman"/>
          <w:b/>
          <w:sz w:val="24"/>
          <w:szCs w:val="24"/>
        </w:rPr>
      </w:pPr>
    </w:p>
    <w:p w:rsidR="00F657F6" w:rsidRPr="009138E8" w:rsidRDefault="00F657F6" w:rsidP="00F657F6">
      <w:pPr>
        <w:pStyle w:val="3"/>
        <w:numPr>
          <w:ilvl w:val="0"/>
          <w:numId w:val="0"/>
        </w:numPr>
        <w:spacing w:line="240" w:lineRule="auto"/>
        <w:ind w:left="288"/>
        <w:jc w:val="center"/>
        <w:rPr>
          <w:rFonts w:ascii="Times New Roman" w:hAnsi="Times New Roman" w:cs="Times New Roman"/>
          <w:bCs w:val="0"/>
          <w:szCs w:val="24"/>
        </w:rPr>
      </w:pPr>
      <w:r w:rsidRPr="009138E8">
        <w:rPr>
          <w:rFonts w:ascii="Times New Roman" w:hAnsi="Times New Roman" w:cs="Times New Roman"/>
          <w:bCs w:val="0"/>
          <w:szCs w:val="24"/>
        </w:rPr>
        <w:t>Статья 4</w:t>
      </w:r>
      <w:r w:rsidR="009529CE" w:rsidRPr="009138E8">
        <w:rPr>
          <w:rFonts w:ascii="Times New Roman" w:hAnsi="Times New Roman" w:cs="Times New Roman"/>
          <w:bCs w:val="0"/>
          <w:szCs w:val="24"/>
        </w:rPr>
        <w:t>8</w:t>
      </w:r>
      <w:r w:rsidRPr="009138E8">
        <w:rPr>
          <w:rFonts w:ascii="Times New Roman" w:hAnsi="Times New Roman" w:cs="Times New Roman"/>
          <w:bCs w:val="0"/>
          <w:szCs w:val="24"/>
        </w:rPr>
        <w:t xml:space="preserve">. Общие положения о территориальных зонах территории </w:t>
      </w:r>
      <w:r w:rsidR="00892697" w:rsidRPr="009138E8">
        <w:rPr>
          <w:rFonts w:ascii="Times New Roman" w:hAnsi="Times New Roman" w:cs="Times New Roman"/>
          <w:bCs w:val="0"/>
          <w:szCs w:val="24"/>
        </w:rPr>
        <w:t xml:space="preserve">                                    </w:t>
      </w:r>
      <w:r w:rsidR="00EF0129" w:rsidRPr="009138E8">
        <w:rPr>
          <w:rFonts w:ascii="Times New Roman" w:hAnsi="Times New Roman" w:cs="Times New Roman"/>
          <w:szCs w:val="24"/>
        </w:rPr>
        <w:t xml:space="preserve"> </w:t>
      </w:r>
      <w:r w:rsidR="00284CDA" w:rsidRPr="00344064">
        <w:rPr>
          <w:rFonts w:ascii="Times New Roman" w:hAnsi="Times New Roman" w:cs="Times New Roman"/>
        </w:rPr>
        <w:t>д.Седякбаш, с.Елбулак-Матвеевка, д.Алексеевка, д.Кандры-Куль, д.Барш, д.Калиновка, д.Ивановка, д.Пчельник, с.Верхняя Курмаза, д.Лассирма, д.Ибрайкино</w:t>
      </w:r>
      <w:r w:rsidR="00284CDA">
        <w:rPr>
          <w:rFonts w:ascii="Times New Roman" w:hAnsi="Times New Roman" w:cs="Times New Roman"/>
        </w:rPr>
        <w:t xml:space="preserve"> сельского поселения Бижбулякский сельсовет </w:t>
      </w:r>
      <w:r w:rsidR="00473F2B" w:rsidRPr="009138E8">
        <w:rPr>
          <w:rFonts w:ascii="Times New Roman" w:hAnsi="Times New Roman" w:cs="Times New Roman"/>
          <w:bCs w:val="0"/>
          <w:szCs w:val="24"/>
        </w:rPr>
        <w:t>муниципального</w:t>
      </w:r>
      <w:r w:rsidR="003E628C" w:rsidRPr="009138E8">
        <w:rPr>
          <w:rFonts w:ascii="Times New Roman" w:hAnsi="Times New Roman" w:cs="Times New Roman"/>
          <w:bCs w:val="0"/>
          <w:szCs w:val="24"/>
        </w:rPr>
        <w:t xml:space="preserve"> района </w:t>
      </w:r>
      <w:r w:rsidR="008C28CB" w:rsidRPr="009138E8">
        <w:rPr>
          <w:rFonts w:ascii="Times New Roman" w:hAnsi="Times New Roman" w:cs="Times New Roman"/>
          <w:bCs w:val="0"/>
          <w:szCs w:val="24"/>
        </w:rPr>
        <w:t xml:space="preserve">Бижбулякский  </w:t>
      </w:r>
      <w:r w:rsidR="00B825D5" w:rsidRPr="009138E8">
        <w:rPr>
          <w:rFonts w:ascii="Times New Roman" w:hAnsi="Times New Roman" w:cs="Times New Roman"/>
          <w:bCs w:val="0"/>
          <w:szCs w:val="24"/>
        </w:rPr>
        <w:t>район</w:t>
      </w:r>
      <w:r w:rsidR="00BE7BBB" w:rsidRPr="009138E8">
        <w:rPr>
          <w:rFonts w:ascii="Times New Roman" w:hAnsi="Times New Roman" w:cs="Times New Roman"/>
          <w:bCs w:val="0"/>
          <w:szCs w:val="24"/>
        </w:rPr>
        <w:t xml:space="preserve"> Республики Башкортостан</w:t>
      </w:r>
    </w:p>
    <w:p w:rsidR="005D1A8E" w:rsidRPr="009138E8" w:rsidRDefault="00F657F6" w:rsidP="00CD1A09">
      <w:pPr>
        <w:pStyle w:val="13"/>
        <w:widowControl w:val="0"/>
        <w:spacing w:line="240" w:lineRule="auto"/>
        <w:ind w:firstLine="357"/>
        <w:rPr>
          <w:b w:val="0"/>
          <w:sz w:val="26"/>
          <w:szCs w:val="26"/>
        </w:rPr>
      </w:pPr>
      <w:r w:rsidRPr="009138E8">
        <w:rPr>
          <w:szCs w:val="26"/>
        </w:rPr>
        <w:t xml:space="preserve">  </w:t>
      </w:r>
      <w:r w:rsidRPr="009138E8">
        <w:rPr>
          <w:b w:val="0"/>
          <w:sz w:val="26"/>
          <w:szCs w:val="26"/>
        </w:rPr>
        <w:t xml:space="preserve">     </w:t>
      </w:r>
    </w:p>
    <w:p w:rsidR="00F657F6" w:rsidRPr="009138E8" w:rsidRDefault="00F657F6" w:rsidP="00F657F6">
      <w:pPr>
        <w:pStyle w:val="13"/>
        <w:widowControl w:val="0"/>
        <w:spacing w:line="240" w:lineRule="auto"/>
        <w:ind w:firstLine="357"/>
        <w:rPr>
          <w:b w:val="0"/>
        </w:rPr>
      </w:pPr>
      <w:r w:rsidRPr="009138E8">
        <w:rPr>
          <w:b w:val="0"/>
          <w:sz w:val="26"/>
          <w:szCs w:val="26"/>
        </w:rPr>
        <w:t xml:space="preserve"> 1</w:t>
      </w:r>
      <w:r w:rsidRPr="009138E8">
        <w:rPr>
          <w:b w:val="0"/>
        </w:rPr>
        <w:t>.   Градостроительные регламенты</w:t>
      </w:r>
      <w:r w:rsidRPr="009138E8">
        <w:t xml:space="preserve"> </w:t>
      </w:r>
      <w:r w:rsidRPr="009138E8">
        <w:rPr>
          <w:b w:val="0"/>
        </w:rPr>
        <w:t xml:space="preserve">установлены настоящими Правилами в пределах </w:t>
      </w:r>
      <w:r w:rsidR="005E3D87" w:rsidRPr="009138E8">
        <w:rPr>
          <w:b w:val="0"/>
        </w:rPr>
        <w:t xml:space="preserve"> </w:t>
      </w:r>
      <w:r w:rsidR="00284CDA" w:rsidRPr="00284CDA">
        <w:rPr>
          <w:b w:val="0"/>
        </w:rPr>
        <w:t>д.Седякбаш, с.Елбулак-Матвеевка, д.Алексеевка, д.Кандры-Куль, д.Барш, д.Калиновка, д.Ивановка, д.Пчельник, с.Верхняя Курмаза, д.Лассирма, д.Ибрайкино сельского поселения Бижбулякский сельсовет</w:t>
      </w:r>
      <w:r w:rsidR="005E3D87" w:rsidRPr="009138E8">
        <w:rPr>
          <w:b w:val="0"/>
        </w:rPr>
        <w:t xml:space="preserve"> муниципального района </w:t>
      </w:r>
      <w:r w:rsidR="008C28CB" w:rsidRPr="009138E8">
        <w:rPr>
          <w:b w:val="0"/>
        </w:rPr>
        <w:t xml:space="preserve">Бижбулякский  </w:t>
      </w:r>
      <w:r w:rsidR="005E3D87" w:rsidRPr="009138E8">
        <w:rPr>
          <w:b w:val="0"/>
        </w:rPr>
        <w:t xml:space="preserve">район </w:t>
      </w:r>
      <w:r w:rsidR="00956319" w:rsidRPr="009138E8">
        <w:rPr>
          <w:b w:val="0"/>
        </w:rPr>
        <w:t>Республики Башкортостан</w:t>
      </w:r>
      <w:r w:rsidRPr="009138E8">
        <w:rPr>
          <w:b w:val="0"/>
        </w:rPr>
        <w:t>,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F657F6" w:rsidRPr="009138E8" w:rsidRDefault="00F657F6" w:rsidP="00F657F6">
      <w:pPr>
        <w:spacing w:line="240" w:lineRule="auto"/>
        <w:ind w:firstLine="426"/>
        <w:rPr>
          <w:rFonts w:ascii="Times New Roman" w:hAnsi="Times New Roman" w:cs="Times New Roman"/>
          <w:sz w:val="24"/>
          <w:szCs w:val="24"/>
        </w:rPr>
      </w:pPr>
      <w:r w:rsidRPr="009138E8">
        <w:rPr>
          <w:rFonts w:ascii="Times New Roman" w:hAnsi="Times New Roman" w:cs="Times New Roman"/>
          <w:sz w:val="24"/>
          <w:szCs w:val="24"/>
        </w:rPr>
        <w:t xml:space="preserve">2. На карте и схемах градостроительного зонирования </w:t>
      </w:r>
      <w:r w:rsidR="005E3D87" w:rsidRPr="009138E8">
        <w:rPr>
          <w:rFonts w:ascii="Times New Roman" w:hAnsi="Times New Roman" w:cs="Times New Roman"/>
          <w:sz w:val="24"/>
          <w:szCs w:val="24"/>
        </w:rPr>
        <w:t xml:space="preserve"> </w:t>
      </w:r>
      <w:r w:rsidR="00284CDA" w:rsidRPr="00284CDA">
        <w:rPr>
          <w:rFonts w:ascii="Times New Roman" w:hAnsi="Times New Roman" w:cs="Times New Roman"/>
          <w:sz w:val="24"/>
          <w:szCs w:val="24"/>
        </w:rPr>
        <w:t>д.Седякбаш, с.Елбулак-Матвеевка, д.Алексеевка, д.Кандры-Куль, д.Барш, д.Калиновка, д.Ивановка, д.Пчельник, с.Верхняя Курмаза, д.Лассирма, д.Ибрайкино сельского поселения Бижбулякский сельсовет</w:t>
      </w:r>
      <w:r w:rsidR="005E3D87" w:rsidRPr="009138E8">
        <w:rPr>
          <w:rFonts w:ascii="Times New Roman" w:hAnsi="Times New Roman" w:cs="Times New Roman"/>
          <w:sz w:val="24"/>
          <w:szCs w:val="24"/>
        </w:rPr>
        <w:t xml:space="preserve"> муниципального района </w:t>
      </w:r>
      <w:r w:rsidR="008C28CB" w:rsidRPr="009138E8">
        <w:rPr>
          <w:rFonts w:ascii="Times New Roman" w:hAnsi="Times New Roman" w:cs="Times New Roman"/>
          <w:sz w:val="24"/>
          <w:szCs w:val="24"/>
        </w:rPr>
        <w:t xml:space="preserve">Бижбулякский  </w:t>
      </w:r>
      <w:r w:rsidR="005E3D87" w:rsidRPr="009138E8">
        <w:rPr>
          <w:rFonts w:ascii="Times New Roman" w:hAnsi="Times New Roman" w:cs="Times New Roman"/>
          <w:sz w:val="24"/>
          <w:szCs w:val="24"/>
        </w:rPr>
        <w:t xml:space="preserve">район </w:t>
      </w:r>
      <w:r w:rsidR="00956319" w:rsidRPr="009138E8">
        <w:rPr>
          <w:rFonts w:ascii="Times New Roman" w:hAnsi="Times New Roman" w:cs="Times New Roman"/>
          <w:sz w:val="24"/>
          <w:szCs w:val="24"/>
        </w:rPr>
        <w:t>Республики Башкортостан</w:t>
      </w:r>
      <w:r w:rsidRPr="009138E8">
        <w:rPr>
          <w:rFonts w:ascii="Times New Roman" w:hAnsi="Times New Roman" w:cs="Times New Roman"/>
          <w:sz w:val="24"/>
          <w:szCs w:val="24"/>
        </w:rPr>
        <w:t>:</w:t>
      </w:r>
    </w:p>
    <w:p w:rsidR="00F657F6" w:rsidRPr="009138E8" w:rsidRDefault="00F657F6" w:rsidP="00F657F6">
      <w:pPr>
        <w:spacing w:line="240" w:lineRule="auto"/>
        <w:rPr>
          <w:rFonts w:ascii="Times New Roman" w:hAnsi="Times New Roman" w:cs="Times New Roman"/>
          <w:i/>
          <w:sz w:val="24"/>
          <w:szCs w:val="24"/>
        </w:rPr>
      </w:pPr>
      <w:r w:rsidRPr="009138E8">
        <w:rPr>
          <w:rFonts w:ascii="Times New Roman" w:hAnsi="Times New Roman" w:cs="Times New Roman"/>
          <w:sz w:val="24"/>
          <w:szCs w:val="24"/>
        </w:rPr>
        <w:lastRenderedPageBreak/>
        <w:t xml:space="preserve">     -  выделены территориальные зоны в соответствии с частью </w:t>
      </w:r>
      <w:r w:rsidRPr="009138E8">
        <w:rPr>
          <w:rFonts w:ascii="Times New Roman" w:hAnsi="Times New Roman" w:cs="Times New Roman"/>
          <w:sz w:val="24"/>
          <w:szCs w:val="24"/>
          <w:lang w:val="en-US"/>
        </w:rPr>
        <w:t>II</w:t>
      </w:r>
      <w:r w:rsidRPr="009138E8">
        <w:rPr>
          <w:rFonts w:ascii="Times New Roman" w:hAnsi="Times New Roman" w:cs="Times New Roman"/>
          <w:sz w:val="24"/>
          <w:szCs w:val="24"/>
        </w:rPr>
        <w:t xml:space="preserve"> настоящих Правил;</w:t>
      </w:r>
    </w:p>
    <w:p w:rsidR="00F657F6" w:rsidRPr="009138E8" w:rsidRDefault="00F657F6" w:rsidP="00F657F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        - 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F657F6" w:rsidRPr="009138E8" w:rsidRDefault="00F657F6" w:rsidP="00F657F6">
      <w:pPr>
        <w:spacing w:line="240" w:lineRule="auto"/>
        <w:ind w:firstLine="360"/>
        <w:rPr>
          <w:rFonts w:ascii="Times New Roman" w:hAnsi="Times New Roman" w:cs="Times New Roman"/>
          <w:sz w:val="24"/>
          <w:szCs w:val="24"/>
        </w:rPr>
      </w:pPr>
      <w:r w:rsidRPr="009138E8">
        <w:rPr>
          <w:rFonts w:ascii="Times New Roman" w:hAnsi="Times New Roman" w:cs="Times New Roman"/>
          <w:sz w:val="24"/>
          <w:szCs w:val="24"/>
        </w:rPr>
        <w:t>3. В соответствии с Градостроительным кодексом Российской Федерации на карте градостроительного зонирования в пределах</w:t>
      </w:r>
      <w:r w:rsidRPr="009138E8">
        <w:rPr>
          <w:rFonts w:ascii="Times New Roman" w:hAnsi="Times New Roman" w:cs="Times New Roman"/>
          <w:bCs/>
          <w:sz w:val="24"/>
          <w:szCs w:val="24"/>
        </w:rPr>
        <w:t xml:space="preserve"> </w:t>
      </w:r>
      <w:r w:rsidR="005E3D87" w:rsidRPr="009138E8">
        <w:rPr>
          <w:rFonts w:ascii="Times New Roman" w:hAnsi="Times New Roman" w:cs="Times New Roman"/>
          <w:sz w:val="24"/>
          <w:szCs w:val="24"/>
        </w:rPr>
        <w:t xml:space="preserve"> </w:t>
      </w:r>
      <w:r w:rsidR="00E7190A" w:rsidRPr="009138E8">
        <w:rPr>
          <w:rFonts w:ascii="Times New Roman" w:hAnsi="Times New Roman" w:cs="Times New Roman"/>
          <w:sz w:val="24"/>
          <w:szCs w:val="24"/>
        </w:rPr>
        <w:t xml:space="preserve">зонирования  </w:t>
      </w:r>
      <w:r w:rsidR="00E7190A" w:rsidRPr="00284CDA">
        <w:rPr>
          <w:rFonts w:ascii="Times New Roman" w:hAnsi="Times New Roman" w:cs="Times New Roman"/>
          <w:sz w:val="24"/>
          <w:szCs w:val="24"/>
        </w:rPr>
        <w:t>д.Седякбаш, с.Елбулак-Матвеевка, д.Алексеевка, д.Кандры-Куль, д.Барш, д.Калиновка, д.Ивановка, д.Пчельник, с.Верхняя Курмаза, д.Лассирма, д.Ибрайкино сельского поселения Бижбулякский сельсовет</w:t>
      </w:r>
      <w:r w:rsidR="005E3D87" w:rsidRPr="009138E8">
        <w:rPr>
          <w:rFonts w:ascii="Times New Roman" w:hAnsi="Times New Roman" w:cs="Times New Roman"/>
          <w:sz w:val="24"/>
          <w:szCs w:val="24"/>
        </w:rPr>
        <w:t xml:space="preserve"> муниципального района </w:t>
      </w:r>
      <w:r w:rsidR="008C28CB" w:rsidRPr="009138E8">
        <w:rPr>
          <w:rFonts w:ascii="Times New Roman" w:hAnsi="Times New Roman" w:cs="Times New Roman"/>
          <w:sz w:val="24"/>
          <w:szCs w:val="24"/>
        </w:rPr>
        <w:t xml:space="preserve">Бижбулякский  </w:t>
      </w:r>
      <w:r w:rsidR="005E3D87" w:rsidRPr="009138E8">
        <w:rPr>
          <w:rFonts w:ascii="Times New Roman" w:hAnsi="Times New Roman" w:cs="Times New Roman"/>
          <w:sz w:val="24"/>
          <w:szCs w:val="24"/>
        </w:rPr>
        <w:t xml:space="preserve">район </w:t>
      </w:r>
      <w:r w:rsidR="00956319" w:rsidRPr="009138E8">
        <w:rPr>
          <w:rFonts w:ascii="Times New Roman" w:hAnsi="Times New Roman" w:cs="Times New Roman"/>
          <w:sz w:val="24"/>
          <w:szCs w:val="24"/>
        </w:rPr>
        <w:t>Республики Башкортостан</w:t>
      </w:r>
      <w:r w:rsidRPr="009138E8">
        <w:rPr>
          <w:rFonts w:ascii="Times New Roman" w:hAnsi="Times New Roman" w:cs="Times New Roman"/>
          <w:sz w:val="24"/>
          <w:szCs w:val="24"/>
        </w:rPr>
        <w:t>, установлены следующие виды территориальных зон:</w:t>
      </w:r>
    </w:p>
    <w:p w:rsidR="00F657F6" w:rsidRPr="009138E8" w:rsidRDefault="00F657F6" w:rsidP="00F657F6">
      <w:pPr>
        <w:spacing w:line="240" w:lineRule="auto"/>
        <w:ind w:left="705"/>
        <w:rPr>
          <w:rFonts w:ascii="Times New Roman" w:hAnsi="Times New Roman" w:cs="Times New Roman"/>
          <w:sz w:val="24"/>
          <w:szCs w:val="24"/>
        </w:rPr>
      </w:pPr>
    </w:p>
    <w:tbl>
      <w:tblPr>
        <w:tblW w:w="1860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130"/>
        <w:gridCol w:w="2880"/>
        <w:gridCol w:w="6716"/>
      </w:tblGrid>
      <w:tr w:rsidR="00DB35EF" w:rsidRPr="009138E8" w:rsidTr="00DB35EF">
        <w:trPr>
          <w:trHeight w:val="36"/>
        </w:trPr>
        <w:tc>
          <w:tcPr>
            <w:tcW w:w="2880" w:type="dxa"/>
            <w:tcBorders>
              <w:top w:val="nil"/>
              <w:left w:val="nil"/>
              <w:bottom w:val="nil"/>
              <w:right w:val="nil"/>
            </w:tcBorders>
          </w:tcPr>
          <w:p w:rsidR="00DB35EF" w:rsidRPr="009138E8" w:rsidRDefault="00DB35EF" w:rsidP="00B21F6A">
            <w:pPr>
              <w:spacing w:line="240" w:lineRule="auto"/>
              <w:jc w:val="center"/>
              <w:rPr>
                <w:rFonts w:ascii="Times New Roman" w:hAnsi="Times New Roman" w:cs="Times New Roman"/>
                <w:sz w:val="24"/>
                <w:szCs w:val="24"/>
              </w:rPr>
            </w:pPr>
            <w:r w:rsidRPr="009138E8">
              <w:rPr>
                <w:rFonts w:ascii="Times New Roman" w:hAnsi="Times New Roman" w:cs="Times New Roman"/>
                <w:sz w:val="24"/>
                <w:szCs w:val="24"/>
              </w:rPr>
              <w:t>Кодовое обозначение</w:t>
            </w:r>
          </w:p>
          <w:p w:rsidR="00DB35EF" w:rsidRPr="009138E8" w:rsidRDefault="00DB35EF" w:rsidP="00B21F6A">
            <w:pPr>
              <w:spacing w:line="240" w:lineRule="auto"/>
              <w:jc w:val="center"/>
              <w:rPr>
                <w:rFonts w:ascii="Times New Roman" w:hAnsi="Times New Roman" w:cs="Times New Roman"/>
                <w:sz w:val="24"/>
                <w:szCs w:val="24"/>
              </w:rPr>
            </w:pPr>
          </w:p>
        </w:tc>
        <w:tc>
          <w:tcPr>
            <w:tcW w:w="6130" w:type="dxa"/>
            <w:tcBorders>
              <w:top w:val="nil"/>
              <w:left w:val="nil"/>
              <w:bottom w:val="nil"/>
              <w:right w:val="nil"/>
            </w:tcBorders>
          </w:tcPr>
          <w:p w:rsidR="00DB35EF" w:rsidRPr="009138E8" w:rsidRDefault="00DB35EF" w:rsidP="00B21F6A">
            <w:pPr>
              <w:spacing w:line="240" w:lineRule="auto"/>
              <w:rPr>
                <w:rFonts w:ascii="Times New Roman" w:hAnsi="Times New Roman" w:cs="Times New Roman"/>
                <w:sz w:val="24"/>
                <w:szCs w:val="24"/>
              </w:rPr>
            </w:pPr>
            <w:r w:rsidRPr="009138E8">
              <w:rPr>
                <w:rFonts w:ascii="Times New Roman" w:hAnsi="Times New Roman" w:cs="Times New Roman"/>
                <w:sz w:val="24"/>
                <w:szCs w:val="24"/>
              </w:rPr>
              <w:t>Наименование зоны</w:t>
            </w:r>
          </w:p>
        </w:tc>
        <w:tc>
          <w:tcPr>
            <w:tcW w:w="2880" w:type="dxa"/>
            <w:tcBorders>
              <w:top w:val="nil"/>
              <w:left w:val="nil"/>
              <w:bottom w:val="nil"/>
              <w:right w:val="nil"/>
            </w:tcBorders>
          </w:tcPr>
          <w:p w:rsidR="00DB35EF" w:rsidRPr="009138E8" w:rsidRDefault="00DB35EF" w:rsidP="00EB2448">
            <w:pPr>
              <w:spacing w:line="240" w:lineRule="auto"/>
              <w:jc w:val="center"/>
              <w:rPr>
                <w:rFonts w:ascii="Times New Roman" w:hAnsi="Times New Roman" w:cs="Times New Roman"/>
                <w:sz w:val="24"/>
                <w:szCs w:val="24"/>
              </w:rPr>
            </w:pPr>
          </w:p>
        </w:tc>
        <w:tc>
          <w:tcPr>
            <w:tcW w:w="6716" w:type="dxa"/>
            <w:tcBorders>
              <w:top w:val="nil"/>
              <w:left w:val="nil"/>
              <w:bottom w:val="nil"/>
              <w:right w:val="nil"/>
            </w:tcBorders>
          </w:tcPr>
          <w:p w:rsidR="00DB35EF" w:rsidRPr="009138E8" w:rsidRDefault="00DB35EF" w:rsidP="00EB2448">
            <w:pPr>
              <w:spacing w:line="240" w:lineRule="auto"/>
              <w:rPr>
                <w:rFonts w:ascii="Times New Roman" w:hAnsi="Times New Roman" w:cs="Times New Roman"/>
                <w:sz w:val="24"/>
                <w:szCs w:val="24"/>
              </w:rPr>
            </w:pPr>
          </w:p>
        </w:tc>
      </w:tr>
      <w:tr w:rsidR="00DB35EF" w:rsidRPr="009138E8" w:rsidTr="00DB35EF">
        <w:trPr>
          <w:trHeight w:val="33"/>
        </w:trPr>
        <w:tc>
          <w:tcPr>
            <w:tcW w:w="2880" w:type="dxa"/>
            <w:tcBorders>
              <w:top w:val="nil"/>
              <w:left w:val="nil"/>
              <w:bottom w:val="nil"/>
              <w:right w:val="nil"/>
            </w:tcBorders>
          </w:tcPr>
          <w:p w:rsidR="00DB35EF" w:rsidRPr="009138E8" w:rsidRDefault="00DB35EF" w:rsidP="00B21F6A">
            <w:pPr>
              <w:spacing w:line="240" w:lineRule="auto"/>
              <w:jc w:val="center"/>
              <w:rPr>
                <w:rFonts w:ascii="Times New Roman" w:hAnsi="Times New Roman" w:cs="Times New Roman"/>
                <w:sz w:val="24"/>
                <w:szCs w:val="24"/>
              </w:rPr>
            </w:pPr>
            <w:r w:rsidRPr="009138E8">
              <w:rPr>
                <w:rFonts w:ascii="Times New Roman" w:hAnsi="Times New Roman" w:cs="Times New Roman"/>
                <w:sz w:val="24"/>
                <w:szCs w:val="24"/>
              </w:rPr>
              <w:t xml:space="preserve">Ж-1 </w:t>
            </w:r>
          </w:p>
        </w:tc>
        <w:tc>
          <w:tcPr>
            <w:tcW w:w="6130" w:type="dxa"/>
            <w:tcBorders>
              <w:top w:val="nil"/>
              <w:left w:val="nil"/>
              <w:bottom w:val="nil"/>
              <w:right w:val="nil"/>
            </w:tcBorders>
          </w:tcPr>
          <w:p w:rsidR="00DB35EF" w:rsidRPr="009138E8" w:rsidRDefault="00DB35EF" w:rsidP="00DC4DBE">
            <w:pPr>
              <w:spacing w:line="240" w:lineRule="auto"/>
              <w:rPr>
                <w:rFonts w:ascii="Times New Roman" w:hAnsi="Times New Roman" w:cs="Times New Roman"/>
                <w:sz w:val="24"/>
                <w:szCs w:val="24"/>
              </w:rPr>
            </w:pPr>
            <w:r w:rsidRPr="009138E8">
              <w:rPr>
                <w:rFonts w:ascii="Times New Roman" w:hAnsi="Times New Roman" w:cs="Times New Roman"/>
                <w:sz w:val="24"/>
                <w:szCs w:val="24"/>
              </w:rPr>
              <w:t>-</w:t>
            </w:r>
            <w:r w:rsidRPr="009138E8">
              <w:rPr>
                <w:rFonts w:ascii="Times New Roman" w:hAnsi="Times New Roman" w:cs="Times New Roman"/>
                <w:sz w:val="24"/>
                <w:szCs w:val="24"/>
                <w:lang w:val="en-US"/>
              </w:rPr>
              <w:t xml:space="preserve">  </w:t>
            </w:r>
            <w:r w:rsidRPr="009138E8">
              <w:rPr>
                <w:rFonts w:ascii="Times New Roman" w:hAnsi="Times New Roman" w:cs="Times New Roman"/>
                <w:sz w:val="24"/>
                <w:szCs w:val="24"/>
              </w:rPr>
              <w:t>жил</w:t>
            </w:r>
            <w:r w:rsidR="00DC4DBE" w:rsidRPr="009138E8">
              <w:rPr>
                <w:rFonts w:ascii="Times New Roman" w:hAnsi="Times New Roman" w:cs="Times New Roman"/>
                <w:sz w:val="24"/>
                <w:szCs w:val="24"/>
              </w:rPr>
              <w:t>ые</w:t>
            </w:r>
            <w:r w:rsidRPr="009138E8">
              <w:rPr>
                <w:rFonts w:ascii="Times New Roman" w:hAnsi="Times New Roman" w:cs="Times New Roman"/>
                <w:sz w:val="24"/>
                <w:szCs w:val="24"/>
              </w:rPr>
              <w:t xml:space="preserve"> зоны</w:t>
            </w:r>
          </w:p>
        </w:tc>
        <w:tc>
          <w:tcPr>
            <w:tcW w:w="2880" w:type="dxa"/>
            <w:tcBorders>
              <w:top w:val="nil"/>
              <w:left w:val="nil"/>
              <w:bottom w:val="nil"/>
              <w:right w:val="nil"/>
            </w:tcBorders>
          </w:tcPr>
          <w:p w:rsidR="00DB35EF" w:rsidRPr="009138E8" w:rsidRDefault="00DB35EF" w:rsidP="005A2E02">
            <w:pPr>
              <w:spacing w:line="240" w:lineRule="auto"/>
              <w:jc w:val="center"/>
              <w:rPr>
                <w:rFonts w:ascii="Times New Roman" w:hAnsi="Times New Roman" w:cs="Times New Roman"/>
                <w:sz w:val="24"/>
                <w:szCs w:val="24"/>
              </w:rPr>
            </w:pPr>
          </w:p>
        </w:tc>
        <w:tc>
          <w:tcPr>
            <w:tcW w:w="6716" w:type="dxa"/>
            <w:tcBorders>
              <w:top w:val="nil"/>
              <w:left w:val="nil"/>
              <w:bottom w:val="nil"/>
              <w:right w:val="nil"/>
            </w:tcBorders>
          </w:tcPr>
          <w:p w:rsidR="00DB35EF" w:rsidRPr="009138E8" w:rsidRDefault="00DB35EF" w:rsidP="00EB2448">
            <w:pPr>
              <w:spacing w:line="240" w:lineRule="auto"/>
              <w:rPr>
                <w:rFonts w:ascii="Times New Roman" w:hAnsi="Times New Roman" w:cs="Times New Roman"/>
                <w:sz w:val="24"/>
                <w:szCs w:val="24"/>
              </w:rPr>
            </w:pPr>
          </w:p>
        </w:tc>
      </w:tr>
      <w:tr w:rsidR="00DB35EF" w:rsidRPr="009138E8" w:rsidTr="00DB35EF">
        <w:trPr>
          <w:trHeight w:val="268"/>
        </w:trPr>
        <w:tc>
          <w:tcPr>
            <w:tcW w:w="2880" w:type="dxa"/>
            <w:tcBorders>
              <w:top w:val="nil"/>
              <w:left w:val="nil"/>
              <w:bottom w:val="nil"/>
              <w:right w:val="nil"/>
            </w:tcBorders>
          </w:tcPr>
          <w:p w:rsidR="00DB35EF" w:rsidRPr="009138E8" w:rsidRDefault="00DB35EF" w:rsidP="00B21F6A">
            <w:pPr>
              <w:spacing w:line="240" w:lineRule="auto"/>
              <w:jc w:val="center"/>
              <w:rPr>
                <w:rFonts w:ascii="Times New Roman" w:hAnsi="Times New Roman" w:cs="Times New Roman"/>
                <w:sz w:val="24"/>
                <w:szCs w:val="24"/>
              </w:rPr>
            </w:pPr>
            <w:r w:rsidRPr="009138E8">
              <w:rPr>
                <w:rFonts w:ascii="Times New Roman" w:hAnsi="Times New Roman" w:cs="Times New Roman"/>
                <w:sz w:val="24"/>
                <w:szCs w:val="24"/>
              </w:rPr>
              <w:t xml:space="preserve">ОД-1 </w:t>
            </w:r>
          </w:p>
        </w:tc>
        <w:tc>
          <w:tcPr>
            <w:tcW w:w="6130" w:type="dxa"/>
            <w:tcBorders>
              <w:top w:val="nil"/>
              <w:left w:val="nil"/>
              <w:bottom w:val="nil"/>
              <w:right w:val="nil"/>
            </w:tcBorders>
          </w:tcPr>
          <w:p w:rsidR="00DB35EF" w:rsidRPr="009138E8" w:rsidRDefault="00DB35EF" w:rsidP="00DC4DBE">
            <w:pPr>
              <w:spacing w:line="240" w:lineRule="auto"/>
              <w:rPr>
                <w:rFonts w:ascii="Times New Roman" w:hAnsi="Times New Roman" w:cs="Times New Roman"/>
                <w:sz w:val="24"/>
                <w:szCs w:val="24"/>
              </w:rPr>
            </w:pPr>
            <w:r w:rsidRPr="009138E8">
              <w:rPr>
                <w:rFonts w:ascii="Times New Roman" w:hAnsi="Times New Roman" w:cs="Times New Roman"/>
                <w:sz w:val="24"/>
                <w:szCs w:val="24"/>
              </w:rPr>
              <w:t>-</w:t>
            </w:r>
            <w:r w:rsidRPr="009138E8">
              <w:rPr>
                <w:rFonts w:ascii="Times New Roman" w:hAnsi="Times New Roman" w:cs="Times New Roman"/>
                <w:sz w:val="24"/>
                <w:szCs w:val="24"/>
                <w:lang w:val="en-US"/>
              </w:rPr>
              <w:t xml:space="preserve">  </w:t>
            </w:r>
            <w:r w:rsidRPr="009138E8">
              <w:rPr>
                <w:rFonts w:ascii="Times New Roman" w:hAnsi="Times New Roman" w:cs="Times New Roman"/>
                <w:sz w:val="24"/>
                <w:szCs w:val="24"/>
              </w:rPr>
              <w:t>общественно-делов</w:t>
            </w:r>
            <w:r w:rsidR="00DC4DBE" w:rsidRPr="009138E8">
              <w:rPr>
                <w:rFonts w:ascii="Times New Roman" w:hAnsi="Times New Roman" w:cs="Times New Roman"/>
                <w:sz w:val="24"/>
                <w:szCs w:val="24"/>
              </w:rPr>
              <w:t>ые</w:t>
            </w:r>
            <w:r w:rsidRPr="009138E8">
              <w:rPr>
                <w:rFonts w:ascii="Times New Roman" w:hAnsi="Times New Roman" w:cs="Times New Roman"/>
                <w:sz w:val="24"/>
                <w:szCs w:val="24"/>
              </w:rPr>
              <w:t xml:space="preserve"> зон</w:t>
            </w:r>
            <w:r w:rsidR="00DC4DBE" w:rsidRPr="009138E8">
              <w:rPr>
                <w:rFonts w:ascii="Times New Roman" w:hAnsi="Times New Roman" w:cs="Times New Roman"/>
                <w:sz w:val="24"/>
                <w:szCs w:val="24"/>
              </w:rPr>
              <w:t>ы</w:t>
            </w:r>
          </w:p>
        </w:tc>
        <w:tc>
          <w:tcPr>
            <w:tcW w:w="2880" w:type="dxa"/>
            <w:tcBorders>
              <w:top w:val="nil"/>
              <w:left w:val="nil"/>
              <w:bottom w:val="nil"/>
              <w:right w:val="nil"/>
            </w:tcBorders>
          </w:tcPr>
          <w:p w:rsidR="00DB35EF" w:rsidRPr="009138E8" w:rsidRDefault="00DB35EF" w:rsidP="00EB2448">
            <w:pPr>
              <w:spacing w:line="240" w:lineRule="auto"/>
              <w:jc w:val="center"/>
              <w:rPr>
                <w:rFonts w:ascii="Times New Roman" w:hAnsi="Times New Roman" w:cs="Times New Roman"/>
                <w:sz w:val="24"/>
                <w:szCs w:val="24"/>
              </w:rPr>
            </w:pPr>
          </w:p>
        </w:tc>
        <w:tc>
          <w:tcPr>
            <w:tcW w:w="6716" w:type="dxa"/>
            <w:tcBorders>
              <w:top w:val="nil"/>
              <w:left w:val="nil"/>
              <w:bottom w:val="nil"/>
              <w:right w:val="nil"/>
            </w:tcBorders>
          </w:tcPr>
          <w:p w:rsidR="00DB35EF" w:rsidRPr="009138E8" w:rsidRDefault="00DB35EF" w:rsidP="00EB2448">
            <w:pPr>
              <w:spacing w:line="240" w:lineRule="auto"/>
              <w:rPr>
                <w:rFonts w:ascii="Times New Roman" w:hAnsi="Times New Roman" w:cs="Times New Roman"/>
                <w:sz w:val="24"/>
                <w:szCs w:val="24"/>
              </w:rPr>
            </w:pPr>
          </w:p>
        </w:tc>
      </w:tr>
      <w:tr w:rsidR="00DB35EF" w:rsidRPr="009138E8" w:rsidTr="00DB35EF">
        <w:trPr>
          <w:trHeight w:val="33"/>
        </w:trPr>
        <w:tc>
          <w:tcPr>
            <w:tcW w:w="2880" w:type="dxa"/>
            <w:tcBorders>
              <w:top w:val="nil"/>
              <w:left w:val="nil"/>
              <w:bottom w:val="nil"/>
              <w:right w:val="nil"/>
            </w:tcBorders>
          </w:tcPr>
          <w:p w:rsidR="00DB35EF" w:rsidRPr="009138E8" w:rsidRDefault="00DB35EF" w:rsidP="00B21F6A">
            <w:pPr>
              <w:spacing w:line="240" w:lineRule="auto"/>
              <w:jc w:val="center"/>
              <w:rPr>
                <w:rFonts w:ascii="Times New Roman" w:hAnsi="Times New Roman" w:cs="Times New Roman"/>
                <w:sz w:val="24"/>
                <w:szCs w:val="24"/>
              </w:rPr>
            </w:pPr>
            <w:r w:rsidRPr="009138E8">
              <w:rPr>
                <w:rFonts w:ascii="Times New Roman" w:hAnsi="Times New Roman" w:cs="Times New Roman"/>
                <w:sz w:val="24"/>
                <w:szCs w:val="24"/>
              </w:rPr>
              <w:t>Т-1</w:t>
            </w:r>
          </w:p>
        </w:tc>
        <w:tc>
          <w:tcPr>
            <w:tcW w:w="6130" w:type="dxa"/>
            <w:tcBorders>
              <w:top w:val="nil"/>
              <w:left w:val="nil"/>
              <w:bottom w:val="nil"/>
              <w:right w:val="nil"/>
            </w:tcBorders>
          </w:tcPr>
          <w:p w:rsidR="00DB35EF" w:rsidRPr="009138E8" w:rsidRDefault="00DB35EF" w:rsidP="00A32511">
            <w:pPr>
              <w:spacing w:line="240" w:lineRule="auto"/>
              <w:rPr>
                <w:rFonts w:ascii="Times New Roman" w:hAnsi="Times New Roman" w:cs="Times New Roman"/>
                <w:sz w:val="24"/>
                <w:szCs w:val="24"/>
              </w:rPr>
            </w:pPr>
            <w:r w:rsidRPr="009138E8">
              <w:rPr>
                <w:rFonts w:ascii="Times New Roman" w:hAnsi="Times New Roman" w:cs="Times New Roman"/>
                <w:sz w:val="24"/>
                <w:szCs w:val="24"/>
              </w:rPr>
              <w:t>-  зона транспортной инфраструктуры</w:t>
            </w:r>
          </w:p>
        </w:tc>
        <w:tc>
          <w:tcPr>
            <w:tcW w:w="2880" w:type="dxa"/>
            <w:tcBorders>
              <w:top w:val="nil"/>
              <w:left w:val="nil"/>
              <w:bottom w:val="nil"/>
              <w:right w:val="nil"/>
            </w:tcBorders>
          </w:tcPr>
          <w:p w:rsidR="00DB35EF" w:rsidRPr="009138E8" w:rsidRDefault="00DB35EF" w:rsidP="0034743B">
            <w:pPr>
              <w:spacing w:line="240" w:lineRule="auto"/>
              <w:jc w:val="center"/>
              <w:rPr>
                <w:rFonts w:ascii="Times New Roman" w:hAnsi="Times New Roman" w:cs="Times New Roman"/>
                <w:sz w:val="24"/>
                <w:szCs w:val="24"/>
              </w:rPr>
            </w:pPr>
          </w:p>
        </w:tc>
        <w:tc>
          <w:tcPr>
            <w:tcW w:w="6716" w:type="dxa"/>
            <w:tcBorders>
              <w:top w:val="nil"/>
              <w:left w:val="nil"/>
              <w:bottom w:val="nil"/>
              <w:right w:val="nil"/>
            </w:tcBorders>
          </w:tcPr>
          <w:p w:rsidR="00DB35EF" w:rsidRPr="009138E8" w:rsidRDefault="00DB35EF" w:rsidP="0034743B">
            <w:pPr>
              <w:spacing w:line="240" w:lineRule="auto"/>
              <w:rPr>
                <w:rFonts w:ascii="Times New Roman" w:hAnsi="Times New Roman" w:cs="Times New Roman"/>
                <w:sz w:val="24"/>
                <w:szCs w:val="24"/>
              </w:rPr>
            </w:pPr>
          </w:p>
        </w:tc>
      </w:tr>
      <w:tr w:rsidR="00DB35EF" w:rsidRPr="009138E8" w:rsidTr="00DB35EF">
        <w:trPr>
          <w:trHeight w:val="33"/>
        </w:trPr>
        <w:tc>
          <w:tcPr>
            <w:tcW w:w="2880" w:type="dxa"/>
            <w:tcBorders>
              <w:top w:val="nil"/>
              <w:left w:val="nil"/>
              <w:bottom w:val="nil"/>
              <w:right w:val="nil"/>
            </w:tcBorders>
          </w:tcPr>
          <w:p w:rsidR="00DB35EF" w:rsidRPr="009138E8" w:rsidRDefault="00DB35EF" w:rsidP="00B21F6A">
            <w:pPr>
              <w:spacing w:line="240" w:lineRule="auto"/>
              <w:jc w:val="center"/>
              <w:rPr>
                <w:rFonts w:ascii="Times New Roman" w:hAnsi="Times New Roman" w:cs="Times New Roman"/>
                <w:sz w:val="24"/>
                <w:szCs w:val="24"/>
              </w:rPr>
            </w:pPr>
            <w:r w:rsidRPr="009138E8">
              <w:rPr>
                <w:rFonts w:ascii="Times New Roman" w:hAnsi="Times New Roman" w:cs="Times New Roman"/>
                <w:sz w:val="24"/>
                <w:szCs w:val="24"/>
              </w:rPr>
              <w:t>Р-1</w:t>
            </w:r>
            <w:r w:rsidR="00DC4DBE" w:rsidRPr="009138E8">
              <w:rPr>
                <w:rFonts w:ascii="Times New Roman" w:hAnsi="Times New Roman" w:cs="Times New Roman"/>
                <w:sz w:val="24"/>
                <w:szCs w:val="24"/>
              </w:rPr>
              <w:t>, Р-2</w:t>
            </w:r>
          </w:p>
        </w:tc>
        <w:tc>
          <w:tcPr>
            <w:tcW w:w="6130" w:type="dxa"/>
            <w:tcBorders>
              <w:top w:val="nil"/>
              <w:left w:val="nil"/>
              <w:bottom w:val="nil"/>
              <w:right w:val="nil"/>
            </w:tcBorders>
          </w:tcPr>
          <w:p w:rsidR="00DB35EF" w:rsidRPr="009138E8" w:rsidRDefault="00DB35EF" w:rsidP="00B21F6A">
            <w:pPr>
              <w:spacing w:line="240" w:lineRule="auto"/>
              <w:rPr>
                <w:rFonts w:ascii="Times New Roman" w:hAnsi="Times New Roman" w:cs="Times New Roman"/>
                <w:sz w:val="24"/>
                <w:szCs w:val="24"/>
              </w:rPr>
            </w:pPr>
            <w:r w:rsidRPr="009138E8">
              <w:rPr>
                <w:rFonts w:ascii="Times New Roman" w:hAnsi="Times New Roman" w:cs="Times New Roman"/>
                <w:sz w:val="24"/>
                <w:szCs w:val="24"/>
              </w:rPr>
              <w:t>-</w:t>
            </w:r>
            <w:r w:rsidRPr="009138E8">
              <w:rPr>
                <w:rFonts w:ascii="Times New Roman" w:hAnsi="Times New Roman" w:cs="Times New Roman"/>
                <w:sz w:val="24"/>
                <w:szCs w:val="24"/>
                <w:lang w:val="en-US"/>
              </w:rPr>
              <w:t xml:space="preserve">  </w:t>
            </w:r>
            <w:r w:rsidRPr="009138E8">
              <w:rPr>
                <w:rFonts w:ascii="Times New Roman" w:hAnsi="Times New Roman" w:cs="Times New Roman"/>
                <w:sz w:val="24"/>
                <w:szCs w:val="24"/>
              </w:rPr>
              <w:t>зоны рекреационного назначения</w:t>
            </w:r>
          </w:p>
        </w:tc>
        <w:tc>
          <w:tcPr>
            <w:tcW w:w="2880" w:type="dxa"/>
            <w:tcBorders>
              <w:top w:val="nil"/>
              <w:left w:val="nil"/>
              <w:bottom w:val="nil"/>
              <w:right w:val="nil"/>
            </w:tcBorders>
          </w:tcPr>
          <w:p w:rsidR="00DB35EF" w:rsidRPr="009138E8" w:rsidRDefault="00DB35EF" w:rsidP="00CC1567">
            <w:pPr>
              <w:spacing w:line="240" w:lineRule="auto"/>
              <w:jc w:val="center"/>
              <w:rPr>
                <w:rFonts w:ascii="Times New Roman" w:hAnsi="Times New Roman" w:cs="Times New Roman"/>
                <w:sz w:val="24"/>
                <w:szCs w:val="24"/>
              </w:rPr>
            </w:pPr>
          </w:p>
        </w:tc>
        <w:tc>
          <w:tcPr>
            <w:tcW w:w="6716" w:type="dxa"/>
            <w:tcBorders>
              <w:top w:val="nil"/>
              <w:left w:val="nil"/>
              <w:bottom w:val="nil"/>
              <w:right w:val="nil"/>
            </w:tcBorders>
          </w:tcPr>
          <w:p w:rsidR="00DB35EF" w:rsidRPr="009138E8" w:rsidRDefault="00DB35EF" w:rsidP="00CC1567">
            <w:pPr>
              <w:spacing w:line="240" w:lineRule="auto"/>
              <w:rPr>
                <w:rFonts w:ascii="Times New Roman" w:hAnsi="Times New Roman" w:cs="Times New Roman"/>
                <w:sz w:val="24"/>
                <w:szCs w:val="24"/>
              </w:rPr>
            </w:pPr>
          </w:p>
        </w:tc>
      </w:tr>
      <w:tr w:rsidR="00DB35EF" w:rsidRPr="009138E8" w:rsidTr="00DB35EF">
        <w:trPr>
          <w:trHeight w:val="33"/>
        </w:trPr>
        <w:tc>
          <w:tcPr>
            <w:tcW w:w="2880" w:type="dxa"/>
            <w:tcBorders>
              <w:top w:val="nil"/>
              <w:left w:val="nil"/>
              <w:bottom w:val="nil"/>
              <w:right w:val="nil"/>
            </w:tcBorders>
          </w:tcPr>
          <w:p w:rsidR="00DB35EF" w:rsidRPr="009138E8" w:rsidRDefault="00DB35EF" w:rsidP="00B21F6A">
            <w:pPr>
              <w:spacing w:line="240" w:lineRule="auto"/>
              <w:jc w:val="center"/>
              <w:rPr>
                <w:rFonts w:ascii="Times New Roman" w:hAnsi="Times New Roman" w:cs="Times New Roman"/>
                <w:sz w:val="24"/>
                <w:szCs w:val="24"/>
              </w:rPr>
            </w:pPr>
            <w:r w:rsidRPr="009138E8">
              <w:rPr>
                <w:rFonts w:ascii="Times New Roman" w:hAnsi="Times New Roman" w:cs="Times New Roman"/>
                <w:sz w:val="24"/>
                <w:szCs w:val="24"/>
              </w:rPr>
              <w:t>П-1</w:t>
            </w:r>
            <w:r w:rsidR="00DC4DBE" w:rsidRPr="009138E8">
              <w:rPr>
                <w:rFonts w:ascii="Times New Roman" w:hAnsi="Times New Roman" w:cs="Times New Roman"/>
                <w:sz w:val="24"/>
                <w:szCs w:val="24"/>
              </w:rPr>
              <w:t>, П-2</w:t>
            </w:r>
          </w:p>
        </w:tc>
        <w:tc>
          <w:tcPr>
            <w:tcW w:w="6130" w:type="dxa"/>
            <w:tcBorders>
              <w:top w:val="nil"/>
              <w:left w:val="nil"/>
              <w:bottom w:val="nil"/>
              <w:right w:val="nil"/>
            </w:tcBorders>
          </w:tcPr>
          <w:p w:rsidR="00DB35EF" w:rsidRPr="009138E8" w:rsidRDefault="00DB35EF" w:rsidP="00DC4DBE">
            <w:pPr>
              <w:spacing w:line="240" w:lineRule="auto"/>
              <w:rPr>
                <w:rFonts w:ascii="Times New Roman" w:hAnsi="Times New Roman" w:cs="Times New Roman"/>
                <w:sz w:val="24"/>
                <w:szCs w:val="24"/>
              </w:rPr>
            </w:pPr>
            <w:r w:rsidRPr="009138E8">
              <w:rPr>
                <w:rFonts w:ascii="Times New Roman" w:hAnsi="Times New Roman" w:cs="Times New Roman"/>
                <w:sz w:val="24"/>
                <w:szCs w:val="24"/>
              </w:rPr>
              <w:t>-  производственн</w:t>
            </w:r>
            <w:r w:rsidR="00DC4DBE" w:rsidRPr="009138E8">
              <w:rPr>
                <w:rFonts w:ascii="Times New Roman" w:hAnsi="Times New Roman" w:cs="Times New Roman"/>
                <w:sz w:val="24"/>
                <w:szCs w:val="24"/>
              </w:rPr>
              <w:t>ые</w:t>
            </w:r>
            <w:r w:rsidRPr="009138E8">
              <w:rPr>
                <w:rFonts w:ascii="Times New Roman" w:hAnsi="Times New Roman" w:cs="Times New Roman"/>
                <w:sz w:val="24"/>
                <w:szCs w:val="24"/>
              </w:rPr>
              <w:t xml:space="preserve"> зон</w:t>
            </w:r>
            <w:r w:rsidR="00DC4DBE" w:rsidRPr="009138E8">
              <w:rPr>
                <w:rFonts w:ascii="Times New Roman" w:hAnsi="Times New Roman" w:cs="Times New Roman"/>
                <w:sz w:val="24"/>
                <w:szCs w:val="24"/>
              </w:rPr>
              <w:t>ы</w:t>
            </w:r>
          </w:p>
        </w:tc>
        <w:tc>
          <w:tcPr>
            <w:tcW w:w="2880" w:type="dxa"/>
            <w:tcBorders>
              <w:top w:val="nil"/>
              <w:left w:val="nil"/>
              <w:bottom w:val="nil"/>
              <w:right w:val="nil"/>
            </w:tcBorders>
          </w:tcPr>
          <w:p w:rsidR="00DB35EF" w:rsidRPr="009138E8" w:rsidRDefault="00DB35EF" w:rsidP="00461F0B">
            <w:pPr>
              <w:spacing w:line="240" w:lineRule="auto"/>
              <w:jc w:val="center"/>
              <w:rPr>
                <w:rFonts w:ascii="Times New Roman" w:hAnsi="Times New Roman" w:cs="Times New Roman"/>
                <w:sz w:val="24"/>
                <w:szCs w:val="24"/>
              </w:rPr>
            </w:pPr>
          </w:p>
        </w:tc>
        <w:tc>
          <w:tcPr>
            <w:tcW w:w="6716" w:type="dxa"/>
            <w:tcBorders>
              <w:top w:val="nil"/>
              <w:left w:val="nil"/>
              <w:bottom w:val="nil"/>
              <w:right w:val="nil"/>
            </w:tcBorders>
          </w:tcPr>
          <w:p w:rsidR="00DB35EF" w:rsidRPr="009138E8" w:rsidRDefault="00DB35EF" w:rsidP="00461F0B">
            <w:pPr>
              <w:spacing w:line="240" w:lineRule="auto"/>
              <w:rPr>
                <w:rFonts w:ascii="Times New Roman" w:hAnsi="Times New Roman" w:cs="Times New Roman"/>
                <w:sz w:val="24"/>
                <w:szCs w:val="24"/>
              </w:rPr>
            </w:pPr>
          </w:p>
        </w:tc>
      </w:tr>
      <w:tr w:rsidR="00DB35EF" w:rsidRPr="009138E8" w:rsidTr="00DB35EF">
        <w:trPr>
          <w:trHeight w:val="33"/>
        </w:trPr>
        <w:tc>
          <w:tcPr>
            <w:tcW w:w="2880" w:type="dxa"/>
            <w:tcBorders>
              <w:top w:val="nil"/>
              <w:left w:val="nil"/>
              <w:bottom w:val="nil"/>
              <w:right w:val="nil"/>
            </w:tcBorders>
          </w:tcPr>
          <w:p w:rsidR="00DB35EF" w:rsidRPr="009138E8" w:rsidRDefault="00DB35EF" w:rsidP="00B21F6A">
            <w:pPr>
              <w:spacing w:line="240" w:lineRule="auto"/>
              <w:jc w:val="center"/>
              <w:rPr>
                <w:rFonts w:ascii="Times New Roman" w:hAnsi="Times New Roman" w:cs="Times New Roman"/>
                <w:sz w:val="24"/>
                <w:szCs w:val="24"/>
              </w:rPr>
            </w:pPr>
            <w:r w:rsidRPr="009138E8">
              <w:rPr>
                <w:rFonts w:ascii="Times New Roman" w:hAnsi="Times New Roman" w:cs="Times New Roman"/>
                <w:sz w:val="24"/>
                <w:szCs w:val="24"/>
              </w:rPr>
              <w:t>СП-1</w:t>
            </w:r>
            <w:r w:rsidR="00DC4DBE" w:rsidRPr="009138E8">
              <w:rPr>
                <w:rFonts w:ascii="Times New Roman" w:hAnsi="Times New Roman" w:cs="Times New Roman"/>
                <w:sz w:val="24"/>
                <w:szCs w:val="24"/>
              </w:rPr>
              <w:t>, СП-2, СП-3</w:t>
            </w:r>
          </w:p>
          <w:p w:rsidR="00DB35EF" w:rsidRPr="009138E8" w:rsidRDefault="00DB35EF" w:rsidP="00B21F6A">
            <w:pPr>
              <w:spacing w:line="240" w:lineRule="auto"/>
              <w:jc w:val="center"/>
              <w:rPr>
                <w:rFonts w:ascii="Times New Roman" w:hAnsi="Times New Roman" w:cs="Times New Roman"/>
                <w:sz w:val="24"/>
                <w:szCs w:val="24"/>
              </w:rPr>
            </w:pPr>
            <w:r w:rsidRPr="009138E8">
              <w:rPr>
                <w:rFonts w:ascii="Times New Roman" w:hAnsi="Times New Roman" w:cs="Times New Roman"/>
                <w:sz w:val="24"/>
                <w:szCs w:val="24"/>
              </w:rPr>
              <w:t>С-1</w:t>
            </w:r>
          </w:p>
        </w:tc>
        <w:tc>
          <w:tcPr>
            <w:tcW w:w="6130" w:type="dxa"/>
            <w:tcBorders>
              <w:top w:val="nil"/>
              <w:left w:val="nil"/>
              <w:bottom w:val="nil"/>
              <w:right w:val="nil"/>
            </w:tcBorders>
          </w:tcPr>
          <w:p w:rsidR="00DB35EF" w:rsidRPr="009138E8" w:rsidRDefault="00DB35EF" w:rsidP="00B21F6A">
            <w:pPr>
              <w:spacing w:line="240" w:lineRule="auto"/>
              <w:rPr>
                <w:rFonts w:ascii="Times New Roman" w:hAnsi="Times New Roman" w:cs="Times New Roman"/>
                <w:sz w:val="24"/>
                <w:szCs w:val="24"/>
              </w:rPr>
            </w:pPr>
            <w:r w:rsidRPr="009138E8">
              <w:rPr>
                <w:rFonts w:ascii="Times New Roman" w:hAnsi="Times New Roman" w:cs="Times New Roman"/>
                <w:sz w:val="24"/>
                <w:szCs w:val="24"/>
              </w:rPr>
              <w:t>-  зоны специального назначения</w:t>
            </w:r>
          </w:p>
          <w:p w:rsidR="00DB35EF" w:rsidRPr="009138E8" w:rsidRDefault="00DB35EF" w:rsidP="00DC4DBE">
            <w:pPr>
              <w:tabs>
                <w:tab w:val="left" w:pos="68"/>
              </w:tabs>
              <w:spacing w:line="240" w:lineRule="auto"/>
              <w:ind w:left="-1633"/>
              <w:rPr>
                <w:rFonts w:ascii="Times New Roman" w:hAnsi="Times New Roman" w:cs="Times New Roman"/>
                <w:sz w:val="24"/>
                <w:szCs w:val="24"/>
              </w:rPr>
            </w:pPr>
            <w:r w:rsidRPr="009138E8">
              <w:rPr>
                <w:rFonts w:ascii="Times New Roman" w:hAnsi="Times New Roman" w:cs="Times New Roman"/>
                <w:sz w:val="24"/>
                <w:szCs w:val="24"/>
              </w:rPr>
              <w:tab/>
              <w:t xml:space="preserve"> -  </w:t>
            </w:r>
            <w:r w:rsidR="00DC4DBE" w:rsidRPr="009138E8">
              <w:rPr>
                <w:rFonts w:ascii="Times New Roman" w:hAnsi="Times New Roman" w:cs="Times New Roman"/>
                <w:sz w:val="24"/>
                <w:szCs w:val="24"/>
              </w:rPr>
              <w:t>зоны сельскохозяйственного использования</w:t>
            </w:r>
          </w:p>
        </w:tc>
        <w:tc>
          <w:tcPr>
            <w:tcW w:w="2880" w:type="dxa"/>
            <w:tcBorders>
              <w:top w:val="nil"/>
              <w:left w:val="nil"/>
              <w:bottom w:val="nil"/>
              <w:right w:val="nil"/>
            </w:tcBorders>
          </w:tcPr>
          <w:p w:rsidR="00DB35EF" w:rsidRPr="009138E8" w:rsidRDefault="00DB35EF" w:rsidP="0099170F">
            <w:pPr>
              <w:spacing w:line="240" w:lineRule="auto"/>
              <w:jc w:val="center"/>
              <w:rPr>
                <w:rFonts w:ascii="Times New Roman" w:hAnsi="Times New Roman" w:cs="Times New Roman"/>
                <w:sz w:val="24"/>
                <w:szCs w:val="24"/>
              </w:rPr>
            </w:pPr>
          </w:p>
        </w:tc>
        <w:tc>
          <w:tcPr>
            <w:tcW w:w="6716" w:type="dxa"/>
            <w:tcBorders>
              <w:top w:val="nil"/>
              <w:left w:val="nil"/>
              <w:bottom w:val="nil"/>
              <w:right w:val="nil"/>
            </w:tcBorders>
          </w:tcPr>
          <w:p w:rsidR="00DB35EF" w:rsidRPr="009138E8" w:rsidRDefault="00DB35EF" w:rsidP="00525811">
            <w:pPr>
              <w:tabs>
                <w:tab w:val="left" w:pos="68"/>
              </w:tabs>
              <w:spacing w:line="240" w:lineRule="auto"/>
              <w:ind w:left="-1633"/>
              <w:rPr>
                <w:rFonts w:ascii="Times New Roman" w:hAnsi="Times New Roman" w:cs="Times New Roman"/>
                <w:sz w:val="24"/>
                <w:szCs w:val="24"/>
              </w:rPr>
            </w:pPr>
          </w:p>
        </w:tc>
      </w:tr>
      <w:tr w:rsidR="00DB35EF" w:rsidRPr="009138E8" w:rsidTr="00DB35EF">
        <w:trPr>
          <w:trHeight w:val="33"/>
        </w:trPr>
        <w:tc>
          <w:tcPr>
            <w:tcW w:w="2880" w:type="dxa"/>
            <w:tcBorders>
              <w:top w:val="nil"/>
              <w:left w:val="nil"/>
              <w:bottom w:val="nil"/>
              <w:right w:val="nil"/>
            </w:tcBorders>
          </w:tcPr>
          <w:p w:rsidR="00EC48A7" w:rsidRPr="009138E8" w:rsidRDefault="00EC48A7" w:rsidP="00B21F6A">
            <w:pPr>
              <w:spacing w:line="240" w:lineRule="auto"/>
              <w:jc w:val="center"/>
              <w:rPr>
                <w:rFonts w:ascii="Times New Roman" w:hAnsi="Times New Roman" w:cs="Times New Roman"/>
                <w:sz w:val="24"/>
                <w:szCs w:val="24"/>
              </w:rPr>
            </w:pPr>
            <w:r w:rsidRPr="009138E8">
              <w:rPr>
                <w:rFonts w:ascii="Times New Roman" w:hAnsi="Times New Roman" w:cs="Times New Roman"/>
                <w:sz w:val="24"/>
                <w:szCs w:val="24"/>
              </w:rPr>
              <w:t>ОО-1, ОО-2</w:t>
            </w:r>
          </w:p>
        </w:tc>
        <w:tc>
          <w:tcPr>
            <w:tcW w:w="6130" w:type="dxa"/>
            <w:tcBorders>
              <w:top w:val="nil"/>
              <w:left w:val="nil"/>
              <w:bottom w:val="nil"/>
              <w:right w:val="nil"/>
            </w:tcBorders>
          </w:tcPr>
          <w:p w:rsidR="00DB35EF" w:rsidRPr="009138E8" w:rsidRDefault="00EC48A7" w:rsidP="00EC48A7">
            <w:pPr>
              <w:tabs>
                <w:tab w:val="left" w:pos="2078"/>
              </w:tabs>
              <w:spacing w:line="240" w:lineRule="auto"/>
              <w:rPr>
                <w:rFonts w:ascii="Times New Roman" w:hAnsi="Times New Roman" w:cs="Times New Roman"/>
                <w:sz w:val="24"/>
                <w:szCs w:val="24"/>
              </w:rPr>
            </w:pPr>
            <w:r w:rsidRPr="009138E8">
              <w:rPr>
                <w:rFonts w:ascii="Times New Roman" w:hAnsi="Times New Roman" w:cs="Times New Roman"/>
                <w:sz w:val="24"/>
                <w:szCs w:val="24"/>
              </w:rPr>
              <w:t>-зона особо охраняемых территорий</w:t>
            </w:r>
            <w:r w:rsidRPr="009138E8">
              <w:rPr>
                <w:rFonts w:ascii="Times New Roman" w:hAnsi="Times New Roman" w:cs="Times New Roman"/>
                <w:sz w:val="24"/>
                <w:szCs w:val="24"/>
              </w:rPr>
              <w:tab/>
            </w:r>
          </w:p>
          <w:p w:rsidR="00EC48A7" w:rsidRPr="009138E8" w:rsidRDefault="00EC48A7" w:rsidP="00EC48A7">
            <w:pPr>
              <w:tabs>
                <w:tab w:val="left" w:pos="2078"/>
              </w:tabs>
              <w:spacing w:line="240" w:lineRule="auto"/>
              <w:rPr>
                <w:rFonts w:ascii="Times New Roman" w:hAnsi="Times New Roman" w:cs="Times New Roman"/>
                <w:sz w:val="24"/>
                <w:szCs w:val="24"/>
              </w:rPr>
            </w:pPr>
          </w:p>
        </w:tc>
        <w:tc>
          <w:tcPr>
            <w:tcW w:w="2880" w:type="dxa"/>
            <w:tcBorders>
              <w:top w:val="nil"/>
              <w:left w:val="nil"/>
              <w:bottom w:val="nil"/>
              <w:right w:val="nil"/>
            </w:tcBorders>
          </w:tcPr>
          <w:p w:rsidR="00DB35EF" w:rsidRPr="009138E8" w:rsidRDefault="00DB35EF" w:rsidP="00205429">
            <w:pPr>
              <w:spacing w:line="240" w:lineRule="auto"/>
              <w:jc w:val="center"/>
              <w:rPr>
                <w:rFonts w:ascii="Times New Roman" w:hAnsi="Times New Roman" w:cs="Times New Roman"/>
                <w:sz w:val="24"/>
                <w:szCs w:val="24"/>
              </w:rPr>
            </w:pPr>
          </w:p>
        </w:tc>
        <w:tc>
          <w:tcPr>
            <w:tcW w:w="6716" w:type="dxa"/>
            <w:tcBorders>
              <w:top w:val="nil"/>
              <w:left w:val="nil"/>
              <w:bottom w:val="nil"/>
              <w:right w:val="nil"/>
            </w:tcBorders>
          </w:tcPr>
          <w:p w:rsidR="00DB35EF" w:rsidRPr="009138E8" w:rsidRDefault="00DB35EF" w:rsidP="00CC1567">
            <w:pPr>
              <w:spacing w:line="240" w:lineRule="auto"/>
              <w:rPr>
                <w:rFonts w:ascii="Times New Roman" w:hAnsi="Times New Roman" w:cs="Times New Roman"/>
                <w:sz w:val="24"/>
                <w:szCs w:val="24"/>
              </w:rPr>
            </w:pPr>
          </w:p>
        </w:tc>
      </w:tr>
    </w:tbl>
    <w:p w:rsidR="00C90811" w:rsidRPr="009138E8" w:rsidRDefault="00C90811" w:rsidP="00C90811"/>
    <w:p w:rsidR="00F657F6" w:rsidRPr="009138E8" w:rsidRDefault="00F657F6" w:rsidP="007F244F">
      <w:pPr>
        <w:pStyle w:val="3"/>
        <w:widowControl/>
        <w:numPr>
          <w:ilvl w:val="0"/>
          <w:numId w:val="0"/>
        </w:numPr>
        <w:autoSpaceDE/>
        <w:autoSpaceDN/>
        <w:adjustRightInd/>
        <w:spacing w:line="240" w:lineRule="auto"/>
        <w:ind w:left="574" w:right="-57" w:hanging="432"/>
        <w:jc w:val="center"/>
        <w:rPr>
          <w:rFonts w:ascii="Times New Roman" w:hAnsi="Times New Roman" w:cs="Times New Roman"/>
          <w:szCs w:val="24"/>
        </w:rPr>
      </w:pPr>
      <w:r w:rsidRPr="009138E8">
        <w:rPr>
          <w:rFonts w:ascii="Times New Roman" w:hAnsi="Times New Roman" w:cs="Times New Roman"/>
          <w:szCs w:val="24"/>
        </w:rPr>
        <w:t>Статья 4</w:t>
      </w:r>
      <w:r w:rsidR="009529CE" w:rsidRPr="009138E8">
        <w:rPr>
          <w:rFonts w:ascii="Times New Roman" w:hAnsi="Times New Roman" w:cs="Times New Roman"/>
          <w:szCs w:val="24"/>
        </w:rPr>
        <w:t>9</w:t>
      </w:r>
      <w:r w:rsidRPr="009138E8">
        <w:rPr>
          <w:rFonts w:ascii="Times New Roman" w:hAnsi="Times New Roman" w:cs="Times New Roman"/>
          <w:szCs w:val="24"/>
        </w:rPr>
        <w:t>. Градостроительные регламенты по видам разрешенного использования  в соответствии с территориальными зонами</w:t>
      </w:r>
    </w:p>
    <w:p w:rsidR="00F657F6" w:rsidRPr="009138E8" w:rsidRDefault="00F657F6" w:rsidP="00F657F6">
      <w:pPr>
        <w:pStyle w:val="3"/>
        <w:widowControl/>
        <w:numPr>
          <w:ilvl w:val="0"/>
          <w:numId w:val="0"/>
        </w:numPr>
        <w:autoSpaceDE/>
        <w:autoSpaceDN/>
        <w:adjustRightInd/>
        <w:spacing w:line="240" w:lineRule="auto"/>
        <w:ind w:left="288" w:right="-57"/>
        <w:rPr>
          <w:b w:val="0"/>
          <w:sz w:val="26"/>
        </w:rPr>
      </w:pPr>
      <w:r w:rsidRPr="009138E8">
        <w:rPr>
          <w:b w:val="0"/>
          <w:sz w:val="26"/>
        </w:rPr>
        <w:t xml:space="preserve">           </w:t>
      </w:r>
    </w:p>
    <w:p w:rsidR="00F657F6" w:rsidRPr="009138E8" w:rsidRDefault="00F657F6" w:rsidP="00F657F6">
      <w:pPr>
        <w:pStyle w:val="3"/>
        <w:widowControl/>
        <w:numPr>
          <w:ilvl w:val="0"/>
          <w:numId w:val="0"/>
        </w:numPr>
        <w:autoSpaceDE/>
        <w:autoSpaceDN/>
        <w:adjustRightInd/>
        <w:spacing w:line="240" w:lineRule="auto"/>
        <w:ind w:right="-57"/>
        <w:rPr>
          <w:rFonts w:ascii="Times New Roman" w:hAnsi="Times New Roman" w:cs="Times New Roman"/>
          <w:b w:val="0"/>
          <w:szCs w:val="24"/>
        </w:rPr>
      </w:pPr>
      <w:r w:rsidRPr="009138E8">
        <w:rPr>
          <w:rFonts w:ascii="Times New Roman" w:hAnsi="Times New Roman" w:cs="Times New Roman"/>
          <w:b w:val="0"/>
          <w:szCs w:val="24"/>
        </w:rPr>
        <w:t xml:space="preserve">        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F657F6" w:rsidRPr="009138E8" w:rsidRDefault="00F657F6" w:rsidP="00F657F6">
      <w:pPr>
        <w:pStyle w:val="22"/>
        <w:tabs>
          <w:tab w:val="left" w:pos="390"/>
          <w:tab w:val="left" w:pos="650"/>
        </w:tabs>
        <w:spacing w:line="240" w:lineRule="auto"/>
        <w:rPr>
          <w:rFonts w:ascii="Times New Roman" w:hAnsi="Times New Roman" w:cs="Times New Roman"/>
          <w:sz w:val="24"/>
          <w:szCs w:val="24"/>
        </w:rPr>
      </w:pPr>
      <w:r w:rsidRPr="009138E8">
        <w:rPr>
          <w:rFonts w:ascii="Times New Roman" w:hAnsi="Times New Roman" w:cs="Times New Roman"/>
          <w:sz w:val="24"/>
          <w:szCs w:val="24"/>
        </w:rPr>
        <w:t xml:space="preserve">         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
    <w:p w:rsidR="00F657F6" w:rsidRPr="009138E8" w:rsidRDefault="00F657F6" w:rsidP="00F657F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          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Российской Федерации и статьей 3</w:t>
      </w:r>
      <w:r w:rsidR="00FB6632" w:rsidRPr="009138E8">
        <w:rPr>
          <w:rFonts w:ascii="Times New Roman" w:hAnsi="Times New Roman" w:cs="Times New Roman"/>
          <w:sz w:val="24"/>
          <w:szCs w:val="24"/>
        </w:rPr>
        <w:t>5</w:t>
      </w:r>
      <w:r w:rsidRPr="009138E8">
        <w:rPr>
          <w:rFonts w:ascii="Times New Roman" w:hAnsi="Times New Roman" w:cs="Times New Roman"/>
          <w:sz w:val="24"/>
          <w:szCs w:val="24"/>
        </w:rPr>
        <w:t xml:space="preserve"> настоящих Правил, и обязательного соблюдения требований технических регламентов;</w:t>
      </w:r>
    </w:p>
    <w:p w:rsidR="00F657F6" w:rsidRPr="009138E8" w:rsidRDefault="00F657F6" w:rsidP="00F657F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          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F657F6" w:rsidRPr="009138E8" w:rsidRDefault="00F657F6" w:rsidP="00F657F6">
      <w:pPr>
        <w:spacing w:line="240" w:lineRule="auto"/>
        <w:ind w:firstLine="567"/>
        <w:rPr>
          <w:rFonts w:ascii="Times New Roman" w:hAnsi="Times New Roman" w:cs="Times New Roman"/>
          <w:sz w:val="24"/>
          <w:szCs w:val="24"/>
        </w:rPr>
      </w:pPr>
      <w:r w:rsidRPr="009138E8">
        <w:rPr>
          <w:rFonts w:ascii="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F657F6" w:rsidRPr="009138E8" w:rsidRDefault="00F657F6" w:rsidP="00F657F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F657F6" w:rsidRPr="009138E8" w:rsidRDefault="00F657F6" w:rsidP="00F657F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F657F6" w:rsidRPr="009138E8" w:rsidRDefault="00F657F6" w:rsidP="00F657F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lastRenderedPageBreak/>
        <w:t xml:space="preserve">-  для объектов, требующих постоянного присутствия охраны – помещения или здания для персонала охраны; </w:t>
      </w:r>
    </w:p>
    <w:p w:rsidR="00F657F6" w:rsidRPr="009138E8" w:rsidRDefault="00F657F6" w:rsidP="00F657F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F657F6" w:rsidRPr="009138E8" w:rsidRDefault="00F657F6" w:rsidP="00F657F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 автостоянки и гаражи (в том числе открытого типа, подземные и многоэтажные) </w:t>
      </w:r>
    </w:p>
    <w:p w:rsidR="00F657F6" w:rsidRPr="009138E8" w:rsidRDefault="00F657F6" w:rsidP="00F657F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 автомобильные проезды и подъезды, оборудованные пешеходные пути, обслуживающие соответствующие участки; </w:t>
      </w:r>
    </w:p>
    <w:p w:rsidR="00F657F6" w:rsidRPr="009138E8" w:rsidRDefault="00F657F6" w:rsidP="00F657F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  благоустроенные, в том числе озелененные, детские площадки, площадки для отдыха, спортивных занятий; </w:t>
      </w:r>
    </w:p>
    <w:p w:rsidR="00F657F6" w:rsidRPr="009138E8" w:rsidRDefault="00F657F6" w:rsidP="00F657F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площадки хозяйственные, в том числе для мусоросборников;</w:t>
      </w:r>
    </w:p>
    <w:p w:rsidR="00F657F6" w:rsidRPr="009138E8" w:rsidRDefault="00F657F6" w:rsidP="00F657F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площадки для выгула собак;</w:t>
      </w:r>
    </w:p>
    <w:p w:rsidR="00F657F6" w:rsidRPr="009138E8" w:rsidRDefault="00F657F6" w:rsidP="00F657F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общественные туалеты (кроме встроенных в жилые дома, детские учреждения).</w:t>
      </w:r>
    </w:p>
    <w:p w:rsidR="00F657F6" w:rsidRPr="009138E8" w:rsidRDefault="00F657F6" w:rsidP="00F657F6">
      <w:pPr>
        <w:spacing w:line="240" w:lineRule="auto"/>
        <w:ind w:firstLine="567"/>
        <w:rPr>
          <w:rFonts w:ascii="Times New Roman" w:hAnsi="Times New Roman" w:cs="Times New Roman"/>
          <w:sz w:val="24"/>
          <w:szCs w:val="24"/>
        </w:rPr>
      </w:pPr>
      <w:r w:rsidRPr="009138E8">
        <w:rPr>
          <w:rFonts w:ascii="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F657F6" w:rsidRPr="009138E8" w:rsidRDefault="00F657F6" w:rsidP="00F657F6">
      <w:pPr>
        <w:shd w:val="clear" w:color="auto" w:fill="FFFFFF"/>
        <w:spacing w:line="240" w:lineRule="auto"/>
        <w:ind w:firstLine="567"/>
        <w:rPr>
          <w:rFonts w:ascii="Times New Roman" w:hAnsi="Times New Roman" w:cs="Times New Roman"/>
          <w:b/>
          <w:sz w:val="24"/>
          <w:szCs w:val="24"/>
        </w:rPr>
      </w:pPr>
      <w:r w:rsidRPr="009138E8">
        <w:rPr>
          <w:rFonts w:ascii="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F657F6" w:rsidRPr="009138E8" w:rsidRDefault="00F657F6" w:rsidP="00F657F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         5. Градостроительные регламенты установлены  на основании и с учетом требований следующих  нормативных документов:</w:t>
      </w:r>
    </w:p>
    <w:p w:rsidR="00F657F6" w:rsidRPr="009138E8" w:rsidRDefault="00F657F6" w:rsidP="00F657F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         –  Градостроительного Кодекса Российской Федерации,</w:t>
      </w:r>
    </w:p>
    <w:p w:rsidR="00F657F6" w:rsidRPr="009138E8" w:rsidRDefault="00F657F6" w:rsidP="00F657F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         –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F657F6" w:rsidRPr="009138E8" w:rsidRDefault="00F657F6" w:rsidP="00F657F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         –  Земельного Кодекса Российской Федерации,</w:t>
      </w:r>
    </w:p>
    <w:p w:rsidR="00F657F6" w:rsidRPr="009138E8" w:rsidRDefault="00F657F6" w:rsidP="00F657F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         –  Водного кодекса Российской Федерации,</w:t>
      </w:r>
    </w:p>
    <w:p w:rsidR="00F657F6" w:rsidRPr="009138E8" w:rsidRDefault="00F657F6" w:rsidP="00F657F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         –  Лесного Кодекса Российской Федерации,</w:t>
      </w:r>
    </w:p>
    <w:p w:rsidR="00F657F6" w:rsidRPr="009138E8" w:rsidRDefault="00F657F6" w:rsidP="00F657F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         –  СНиП 2.07.01-89*   «Градостроительство. Планировка и застройка городских и сельских поселений»,</w:t>
      </w:r>
    </w:p>
    <w:p w:rsidR="00F657F6" w:rsidRPr="009138E8" w:rsidRDefault="00F657F6" w:rsidP="00F657F6">
      <w:pPr>
        <w:spacing w:line="240" w:lineRule="auto"/>
        <w:ind w:left="360" w:firstLine="0"/>
        <w:rPr>
          <w:rFonts w:ascii="Times New Roman" w:hAnsi="Times New Roman" w:cs="Times New Roman"/>
          <w:sz w:val="24"/>
          <w:szCs w:val="24"/>
        </w:rPr>
      </w:pPr>
      <w:r w:rsidRPr="009138E8">
        <w:rPr>
          <w:rFonts w:ascii="Times New Roman" w:hAnsi="Times New Roman" w:cs="Times New Roman"/>
          <w:sz w:val="24"/>
          <w:szCs w:val="24"/>
        </w:rPr>
        <w:t xml:space="preserve">   –  СНиП 23 - 05-95 «Естественное и искусственное освещение»,</w:t>
      </w:r>
    </w:p>
    <w:p w:rsidR="00F657F6" w:rsidRPr="009138E8" w:rsidRDefault="00F657F6" w:rsidP="00F657F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         –</w:t>
      </w:r>
      <w:r w:rsidR="00265D60" w:rsidRPr="009138E8">
        <w:rPr>
          <w:rFonts w:ascii="Times New Roman" w:hAnsi="Times New Roman" w:cs="Times New Roman"/>
          <w:sz w:val="24"/>
          <w:szCs w:val="24"/>
        </w:rPr>
        <w:t xml:space="preserve"> </w:t>
      </w:r>
      <w:r w:rsidRPr="009138E8">
        <w:rPr>
          <w:rFonts w:ascii="Times New Roman" w:hAnsi="Times New Roman" w:cs="Times New Roman"/>
          <w:sz w:val="24"/>
          <w:szCs w:val="24"/>
        </w:rPr>
        <w:t>СНиП 30-02-97 «Планировка и застройка территорий садоводческих дачных объединений граждан, здания и сооружения»,</w:t>
      </w:r>
    </w:p>
    <w:p w:rsidR="00F657F6" w:rsidRPr="009138E8" w:rsidRDefault="00F657F6" w:rsidP="00F657F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         –  СНиП 2.08.02-89*  «Общественные здания и сооружения»,</w:t>
      </w:r>
    </w:p>
    <w:p w:rsidR="00F657F6" w:rsidRPr="009138E8" w:rsidRDefault="00F657F6" w:rsidP="00F657F6">
      <w:pPr>
        <w:spacing w:line="240" w:lineRule="auto"/>
        <w:ind w:firstLine="0"/>
        <w:rPr>
          <w:rFonts w:ascii="Times New Roman" w:hAnsi="Times New Roman" w:cs="Times New Roman"/>
          <w:bCs/>
          <w:sz w:val="24"/>
          <w:szCs w:val="24"/>
        </w:rPr>
      </w:pPr>
      <w:r w:rsidRPr="009138E8">
        <w:rPr>
          <w:rFonts w:ascii="Times New Roman" w:hAnsi="Times New Roman" w:cs="Times New Roman"/>
          <w:bCs/>
          <w:sz w:val="24"/>
          <w:szCs w:val="24"/>
        </w:rPr>
        <w:t xml:space="preserve">         – СанПиН 2.2.1./2.1.1.1200-03 «Санитарно-защитные зоны и санитарная классификация предприятий, сооружений и иных объектов»,</w:t>
      </w:r>
    </w:p>
    <w:p w:rsidR="00F657F6" w:rsidRPr="009138E8" w:rsidRDefault="00F657F6" w:rsidP="00F657F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         –  МДС 30-1.99 «Методические рекомендации по разработке схем зонирования территории городов», </w:t>
      </w:r>
    </w:p>
    <w:p w:rsidR="001217DF" w:rsidRPr="009138E8" w:rsidRDefault="00F657F6" w:rsidP="00F657F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         – СП 30-102-99 «Планировка и застройка территорий малоэтажного жилищного строительства»;</w:t>
      </w:r>
    </w:p>
    <w:p w:rsidR="008E6AC2" w:rsidRPr="009138E8" w:rsidRDefault="008E6AC2" w:rsidP="00F657F6">
      <w:pPr>
        <w:spacing w:line="240" w:lineRule="auto"/>
        <w:ind w:firstLine="0"/>
        <w:jc w:val="center"/>
        <w:rPr>
          <w:rFonts w:ascii="Times New Roman" w:hAnsi="Times New Roman" w:cs="Times New Roman"/>
          <w:b/>
          <w:sz w:val="24"/>
          <w:szCs w:val="24"/>
        </w:rPr>
      </w:pPr>
    </w:p>
    <w:p w:rsidR="007B0C7D" w:rsidRPr="009138E8" w:rsidRDefault="007B0C7D" w:rsidP="00F657F6">
      <w:pPr>
        <w:spacing w:line="240" w:lineRule="auto"/>
        <w:ind w:firstLine="0"/>
        <w:jc w:val="center"/>
        <w:rPr>
          <w:rFonts w:ascii="Times New Roman" w:hAnsi="Times New Roman" w:cs="Times New Roman"/>
          <w:b/>
          <w:sz w:val="24"/>
          <w:szCs w:val="24"/>
        </w:rPr>
      </w:pPr>
    </w:p>
    <w:p w:rsidR="00D21334" w:rsidRPr="009138E8" w:rsidRDefault="00D21334" w:rsidP="00F657F6">
      <w:pPr>
        <w:spacing w:line="240" w:lineRule="auto"/>
        <w:ind w:firstLine="0"/>
        <w:jc w:val="center"/>
        <w:rPr>
          <w:rFonts w:ascii="Times New Roman" w:hAnsi="Times New Roman" w:cs="Times New Roman"/>
          <w:b/>
          <w:sz w:val="24"/>
          <w:szCs w:val="24"/>
        </w:rPr>
      </w:pPr>
    </w:p>
    <w:p w:rsidR="00F657F6" w:rsidRPr="009138E8" w:rsidRDefault="00F657F6" w:rsidP="00F657F6">
      <w:pPr>
        <w:spacing w:line="240" w:lineRule="auto"/>
        <w:ind w:firstLine="0"/>
        <w:jc w:val="center"/>
        <w:rPr>
          <w:b/>
        </w:rPr>
      </w:pPr>
      <w:r w:rsidRPr="009138E8">
        <w:rPr>
          <w:rFonts w:ascii="Times New Roman" w:hAnsi="Times New Roman" w:cs="Times New Roman"/>
          <w:b/>
          <w:sz w:val="24"/>
          <w:szCs w:val="24"/>
        </w:rPr>
        <w:t xml:space="preserve">Статья </w:t>
      </w:r>
      <w:r w:rsidR="009529CE" w:rsidRPr="009138E8">
        <w:rPr>
          <w:rFonts w:ascii="Times New Roman" w:hAnsi="Times New Roman" w:cs="Times New Roman"/>
          <w:b/>
          <w:sz w:val="24"/>
          <w:szCs w:val="24"/>
        </w:rPr>
        <w:t>50</w:t>
      </w:r>
      <w:r w:rsidRPr="009138E8">
        <w:rPr>
          <w:rFonts w:ascii="Times New Roman" w:hAnsi="Times New Roman" w:cs="Times New Roman"/>
          <w:b/>
          <w:sz w:val="24"/>
          <w:szCs w:val="24"/>
        </w:rPr>
        <w:t>. 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p>
    <w:p w:rsidR="00354367" w:rsidRPr="009138E8" w:rsidRDefault="00354367" w:rsidP="00F657F6">
      <w:pPr>
        <w:widowControl/>
        <w:spacing w:line="240" w:lineRule="auto"/>
        <w:ind w:firstLine="708"/>
        <w:jc w:val="left"/>
        <w:rPr>
          <w:rFonts w:ascii="Times New Roman" w:hAnsi="Times New Roman" w:cs="Times New Roman"/>
          <w:b/>
          <w:sz w:val="24"/>
          <w:szCs w:val="24"/>
        </w:rPr>
      </w:pPr>
    </w:p>
    <w:p w:rsidR="00F657F6" w:rsidRPr="009138E8" w:rsidRDefault="009529CE" w:rsidP="00F657F6">
      <w:pPr>
        <w:widowControl/>
        <w:spacing w:line="240" w:lineRule="auto"/>
        <w:ind w:firstLine="708"/>
        <w:jc w:val="left"/>
        <w:rPr>
          <w:rFonts w:ascii="Times New Roman" w:hAnsi="Times New Roman" w:cs="Times New Roman"/>
          <w:bCs/>
          <w:sz w:val="24"/>
          <w:szCs w:val="24"/>
        </w:rPr>
      </w:pPr>
      <w:r w:rsidRPr="009138E8">
        <w:rPr>
          <w:rFonts w:ascii="Times New Roman" w:hAnsi="Times New Roman" w:cs="Times New Roman"/>
          <w:b/>
          <w:sz w:val="24"/>
          <w:szCs w:val="24"/>
        </w:rPr>
        <w:t>50</w:t>
      </w:r>
      <w:r w:rsidR="00F657F6" w:rsidRPr="009138E8">
        <w:rPr>
          <w:rFonts w:ascii="Times New Roman" w:hAnsi="Times New Roman" w:cs="Times New Roman"/>
          <w:b/>
          <w:sz w:val="24"/>
          <w:szCs w:val="24"/>
        </w:rPr>
        <w:t>.1. Жилые зоны (Ж)</w:t>
      </w:r>
      <w:r w:rsidR="00F657F6" w:rsidRPr="009138E8">
        <w:rPr>
          <w:rFonts w:ascii="Times New Roman" w:hAnsi="Times New Roman" w:cs="Times New Roman"/>
          <w:bCs/>
          <w:sz w:val="24"/>
          <w:szCs w:val="24"/>
        </w:rPr>
        <w:t xml:space="preserve"> </w:t>
      </w:r>
    </w:p>
    <w:p w:rsidR="00EC48A7" w:rsidRPr="009138E8" w:rsidRDefault="00EC48A7" w:rsidP="00EC48A7">
      <w:pPr>
        <w:widowControl/>
        <w:spacing w:line="240" w:lineRule="auto"/>
        <w:ind w:firstLine="708"/>
        <w:jc w:val="left"/>
        <w:rPr>
          <w:rFonts w:ascii="Times New Roman" w:hAnsi="Times New Roman" w:cs="Times New Roman"/>
          <w:bCs/>
          <w:sz w:val="24"/>
          <w:szCs w:val="24"/>
        </w:rPr>
      </w:pPr>
    </w:p>
    <w:p w:rsidR="00EC48A7" w:rsidRPr="009138E8" w:rsidRDefault="00EC48A7" w:rsidP="00E305AD">
      <w:pPr>
        <w:widowControl/>
        <w:numPr>
          <w:ilvl w:val="0"/>
          <w:numId w:val="51"/>
        </w:numPr>
        <w:tabs>
          <w:tab w:val="clear" w:pos="930"/>
          <w:tab w:val="num" w:pos="260"/>
          <w:tab w:val="left" w:pos="720"/>
        </w:tabs>
        <w:spacing w:line="240" w:lineRule="auto"/>
        <w:ind w:left="0" w:firstLine="540"/>
        <w:rPr>
          <w:rFonts w:ascii="Times New Roman" w:hAnsi="Times New Roman" w:cs="Times New Roman"/>
          <w:bCs/>
          <w:sz w:val="24"/>
          <w:szCs w:val="24"/>
        </w:rPr>
      </w:pPr>
      <w:r w:rsidRPr="009138E8">
        <w:rPr>
          <w:rFonts w:ascii="Times New Roman" w:hAnsi="Times New Roman" w:cs="Times New Roman"/>
          <w:sz w:val="24"/>
          <w:szCs w:val="24"/>
        </w:rPr>
        <w:t>Назначение  жилых  зон: размещение жилых помещений различного вида и обеспечение проживания в них.</w:t>
      </w:r>
    </w:p>
    <w:p w:rsidR="00EC48A7" w:rsidRPr="009138E8" w:rsidRDefault="00EC48A7" w:rsidP="00EC48A7">
      <w:pPr>
        <w:spacing w:line="240" w:lineRule="auto"/>
        <w:ind w:firstLine="540"/>
        <w:rPr>
          <w:rFonts w:ascii="Times New Roman" w:hAnsi="Times New Roman" w:cs="Times New Roman"/>
          <w:b/>
          <w:bCs/>
          <w:sz w:val="24"/>
          <w:szCs w:val="24"/>
        </w:rPr>
      </w:pPr>
      <w:r w:rsidRPr="009138E8">
        <w:rPr>
          <w:rFonts w:ascii="Times New Roman" w:hAnsi="Times New Roman" w:cs="Times New Roman"/>
          <w:sz w:val="24"/>
          <w:szCs w:val="24"/>
        </w:rPr>
        <w:t xml:space="preserve">Зона </w:t>
      </w:r>
      <w:r w:rsidRPr="009138E8">
        <w:rPr>
          <w:rFonts w:ascii="Times New Roman" w:hAnsi="Times New Roman" w:cs="Times New Roman"/>
          <w:b/>
          <w:bCs/>
          <w:sz w:val="24"/>
          <w:szCs w:val="24"/>
        </w:rPr>
        <w:t xml:space="preserve"> «Ж-1»:</w:t>
      </w:r>
    </w:p>
    <w:p w:rsidR="00EC48A7" w:rsidRPr="009138E8" w:rsidRDefault="00EC48A7" w:rsidP="00EC48A7">
      <w:pPr>
        <w:spacing w:line="240" w:lineRule="auto"/>
        <w:ind w:firstLine="540"/>
        <w:rPr>
          <w:rFonts w:ascii="Times New Roman" w:hAnsi="Times New Roman" w:cs="Times New Roman"/>
          <w:bCs/>
          <w:sz w:val="24"/>
          <w:szCs w:val="24"/>
        </w:rPr>
      </w:pPr>
      <w:r w:rsidRPr="009138E8">
        <w:rPr>
          <w:rFonts w:ascii="Times New Roman" w:hAnsi="Times New Roman" w:cs="Times New Roman"/>
          <w:bCs/>
          <w:sz w:val="24"/>
          <w:szCs w:val="24"/>
        </w:rPr>
        <w:t>- индиви</w:t>
      </w:r>
      <w:r w:rsidR="00355F2D">
        <w:rPr>
          <w:rFonts w:ascii="Times New Roman" w:hAnsi="Times New Roman" w:cs="Times New Roman"/>
          <w:bCs/>
          <w:sz w:val="24"/>
          <w:szCs w:val="24"/>
        </w:rPr>
        <w:t>дуальное жилищное строительство</w:t>
      </w:r>
      <w:r w:rsidRPr="009138E8">
        <w:rPr>
          <w:rFonts w:ascii="Times New Roman" w:hAnsi="Times New Roman" w:cs="Times New Roman"/>
          <w:bCs/>
          <w:sz w:val="24"/>
          <w:szCs w:val="24"/>
        </w:rPr>
        <w:t xml:space="preserve"> с приусадебными з</w:t>
      </w:r>
      <w:r w:rsidR="00171D95">
        <w:rPr>
          <w:rFonts w:ascii="Times New Roman" w:hAnsi="Times New Roman" w:cs="Times New Roman"/>
          <w:bCs/>
          <w:sz w:val="24"/>
          <w:szCs w:val="24"/>
        </w:rPr>
        <w:t xml:space="preserve">емельными участками от 800 до </w:t>
      </w:r>
      <w:r w:rsidR="009F65CA">
        <w:rPr>
          <w:rFonts w:ascii="Times New Roman" w:hAnsi="Times New Roman" w:cs="Times New Roman"/>
          <w:bCs/>
          <w:sz w:val="24"/>
          <w:szCs w:val="24"/>
        </w:rPr>
        <w:t>15</w:t>
      </w:r>
      <w:r w:rsidRPr="009138E8">
        <w:rPr>
          <w:rFonts w:ascii="Times New Roman" w:hAnsi="Times New Roman" w:cs="Times New Roman"/>
          <w:bCs/>
          <w:sz w:val="24"/>
          <w:szCs w:val="24"/>
        </w:rPr>
        <w:t>00 кв.м и ведения крестьянского и личного подсобного хо</w:t>
      </w:r>
      <w:r w:rsidR="00171D95">
        <w:rPr>
          <w:rFonts w:ascii="Times New Roman" w:hAnsi="Times New Roman" w:cs="Times New Roman"/>
          <w:bCs/>
          <w:sz w:val="24"/>
          <w:szCs w:val="24"/>
        </w:rPr>
        <w:t xml:space="preserve">зяйства с участками от 800 до </w:t>
      </w:r>
      <w:r w:rsidR="009F65CA">
        <w:rPr>
          <w:rFonts w:ascii="Times New Roman" w:hAnsi="Times New Roman" w:cs="Times New Roman"/>
          <w:bCs/>
          <w:sz w:val="24"/>
          <w:szCs w:val="24"/>
        </w:rPr>
        <w:t>50</w:t>
      </w:r>
      <w:r w:rsidRPr="009138E8">
        <w:rPr>
          <w:rFonts w:ascii="Times New Roman" w:hAnsi="Times New Roman" w:cs="Times New Roman"/>
          <w:bCs/>
          <w:sz w:val="24"/>
          <w:szCs w:val="24"/>
        </w:rPr>
        <w:t>00 кв.м, не требующими организации санитарно-защитных зон;</w:t>
      </w:r>
    </w:p>
    <w:p w:rsidR="00EC48A7" w:rsidRPr="009138E8" w:rsidRDefault="00EC48A7" w:rsidP="00EC48A7">
      <w:pPr>
        <w:spacing w:line="240" w:lineRule="auto"/>
        <w:ind w:firstLine="540"/>
        <w:rPr>
          <w:rFonts w:ascii="Times New Roman" w:hAnsi="Times New Roman" w:cs="Times New Roman"/>
          <w:sz w:val="24"/>
          <w:szCs w:val="24"/>
        </w:rPr>
      </w:pPr>
      <w:r w:rsidRPr="009138E8">
        <w:rPr>
          <w:rFonts w:ascii="Times New Roman" w:hAnsi="Times New Roman" w:cs="Times New Roman"/>
          <w:sz w:val="24"/>
          <w:szCs w:val="24"/>
        </w:rPr>
        <w:lastRenderedPageBreak/>
        <w:t xml:space="preserve">- коттеджная застройка отдельно стоящими жилыми домами коттеджного типа на одну семью в 1 - 3 этажа с придомовыми участками </w:t>
      </w:r>
      <w:r w:rsidR="00171D95">
        <w:rPr>
          <w:rFonts w:ascii="Times New Roman" w:hAnsi="Times New Roman" w:cs="Times New Roman"/>
          <w:sz w:val="24"/>
          <w:szCs w:val="24"/>
        </w:rPr>
        <w:t>от 600 до 30</w:t>
      </w:r>
      <w:r w:rsidRPr="009138E8">
        <w:rPr>
          <w:rFonts w:ascii="Times New Roman" w:hAnsi="Times New Roman" w:cs="Times New Roman"/>
          <w:sz w:val="24"/>
          <w:szCs w:val="24"/>
        </w:rPr>
        <w:t>00 кв.м;</w:t>
      </w:r>
    </w:p>
    <w:p w:rsidR="00EC48A7" w:rsidRPr="009138E8" w:rsidRDefault="00EC48A7" w:rsidP="00EC48A7">
      <w:pPr>
        <w:spacing w:line="240" w:lineRule="auto"/>
        <w:ind w:firstLine="540"/>
        <w:rPr>
          <w:rFonts w:ascii="Times New Roman" w:hAnsi="Times New Roman" w:cs="Times New Roman"/>
          <w:sz w:val="24"/>
          <w:szCs w:val="24"/>
        </w:rPr>
      </w:pPr>
      <w:r w:rsidRPr="009138E8">
        <w:rPr>
          <w:rFonts w:ascii="Times New Roman" w:hAnsi="Times New Roman" w:cs="Times New Roman"/>
          <w:sz w:val="24"/>
          <w:szCs w:val="24"/>
        </w:rPr>
        <w:t>- блокированная жилая застройка с блок-квартирами на одну семью до 3-х эта</w:t>
      </w:r>
      <w:r w:rsidR="00171D95">
        <w:rPr>
          <w:rFonts w:ascii="Times New Roman" w:hAnsi="Times New Roman" w:cs="Times New Roman"/>
          <w:sz w:val="24"/>
          <w:szCs w:val="24"/>
        </w:rPr>
        <w:t xml:space="preserve">жей с придомовыми участками до </w:t>
      </w:r>
      <w:r w:rsidR="00355F2D">
        <w:rPr>
          <w:rFonts w:ascii="Times New Roman" w:hAnsi="Times New Roman" w:cs="Times New Roman"/>
          <w:sz w:val="24"/>
          <w:szCs w:val="24"/>
        </w:rPr>
        <w:t>4</w:t>
      </w:r>
      <w:r w:rsidRPr="009138E8">
        <w:rPr>
          <w:rFonts w:ascii="Times New Roman" w:hAnsi="Times New Roman" w:cs="Times New Roman"/>
          <w:sz w:val="24"/>
          <w:szCs w:val="24"/>
        </w:rPr>
        <w:t>00 кв.м. при общем количестве совмещенных домов не более десяти;</w:t>
      </w:r>
    </w:p>
    <w:p w:rsidR="00EC48A7" w:rsidRPr="009138E8" w:rsidRDefault="00EC48A7" w:rsidP="00EC48A7">
      <w:pPr>
        <w:spacing w:line="240" w:lineRule="auto"/>
        <w:ind w:firstLine="540"/>
        <w:rPr>
          <w:rFonts w:ascii="Times New Roman" w:hAnsi="Times New Roman" w:cs="Times New Roman"/>
          <w:sz w:val="24"/>
          <w:szCs w:val="24"/>
        </w:rPr>
      </w:pPr>
      <w:r w:rsidRPr="009138E8">
        <w:rPr>
          <w:rFonts w:ascii="Times New Roman" w:hAnsi="Times New Roman" w:cs="Times New Roman"/>
          <w:sz w:val="24"/>
          <w:szCs w:val="24"/>
        </w:rPr>
        <w:t>- размещение дачных домов и садовых домов;</w:t>
      </w:r>
    </w:p>
    <w:p w:rsidR="00EC48A7" w:rsidRPr="009138E8" w:rsidRDefault="00EC48A7" w:rsidP="00EC48A7">
      <w:pPr>
        <w:spacing w:line="240" w:lineRule="auto"/>
        <w:ind w:firstLine="540"/>
        <w:rPr>
          <w:rFonts w:ascii="Times New Roman" w:hAnsi="Times New Roman" w:cs="Times New Roman"/>
          <w:sz w:val="24"/>
          <w:szCs w:val="24"/>
        </w:rPr>
      </w:pPr>
      <w:r w:rsidRPr="009138E8">
        <w:rPr>
          <w:rFonts w:ascii="Times New Roman" w:hAnsi="Times New Roman" w:cs="Times New Roman"/>
          <w:sz w:val="24"/>
          <w:szCs w:val="24"/>
        </w:rPr>
        <w:t>- передвижное жилье;</w:t>
      </w:r>
    </w:p>
    <w:p w:rsidR="00EC48A7" w:rsidRPr="009138E8" w:rsidRDefault="00EC48A7" w:rsidP="00EC48A7">
      <w:pPr>
        <w:spacing w:line="240" w:lineRule="auto"/>
        <w:ind w:firstLine="539"/>
        <w:rPr>
          <w:rFonts w:ascii="Times New Roman" w:hAnsi="Times New Roman" w:cs="Times New Roman"/>
          <w:sz w:val="24"/>
          <w:szCs w:val="24"/>
        </w:rPr>
      </w:pPr>
      <w:r w:rsidRPr="009138E8">
        <w:rPr>
          <w:rFonts w:ascii="Times New Roman" w:hAnsi="Times New Roman" w:cs="Times New Roman"/>
          <w:sz w:val="24"/>
          <w:szCs w:val="24"/>
        </w:rPr>
        <w:t>- обслуживание жилой застройки.</w:t>
      </w:r>
    </w:p>
    <w:p w:rsidR="00EC48A7" w:rsidRPr="009138E8" w:rsidRDefault="00EC48A7" w:rsidP="00EC48A7">
      <w:pPr>
        <w:spacing w:line="240" w:lineRule="auto"/>
        <w:ind w:firstLine="540"/>
        <w:rPr>
          <w:rFonts w:ascii="Times New Roman" w:hAnsi="Times New Roman" w:cs="Times New Roman"/>
          <w:sz w:val="24"/>
          <w:szCs w:val="24"/>
        </w:rPr>
      </w:pPr>
      <w:r w:rsidRPr="009138E8">
        <w:rPr>
          <w:rFonts w:ascii="Times New Roman" w:hAnsi="Times New Roman" w:cs="Times New Roman"/>
          <w:sz w:val="24"/>
          <w:szCs w:val="24"/>
        </w:rPr>
        <w:t>2. Виды  разрешенного использования с кодами 2.0-2.5,2.7 классификатора видов разрешенного использования земельных участков:</w:t>
      </w:r>
    </w:p>
    <w:p w:rsidR="00EC48A7" w:rsidRPr="009138E8" w:rsidRDefault="00EC48A7" w:rsidP="00EC48A7">
      <w:pPr>
        <w:spacing w:line="240" w:lineRule="auto"/>
        <w:ind w:firstLine="540"/>
        <w:rPr>
          <w:rFonts w:ascii="Times New Roman" w:hAnsi="Times New Roman" w:cs="Times New Roman"/>
          <w:sz w:val="24"/>
          <w:szCs w:val="24"/>
        </w:rPr>
      </w:pPr>
      <w:r w:rsidRPr="009138E8">
        <w:rPr>
          <w:rFonts w:ascii="Times New Roman" w:hAnsi="Times New Roman" w:cs="Times New Roman"/>
          <w:sz w:val="24"/>
          <w:szCs w:val="24"/>
        </w:rPr>
        <w:t>- 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EC48A7" w:rsidRPr="009138E8" w:rsidRDefault="00EC48A7" w:rsidP="00EC48A7">
      <w:pPr>
        <w:spacing w:line="240" w:lineRule="auto"/>
        <w:ind w:firstLine="540"/>
        <w:rPr>
          <w:rFonts w:ascii="Times New Roman" w:hAnsi="Times New Roman" w:cs="Times New Roman"/>
          <w:sz w:val="24"/>
          <w:szCs w:val="24"/>
        </w:rPr>
      </w:pPr>
      <w:r w:rsidRPr="009138E8">
        <w:rPr>
          <w:rFonts w:ascii="Times New Roman" w:hAnsi="Times New Roman" w:cs="Times New Roman"/>
          <w:sz w:val="24"/>
          <w:szCs w:val="24"/>
        </w:rPr>
        <w:t>- выращивание плодовых, ягодных, овощных, бахчевых или иных декоративных или сельскохозяйственных культур;</w:t>
      </w:r>
    </w:p>
    <w:p w:rsidR="00EC48A7" w:rsidRPr="009138E8" w:rsidRDefault="00EC48A7" w:rsidP="00EC48A7">
      <w:pPr>
        <w:spacing w:line="240" w:lineRule="auto"/>
        <w:ind w:firstLine="540"/>
        <w:rPr>
          <w:rFonts w:ascii="Times New Roman" w:hAnsi="Times New Roman" w:cs="Times New Roman"/>
          <w:sz w:val="24"/>
          <w:szCs w:val="24"/>
        </w:rPr>
      </w:pPr>
      <w:r w:rsidRPr="009138E8">
        <w:rPr>
          <w:rFonts w:ascii="Times New Roman" w:hAnsi="Times New Roman" w:cs="Times New Roman"/>
          <w:sz w:val="24"/>
          <w:szCs w:val="24"/>
        </w:rPr>
        <w:t>- размещение гаражей и подсобных сооружений;</w:t>
      </w:r>
    </w:p>
    <w:p w:rsidR="00EC48A7" w:rsidRPr="009138E8" w:rsidRDefault="00EC48A7" w:rsidP="00EC48A7">
      <w:pPr>
        <w:pStyle w:val="FORMATTEXT"/>
        <w:ind w:firstLine="540"/>
      </w:pPr>
      <w:r w:rsidRPr="009138E8">
        <w:t>- производство сельскохозяйственной продукции;</w:t>
      </w:r>
    </w:p>
    <w:p w:rsidR="00EC48A7" w:rsidRPr="009138E8" w:rsidRDefault="00EC48A7" w:rsidP="00EC48A7">
      <w:pPr>
        <w:pStyle w:val="FORMATTEXT"/>
        <w:ind w:firstLine="540"/>
      </w:pPr>
      <w:r w:rsidRPr="009138E8">
        <w:t>- содержание сельскохозяйственных животных;</w:t>
      </w:r>
    </w:p>
    <w:p w:rsidR="00EC48A7" w:rsidRPr="009138E8" w:rsidRDefault="00EC48A7" w:rsidP="00EC48A7">
      <w:pPr>
        <w:pStyle w:val="FORMATTEXT"/>
        <w:ind w:firstLine="540"/>
      </w:pPr>
      <w:r w:rsidRPr="009138E8">
        <w:t>- разведение декоративных и плодовых деревьев, овощей и ягодных культур;</w:t>
      </w:r>
    </w:p>
    <w:p w:rsidR="00EC48A7" w:rsidRPr="009138E8" w:rsidRDefault="00EC48A7" w:rsidP="00EC48A7">
      <w:pPr>
        <w:pStyle w:val="aff2"/>
        <w:ind w:firstLine="540"/>
        <w:jc w:val="both"/>
      </w:pPr>
      <w:r w:rsidRPr="009138E8">
        <w:t>-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EC48A7" w:rsidRPr="009138E8" w:rsidRDefault="00EC48A7" w:rsidP="00EC48A7">
      <w:pPr>
        <w:pStyle w:val="aff2"/>
        <w:ind w:firstLine="540"/>
        <w:jc w:val="both"/>
      </w:pPr>
      <w:r w:rsidRPr="009138E8">
        <w:t xml:space="preserve">- 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w:t>
      </w:r>
    </w:p>
    <w:p w:rsidR="00EC48A7" w:rsidRPr="009138E8" w:rsidRDefault="00EC48A7" w:rsidP="00EC48A7">
      <w:pPr>
        <w:pStyle w:val="FORMATTEXT"/>
        <w:ind w:firstLine="540"/>
      </w:pPr>
      <w:r w:rsidRPr="009138E8">
        <w:t>3. К жилой застройке не относятся здания (помещения в них), используемые:</w:t>
      </w:r>
    </w:p>
    <w:p w:rsidR="00EC48A7" w:rsidRPr="009138E8" w:rsidRDefault="00EC48A7" w:rsidP="00EC48A7">
      <w:pPr>
        <w:pStyle w:val="FORMATTEXT"/>
      </w:pPr>
      <w:r w:rsidRPr="009138E8">
        <w:t>- с целью извлечения предпринимательской выгоды из предоставления жилого помещения для временного проживания в них (гостиницы, дома отдыха);</w:t>
      </w:r>
    </w:p>
    <w:p w:rsidR="00EC48A7" w:rsidRPr="009138E8" w:rsidRDefault="00EC48A7" w:rsidP="00EC48A7">
      <w:pPr>
        <w:pStyle w:val="FORMATTEXT"/>
        <w:jc w:val="both"/>
      </w:pPr>
      <w:r w:rsidRPr="009138E8">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EC48A7" w:rsidRPr="009138E8" w:rsidRDefault="00EC48A7" w:rsidP="00EC48A7">
      <w:pPr>
        <w:pStyle w:val="FORMATTEXT"/>
        <w:jc w:val="both"/>
      </w:pPr>
      <w:r w:rsidRPr="009138E8">
        <w:t>- как способ обеспечения непрерывности производства (вахтовые помещения, служебные жилые помещения на производственных объектах);</w:t>
      </w:r>
    </w:p>
    <w:p w:rsidR="00EC48A7" w:rsidRPr="009138E8" w:rsidRDefault="00EC48A7" w:rsidP="00EC48A7">
      <w:pPr>
        <w:pStyle w:val="FORMATTEXT"/>
        <w:jc w:val="both"/>
      </w:pPr>
      <w:r w:rsidRPr="009138E8">
        <w:t>- как способ обеспечения деятельности режимного учреждения (казармы, караульные помещения, места лишения свободы, содержания под стражей).</w:t>
      </w:r>
    </w:p>
    <w:p w:rsidR="00EC48A7" w:rsidRPr="009138E8" w:rsidRDefault="00EC48A7" w:rsidP="00EC48A7">
      <w:pPr>
        <w:pStyle w:val="aff2"/>
        <w:ind w:firstLine="540"/>
        <w:jc w:val="both"/>
      </w:pPr>
      <w:r w:rsidRPr="009138E8">
        <w:t>4. При строительстве новых объектов, разрешенных к размещению, следует предусматривать их полное инженерное обеспечение.</w:t>
      </w:r>
    </w:p>
    <w:p w:rsidR="00EC48A7" w:rsidRPr="009138E8" w:rsidRDefault="00EC48A7" w:rsidP="00EC48A7">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5. 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необходимости, и вносятся изменения в соответствии с порядком, предусмотренным статьей 30 настоящих Правил.</w:t>
      </w:r>
    </w:p>
    <w:p w:rsidR="00EC48A7" w:rsidRPr="009138E8" w:rsidRDefault="00EC48A7" w:rsidP="00EC48A7">
      <w:pPr>
        <w:pStyle w:val="a6"/>
        <w:spacing w:before="0" w:beforeAutospacing="0" w:after="0" w:afterAutospacing="0"/>
      </w:pPr>
    </w:p>
    <w:p w:rsidR="00EC48A7" w:rsidRPr="009138E8" w:rsidRDefault="00EC48A7" w:rsidP="00EC48A7">
      <w:pPr>
        <w:spacing w:line="240" w:lineRule="auto"/>
        <w:ind w:firstLine="0"/>
        <w:rPr>
          <w:rFonts w:ascii="Times New Roman" w:hAnsi="Times New Roman" w:cs="Times New Roman"/>
          <w:b/>
          <w:sz w:val="24"/>
          <w:szCs w:val="24"/>
        </w:rPr>
      </w:pPr>
      <w:r w:rsidRPr="009138E8">
        <w:rPr>
          <w:rFonts w:ascii="Times New Roman" w:hAnsi="Times New Roman" w:cs="Times New Roman"/>
          <w:b/>
          <w:sz w:val="24"/>
          <w:szCs w:val="24"/>
        </w:rPr>
        <w:t xml:space="preserve">            50.2. Общественно-деловые зоны (ОД) </w:t>
      </w:r>
    </w:p>
    <w:p w:rsidR="00EC48A7" w:rsidRPr="009138E8" w:rsidRDefault="00EC48A7" w:rsidP="00EC48A7">
      <w:pPr>
        <w:spacing w:line="240" w:lineRule="auto"/>
        <w:ind w:firstLine="540"/>
        <w:rPr>
          <w:rFonts w:ascii="Times New Roman" w:hAnsi="Times New Roman" w:cs="Times New Roman"/>
          <w:b/>
          <w:sz w:val="24"/>
          <w:szCs w:val="24"/>
        </w:rPr>
      </w:pPr>
      <w:r w:rsidRPr="009138E8">
        <w:rPr>
          <w:rFonts w:ascii="Times New Roman" w:hAnsi="Times New Roman" w:cs="Times New Roman"/>
          <w:sz w:val="24"/>
          <w:szCs w:val="24"/>
        </w:rPr>
        <w:t xml:space="preserve">1. </w:t>
      </w:r>
      <w:r w:rsidRPr="009138E8">
        <w:rPr>
          <w:rFonts w:ascii="Times New Roman" w:hAnsi="Times New Roman" w:cs="Times New Roman"/>
          <w:bCs/>
          <w:sz w:val="24"/>
          <w:szCs w:val="24"/>
        </w:rPr>
        <w:t>Назначение  общественно-деловых зон: р</w:t>
      </w:r>
      <w:r w:rsidRPr="009138E8">
        <w:rPr>
          <w:rFonts w:ascii="Times New Roman" w:hAnsi="Times New Roman" w:cs="Times New Roman"/>
          <w:sz w:val="24"/>
          <w:szCs w:val="24"/>
        </w:rPr>
        <w:t>азмещение объектов капитального строительства в целях обеспечения удовлетворения бытовых, социальных и духовных потребностей человека.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EC48A7" w:rsidRPr="009138E8" w:rsidRDefault="00EC48A7" w:rsidP="00EC48A7">
      <w:pPr>
        <w:spacing w:line="240" w:lineRule="auto"/>
        <w:ind w:firstLine="540"/>
        <w:rPr>
          <w:rFonts w:ascii="Times New Roman" w:hAnsi="Times New Roman" w:cs="Times New Roman"/>
          <w:b/>
          <w:sz w:val="24"/>
          <w:szCs w:val="24"/>
        </w:rPr>
      </w:pPr>
      <w:r w:rsidRPr="009138E8">
        <w:rPr>
          <w:rFonts w:ascii="Times New Roman" w:hAnsi="Times New Roman" w:cs="Times New Roman"/>
          <w:sz w:val="24"/>
          <w:szCs w:val="24"/>
        </w:rPr>
        <w:t>Зона</w:t>
      </w:r>
      <w:r w:rsidRPr="009138E8">
        <w:rPr>
          <w:rFonts w:ascii="Times New Roman" w:hAnsi="Times New Roman" w:cs="Times New Roman"/>
          <w:b/>
          <w:bCs/>
          <w:sz w:val="24"/>
          <w:szCs w:val="24"/>
        </w:rPr>
        <w:t xml:space="preserve"> «ОД-1»: о</w:t>
      </w:r>
      <w:r w:rsidRPr="009138E8">
        <w:rPr>
          <w:rFonts w:ascii="Times New Roman" w:hAnsi="Times New Roman" w:cs="Times New Roman"/>
          <w:sz w:val="24"/>
          <w:szCs w:val="24"/>
        </w:rPr>
        <w:t>бщественное использование объектов капитального строительства, коммунальное обслуживание, социальное обслуживание, бытовое обслуживание, здравоохранение, образование и просвещение, культурное развитие, религиозное использование, общественное управление, обеспечение научной деятельности, ветеринарное обслуживание, предпринимательство, деловое управление, торговые (торгово-</w:t>
      </w:r>
      <w:r w:rsidRPr="009138E8">
        <w:rPr>
          <w:rFonts w:ascii="Times New Roman" w:hAnsi="Times New Roman" w:cs="Times New Roman"/>
          <w:sz w:val="24"/>
          <w:szCs w:val="24"/>
        </w:rPr>
        <w:lastRenderedPageBreak/>
        <w:t>развлекательные) центры, рынки, магазины, банковская и страховая деятельность, общественное питание, гостиничное обслуживание, развлечения, обслуживание автотранспорта.</w:t>
      </w:r>
    </w:p>
    <w:p w:rsidR="00EC48A7" w:rsidRPr="009138E8" w:rsidRDefault="00EC48A7" w:rsidP="00EC48A7">
      <w:pPr>
        <w:keepNext/>
        <w:tabs>
          <w:tab w:val="left" w:pos="5954"/>
          <w:tab w:val="left" w:pos="9640"/>
        </w:tabs>
        <w:spacing w:line="240" w:lineRule="auto"/>
        <w:ind w:firstLine="540"/>
        <w:rPr>
          <w:rFonts w:ascii="Times New Roman" w:hAnsi="Times New Roman" w:cs="Times New Roman"/>
          <w:sz w:val="24"/>
          <w:szCs w:val="24"/>
        </w:rPr>
      </w:pPr>
      <w:r w:rsidRPr="009138E8">
        <w:rPr>
          <w:rFonts w:ascii="Times New Roman" w:hAnsi="Times New Roman" w:cs="Times New Roman"/>
          <w:b/>
          <w:bCs/>
          <w:sz w:val="24"/>
          <w:szCs w:val="24"/>
        </w:rPr>
        <w:t xml:space="preserve"> </w:t>
      </w:r>
      <w:r w:rsidRPr="009138E8">
        <w:rPr>
          <w:rFonts w:ascii="Times New Roman" w:hAnsi="Times New Roman" w:cs="Times New Roman"/>
          <w:sz w:val="24"/>
          <w:szCs w:val="24"/>
        </w:rPr>
        <w:t>2. Виды  разрешенного использования с кодами 3.0-4.9 классификатора видов разрешенного использования земельных участков:</w:t>
      </w:r>
    </w:p>
    <w:p w:rsidR="00EC48A7" w:rsidRPr="009138E8" w:rsidRDefault="00EC48A7" w:rsidP="00EC48A7">
      <w:pPr>
        <w:pStyle w:val="33"/>
        <w:spacing w:line="240" w:lineRule="auto"/>
        <w:rPr>
          <w:rFonts w:ascii="Times New Roman" w:hAnsi="Times New Roman" w:cs="Times New Roman"/>
          <w:sz w:val="24"/>
          <w:szCs w:val="24"/>
        </w:rPr>
      </w:pPr>
      <w:r w:rsidRPr="009138E8">
        <w:rPr>
          <w:rFonts w:ascii="Times New Roman" w:hAnsi="Times New Roman" w:cs="Times New Roman"/>
          <w:sz w:val="24"/>
          <w:szCs w:val="24"/>
        </w:rPr>
        <w:t>- 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EC48A7" w:rsidRPr="009138E8" w:rsidRDefault="00EC48A7" w:rsidP="00EC48A7">
      <w:pPr>
        <w:pStyle w:val="33"/>
        <w:spacing w:line="240" w:lineRule="auto"/>
        <w:rPr>
          <w:rFonts w:ascii="Times New Roman" w:hAnsi="Times New Roman" w:cs="Times New Roman"/>
          <w:sz w:val="24"/>
          <w:szCs w:val="24"/>
        </w:rPr>
      </w:pPr>
      <w:r w:rsidRPr="009138E8">
        <w:rPr>
          <w:rFonts w:ascii="Times New Roman" w:hAnsi="Times New Roman" w:cs="Times New Roman"/>
          <w:sz w:val="24"/>
          <w:szCs w:val="24"/>
        </w:rPr>
        <w:t>-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EC48A7" w:rsidRPr="009138E8" w:rsidRDefault="00EC48A7" w:rsidP="00EC48A7">
      <w:pPr>
        <w:pStyle w:val="33"/>
        <w:spacing w:line="240" w:lineRule="auto"/>
        <w:rPr>
          <w:rFonts w:ascii="Times New Roman" w:hAnsi="Times New Roman" w:cs="Times New Roman"/>
          <w:sz w:val="24"/>
          <w:szCs w:val="24"/>
        </w:rPr>
      </w:pPr>
      <w:r w:rsidRPr="009138E8">
        <w:rPr>
          <w:rFonts w:ascii="Times New Roman" w:hAnsi="Times New Roman" w:cs="Times New Roman"/>
          <w:sz w:val="24"/>
          <w:szCs w:val="24"/>
        </w:rPr>
        <w:t>-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p w:rsidR="00EC48A7" w:rsidRPr="009138E8" w:rsidRDefault="00EC48A7" w:rsidP="00EC48A7">
      <w:pPr>
        <w:pStyle w:val="33"/>
        <w:spacing w:line="240" w:lineRule="auto"/>
        <w:rPr>
          <w:rFonts w:ascii="Times New Roman" w:hAnsi="Times New Roman" w:cs="Times New Roman"/>
          <w:sz w:val="24"/>
          <w:szCs w:val="24"/>
        </w:rPr>
      </w:pPr>
      <w:r w:rsidRPr="009138E8">
        <w:rPr>
          <w:rFonts w:ascii="Times New Roman" w:hAnsi="Times New Roman" w:cs="Times New Roman"/>
          <w:sz w:val="24"/>
          <w:szCs w:val="24"/>
        </w:rPr>
        <w:t>- 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p w:rsidR="00EC48A7" w:rsidRPr="009138E8" w:rsidRDefault="00EC48A7" w:rsidP="00EC48A7">
      <w:pPr>
        <w:pStyle w:val="33"/>
        <w:spacing w:line="240" w:lineRule="auto"/>
        <w:rPr>
          <w:rFonts w:ascii="Times New Roman" w:hAnsi="Times New Roman" w:cs="Times New Roman"/>
          <w:sz w:val="24"/>
          <w:szCs w:val="24"/>
        </w:rPr>
      </w:pPr>
      <w:r w:rsidRPr="009138E8">
        <w:rPr>
          <w:rFonts w:ascii="Times New Roman" w:hAnsi="Times New Roman" w:cs="Times New Roman"/>
          <w:sz w:val="24"/>
          <w:szCs w:val="24"/>
        </w:rPr>
        <w:t>- 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EC48A7" w:rsidRPr="009138E8" w:rsidRDefault="00EC48A7" w:rsidP="00EC48A7">
      <w:pPr>
        <w:pStyle w:val="33"/>
        <w:spacing w:line="240" w:lineRule="auto"/>
        <w:rPr>
          <w:rFonts w:ascii="Times New Roman" w:hAnsi="Times New Roman" w:cs="Times New Roman"/>
          <w:sz w:val="24"/>
          <w:szCs w:val="24"/>
        </w:rPr>
      </w:pPr>
      <w:r w:rsidRPr="009138E8">
        <w:rPr>
          <w:rFonts w:ascii="Times New Roman" w:hAnsi="Times New Roman" w:cs="Times New Roman"/>
          <w:sz w:val="24"/>
          <w:szCs w:val="24"/>
        </w:rPr>
        <w:t>-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p w:rsidR="00EC48A7" w:rsidRPr="009138E8" w:rsidRDefault="00EC48A7" w:rsidP="00EC48A7">
      <w:pPr>
        <w:pStyle w:val="33"/>
        <w:spacing w:line="240" w:lineRule="auto"/>
        <w:rPr>
          <w:rFonts w:ascii="Times New Roman" w:hAnsi="Times New Roman" w:cs="Times New Roman"/>
          <w:sz w:val="24"/>
          <w:szCs w:val="24"/>
        </w:rPr>
      </w:pPr>
      <w:r w:rsidRPr="009138E8">
        <w:rPr>
          <w:rFonts w:ascii="Times New Roman" w:hAnsi="Times New Roman" w:cs="Times New Roman"/>
          <w:sz w:val="24"/>
          <w:szCs w:val="24"/>
        </w:rPr>
        <w:t>-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EC48A7" w:rsidRPr="009138E8" w:rsidRDefault="00EC48A7" w:rsidP="00EC48A7">
      <w:pPr>
        <w:pStyle w:val="33"/>
        <w:spacing w:line="240" w:lineRule="auto"/>
        <w:rPr>
          <w:rFonts w:ascii="Times New Roman" w:hAnsi="Times New Roman" w:cs="Times New Roman"/>
          <w:sz w:val="24"/>
          <w:szCs w:val="24"/>
        </w:rPr>
      </w:pPr>
      <w:r w:rsidRPr="009138E8">
        <w:rPr>
          <w:rFonts w:ascii="Times New Roman" w:hAnsi="Times New Roman" w:cs="Times New Roman"/>
          <w:sz w:val="24"/>
          <w:szCs w:val="24"/>
        </w:rPr>
        <w:t>-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C48A7" w:rsidRPr="009138E8" w:rsidRDefault="00EC48A7" w:rsidP="00EC48A7">
      <w:pPr>
        <w:pStyle w:val="33"/>
        <w:spacing w:line="240" w:lineRule="auto"/>
        <w:rPr>
          <w:rFonts w:ascii="Times New Roman" w:hAnsi="Times New Roman" w:cs="Times New Roman"/>
          <w:sz w:val="24"/>
          <w:szCs w:val="24"/>
        </w:rPr>
      </w:pPr>
      <w:r w:rsidRPr="009138E8">
        <w:rPr>
          <w:rFonts w:ascii="Times New Roman" w:hAnsi="Times New Roman" w:cs="Times New Roman"/>
          <w:sz w:val="24"/>
          <w:szCs w:val="24"/>
        </w:rPr>
        <w:t xml:space="preserve">- размещение объектов капитального строительства для проведения научных исследований и </w:t>
      </w:r>
      <w:r w:rsidRPr="009138E8">
        <w:rPr>
          <w:rFonts w:ascii="Times New Roman" w:hAnsi="Times New Roman" w:cs="Times New Roman"/>
          <w:sz w:val="24"/>
          <w:szCs w:val="24"/>
        </w:rPr>
        <w:lastRenderedPageBreak/>
        <w:t>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p w:rsidR="00EC48A7" w:rsidRPr="009138E8" w:rsidRDefault="00EC48A7" w:rsidP="00EC48A7">
      <w:pPr>
        <w:pStyle w:val="33"/>
        <w:spacing w:line="240" w:lineRule="auto"/>
        <w:rPr>
          <w:rFonts w:ascii="Times New Roman" w:hAnsi="Times New Roman" w:cs="Times New Roman"/>
          <w:sz w:val="24"/>
          <w:szCs w:val="24"/>
        </w:rPr>
      </w:pPr>
      <w:r w:rsidRPr="009138E8">
        <w:rPr>
          <w:rFonts w:ascii="Times New Roman" w:hAnsi="Times New Roman" w:cs="Times New Roman"/>
          <w:sz w:val="24"/>
          <w:szCs w:val="24"/>
        </w:rPr>
        <w:t>- 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p w:rsidR="00EC48A7" w:rsidRPr="009138E8" w:rsidRDefault="00EC48A7" w:rsidP="00EC48A7">
      <w:pPr>
        <w:pStyle w:val="33"/>
        <w:spacing w:line="240" w:lineRule="auto"/>
        <w:rPr>
          <w:rFonts w:ascii="Times New Roman" w:hAnsi="Times New Roman" w:cs="Times New Roman"/>
          <w:sz w:val="24"/>
          <w:szCs w:val="24"/>
        </w:rPr>
      </w:pPr>
      <w:r w:rsidRPr="009138E8">
        <w:rPr>
          <w:rFonts w:ascii="Times New Roman" w:hAnsi="Times New Roman" w:cs="Times New Roman"/>
          <w:sz w:val="24"/>
          <w:szCs w:val="24"/>
        </w:rPr>
        <w:t>- 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p w:rsidR="00EC48A7" w:rsidRPr="009138E8" w:rsidRDefault="00EC48A7" w:rsidP="00EC48A7">
      <w:pPr>
        <w:pStyle w:val="33"/>
        <w:spacing w:line="240" w:lineRule="auto"/>
        <w:rPr>
          <w:rFonts w:ascii="Times New Roman" w:hAnsi="Times New Roman" w:cs="Times New Roman"/>
          <w:sz w:val="24"/>
          <w:szCs w:val="24"/>
        </w:rPr>
      </w:pPr>
      <w:r w:rsidRPr="009138E8">
        <w:rPr>
          <w:rFonts w:ascii="Times New Roman" w:hAnsi="Times New Roman" w:cs="Times New Roman"/>
          <w:sz w:val="24"/>
          <w:szCs w:val="24"/>
        </w:rPr>
        <w:t>- 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 размещение гаражей и (или) стоянок для автомобилей сотрудников и посетителей торгового центра;</w:t>
      </w:r>
    </w:p>
    <w:p w:rsidR="00EC48A7" w:rsidRPr="009138E8" w:rsidRDefault="00EC48A7" w:rsidP="00EC48A7">
      <w:pPr>
        <w:pStyle w:val="33"/>
        <w:spacing w:line="240" w:lineRule="auto"/>
        <w:rPr>
          <w:rFonts w:ascii="Times New Roman" w:hAnsi="Times New Roman" w:cs="Times New Roman"/>
          <w:sz w:val="24"/>
          <w:szCs w:val="24"/>
        </w:rPr>
      </w:pPr>
      <w:r w:rsidRPr="009138E8">
        <w:rPr>
          <w:rFonts w:ascii="Times New Roman" w:hAnsi="Times New Roman" w:cs="Times New Roman"/>
          <w:sz w:val="24"/>
          <w:szCs w:val="24"/>
        </w:rPr>
        <w:t>- 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p w:rsidR="00EC48A7" w:rsidRPr="009138E8" w:rsidRDefault="00EC48A7" w:rsidP="00EC48A7">
      <w:pPr>
        <w:pStyle w:val="33"/>
        <w:spacing w:line="240" w:lineRule="auto"/>
        <w:rPr>
          <w:rFonts w:ascii="Times New Roman" w:hAnsi="Times New Roman" w:cs="Times New Roman"/>
          <w:sz w:val="24"/>
          <w:szCs w:val="24"/>
        </w:rPr>
      </w:pPr>
      <w:r w:rsidRPr="009138E8">
        <w:rPr>
          <w:rFonts w:ascii="Times New Roman" w:hAnsi="Times New Roman" w:cs="Times New Roman"/>
          <w:sz w:val="24"/>
          <w:szCs w:val="24"/>
        </w:rPr>
        <w:t>- размещение объектов капитального строительства, предназначенных для продажи товаров, торговая площадь которых составляет до 5000 кв.м;</w:t>
      </w:r>
    </w:p>
    <w:p w:rsidR="00EC48A7" w:rsidRPr="009138E8" w:rsidRDefault="00EC48A7" w:rsidP="00EC48A7">
      <w:pPr>
        <w:pStyle w:val="33"/>
        <w:spacing w:line="240" w:lineRule="auto"/>
        <w:rPr>
          <w:rFonts w:ascii="Times New Roman" w:hAnsi="Times New Roman" w:cs="Times New Roman"/>
          <w:sz w:val="24"/>
          <w:szCs w:val="24"/>
        </w:rPr>
      </w:pPr>
      <w:r w:rsidRPr="009138E8">
        <w:rPr>
          <w:rFonts w:ascii="Times New Roman" w:hAnsi="Times New Roman" w:cs="Times New Roman"/>
          <w:sz w:val="24"/>
          <w:szCs w:val="24"/>
        </w:rPr>
        <w:t>- размещение объектов капитального строительства, предназначенных для размещения организаций, оказывающих банковские и страховые услуги;</w:t>
      </w:r>
    </w:p>
    <w:p w:rsidR="00EC48A7" w:rsidRPr="009138E8" w:rsidRDefault="00EC48A7" w:rsidP="00EC48A7">
      <w:pPr>
        <w:pStyle w:val="33"/>
        <w:spacing w:line="240" w:lineRule="auto"/>
        <w:rPr>
          <w:rFonts w:ascii="Times New Roman" w:hAnsi="Times New Roman" w:cs="Times New Roman"/>
          <w:sz w:val="24"/>
          <w:szCs w:val="24"/>
        </w:rPr>
      </w:pPr>
      <w:r w:rsidRPr="009138E8">
        <w:rPr>
          <w:rFonts w:ascii="Times New Roman" w:hAnsi="Times New Roman" w:cs="Times New Roman"/>
          <w:sz w:val="24"/>
          <w:szCs w:val="24"/>
        </w:rPr>
        <w:t>- 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EC48A7" w:rsidRPr="009138E8" w:rsidRDefault="00EC48A7" w:rsidP="00EC48A7">
      <w:pPr>
        <w:pStyle w:val="33"/>
        <w:spacing w:line="240" w:lineRule="auto"/>
        <w:rPr>
          <w:rFonts w:ascii="Times New Roman" w:hAnsi="Times New Roman" w:cs="Times New Roman"/>
          <w:sz w:val="24"/>
          <w:szCs w:val="24"/>
        </w:rPr>
      </w:pPr>
      <w:r w:rsidRPr="009138E8">
        <w:rPr>
          <w:rFonts w:ascii="Times New Roman" w:hAnsi="Times New Roman" w:cs="Times New Roman"/>
          <w:sz w:val="24"/>
          <w:szCs w:val="24"/>
        </w:rPr>
        <w:t>- 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EC48A7" w:rsidRPr="009138E8" w:rsidRDefault="00EC48A7" w:rsidP="00EC48A7">
      <w:pPr>
        <w:pStyle w:val="33"/>
        <w:spacing w:line="240" w:lineRule="auto"/>
        <w:rPr>
          <w:rFonts w:ascii="Times New Roman" w:hAnsi="Times New Roman" w:cs="Times New Roman"/>
          <w:sz w:val="24"/>
          <w:szCs w:val="24"/>
        </w:rPr>
      </w:pPr>
      <w:r w:rsidRPr="009138E8">
        <w:rPr>
          <w:rFonts w:ascii="Times New Roman" w:hAnsi="Times New Roman" w:cs="Times New Roman"/>
          <w:sz w:val="24"/>
          <w:szCs w:val="24"/>
        </w:rPr>
        <w:t>-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p w:rsidR="00EC48A7" w:rsidRPr="009138E8" w:rsidRDefault="00EC48A7" w:rsidP="00EC48A7">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w:t>
      </w:r>
    </w:p>
    <w:p w:rsidR="00EC48A7" w:rsidRPr="009138E8" w:rsidRDefault="00EC48A7" w:rsidP="00EC48A7">
      <w:pPr>
        <w:pStyle w:val="a6"/>
        <w:spacing w:before="0" w:beforeAutospacing="0" w:after="0" w:afterAutospacing="0"/>
      </w:pPr>
    </w:p>
    <w:p w:rsidR="00EC48A7" w:rsidRPr="009138E8" w:rsidRDefault="00EC48A7" w:rsidP="00EC48A7">
      <w:pPr>
        <w:spacing w:line="240" w:lineRule="auto"/>
        <w:ind w:firstLine="720"/>
        <w:rPr>
          <w:rFonts w:ascii="Times New Roman" w:hAnsi="Times New Roman" w:cs="Times New Roman"/>
          <w:b/>
          <w:sz w:val="24"/>
          <w:szCs w:val="24"/>
        </w:rPr>
      </w:pPr>
      <w:r w:rsidRPr="009138E8">
        <w:rPr>
          <w:rFonts w:ascii="Times New Roman" w:hAnsi="Times New Roman" w:cs="Times New Roman"/>
          <w:b/>
          <w:sz w:val="24"/>
          <w:szCs w:val="24"/>
        </w:rPr>
        <w:t>50.3. Зоны транспортной инфраструктуры (Т)</w:t>
      </w:r>
    </w:p>
    <w:p w:rsidR="00EC48A7" w:rsidRPr="009138E8" w:rsidRDefault="00EC48A7" w:rsidP="00EC48A7">
      <w:pPr>
        <w:keepNext/>
        <w:tabs>
          <w:tab w:val="left" w:pos="5954"/>
          <w:tab w:val="left" w:pos="9640"/>
        </w:tabs>
        <w:spacing w:line="240" w:lineRule="auto"/>
        <w:ind w:firstLine="0"/>
        <w:rPr>
          <w:rFonts w:ascii="Times New Roman" w:hAnsi="Times New Roman" w:cs="Times New Roman"/>
          <w:b/>
          <w:sz w:val="24"/>
          <w:szCs w:val="24"/>
        </w:rPr>
      </w:pPr>
      <w:r w:rsidRPr="009138E8">
        <w:rPr>
          <w:rFonts w:ascii="Times New Roman" w:hAnsi="Times New Roman" w:cs="Times New Roman"/>
          <w:sz w:val="24"/>
          <w:szCs w:val="24"/>
        </w:rPr>
        <w:t>1.</w:t>
      </w:r>
      <w:r w:rsidRPr="009138E8">
        <w:rPr>
          <w:rFonts w:ascii="Times New Roman" w:hAnsi="Times New Roman" w:cs="Times New Roman"/>
          <w:bCs/>
          <w:sz w:val="24"/>
          <w:szCs w:val="24"/>
        </w:rPr>
        <w:t xml:space="preserve"> Назначение  транспортных зон: р</w:t>
      </w:r>
      <w:r w:rsidRPr="009138E8">
        <w:rPr>
          <w:rFonts w:ascii="Times New Roman" w:hAnsi="Times New Roman" w:cs="Times New Roman"/>
          <w:sz w:val="24"/>
          <w:szCs w:val="24"/>
        </w:rPr>
        <w:t>азмещение различного рода путей сообщения и сооружений, используемых для перевозки людей или грузов, либо передачи веществ.</w:t>
      </w:r>
    </w:p>
    <w:p w:rsidR="00EC48A7" w:rsidRPr="009138E8" w:rsidRDefault="00EC48A7" w:rsidP="00EC48A7">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Зона </w:t>
      </w:r>
      <w:r w:rsidRPr="009138E8">
        <w:rPr>
          <w:rFonts w:ascii="Times New Roman" w:hAnsi="Times New Roman" w:cs="Times New Roman"/>
          <w:b/>
          <w:sz w:val="24"/>
          <w:szCs w:val="24"/>
        </w:rPr>
        <w:t>«Т-1»</w:t>
      </w:r>
      <w:r w:rsidRPr="009138E8">
        <w:rPr>
          <w:rFonts w:ascii="Times New Roman" w:hAnsi="Times New Roman" w:cs="Times New Roman"/>
          <w:sz w:val="24"/>
          <w:szCs w:val="24"/>
        </w:rPr>
        <w:t xml:space="preserve"> </w:t>
      </w:r>
    </w:p>
    <w:p w:rsidR="00EC48A7" w:rsidRPr="009138E8" w:rsidRDefault="00EC48A7" w:rsidP="00EC48A7">
      <w:pPr>
        <w:spacing w:line="240" w:lineRule="auto"/>
        <w:ind w:firstLine="0"/>
        <w:rPr>
          <w:rFonts w:ascii="Times New Roman" w:hAnsi="Times New Roman" w:cs="Times New Roman"/>
          <w:sz w:val="24"/>
          <w:szCs w:val="24"/>
        </w:rPr>
      </w:pPr>
      <w:r w:rsidRPr="009138E8">
        <w:rPr>
          <w:rFonts w:ascii="Times New Roman" w:hAnsi="Times New Roman" w:cs="Times New Roman"/>
          <w:b/>
          <w:bCs/>
          <w:sz w:val="24"/>
          <w:szCs w:val="24"/>
        </w:rPr>
        <w:t xml:space="preserve">– </w:t>
      </w:r>
      <w:r w:rsidRPr="009138E8">
        <w:rPr>
          <w:rFonts w:ascii="Times New Roman" w:hAnsi="Times New Roman" w:cs="Times New Roman"/>
          <w:bCs/>
          <w:sz w:val="24"/>
          <w:szCs w:val="24"/>
        </w:rPr>
        <w:t xml:space="preserve">для размещения линейных объектов </w:t>
      </w:r>
      <w:r w:rsidRPr="009138E8">
        <w:rPr>
          <w:rFonts w:ascii="Times New Roman" w:hAnsi="Times New Roman" w:cs="Times New Roman"/>
          <w:sz w:val="24"/>
          <w:szCs w:val="24"/>
        </w:rPr>
        <w:t xml:space="preserve">автомобильного транспорта и инженерно-транспортной инфраструктуры. </w:t>
      </w:r>
    </w:p>
    <w:p w:rsidR="00EC48A7" w:rsidRPr="009138E8" w:rsidRDefault="00EC48A7" w:rsidP="00EC48A7">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2. Виды  разрешенного использования с кодами 7.0-7.5 классификатора видов разрешенного использования земельных участков:</w:t>
      </w:r>
    </w:p>
    <w:p w:rsidR="00EC48A7" w:rsidRPr="009138E8" w:rsidRDefault="00EC48A7" w:rsidP="00EC48A7">
      <w:pPr>
        <w:pStyle w:val="FORMATTEXT"/>
        <w:jc w:val="both"/>
      </w:pPr>
      <w:r w:rsidRPr="009138E8">
        <w:t xml:space="preserve">- 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w:t>
      </w:r>
      <w:r w:rsidRPr="009138E8">
        <w:lastRenderedPageBreak/>
        <w:t xml:space="preserve">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w:t>
      </w:r>
    </w:p>
    <w:p w:rsidR="00EC48A7" w:rsidRPr="009138E8" w:rsidRDefault="00EC48A7" w:rsidP="00EC48A7">
      <w:pPr>
        <w:pStyle w:val="FORMATTEXT"/>
        <w:jc w:val="both"/>
      </w:pPr>
      <w:r w:rsidRPr="009138E8">
        <w:t>- размещение наземных сооружений метрополитена, в том числе посадочных станций, вентиляционных шахт;</w:t>
      </w:r>
    </w:p>
    <w:p w:rsidR="00EC48A7" w:rsidRPr="009138E8" w:rsidRDefault="00EC48A7" w:rsidP="00EC48A7">
      <w:pPr>
        <w:pStyle w:val="FORMATTEXT"/>
        <w:jc w:val="both"/>
      </w:pPr>
      <w:r w:rsidRPr="009138E8">
        <w:t>- размещение наземных сооружений для трамвайного сообщения и иных специальных дорог (канатных, монорельсовых);</w:t>
      </w:r>
    </w:p>
    <w:p w:rsidR="00EC48A7" w:rsidRPr="009138E8" w:rsidRDefault="00EC48A7" w:rsidP="00EC48A7">
      <w:pPr>
        <w:pStyle w:val="FORMATTEXT"/>
        <w:jc w:val="both"/>
      </w:pPr>
      <w:r w:rsidRPr="009138E8">
        <w:t>- 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EC48A7" w:rsidRPr="009138E8" w:rsidRDefault="00EC48A7" w:rsidP="00EC48A7">
      <w:pPr>
        <w:pStyle w:val="FORMATTEXT"/>
        <w:jc w:val="both"/>
      </w:pPr>
      <w:r w:rsidRPr="009138E8">
        <w:t>- 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p w:rsidR="00EC48A7" w:rsidRPr="009138E8" w:rsidRDefault="00EC48A7" w:rsidP="00EC48A7">
      <w:pPr>
        <w:pStyle w:val="FORMATTEXT"/>
        <w:jc w:val="both"/>
      </w:pPr>
      <w:r w:rsidRPr="009138E8">
        <w:t>- 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p w:rsidR="00EC48A7" w:rsidRPr="009138E8" w:rsidRDefault="00EC48A7" w:rsidP="00EC48A7">
      <w:pPr>
        <w:pStyle w:val="FORMATTEXT"/>
        <w:jc w:val="both"/>
      </w:pPr>
      <w:r w:rsidRPr="009138E8">
        <w:t>-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EC48A7" w:rsidRPr="009138E8" w:rsidRDefault="00EC48A7" w:rsidP="00EC48A7">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Примечание:</w:t>
      </w:r>
    </w:p>
    <w:p w:rsidR="00EC48A7" w:rsidRPr="009138E8" w:rsidRDefault="00EC48A7" w:rsidP="00EC48A7">
      <w:pPr>
        <w:keepNext/>
        <w:tabs>
          <w:tab w:val="left" w:pos="5954"/>
          <w:tab w:val="left" w:pos="9640"/>
        </w:tabs>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соответствии с требованиями действующих санитарных норм и  технических регламентов.</w:t>
      </w:r>
    </w:p>
    <w:p w:rsidR="00F657F6" w:rsidRPr="009138E8" w:rsidRDefault="00F657F6" w:rsidP="00F657F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 </w:t>
      </w:r>
    </w:p>
    <w:p w:rsidR="00F657F6" w:rsidRPr="009138E8" w:rsidRDefault="00F657F6" w:rsidP="00F657F6">
      <w:pPr>
        <w:pStyle w:val="33"/>
        <w:spacing w:line="240" w:lineRule="auto"/>
        <w:rPr>
          <w:rFonts w:ascii="Times New Roman" w:hAnsi="Times New Roman" w:cs="Times New Roman"/>
          <w:sz w:val="24"/>
          <w:szCs w:val="24"/>
        </w:rPr>
      </w:pPr>
    </w:p>
    <w:p w:rsidR="008E66CE" w:rsidRPr="009138E8" w:rsidRDefault="009529CE" w:rsidP="008E66CE">
      <w:pPr>
        <w:spacing w:line="240" w:lineRule="auto"/>
        <w:ind w:firstLine="540"/>
        <w:outlineLvl w:val="5"/>
        <w:rPr>
          <w:rFonts w:ascii="Times New Roman" w:hAnsi="Times New Roman" w:cs="Times New Roman"/>
          <w:b/>
          <w:sz w:val="24"/>
          <w:szCs w:val="24"/>
        </w:rPr>
      </w:pPr>
      <w:r w:rsidRPr="009138E8">
        <w:rPr>
          <w:rFonts w:ascii="Times New Roman" w:hAnsi="Times New Roman" w:cs="Times New Roman"/>
          <w:b/>
          <w:sz w:val="24"/>
          <w:szCs w:val="24"/>
        </w:rPr>
        <w:t>50</w:t>
      </w:r>
      <w:r w:rsidR="008E66CE" w:rsidRPr="009138E8">
        <w:rPr>
          <w:rFonts w:ascii="Times New Roman" w:hAnsi="Times New Roman" w:cs="Times New Roman"/>
          <w:b/>
          <w:sz w:val="24"/>
          <w:szCs w:val="24"/>
        </w:rPr>
        <w:t>.4. Производственные зоны (П)</w:t>
      </w:r>
    </w:p>
    <w:p w:rsidR="008E66CE" w:rsidRPr="009138E8" w:rsidRDefault="008E66CE" w:rsidP="008E66CE">
      <w:pPr>
        <w:spacing w:before="120" w:line="240" w:lineRule="auto"/>
        <w:ind w:firstLine="0"/>
        <w:rPr>
          <w:rFonts w:ascii="Times New Roman" w:hAnsi="Times New Roman" w:cs="Times New Roman"/>
          <w:sz w:val="24"/>
          <w:szCs w:val="24"/>
        </w:rPr>
      </w:pPr>
      <w:r w:rsidRPr="009138E8">
        <w:rPr>
          <w:rFonts w:ascii="Times New Roman" w:hAnsi="Times New Roman" w:cs="Times New Roman"/>
          <w:sz w:val="24"/>
          <w:szCs w:val="24"/>
        </w:rPr>
        <w:t>1. Назначение производственных зон:</w:t>
      </w:r>
    </w:p>
    <w:p w:rsidR="008E66CE" w:rsidRPr="009138E8" w:rsidRDefault="008E66CE" w:rsidP="008E66CE">
      <w:pPr>
        <w:spacing w:line="240" w:lineRule="auto"/>
        <w:ind w:firstLine="0"/>
        <w:rPr>
          <w:rFonts w:ascii="Times New Roman" w:hAnsi="Times New Roman" w:cs="Times New Roman"/>
          <w:sz w:val="24"/>
          <w:szCs w:val="24"/>
        </w:rPr>
      </w:pPr>
    </w:p>
    <w:p w:rsidR="008E66CE" w:rsidRPr="009138E8" w:rsidRDefault="008E66CE" w:rsidP="008E66CE">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Зона «</w:t>
      </w:r>
      <w:r w:rsidRPr="009138E8">
        <w:rPr>
          <w:rFonts w:ascii="Times New Roman" w:hAnsi="Times New Roman" w:cs="Times New Roman"/>
          <w:b/>
          <w:sz w:val="24"/>
          <w:szCs w:val="24"/>
        </w:rPr>
        <w:t>П-</w:t>
      </w:r>
      <w:r w:rsidR="00A80238" w:rsidRPr="009138E8">
        <w:rPr>
          <w:rFonts w:ascii="Times New Roman" w:hAnsi="Times New Roman" w:cs="Times New Roman"/>
          <w:b/>
          <w:sz w:val="24"/>
          <w:szCs w:val="24"/>
        </w:rPr>
        <w:t>1</w:t>
      </w:r>
      <w:r w:rsidRPr="009138E8">
        <w:rPr>
          <w:rFonts w:ascii="Times New Roman" w:hAnsi="Times New Roman" w:cs="Times New Roman"/>
          <w:sz w:val="24"/>
          <w:szCs w:val="24"/>
        </w:rPr>
        <w:t>»</w:t>
      </w:r>
    </w:p>
    <w:p w:rsidR="008E66CE" w:rsidRPr="009138E8" w:rsidRDefault="008E66CE" w:rsidP="008E66CE">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для промышленных и коммунальных предприятий, расположенных в пределах селитебной территории, с площадью озеленения не менее 30%.</w:t>
      </w:r>
    </w:p>
    <w:p w:rsidR="00A80238" w:rsidRPr="009138E8" w:rsidRDefault="00A80238" w:rsidP="00A80238">
      <w:pPr>
        <w:spacing w:line="240" w:lineRule="auto"/>
        <w:ind w:firstLine="0"/>
        <w:rPr>
          <w:rFonts w:ascii="Times New Roman" w:hAnsi="Times New Roman" w:cs="Times New Roman"/>
          <w:sz w:val="24"/>
          <w:szCs w:val="24"/>
        </w:rPr>
      </w:pPr>
    </w:p>
    <w:p w:rsidR="00A80238" w:rsidRPr="009138E8" w:rsidRDefault="00A80238" w:rsidP="00A80238">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Зона «</w:t>
      </w:r>
      <w:r w:rsidRPr="009138E8">
        <w:rPr>
          <w:rFonts w:ascii="Times New Roman" w:hAnsi="Times New Roman" w:cs="Times New Roman"/>
          <w:b/>
          <w:sz w:val="24"/>
          <w:szCs w:val="24"/>
        </w:rPr>
        <w:t>П-2</w:t>
      </w:r>
      <w:r w:rsidRPr="009138E8">
        <w:rPr>
          <w:rFonts w:ascii="Times New Roman" w:hAnsi="Times New Roman" w:cs="Times New Roman"/>
          <w:sz w:val="24"/>
          <w:szCs w:val="24"/>
        </w:rPr>
        <w:t>»</w:t>
      </w:r>
    </w:p>
    <w:p w:rsidR="00A80238" w:rsidRPr="009138E8" w:rsidRDefault="00A80238" w:rsidP="00A80238">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для промышленных и коммунальных предприятий широкого профиля, расположенных за пределами селитебной территории.</w:t>
      </w:r>
    </w:p>
    <w:p w:rsidR="008E66CE" w:rsidRPr="009138E8" w:rsidRDefault="008E66CE" w:rsidP="008E66CE">
      <w:pPr>
        <w:spacing w:line="240" w:lineRule="auto"/>
        <w:ind w:firstLine="0"/>
        <w:rPr>
          <w:rFonts w:ascii="Times New Roman" w:hAnsi="Times New Roman" w:cs="Times New Roman"/>
          <w:sz w:val="24"/>
          <w:szCs w:val="24"/>
        </w:rPr>
      </w:pPr>
    </w:p>
    <w:p w:rsidR="008E66CE" w:rsidRPr="009138E8" w:rsidRDefault="008E66CE" w:rsidP="008E66CE">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2. Видами разрешенного использования в производственных зонах являются здания:</w:t>
      </w:r>
    </w:p>
    <w:p w:rsidR="008E66CE" w:rsidRPr="009138E8" w:rsidRDefault="008E66CE" w:rsidP="008E66CE">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1) Недро-пользование:</w:t>
      </w:r>
    </w:p>
    <w:p w:rsidR="008E66CE" w:rsidRPr="009138E8" w:rsidRDefault="008E66CE" w:rsidP="008E66CE">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осуществление геологических изысканий;</w:t>
      </w:r>
    </w:p>
    <w:p w:rsidR="008E66CE" w:rsidRPr="009138E8" w:rsidRDefault="008E66CE" w:rsidP="008E66CE">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добыча недр открытым (карьеры, отвалы) и закрытым (шахты, скважины) способом;</w:t>
      </w:r>
    </w:p>
    <w:p w:rsidR="008E66CE" w:rsidRPr="009138E8" w:rsidRDefault="008E66CE" w:rsidP="008E66CE">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размещение объектов капитального строительства, необходимых для подготовки сырья к транспортировке и (или) промышленной переработке;</w:t>
      </w:r>
    </w:p>
    <w:p w:rsidR="008E66CE" w:rsidRPr="009138E8" w:rsidRDefault="008E66CE" w:rsidP="008E66CE">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использования, если добыча недр происходит на межселенной территории;</w:t>
      </w:r>
    </w:p>
    <w:p w:rsidR="008E66CE" w:rsidRPr="009138E8" w:rsidRDefault="008E66CE" w:rsidP="008E66CE">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2) Тяжелая промышленность:</w:t>
      </w:r>
    </w:p>
    <w:p w:rsidR="008E66CE" w:rsidRPr="009138E8" w:rsidRDefault="008E66CE" w:rsidP="008E66CE">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размещение объектов капитального строительства горно-обогатительной и горно-</w:t>
      </w:r>
      <w:r w:rsidRPr="009138E8">
        <w:rPr>
          <w:rFonts w:ascii="Times New Roman" w:hAnsi="Times New Roman" w:cs="Times New Roman"/>
          <w:sz w:val="24"/>
          <w:szCs w:val="24"/>
        </w:rPr>
        <w:lastRenderedPageBreak/>
        <w:t>перерабатывающей, металлургической, машиностроительной промышленности, а также изготовления и ремонта продукции автомобилестроения, сулостроения,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8E66CE" w:rsidRPr="009138E8" w:rsidRDefault="008E66CE" w:rsidP="008E66CE">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3) Пищевая промышленность:</w:t>
      </w:r>
    </w:p>
    <w:p w:rsidR="008E66CE" w:rsidRPr="009138E8" w:rsidRDefault="008E66CE" w:rsidP="008E66CE">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консервирование, копчение, хлебопечение;</w:t>
      </w:r>
    </w:p>
    <w:p w:rsidR="008E66CE" w:rsidRPr="009138E8" w:rsidRDefault="008E66CE" w:rsidP="008E66CE">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4) Легкая промышленность:</w:t>
      </w:r>
    </w:p>
    <w:p w:rsidR="008E66CE" w:rsidRPr="009138E8" w:rsidRDefault="008E66CE" w:rsidP="008E66CE">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p w:rsidR="008E66CE" w:rsidRPr="009138E8" w:rsidRDefault="008E66CE" w:rsidP="008E66CE">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5) Нефтехимическая промышленность:</w:t>
      </w:r>
    </w:p>
    <w:p w:rsidR="008E66CE" w:rsidRPr="009138E8" w:rsidRDefault="008E66CE" w:rsidP="008E66CE">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размещение объектов капитального строительсва,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8E66CE" w:rsidRPr="009138E8" w:rsidRDefault="008E66CE" w:rsidP="008E66CE">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6) Строительная промышленность:</w:t>
      </w:r>
    </w:p>
    <w:p w:rsidR="008E66CE" w:rsidRPr="009138E8" w:rsidRDefault="008E66CE" w:rsidP="008E66CE">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проукции, сборных домов или их частей и тому подобной продукции;</w:t>
      </w:r>
    </w:p>
    <w:p w:rsidR="008E66CE" w:rsidRPr="009138E8" w:rsidRDefault="008E66CE" w:rsidP="008E66CE">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7) Энергетика:</w:t>
      </w:r>
    </w:p>
    <w:p w:rsidR="008E66CE" w:rsidRPr="009138E8" w:rsidRDefault="008E66CE" w:rsidP="008E66CE">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размещение объектов гидроэнергетики, атомных станций, ядерных установок,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w:t>
      </w:r>
    </w:p>
    <w:p w:rsidR="008E66CE" w:rsidRPr="009138E8" w:rsidRDefault="008E66CE" w:rsidP="008E66CE">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размещение объектов электросетевого хозяйства, за исключением объектов энергетики;</w:t>
      </w:r>
    </w:p>
    <w:p w:rsidR="008E66CE" w:rsidRPr="009138E8" w:rsidRDefault="008E66CE" w:rsidP="008E66CE">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8) Связь:</w:t>
      </w:r>
    </w:p>
    <w:p w:rsidR="008E66CE" w:rsidRPr="009138E8" w:rsidRDefault="008E66CE" w:rsidP="008E66CE">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p w:rsidR="008E66CE" w:rsidRPr="009138E8" w:rsidRDefault="008E66CE" w:rsidP="008E66CE">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9) Склады;</w:t>
      </w:r>
    </w:p>
    <w:p w:rsidR="008E66CE" w:rsidRPr="009138E8" w:rsidRDefault="008E66CE" w:rsidP="008E66CE">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10) Обеспечение космической деятельности:</w:t>
      </w:r>
    </w:p>
    <w:p w:rsidR="008E66CE" w:rsidRPr="009138E8" w:rsidRDefault="008E66CE" w:rsidP="008E66CE">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размещение космодромов, стартовых комплексов и пусковых установок, командно-измерительных комплексов, уентров и пунктов управления полетами космических объектов, пунктов приема,хранения и переработки информации, без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p w:rsidR="008E66CE" w:rsidRPr="009138E8" w:rsidRDefault="008E66CE" w:rsidP="008E66CE">
      <w:pPr>
        <w:pStyle w:val="33"/>
        <w:spacing w:line="240" w:lineRule="auto"/>
        <w:ind w:firstLine="720"/>
        <w:rPr>
          <w:rFonts w:ascii="Times New Roman" w:hAnsi="Times New Roman" w:cs="Times New Roman"/>
          <w:b/>
          <w:sz w:val="24"/>
          <w:szCs w:val="24"/>
        </w:rPr>
      </w:pPr>
      <w:r w:rsidRPr="009138E8">
        <w:rPr>
          <w:rFonts w:ascii="Times New Roman" w:hAnsi="Times New Roman" w:cs="Times New Roman"/>
          <w:sz w:val="24"/>
          <w:szCs w:val="24"/>
        </w:rPr>
        <w:t>В производственных зонах допускается размещение как видов разрешенного (основного, условного либо вспомогательного) использования следующих объектов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5D1A8E" w:rsidRPr="009138E8" w:rsidRDefault="005D1A8E" w:rsidP="008E6AC2">
      <w:pPr>
        <w:pStyle w:val="33"/>
        <w:spacing w:line="240" w:lineRule="auto"/>
        <w:ind w:firstLine="720"/>
        <w:rPr>
          <w:rFonts w:ascii="Times New Roman" w:hAnsi="Times New Roman" w:cs="Times New Roman"/>
          <w:b/>
          <w:sz w:val="24"/>
          <w:szCs w:val="24"/>
        </w:rPr>
      </w:pPr>
    </w:p>
    <w:p w:rsidR="00EC48A7" w:rsidRPr="009138E8" w:rsidRDefault="009529CE" w:rsidP="00EC48A7">
      <w:pPr>
        <w:pStyle w:val="33"/>
        <w:spacing w:line="240" w:lineRule="auto"/>
        <w:ind w:firstLine="720"/>
        <w:rPr>
          <w:rFonts w:ascii="Times New Roman" w:hAnsi="Times New Roman" w:cs="Times New Roman"/>
          <w:b/>
          <w:sz w:val="24"/>
          <w:szCs w:val="24"/>
        </w:rPr>
      </w:pPr>
      <w:r w:rsidRPr="009138E8">
        <w:rPr>
          <w:rFonts w:ascii="Times New Roman" w:hAnsi="Times New Roman" w:cs="Times New Roman"/>
          <w:b/>
          <w:sz w:val="24"/>
          <w:szCs w:val="24"/>
        </w:rPr>
        <w:t>50</w:t>
      </w:r>
      <w:r w:rsidR="008E6AC2" w:rsidRPr="009138E8">
        <w:rPr>
          <w:rFonts w:ascii="Times New Roman" w:hAnsi="Times New Roman" w:cs="Times New Roman"/>
          <w:b/>
          <w:sz w:val="24"/>
          <w:szCs w:val="24"/>
        </w:rPr>
        <w:t>.</w:t>
      </w:r>
      <w:r w:rsidR="008E66CE" w:rsidRPr="009138E8">
        <w:rPr>
          <w:rFonts w:ascii="Times New Roman" w:hAnsi="Times New Roman" w:cs="Times New Roman"/>
          <w:b/>
          <w:sz w:val="24"/>
          <w:szCs w:val="24"/>
        </w:rPr>
        <w:t>5</w:t>
      </w:r>
      <w:r w:rsidR="008E6AC2" w:rsidRPr="009138E8">
        <w:rPr>
          <w:rFonts w:ascii="Times New Roman" w:hAnsi="Times New Roman" w:cs="Times New Roman"/>
          <w:b/>
          <w:sz w:val="24"/>
          <w:szCs w:val="24"/>
        </w:rPr>
        <w:t xml:space="preserve">.  </w:t>
      </w:r>
      <w:r w:rsidR="00B62EEB" w:rsidRPr="009138E8">
        <w:rPr>
          <w:rFonts w:ascii="Times New Roman" w:hAnsi="Times New Roman" w:cs="Times New Roman"/>
          <w:b/>
          <w:sz w:val="24"/>
          <w:szCs w:val="24"/>
        </w:rPr>
        <w:t>Зоны рекреационного назначения</w:t>
      </w:r>
      <w:r w:rsidR="008E6AC2" w:rsidRPr="009138E8">
        <w:rPr>
          <w:rFonts w:ascii="Times New Roman" w:hAnsi="Times New Roman" w:cs="Times New Roman"/>
          <w:b/>
          <w:sz w:val="24"/>
          <w:szCs w:val="24"/>
        </w:rPr>
        <w:t xml:space="preserve"> (Р)</w:t>
      </w:r>
    </w:p>
    <w:p w:rsidR="00EC48A7" w:rsidRPr="009138E8" w:rsidRDefault="00EC48A7" w:rsidP="00EC48A7">
      <w:pPr>
        <w:pStyle w:val="33"/>
        <w:spacing w:line="240" w:lineRule="auto"/>
        <w:ind w:firstLine="720"/>
        <w:rPr>
          <w:rFonts w:ascii="Times New Roman" w:hAnsi="Times New Roman" w:cs="Times New Roman"/>
          <w:b/>
          <w:sz w:val="24"/>
          <w:szCs w:val="24"/>
        </w:rPr>
      </w:pPr>
    </w:p>
    <w:p w:rsidR="00EC48A7" w:rsidRPr="009138E8" w:rsidRDefault="00EC48A7" w:rsidP="00EC48A7">
      <w:pPr>
        <w:pStyle w:val="33"/>
        <w:spacing w:line="240" w:lineRule="auto"/>
        <w:ind w:firstLine="720"/>
        <w:rPr>
          <w:rFonts w:ascii="Times New Roman" w:hAnsi="Times New Roman" w:cs="Times New Roman"/>
          <w:b/>
          <w:sz w:val="24"/>
          <w:szCs w:val="24"/>
        </w:rPr>
      </w:pPr>
      <w:r w:rsidRPr="009138E8">
        <w:rPr>
          <w:rFonts w:ascii="Times New Roman" w:hAnsi="Times New Roman" w:cs="Times New Roman"/>
          <w:sz w:val="24"/>
          <w:szCs w:val="24"/>
        </w:rPr>
        <w:t xml:space="preserve"> 1. Назначение рекреационных зон: 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Общее пользование территории.</w:t>
      </w:r>
    </w:p>
    <w:p w:rsidR="00EC48A7" w:rsidRPr="009138E8" w:rsidRDefault="00EC48A7" w:rsidP="00EC48A7">
      <w:pPr>
        <w:pStyle w:val="33"/>
        <w:spacing w:line="240" w:lineRule="auto"/>
        <w:rPr>
          <w:rFonts w:ascii="Times New Roman" w:hAnsi="Times New Roman" w:cs="Times New Roman"/>
          <w:sz w:val="24"/>
          <w:szCs w:val="24"/>
        </w:rPr>
      </w:pPr>
      <w:r w:rsidRPr="009138E8">
        <w:rPr>
          <w:rFonts w:ascii="Times New Roman" w:hAnsi="Times New Roman" w:cs="Times New Roman"/>
          <w:sz w:val="24"/>
          <w:szCs w:val="24"/>
        </w:rPr>
        <w:t xml:space="preserve">Зона </w:t>
      </w:r>
      <w:r w:rsidRPr="009138E8">
        <w:rPr>
          <w:rFonts w:ascii="Times New Roman" w:hAnsi="Times New Roman" w:cs="Times New Roman"/>
          <w:b/>
          <w:sz w:val="24"/>
          <w:szCs w:val="24"/>
        </w:rPr>
        <w:t>«Р-1»</w:t>
      </w:r>
    </w:p>
    <w:p w:rsidR="00EC48A7" w:rsidRPr="009138E8" w:rsidRDefault="00EC48A7" w:rsidP="00EC48A7">
      <w:pPr>
        <w:pStyle w:val="33"/>
        <w:spacing w:line="240" w:lineRule="auto"/>
        <w:rPr>
          <w:rFonts w:ascii="Times New Roman" w:hAnsi="Times New Roman" w:cs="Times New Roman"/>
          <w:sz w:val="24"/>
          <w:szCs w:val="24"/>
        </w:rPr>
      </w:pPr>
      <w:r w:rsidRPr="009138E8">
        <w:rPr>
          <w:rFonts w:ascii="Times New Roman" w:hAnsi="Times New Roman" w:cs="Times New Roman"/>
          <w:sz w:val="24"/>
          <w:szCs w:val="24"/>
        </w:rPr>
        <w:lastRenderedPageBreak/>
        <w:t>- зона сельских парков, лесопарков, скверов, бульваров - зеленых насаждений общего пользования и объектов, используемых в целях кратковременного отдыха, проведения досуга населения.</w:t>
      </w:r>
    </w:p>
    <w:p w:rsidR="00EC48A7" w:rsidRPr="009138E8" w:rsidRDefault="00EC48A7" w:rsidP="00EC48A7">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Зона «</w:t>
      </w:r>
      <w:r w:rsidRPr="009138E8">
        <w:rPr>
          <w:rFonts w:ascii="Times New Roman" w:hAnsi="Times New Roman" w:cs="Times New Roman"/>
          <w:b/>
          <w:sz w:val="24"/>
          <w:szCs w:val="24"/>
        </w:rPr>
        <w:t>Р-2</w:t>
      </w:r>
      <w:r w:rsidRPr="009138E8">
        <w:rPr>
          <w:rFonts w:ascii="Times New Roman" w:hAnsi="Times New Roman" w:cs="Times New Roman"/>
          <w:sz w:val="24"/>
          <w:szCs w:val="24"/>
        </w:rPr>
        <w:t>»</w:t>
      </w:r>
    </w:p>
    <w:p w:rsidR="00EC48A7" w:rsidRPr="009138E8" w:rsidRDefault="00EC48A7" w:rsidP="00EC48A7">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 - зона сельских лесов и отдыха - для пассивного отдыха, предназначена для сохранения природного ландшафта, экологически чистой окружающей среды, а также для организации отдыха и досуга населения.</w:t>
      </w:r>
    </w:p>
    <w:p w:rsidR="00EC48A7" w:rsidRPr="009138E8" w:rsidRDefault="00EC48A7" w:rsidP="00EC48A7">
      <w:pPr>
        <w:pStyle w:val="33"/>
        <w:spacing w:line="240" w:lineRule="auto"/>
        <w:rPr>
          <w:rFonts w:ascii="Times New Roman" w:hAnsi="Times New Roman" w:cs="Times New Roman"/>
          <w:sz w:val="24"/>
          <w:szCs w:val="24"/>
        </w:rPr>
      </w:pPr>
      <w:r w:rsidRPr="009138E8">
        <w:rPr>
          <w:rFonts w:ascii="Times New Roman" w:hAnsi="Times New Roman" w:cs="Times New Roman"/>
          <w:sz w:val="24"/>
          <w:szCs w:val="24"/>
        </w:rPr>
        <w:t>2. Виды  разрешенного использования с кодами 5.0-5.5, 12.0 классификатора видов разрешенного использования земельных участков:</w:t>
      </w:r>
    </w:p>
    <w:p w:rsidR="00EC48A7" w:rsidRPr="009138E8" w:rsidRDefault="00EC48A7" w:rsidP="00EC48A7">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p w:rsidR="00EC48A7" w:rsidRPr="009138E8" w:rsidRDefault="00EC48A7" w:rsidP="00EC48A7">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p w:rsidR="00EC48A7" w:rsidRPr="009138E8" w:rsidRDefault="00EC48A7" w:rsidP="00EC48A7">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p w:rsidR="00EC48A7" w:rsidRPr="009138E8" w:rsidRDefault="00EC48A7" w:rsidP="00EC48A7">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Размещение сооружений, предназначенных для причаливания, хранения и обслуживания яхт, катеров, лодок и других маломерных судов;</w:t>
      </w:r>
    </w:p>
    <w:p w:rsidR="00EC48A7" w:rsidRPr="009138E8" w:rsidRDefault="00EC48A7" w:rsidP="00EC48A7">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0C3874" w:rsidRPr="009138E8" w:rsidRDefault="00EC48A7" w:rsidP="00EC48A7">
      <w:pPr>
        <w:spacing w:line="240" w:lineRule="auto"/>
        <w:ind w:firstLine="540"/>
        <w:outlineLvl w:val="5"/>
        <w:rPr>
          <w:rFonts w:ascii="Times New Roman" w:hAnsi="Times New Roman" w:cs="Times New Roman"/>
          <w:sz w:val="24"/>
          <w:szCs w:val="24"/>
        </w:rPr>
      </w:pPr>
      <w:r w:rsidRPr="009138E8">
        <w:rPr>
          <w:rFonts w:ascii="Times New Roman" w:hAnsi="Times New Roman" w:cs="Times New Roman"/>
          <w:sz w:val="24"/>
          <w:szCs w:val="24"/>
        </w:rPr>
        <w:t>-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EC48A7" w:rsidRPr="009138E8" w:rsidRDefault="00EC48A7" w:rsidP="00EC48A7">
      <w:pPr>
        <w:spacing w:line="240" w:lineRule="auto"/>
        <w:ind w:firstLine="540"/>
        <w:outlineLvl w:val="5"/>
        <w:rPr>
          <w:rFonts w:ascii="Times New Roman" w:hAnsi="Times New Roman" w:cs="Times New Roman"/>
          <w:b/>
          <w:sz w:val="24"/>
          <w:szCs w:val="24"/>
        </w:rPr>
      </w:pPr>
    </w:p>
    <w:p w:rsidR="00B243C2" w:rsidRPr="009138E8" w:rsidRDefault="009529CE" w:rsidP="00B243C2">
      <w:pPr>
        <w:spacing w:line="240" w:lineRule="auto"/>
        <w:ind w:firstLine="720"/>
        <w:outlineLvl w:val="5"/>
        <w:rPr>
          <w:rFonts w:ascii="Times New Roman" w:hAnsi="Times New Roman" w:cs="Times New Roman"/>
          <w:sz w:val="24"/>
          <w:szCs w:val="24"/>
        </w:rPr>
      </w:pPr>
      <w:r w:rsidRPr="009138E8">
        <w:rPr>
          <w:rFonts w:ascii="Times New Roman" w:hAnsi="Times New Roman" w:cs="Times New Roman"/>
          <w:b/>
          <w:sz w:val="24"/>
          <w:szCs w:val="24"/>
        </w:rPr>
        <w:t>50</w:t>
      </w:r>
      <w:r w:rsidR="00B243C2" w:rsidRPr="009138E8">
        <w:rPr>
          <w:rFonts w:ascii="Times New Roman" w:hAnsi="Times New Roman" w:cs="Times New Roman"/>
          <w:b/>
          <w:sz w:val="24"/>
          <w:szCs w:val="24"/>
        </w:rPr>
        <w:t>.</w:t>
      </w:r>
      <w:r w:rsidR="008E66CE" w:rsidRPr="009138E8">
        <w:rPr>
          <w:rFonts w:ascii="Times New Roman" w:hAnsi="Times New Roman" w:cs="Times New Roman"/>
          <w:b/>
          <w:sz w:val="24"/>
          <w:szCs w:val="24"/>
        </w:rPr>
        <w:t>6</w:t>
      </w:r>
      <w:r w:rsidR="00B243C2" w:rsidRPr="009138E8">
        <w:rPr>
          <w:rFonts w:ascii="Times New Roman" w:hAnsi="Times New Roman" w:cs="Times New Roman"/>
          <w:sz w:val="24"/>
          <w:szCs w:val="24"/>
        </w:rPr>
        <w:t xml:space="preserve">. </w:t>
      </w:r>
      <w:r w:rsidR="007B5F0E" w:rsidRPr="009138E8">
        <w:rPr>
          <w:rFonts w:ascii="Times New Roman" w:hAnsi="Times New Roman" w:cs="Times New Roman"/>
          <w:b/>
          <w:sz w:val="24"/>
          <w:szCs w:val="24"/>
        </w:rPr>
        <w:t xml:space="preserve">Зоны специального назначения </w:t>
      </w:r>
      <w:r w:rsidR="00B243C2" w:rsidRPr="009138E8">
        <w:rPr>
          <w:rFonts w:ascii="Times New Roman" w:hAnsi="Times New Roman" w:cs="Times New Roman"/>
          <w:b/>
          <w:sz w:val="24"/>
          <w:szCs w:val="24"/>
        </w:rPr>
        <w:t>(</w:t>
      </w:r>
      <w:r w:rsidR="007B5F0E" w:rsidRPr="009138E8">
        <w:rPr>
          <w:rFonts w:ascii="Times New Roman" w:hAnsi="Times New Roman" w:cs="Times New Roman"/>
          <w:b/>
          <w:sz w:val="24"/>
          <w:szCs w:val="24"/>
        </w:rPr>
        <w:t>С</w:t>
      </w:r>
      <w:r w:rsidR="00B243C2" w:rsidRPr="009138E8">
        <w:rPr>
          <w:rFonts w:ascii="Times New Roman" w:hAnsi="Times New Roman" w:cs="Times New Roman"/>
          <w:b/>
          <w:sz w:val="24"/>
          <w:szCs w:val="24"/>
        </w:rPr>
        <w:t>П)</w:t>
      </w:r>
    </w:p>
    <w:p w:rsidR="00B243C2" w:rsidRPr="009138E8" w:rsidRDefault="00B243C2" w:rsidP="00B243C2">
      <w:pPr>
        <w:spacing w:before="120"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1. Назначение зон </w:t>
      </w:r>
      <w:r w:rsidR="007B5F0E" w:rsidRPr="009138E8">
        <w:rPr>
          <w:rFonts w:ascii="Times New Roman" w:hAnsi="Times New Roman" w:cs="Times New Roman"/>
          <w:sz w:val="24"/>
          <w:szCs w:val="24"/>
        </w:rPr>
        <w:t>специального назначения</w:t>
      </w:r>
      <w:r w:rsidRPr="009138E8">
        <w:rPr>
          <w:rFonts w:ascii="Times New Roman" w:hAnsi="Times New Roman" w:cs="Times New Roman"/>
          <w:sz w:val="24"/>
          <w:szCs w:val="24"/>
        </w:rPr>
        <w:t xml:space="preserve"> территории:</w:t>
      </w:r>
    </w:p>
    <w:p w:rsidR="007B5F0E" w:rsidRPr="009138E8" w:rsidRDefault="007B5F0E" w:rsidP="007B5F0E">
      <w:pPr>
        <w:spacing w:before="120" w:line="240" w:lineRule="auto"/>
        <w:ind w:firstLine="0"/>
        <w:rPr>
          <w:rFonts w:ascii="Times New Roman" w:hAnsi="Times New Roman" w:cs="Times New Roman"/>
          <w:b/>
          <w:sz w:val="24"/>
          <w:szCs w:val="24"/>
        </w:rPr>
      </w:pPr>
      <w:r w:rsidRPr="009138E8">
        <w:rPr>
          <w:rFonts w:ascii="Times New Roman" w:hAnsi="Times New Roman" w:cs="Times New Roman"/>
          <w:sz w:val="24"/>
          <w:szCs w:val="24"/>
        </w:rPr>
        <w:t>Зона «</w:t>
      </w:r>
      <w:r w:rsidRPr="009138E8">
        <w:rPr>
          <w:rFonts w:ascii="Times New Roman" w:hAnsi="Times New Roman" w:cs="Times New Roman"/>
          <w:b/>
          <w:sz w:val="24"/>
          <w:szCs w:val="24"/>
        </w:rPr>
        <w:t xml:space="preserve">СП-1» </w:t>
      </w:r>
    </w:p>
    <w:p w:rsidR="007B5F0E" w:rsidRPr="009138E8" w:rsidRDefault="007B5F0E" w:rsidP="007B5F0E">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для размещения объектов специального назначения, с площадью озеленения территории не менее 50%, включает:</w:t>
      </w:r>
    </w:p>
    <w:p w:rsidR="007B5F0E" w:rsidRPr="009138E8" w:rsidRDefault="007B5F0E" w:rsidP="007B5F0E">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кладбища, колумбарии;</w:t>
      </w:r>
    </w:p>
    <w:p w:rsidR="007B5F0E" w:rsidRPr="009138E8" w:rsidRDefault="007B5F0E" w:rsidP="007B5F0E">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w:t>
      </w:r>
      <w:r w:rsidR="001C6D8A" w:rsidRPr="009138E8">
        <w:rPr>
          <w:rFonts w:ascii="Times New Roman" w:hAnsi="Times New Roman" w:cs="Times New Roman"/>
          <w:sz w:val="24"/>
          <w:szCs w:val="24"/>
        </w:rPr>
        <w:t xml:space="preserve"> территории свалок ТБО</w:t>
      </w:r>
    </w:p>
    <w:p w:rsidR="001C6D8A" w:rsidRPr="009138E8" w:rsidRDefault="001C6D8A" w:rsidP="001C6D8A">
      <w:pPr>
        <w:widowControl/>
        <w:spacing w:before="120" w:line="240" w:lineRule="auto"/>
        <w:ind w:firstLine="0"/>
        <w:jc w:val="left"/>
        <w:rPr>
          <w:rFonts w:ascii="Times New Roman" w:hAnsi="Times New Roman" w:cs="Times New Roman"/>
          <w:b/>
          <w:sz w:val="24"/>
          <w:szCs w:val="24"/>
        </w:rPr>
      </w:pPr>
      <w:r w:rsidRPr="009138E8">
        <w:rPr>
          <w:rFonts w:ascii="Times New Roman" w:hAnsi="Times New Roman" w:cs="Times New Roman"/>
          <w:sz w:val="24"/>
          <w:szCs w:val="24"/>
        </w:rPr>
        <w:t>Зона</w:t>
      </w:r>
      <w:r w:rsidRPr="009138E8">
        <w:rPr>
          <w:rFonts w:ascii="Times New Roman" w:hAnsi="Times New Roman" w:cs="Times New Roman"/>
          <w:b/>
          <w:sz w:val="24"/>
          <w:szCs w:val="24"/>
        </w:rPr>
        <w:t xml:space="preserve"> «СП-2».</w:t>
      </w:r>
    </w:p>
    <w:p w:rsidR="001C6D8A" w:rsidRPr="009138E8" w:rsidRDefault="001C6D8A" w:rsidP="00CD1A09">
      <w:pPr>
        <w:widowControl/>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 – территориальная зона, включающая в себя территории зеленых насаждений специального назначения (санитарно-защитные). </w:t>
      </w:r>
    </w:p>
    <w:p w:rsidR="001C6D8A" w:rsidRPr="009138E8" w:rsidRDefault="001C6D8A" w:rsidP="001C6D8A">
      <w:pPr>
        <w:spacing w:line="240" w:lineRule="auto"/>
        <w:ind w:firstLine="0"/>
        <w:rPr>
          <w:rFonts w:ascii="Times New Roman" w:hAnsi="Times New Roman" w:cs="Times New Roman"/>
          <w:b/>
          <w:sz w:val="24"/>
          <w:szCs w:val="24"/>
        </w:rPr>
      </w:pPr>
      <w:r w:rsidRPr="009138E8">
        <w:rPr>
          <w:rFonts w:ascii="Times New Roman" w:hAnsi="Times New Roman" w:cs="Times New Roman"/>
          <w:sz w:val="24"/>
          <w:szCs w:val="24"/>
        </w:rPr>
        <w:t>Зона «</w:t>
      </w:r>
      <w:r w:rsidRPr="009138E8">
        <w:rPr>
          <w:rFonts w:ascii="Times New Roman" w:hAnsi="Times New Roman" w:cs="Times New Roman"/>
          <w:b/>
          <w:sz w:val="24"/>
          <w:szCs w:val="24"/>
        </w:rPr>
        <w:t>СП-3»</w:t>
      </w:r>
    </w:p>
    <w:p w:rsidR="001C6D8A" w:rsidRPr="009138E8" w:rsidRDefault="001C6D8A" w:rsidP="001C6D8A">
      <w:pPr>
        <w:widowControl/>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территориальная зона, выделенная для зеленых насаждений на территории водоохранных зон.</w:t>
      </w:r>
    </w:p>
    <w:p w:rsidR="007B5F0E" w:rsidRPr="009138E8" w:rsidRDefault="007B5F0E" w:rsidP="00B243C2">
      <w:pPr>
        <w:spacing w:line="240" w:lineRule="auto"/>
        <w:ind w:firstLine="0"/>
        <w:rPr>
          <w:rFonts w:ascii="Times New Roman" w:hAnsi="Times New Roman" w:cs="Times New Roman"/>
          <w:sz w:val="24"/>
          <w:szCs w:val="24"/>
        </w:rPr>
      </w:pPr>
    </w:p>
    <w:p w:rsidR="00B243C2" w:rsidRPr="009138E8" w:rsidRDefault="00B243C2" w:rsidP="00B243C2">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2. Видами  разрешенного использования в зон</w:t>
      </w:r>
      <w:r w:rsidR="000F6386" w:rsidRPr="009138E8">
        <w:rPr>
          <w:rFonts w:ascii="Times New Roman" w:hAnsi="Times New Roman" w:cs="Times New Roman"/>
          <w:sz w:val="24"/>
          <w:szCs w:val="24"/>
        </w:rPr>
        <w:t>ах</w:t>
      </w:r>
      <w:r w:rsidRPr="009138E8">
        <w:rPr>
          <w:rFonts w:ascii="Times New Roman" w:hAnsi="Times New Roman" w:cs="Times New Roman"/>
          <w:sz w:val="24"/>
          <w:szCs w:val="24"/>
        </w:rPr>
        <w:t xml:space="preserve"> </w:t>
      </w:r>
      <w:r w:rsidR="000F6386" w:rsidRPr="009138E8">
        <w:rPr>
          <w:rFonts w:ascii="Times New Roman" w:hAnsi="Times New Roman" w:cs="Times New Roman"/>
          <w:sz w:val="24"/>
          <w:szCs w:val="24"/>
        </w:rPr>
        <w:t>специального назначения</w:t>
      </w:r>
      <w:r w:rsidRPr="009138E8">
        <w:rPr>
          <w:rFonts w:ascii="Times New Roman" w:hAnsi="Times New Roman" w:cs="Times New Roman"/>
          <w:sz w:val="24"/>
          <w:szCs w:val="24"/>
        </w:rPr>
        <w:t xml:space="preserve"> территории являются   объекты:</w:t>
      </w:r>
    </w:p>
    <w:p w:rsidR="008272D8" w:rsidRPr="009138E8" w:rsidRDefault="008272D8" w:rsidP="00B243C2">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1) Ритуальная деятельность:</w:t>
      </w:r>
    </w:p>
    <w:p w:rsidR="008272D8" w:rsidRPr="009138E8" w:rsidRDefault="008272D8" w:rsidP="00B243C2">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кладбища, крематории и места захоронения;</w:t>
      </w:r>
    </w:p>
    <w:p w:rsidR="008272D8" w:rsidRPr="009138E8" w:rsidRDefault="008272D8" w:rsidP="00B243C2">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размещение соответствующих культовых сооружений;</w:t>
      </w:r>
    </w:p>
    <w:p w:rsidR="008272D8" w:rsidRPr="009138E8" w:rsidRDefault="008272D8" w:rsidP="00B243C2">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2) Специальная:</w:t>
      </w:r>
    </w:p>
    <w:p w:rsidR="008272D8" w:rsidRPr="009138E8" w:rsidRDefault="008272D8" w:rsidP="00B243C2">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скотомогильники, захоронение отходов потребления и промышленного производства;</w:t>
      </w:r>
    </w:p>
    <w:p w:rsidR="008272D8" w:rsidRPr="009138E8" w:rsidRDefault="008272D8" w:rsidP="00B243C2">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3) Запас:</w:t>
      </w:r>
    </w:p>
    <w:p w:rsidR="008272D8" w:rsidRPr="009138E8" w:rsidRDefault="008272D8" w:rsidP="00B243C2">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отсутс</w:t>
      </w:r>
      <w:r w:rsidR="001D1068" w:rsidRPr="009138E8">
        <w:rPr>
          <w:rFonts w:ascii="Times New Roman" w:hAnsi="Times New Roman" w:cs="Times New Roman"/>
          <w:sz w:val="24"/>
          <w:szCs w:val="24"/>
        </w:rPr>
        <w:t>твие хозяйственной деятельности;</w:t>
      </w:r>
    </w:p>
    <w:p w:rsidR="001D1068" w:rsidRPr="009138E8" w:rsidRDefault="001D1068" w:rsidP="00B243C2">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4) Зеленые насаждения специального назначения (санитарно-защитные);</w:t>
      </w:r>
    </w:p>
    <w:p w:rsidR="001D1068" w:rsidRPr="009138E8" w:rsidRDefault="001D1068" w:rsidP="00B243C2">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5) Зеленые насаждения на территории водоохранных зон;</w:t>
      </w:r>
    </w:p>
    <w:p w:rsidR="008C3E3A" w:rsidRPr="009138E8" w:rsidRDefault="008C3E3A" w:rsidP="008A607C">
      <w:pPr>
        <w:spacing w:line="240" w:lineRule="auto"/>
        <w:ind w:firstLine="540"/>
        <w:outlineLvl w:val="5"/>
        <w:rPr>
          <w:rFonts w:ascii="Times New Roman" w:hAnsi="Times New Roman" w:cs="Times New Roman"/>
          <w:b/>
          <w:sz w:val="24"/>
          <w:szCs w:val="24"/>
        </w:rPr>
      </w:pPr>
    </w:p>
    <w:p w:rsidR="003A7AFF" w:rsidRPr="009138E8" w:rsidRDefault="009529CE" w:rsidP="003A7AFF">
      <w:pPr>
        <w:spacing w:line="240" w:lineRule="auto"/>
        <w:ind w:firstLine="709"/>
        <w:outlineLvl w:val="5"/>
        <w:rPr>
          <w:rFonts w:ascii="Times New Roman" w:hAnsi="Times New Roman" w:cs="Times New Roman"/>
          <w:b/>
          <w:sz w:val="24"/>
          <w:szCs w:val="24"/>
        </w:rPr>
      </w:pPr>
      <w:r w:rsidRPr="009138E8">
        <w:rPr>
          <w:rFonts w:ascii="Times New Roman" w:hAnsi="Times New Roman" w:cs="Times New Roman"/>
          <w:b/>
          <w:sz w:val="24"/>
          <w:szCs w:val="24"/>
        </w:rPr>
        <w:t>50</w:t>
      </w:r>
      <w:r w:rsidR="003A7AFF" w:rsidRPr="009138E8">
        <w:rPr>
          <w:rFonts w:ascii="Times New Roman" w:hAnsi="Times New Roman" w:cs="Times New Roman"/>
          <w:b/>
          <w:sz w:val="24"/>
          <w:szCs w:val="24"/>
        </w:rPr>
        <w:t>.</w:t>
      </w:r>
      <w:r w:rsidR="008E66CE" w:rsidRPr="009138E8">
        <w:rPr>
          <w:rFonts w:ascii="Times New Roman" w:hAnsi="Times New Roman" w:cs="Times New Roman"/>
          <w:b/>
          <w:sz w:val="24"/>
          <w:szCs w:val="24"/>
        </w:rPr>
        <w:t>7</w:t>
      </w:r>
      <w:r w:rsidR="003A7AFF" w:rsidRPr="009138E8">
        <w:rPr>
          <w:rFonts w:ascii="Times New Roman" w:hAnsi="Times New Roman" w:cs="Times New Roman"/>
          <w:b/>
          <w:sz w:val="24"/>
          <w:szCs w:val="24"/>
        </w:rPr>
        <w:t>.  Зона сельскохозяйственного использования (С)</w:t>
      </w:r>
    </w:p>
    <w:p w:rsidR="00EC48A7" w:rsidRPr="009138E8" w:rsidRDefault="00EC48A7" w:rsidP="00EC48A7">
      <w:pPr>
        <w:spacing w:line="240" w:lineRule="auto"/>
        <w:ind w:firstLine="540"/>
        <w:rPr>
          <w:rFonts w:ascii="Times New Roman" w:hAnsi="Times New Roman" w:cs="Times New Roman"/>
          <w:sz w:val="24"/>
          <w:szCs w:val="24"/>
        </w:rPr>
      </w:pPr>
      <w:r w:rsidRPr="009138E8">
        <w:rPr>
          <w:rFonts w:ascii="Times New Roman" w:hAnsi="Times New Roman" w:cs="Times New Roman"/>
          <w:sz w:val="24"/>
          <w:szCs w:val="24"/>
        </w:rPr>
        <w:t>1. Назначение сельскохозяйственных зон: ведение сельского хозяйства.</w:t>
      </w:r>
    </w:p>
    <w:p w:rsidR="00EC48A7" w:rsidRPr="009138E8" w:rsidRDefault="00EC48A7" w:rsidP="00EC48A7">
      <w:pPr>
        <w:pStyle w:val="FORMATTEXT"/>
        <w:jc w:val="both"/>
      </w:pPr>
      <w:r w:rsidRPr="009138E8">
        <w:t>Зона</w:t>
      </w:r>
      <w:r w:rsidRPr="009138E8">
        <w:rPr>
          <w:b/>
        </w:rPr>
        <w:t xml:space="preserve"> «С-1»:</w:t>
      </w:r>
      <w:r w:rsidRPr="009138E8">
        <w:t xml:space="preserve"> растениеводство, выращивание зерновых и иных сельскохозяйственных культур, овощеводство, выращивание тонизирующих, лекарственных, цветочных культур, садоводство, выращивание льна и конопли, животноводство, скотоводство, звероводство, птицеводство, свиноводство, пчеловодство, рыбоводство, научное обеспечение сельского хозяйства, хранение и переработка сельскохозяйственной продукции, ведение личного подсобного хозяйства на полевых участках, питомники, обеспечение сельскохозяйственного производства.</w:t>
      </w:r>
    </w:p>
    <w:p w:rsidR="00EC48A7" w:rsidRPr="009138E8" w:rsidRDefault="00EC48A7" w:rsidP="00EC48A7">
      <w:pPr>
        <w:spacing w:line="240" w:lineRule="auto"/>
        <w:ind w:firstLine="540"/>
        <w:rPr>
          <w:rFonts w:ascii="Times New Roman" w:hAnsi="Times New Roman" w:cs="Times New Roman"/>
          <w:sz w:val="24"/>
          <w:szCs w:val="24"/>
        </w:rPr>
      </w:pPr>
      <w:r w:rsidRPr="009138E8">
        <w:rPr>
          <w:rFonts w:ascii="Times New Roman" w:hAnsi="Times New Roman" w:cs="Times New Roman"/>
          <w:sz w:val="24"/>
          <w:szCs w:val="24"/>
        </w:rPr>
        <w:t>2. Виды  разрешенного использования с кодами 1.1-1.18 классификатора видов разрешенного использования земельных участков:</w:t>
      </w:r>
    </w:p>
    <w:p w:rsidR="00EC48A7" w:rsidRPr="009138E8" w:rsidRDefault="00EC48A7" w:rsidP="00EC48A7">
      <w:pPr>
        <w:tabs>
          <w:tab w:val="left" w:pos="3645"/>
        </w:tabs>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осуществление хозяйственной деятельности, связанной с выращиванием сельскохозяйственных культур;</w:t>
      </w:r>
    </w:p>
    <w:p w:rsidR="00EC48A7" w:rsidRPr="009138E8" w:rsidRDefault="00EC48A7" w:rsidP="00EC48A7">
      <w:pPr>
        <w:tabs>
          <w:tab w:val="left" w:pos="3645"/>
        </w:tabs>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C48A7" w:rsidRPr="009138E8" w:rsidRDefault="00EC48A7" w:rsidP="00EC48A7">
      <w:pPr>
        <w:tabs>
          <w:tab w:val="left" w:pos="3645"/>
        </w:tabs>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C48A7" w:rsidRPr="009138E8" w:rsidRDefault="00EC48A7" w:rsidP="00EC48A7">
      <w:pPr>
        <w:tabs>
          <w:tab w:val="left" w:pos="3645"/>
        </w:tabs>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осуществление хозяйственной деятельности, связанной с разведением и (или) содержанием, выращиванием объектов рыбоводства (аквакультуры);</w:t>
      </w:r>
    </w:p>
    <w:p w:rsidR="00EC48A7" w:rsidRPr="009138E8" w:rsidRDefault="00EC48A7" w:rsidP="00EC48A7">
      <w:pPr>
        <w:tabs>
          <w:tab w:val="left" w:pos="3645"/>
        </w:tabs>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C48A7" w:rsidRPr="009138E8" w:rsidRDefault="00EC48A7" w:rsidP="00EC48A7">
      <w:pPr>
        <w:tabs>
          <w:tab w:val="left" w:pos="3645"/>
        </w:tabs>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размещение зданий, сооружений, используемых для производства, хранения, первичной и глубокой переработки сельскохозяйственной продукции;</w:t>
      </w:r>
    </w:p>
    <w:p w:rsidR="00EC48A7" w:rsidRPr="009138E8" w:rsidRDefault="00EC48A7" w:rsidP="00EC48A7">
      <w:pPr>
        <w:tabs>
          <w:tab w:val="left" w:pos="3645"/>
        </w:tabs>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производство сельскохозяйственной продукции без права возведения объектов капитального строительства;</w:t>
      </w:r>
    </w:p>
    <w:p w:rsidR="00EC48A7" w:rsidRPr="009138E8" w:rsidRDefault="00EC48A7" w:rsidP="00EC48A7">
      <w:pPr>
        <w:tabs>
          <w:tab w:val="left" w:pos="3645"/>
        </w:tabs>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p w:rsidR="00EC48A7" w:rsidRPr="009138E8" w:rsidRDefault="00EC48A7" w:rsidP="00EC48A7">
      <w:pPr>
        <w:tabs>
          <w:tab w:val="left" w:pos="3645"/>
        </w:tabs>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EC48A7" w:rsidRPr="009138E8" w:rsidRDefault="00EC48A7" w:rsidP="00EC48A7">
      <w:pPr>
        <w:spacing w:line="240" w:lineRule="auto"/>
        <w:ind w:firstLine="540"/>
        <w:rPr>
          <w:rFonts w:ascii="Times New Roman" w:hAnsi="Times New Roman" w:cs="Times New Roman"/>
          <w:sz w:val="24"/>
          <w:szCs w:val="24"/>
        </w:rPr>
      </w:pPr>
      <w:r w:rsidRPr="009138E8">
        <w:rPr>
          <w:rFonts w:ascii="Times New Roman" w:hAnsi="Times New Roman" w:cs="Times New Roman"/>
          <w:sz w:val="24"/>
          <w:szCs w:val="24"/>
        </w:rPr>
        <w:t>3. Вид функционального назначения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документа территориального планирования в установленном  действующим законодательством порядке.</w:t>
      </w:r>
    </w:p>
    <w:p w:rsidR="00EC48A7" w:rsidRPr="009138E8" w:rsidRDefault="00EC48A7" w:rsidP="00EC48A7">
      <w:pPr>
        <w:spacing w:line="240" w:lineRule="auto"/>
        <w:ind w:firstLine="540"/>
        <w:rPr>
          <w:rFonts w:ascii="Times New Roman" w:hAnsi="Times New Roman" w:cs="Times New Roman"/>
          <w:sz w:val="24"/>
          <w:szCs w:val="24"/>
        </w:rPr>
      </w:pPr>
      <w:r w:rsidRPr="009138E8">
        <w:rPr>
          <w:rFonts w:ascii="Times New Roman" w:hAnsi="Times New Roman" w:cs="Times New Roman"/>
          <w:sz w:val="24"/>
          <w:szCs w:val="24"/>
        </w:rPr>
        <w:t>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EC48A7" w:rsidRPr="009138E8" w:rsidRDefault="00EC48A7" w:rsidP="00EC48A7">
      <w:pPr>
        <w:spacing w:line="240" w:lineRule="auto"/>
        <w:ind w:firstLine="720"/>
        <w:rPr>
          <w:rFonts w:ascii="Times New Roman" w:hAnsi="Times New Roman" w:cs="Times New Roman"/>
          <w:b/>
          <w:sz w:val="24"/>
          <w:szCs w:val="24"/>
        </w:rPr>
      </w:pPr>
    </w:p>
    <w:p w:rsidR="00EC48A7" w:rsidRPr="009138E8" w:rsidRDefault="00EC48A7" w:rsidP="00EC48A7">
      <w:pPr>
        <w:spacing w:line="240" w:lineRule="auto"/>
        <w:ind w:firstLine="720"/>
        <w:rPr>
          <w:rFonts w:ascii="Times New Roman" w:hAnsi="Times New Roman" w:cs="Times New Roman"/>
          <w:b/>
          <w:sz w:val="24"/>
          <w:szCs w:val="24"/>
        </w:rPr>
      </w:pPr>
      <w:r w:rsidRPr="009138E8">
        <w:rPr>
          <w:rFonts w:ascii="Times New Roman" w:hAnsi="Times New Roman" w:cs="Times New Roman"/>
          <w:b/>
          <w:sz w:val="24"/>
          <w:szCs w:val="24"/>
        </w:rPr>
        <w:t>50.8. Зоны особо охраняемых территорий (ОО)</w:t>
      </w:r>
    </w:p>
    <w:p w:rsidR="00EC48A7" w:rsidRPr="009138E8" w:rsidRDefault="00EC48A7" w:rsidP="00EC48A7">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1. Назначение зон особо охраняемых территорий: охрана природных территорий, курортная деятельность, историческая.</w:t>
      </w:r>
    </w:p>
    <w:p w:rsidR="00EC48A7" w:rsidRPr="009138E8" w:rsidRDefault="00EC48A7" w:rsidP="00EC48A7">
      <w:pPr>
        <w:spacing w:line="240" w:lineRule="auto"/>
        <w:ind w:firstLine="0"/>
        <w:rPr>
          <w:rFonts w:ascii="Times New Roman" w:hAnsi="Times New Roman" w:cs="Times New Roman"/>
          <w:b/>
          <w:sz w:val="24"/>
          <w:szCs w:val="24"/>
        </w:rPr>
      </w:pPr>
      <w:r w:rsidRPr="009138E8">
        <w:rPr>
          <w:rFonts w:ascii="Times New Roman" w:hAnsi="Times New Roman" w:cs="Times New Roman"/>
          <w:sz w:val="24"/>
          <w:szCs w:val="24"/>
        </w:rPr>
        <w:t>Зона</w:t>
      </w:r>
      <w:r w:rsidRPr="009138E8">
        <w:rPr>
          <w:rFonts w:ascii="Times New Roman" w:hAnsi="Times New Roman" w:cs="Times New Roman"/>
          <w:b/>
          <w:sz w:val="24"/>
          <w:szCs w:val="24"/>
        </w:rPr>
        <w:t xml:space="preserve"> «ОО-1» </w:t>
      </w:r>
    </w:p>
    <w:p w:rsidR="00EC48A7" w:rsidRPr="009138E8" w:rsidRDefault="00EC48A7" w:rsidP="00EC48A7">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зона особо охраняемых территорий, имеющих особое природоохранное значение: государственные природные заповедники, заказники, памятники природы, дендрологические парки, национальные и природные парки, ботанические сады.</w:t>
      </w:r>
    </w:p>
    <w:p w:rsidR="00EC48A7" w:rsidRPr="009138E8" w:rsidRDefault="00EC48A7" w:rsidP="00EC48A7">
      <w:pPr>
        <w:spacing w:line="240" w:lineRule="auto"/>
        <w:ind w:firstLine="0"/>
        <w:rPr>
          <w:rFonts w:ascii="Times New Roman" w:hAnsi="Times New Roman" w:cs="Times New Roman"/>
          <w:b/>
          <w:sz w:val="24"/>
          <w:szCs w:val="24"/>
        </w:rPr>
      </w:pPr>
      <w:r w:rsidRPr="009138E8">
        <w:rPr>
          <w:rFonts w:ascii="Times New Roman" w:hAnsi="Times New Roman" w:cs="Times New Roman"/>
          <w:sz w:val="24"/>
          <w:szCs w:val="24"/>
        </w:rPr>
        <w:t>Зона</w:t>
      </w:r>
      <w:r w:rsidRPr="009138E8">
        <w:rPr>
          <w:rFonts w:ascii="Times New Roman" w:hAnsi="Times New Roman" w:cs="Times New Roman"/>
          <w:b/>
          <w:sz w:val="24"/>
          <w:szCs w:val="24"/>
        </w:rPr>
        <w:t xml:space="preserve"> «ОО-2» </w:t>
      </w:r>
    </w:p>
    <w:p w:rsidR="00EC48A7" w:rsidRPr="009138E8" w:rsidRDefault="00EC48A7" w:rsidP="00EC48A7">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 зона особо охраняемых территорий, имеющих особое историко-культурное значение.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w:t>
      </w:r>
      <w:r w:rsidRPr="009138E8">
        <w:rPr>
          <w:rFonts w:ascii="Times New Roman" w:hAnsi="Times New Roman" w:cs="Times New Roman"/>
          <w:sz w:val="24"/>
          <w:szCs w:val="24"/>
        </w:rPr>
        <w:lastRenderedPageBreak/>
        <w:t>захоронений.</w:t>
      </w:r>
    </w:p>
    <w:p w:rsidR="00EC48A7" w:rsidRPr="009138E8" w:rsidRDefault="00EC48A7" w:rsidP="00EC48A7">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2. Виды  разрешенного использования с кодами 9.1-9.3 классификатора видов разрешенного использования земельных участков:</w:t>
      </w:r>
    </w:p>
    <w:p w:rsidR="00EC48A7" w:rsidRPr="009138E8" w:rsidRDefault="00EC48A7" w:rsidP="00EC48A7">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rsidR="00EC48A7" w:rsidRPr="009138E8" w:rsidRDefault="00EC48A7" w:rsidP="00EC48A7">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p w:rsidR="00EC48A7" w:rsidRPr="009138E8" w:rsidRDefault="00EC48A7" w:rsidP="00EC48A7">
      <w:pPr>
        <w:spacing w:line="240" w:lineRule="auto"/>
        <w:ind w:firstLine="540"/>
        <w:rPr>
          <w:rFonts w:ascii="Times New Roman" w:hAnsi="Times New Roman" w:cs="Times New Roman"/>
          <w:sz w:val="24"/>
          <w:szCs w:val="24"/>
        </w:rPr>
      </w:pPr>
      <w:r w:rsidRPr="009138E8">
        <w:rPr>
          <w:rFonts w:ascii="Times New Roman" w:hAnsi="Times New Roman" w:cs="Times New Roman"/>
          <w:sz w:val="24"/>
          <w:szCs w:val="24"/>
        </w:rPr>
        <w:t>-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EC48A7" w:rsidRPr="009138E8" w:rsidRDefault="00EC48A7" w:rsidP="00002D65">
      <w:pPr>
        <w:spacing w:line="240" w:lineRule="auto"/>
        <w:ind w:firstLine="0"/>
        <w:rPr>
          <w:rFonts w:ascii="Times New Roman" w:hAnsi="Times New Roman" w:cs="Times New Roman"/>
          <w:sz w:val="24"/>
          <w:szCs w:val="24"/>
        </w:rPr>
      </w:pPr>
    </w:p>
    <w:p w:rsidR="00003939" w:rsidRPr="009138E8" w:rsidRDefault="00003939" w:rsidP="00526FC6">
      <w:pPr>
        <w:spacing w:line="240" w:lineRule="auto"/>
        <w:ind w:firstLine="0"/>
        <w:jc w:val="center"/>
        <w:rPr>
          <w:rFonts w:ascii="Times New Roman" w:hAnsi="Times New Roman" w:cs="Times New Roman"/>
          <w:b/>
          <w:sz w:val="24"/>
          <w:szCs w:val="24"/>
        </w:rPr>
      </w:pPr>
    </w:p>
    <w:p w:rsidR="00E9416C" w:rsidRPr="009138E8" w:rsidRDefault="00E9416C" w:rsidP="00E9416C">
      <w:pPr>
        <w:spacing w:line="240" w:lineRule="auto"/>
        <w:ind w:firstLine="0"/>
        <w:rPr>
          <w:rFonts w:ascii="Times New Roman" w:hAnsi="Times New Roman" w:cs="Times New Roman"/>
          <w:b/>
          <w:sz w:val="24"/>
          <w:szCs w:val="24"/>
        </w:rPr>
      </w:pPr>
      <w:r w:rsidRPr="009138E8">
        <w:rPr>
          <w:rFonts w:ascii="Times New Roman" w:hAnsi="Times New Roman" w:cs="Times New Roman"/>
          <w:b/>
          <w:sz w:val="24"/>
          <w:szCs w:val="24"/>
        </w:rPr>
        <w:t>Статья 51. Виды разрешенного использования земельных участков и объектов капитального строительства по территориальным зонам.</w:t>
      </w:r>
    </w:p>
    <w:p w:rsidR="00E9416C" w:rsidRPr="009138E8" w:rsidRDefault="00E9416C" w:rsidP="00E9416C">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по территориальным зонам территории  </w:t>
      </w:r>
      <w:r w:rsidR="00E7190A" w:rsidRPr="009138E8">
        <w:rPr>
          <w:rFonts w:ascii="Times New Roman" w:hAnsi="Times New Roman" w:cs="Times New Roman"/>
          <w:sz w:val="24"/>
          <w:szCs w:val="24"/>
        </w:rPr>
        <w:t xml:space="preserve">зонирования  </w:t>
      </w:r>
      <w:r w:rsidR="00E7190A" w:rsidRPr="00284CDA">
        <w:rPr>
          <w:rFonts w:ascii="Times New Roman" w:hAnsi="Times New Roman" w:cs="Times New Roman"/>
          <w:sz w:val="24"/>
          <w:szCs w:val="24"/>
        </w:rPr>
        <w:t>д.Седякбаш, с.Елбулак-Матвеевка, д.Алексеевка, д.Кандры-Куль, д.Барш, д.Калиновка, д.Ивановка, д.Пчельник, с.Верхняя Курмаза, д.Лассирма, д.Ибрайкино сельского поселения Бижбулякский сельсовет</w:t>
      </w:r>
      <w:r w:rsidRPr="009138E8">
        <w:rPr>
          <w:rFonts w:ascii="Times New Roman" w:hAnsi="Times New Roman" w:cs="Times New Roman"/>
          <w:sz w:val="24"/>
          <w:szCs w:val="24"/>
        </w:rPr>
        <w:t xml:space="preserve"> муниципального района </w:t>
      </w:r>
      <w:r w:rsidR="008C28CB" w:rsidRPr="009138E8">
        <w:rPr>
          <w:rFonts w:ascii="Times New Roman" w:hAnsi="Times New Roman" w:cs="Times New Roman"/>
          <w:sz w:val="24"/>
          <w:szCs w:val="24"/>
        </w:rPr>
        <w:t xml:space="preserve">Бижбулякский  </w:t>
      </w:r>
      <w:r w:rsidRPr="009138E8">
        <w:rPr>
          <w:rFonts w:ascii="Times New Roman" w:hAnsi="Times New Roman" w:cs="Times New Roman"/>
          <w:sz w:val="24"/>
          <w:szCs w:val="24"/>
        </w:rPr>
        <w:t>район Республики Башкортост</w:t>
      </w:r>
      <w:r w:rsidR="008C21E0">
        <w:rPr>
          <w:rFonts w:ascii="Times New Roman" w:hAnsi="Times New Roman" w:cs="Times New Roman"/>
          <w:sz w:val="24"/>
          <w:szCs w:val="24"/>
        </w:rPr>
        <w:t>ан приведены в таблицах 2.1</w:t>
      </w:r>
    </w:p>
    <w:p w:rsidR="00E9416C" w:rsidRPr="009138E8" w:rsidRDefault="00E9416C" w:rsidP="00E9416C">
      <w:pPr>
        <w:spacing w:line="240" w:lineRule="auto"/>
        <w:ind w:firstLine="0"/>
        <w:jc w:val="left"/>
        <w:rPr>
          <w:rFonts w:ascii="Times New Roman" w:hAnsi="Times New Roman" w:cs="Times New Roman"/>
          <w:b/>
          <w:sz w:val="24"/>
          <w:szCs w:val="24"/>
        </w:rPr>
      </w:pPr>
    </w:p>
    <w:p w:rsidR="00B3788D" w:rsidRDefault="00B3788D" w:rsidP="00E9416C">
      <w:pPr>
        <w:spacing w:line="240" w:lineRule="auto"/>
        <w:ind w:firstLine="0"/>
        <w:jc w:val="center"/>
        <w:rPr>
          <w:rFonts w:ascii="Times New Roman" w:hAnsi="Times New Roman" w:cs="Times New Roman"/>
          <w:b/>
          <w:sz w:val="24"/>
          <w:szCs w:val="24"/>
        </w:rPr>
      </w:pPr>
    </w:p>
    <w:p w:rsidR="00735072" w:rsidRDefault="00735072" w:rsidP="00E9416C">
      <w:pPr>
        <w:spacing w:line="240" w:lineRule="auto"/>
        <w:ind w:firstLine="0"/>
        <w:jc w:val="center"/>
        <w:rPr>
          <w:rFonts w:ascii="Times New Roman" w:hAnsi="Times New Roman" w:cs="Times New Roman"/>
          <w:b/>
          <w:sz w:val="24"/>
          <w:szCs w:val="24"/>
        </w:rPr>
      </w:pPr>
    </w:p>
    <w:p w:rsidR="00735072" w:rsidRDefault="00735072" w:rsidP="00E9416C">
      <w:pPr>
        <w:spacing w:line="240" w:lineRule="auto"/>
        <w:ind w:firstLine="0"/>
        <w:jc w:val="center"/>
        <w:rPr>
          <w:rFonts w:ascii="Times New Roman" w:hAnsi="Times New Roman" w:cs="Times New Roman"/>
          <w:b/>
          <w:sz w:val="24"/>
          <w:szCs w:val="24"/>
        </w:rPr>
      </w:pPr>
    </w:p>
    <w:p w:rsidR="00735072" w:rsidRDefault="00735072" w:rsidP="00E9416C">
      <w:pPr>
        <w:spacing w:line="240" w:lineRule="auto"/>
        <w:ind w:firstLine="0"/>
        <w:jc w:val="center"/>
        <w:rPr>
          <w:rFonts w:ascii="Times New Roman" w:hAnsi="Times New Roman" w:cs="Times New Roman"/>
          <w:b/>
          <w:sz w:val="24"/>
          <w:szCs w:val="24"/>
        </w:rPr>
      </w:pPr>
    </w:p>
    <w:p w:rsidR="00735072" w:rsidRDefault="00735072" w:rsidP="00E9416C">
      <w:pPr>
        <w:spacing w:line="240" w:lineRule="auto"/>
        <w:ind w:firstLine="0"/>
        <w:jc w:val="center"/>
        <w:rPr>
          <w:rFonts w:ascii="Times New Roman" w:hAnsi="Times New Roman" w:cs="Times New Roman"/>
          <w:b/>
          <w:sz w:val="24"/>
          <w:szCs w:val="24"/>
        </w:rPr>
      </w:pPr>
    </w:p>
    <w:p w:rsidR="00735072" w:rsidRDefault="00735072" w:rsidP="00E9416C">
      <w:pPr>
        <w:spacing w:line="240" w:lineRule="auto"/>
        <w:ind w:firstLine="0"/>
        <w:jc w:val="center"/>
        <w:rPr>
          <w:rFonts w:ascii="Times New Roman" w:hAnsi="Times New Roman" w:cs="Times New Roman"/>
          <w:b/>
          <w:sz w:val="24"/>
          <w:szCs w:val="24"/>
        </w:rPr>
      </w:pPr>
    </w:p>
    <w:p w:rsidR="00735072" w:rsidRPr="009138E8" w:rsidRDefault="00735072" w:rsidP="00E9416C">
      <w:pPr>
        <w:spacing w:line="240" w:lineRule="auto"/>
        <w:ind w:firstLine="0"/>
        <w:jc w:val="center"/>
        <w:rPr>
          <w:rFonts w:ascii="Times New Roman" w:hAnsi="Times New Roman" w:cs="Times New Roman"/>
          <w:b/>
          <w:sz w:val="24"/>
          <w:szCs w:val="24"/>
        </w:rPr>
      </w:pPr>
    </w:p>
    <w:p w:rsidR="00B3788D" w:rsidRPr="009138E8" w:rsidRDefault="00B3788D" w:rsidP="00E9416C">
      <w:pPr>
        <w:spacing w:line="240" w:lineRule="auto"/>
        <w:ind w:firstLine="0"/>
        <w:jc w:val="center"/>
        <w:rPr>
          <w:rFonts w:ascii="Times New Roman" w:hAnsi="Times New Roman" w:cs="Times New Roman"/>
          <w:b/>
          <w:sz w:val="24"/>
          <w:szCs w:val="24"/>
        </w:rPr>
      </w:pPr>
    </w:p>
    <w:p w:rsidR="00B3788D" w:rsidRPr="009138E8" w:rsidRDefault="00B3788D" w:rsidP="00E9416C">
      <w:pPr>
        <w:spacing w:line="240" w:lineRule="auto"/>
        <w:ind w:firstLine="0"/>
        <w:jc w:val="center"/>
        <w:rPr>
          <w:rFonts w:ascii="Times New Roman" w:hAnsi="Times New Roman" w:cs="Times New Roman"/>
          <w:b/>
          <w:sz w:val="24"/>
          <w:szCs w:val="24"/>
        </w:rPr>
      </w:pPr>
    </w:p>
    <w:p w:rsidR="00B3788D" w:rsidRPr="009138E8" w:rsidRDefault="00B3788D" w:rsidP="00E9416C">
      <w:pPr>
        <w:spacing w:line="240" w:lineRule="auto"/>
        <w:ind w:firstLine="0"/>
        <w:jc w:val="center"/>
        <w:rPr>
          <w:rFonts w:ascii="Times New Roman" w:hAnsi="Times New Roman" w:cs="Times New Roman"/>
          <w:b/>
          <w:sz w:val="24"/>
          <w:szCs w:val="24"/>
        </w:rPr>
      </w:pPr>
    </w:p>
    <w:p w:rsidR="00B3788D" w:rsidRPr="009138E8" w:rsidRDefault="00B3788D" w:rsidP="00E9416C">
      <w:pPr>
        <w:spacing w:line="240" w:lineRule="auto"/>
        <w:ind w:firstLine="0"/>
        <w:jc w:val="center"/>
        <w:rPr>
          <w:rFonts w:ascii="Times New Roman" w:hAnsi="Times New Roman" w:cs="Times New Roman"/>
          <w:b/>
          <w:sz w:val="24"/>
          <w:szCs w:val="24"/>
        </w:rPr>
      </w:pPr>
    </w:p>
    <w:p w:rsidR="00B3788D" w:rsidRPr="009138E8" w:rsidRDefault="00B3788D" w:rsidP="00E9416C">
      <w:pPr>
        <w:spacing w:line="240" w:lineRule="auto"/>
        <w:ind w:firstLine="0"/>
        <w:jc w:val="center"/>
        <w:rPr>
          <w:rFonts w:ascii="Times New Roman" w:hAnsi="Times New Roman" w:cs="Times New Roman"/>
          <w:b/>
          <w:sz w:val="24"/>
          <w:szCs w:val="24"/>
        </w:rPr>
      </w:pPr>
    </w:p>
    <w:p w:rsidR="00E9416C" w:rsidRPr="009138E8" w:rsidRDefault="00E9416C" w:rsidP="00E9416C">
      <w:pPr>
        <w:spacing w:line="240" w:lineRule="auto"/>
        <w:ind w:firstLine="0"/>
        <w:jc w:val="center"/>
        <w:rPr>
          <w:b/>
        </w:rPr>
      </w:pPr>
      <w:r w:rsidRPr="009138E8">
        <w:rPr>
          <w:rFonts w:ascii="Times New Roman" w:hAnsi="Times New Roman" w:cs="Times New Roman"/>
          <w:b/>
          <w:sz w:val="24"/>
          <w:szCs w:val="24"/>
        </w:rPr>
        <w:t>Таблица 2.1. Основные и условно разрешенные виды использования земельных участков жилых территориальных зон</w:t>
      </w:r>
    </w:p>
    <w:p w:rsidR="001A4C4A" w:rsidRDefault="001A4C4A" w:rsidP="001A4C4A">
      <w:pPr>
        <w:tabs>
          <w:tab w:val="left" w:pos="5954"/>
          <w:tab w:val="left" w:pos="9640"/>
        </w:tabs>
        <w:spacing w:line="240" w:lineRule="auto"/>
        <w:ind w:firstLine="0"/>
        <w:rPr>
          <w:rFonts w:ascii="Times New Roman" w:hAnsi="Times New Roman" w:cs="Times New Roman"/>
          <w:sz w:val="24"/>
          <w:szCs w:val="24"/>
        </w:rPr>
      </w:pPr>
    </w:p>
    <w:p w:rsidR="00526566" w:rsidRDefault="00526566" w:rsidP="001A4C4A">
      <w:pPr>
        <w:tabs>
          <w:tab w:val="left" w:pos="5954"/>
          <w:tab w:val="left" w:pos="9640"/>
        </w:tabs>
        <w:spacing w:line="240" w:lineRule="auto"/>
        <w:ind w:firstLine="0"/>
        <w:rPr>
          <w:rFonts w:ascii="Times New Roman" w:hAnsi="Times New Roman" w:cs="Times New Roman"/>
          <w:sz w:val="24"/>
          <w:szCs w:val="24"/>
        </w:rPr>
      </w:pPr>
    </w:p>
    <w:p w:rsidR="00526566" w:rsidRDefault="00526566" w:rsidP="001A4C4A">
      <w:pPr>
        <w:tabs>
          <w:tab w:val="left" w:pos="5954"/>
          <w:tab w:val="left" w:pos="9640"/>
        </w:tabs>
        <w:spacing w:line="240" w:lineRule="auto"/>
        <w:ind w:firstLine="0"/>
        <w:rPr>
          <w:rFonts w:ascii="Times New Roman" w:hAnsi="Times New Roman" w:cs="Times New Roman"/>
          <w:sz w:val="24"/>
          <w:szCs w:val="24"/>
        </w:rPr>
      </w:pPr>
    </w:p>
    <w:p w:rsidR="004A32AC" w:rsidRDefault="004A32AC" w:rsidP="00160D13">
      <w:pPr>
        <w:ind w:left="-108" w:right="-141" w:firstLine="0"/>
        <w:jc w:val="center"/>
        <w:rPr>
          <w:b/>
          <w:color w:val="000000"/>
        </w:rPr>
        <w:sectPr w:rsidR="004A32AC" w:rsidSect="00160D13">
          <w:footerReference w:type="even" r:id="rId105"/>
          <w:footerReference w:type="default" r:id="rId106"/>
          <w:pgSz w:w="11906" w:h="16838"/>
          <w:pgMar w:top="426" w:right="850" w:bottom="1134" w:left="1260" w:header="708" w:footer="708" w:gutter="0"/>
          <w:cols w:space="708"/>
          <w:titlePg/>
          <w:docGrid w:linePitch="360"/>
        </w:sect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2162"/>
        <w:gridCol w:w="5525"/>
        <w:gridCol w:w="567"/>
        <w:gridCol w:w="567"/>
        <w:gridCol w:w="567"/>
        <w:gridCol w:w="567"/>
        <w:gridCol w:w="567"/>
        <w:gridCol w:w="567"/>
        <w:gridCol w:w="567"/>
        <w:gridCol w:w="567"/>
        <w:gridCol w:w="567"/>
        <w:gridCol w:w="567"/>
        <w:gridCol w:w="567"/>
        <w:gridCol w:w="567"/>
      </w:tblGrid>
      <w:tr w:rsidR="00526566" w:rsidRPr="00324B43" w:rsidTr="003B30D2">
        <w:trPr>
          <w:trHeight w:val="795"/>
        </w:trPr>
        <w:tc>
          <w:tcPr>
            <w:tcW w:w="818" w:type="dxa"/>
            <w:vAlign w:val="center"/>
            <w:hideMark/>
          </w:tcPr>
          <w:p w:rsidR="00526566" w:rsidRPr="00324B43" w:rsidRDefault="00324B43" w:rsidP="00324B43">
            <w:pPr>
              <w:spacing w:line="276" w:lineRule="auto"/>
              <w:ind w:left="-108" w:right="-141" w:firstLine="0"/>
              <w:jc w:val="center"/>
              <w:rPr>
                <w:rFonts w:ascii="Times New Roman" w:hAnsi="Times New Roman" w:cs="Times New Roman"/>
                <w:color w:val="000000"/>
              </w:rPr>
            </w:pPr>
            <w:r>
              <w:rPr>
                <w:rFonts w:ascii="Times New Roman" w:hAnsi="Times New Roman" w:cs="Times New Roman"/>
                <w:b/>
                <w:color w:val="000000"/>
              </w:rPr>
              <w:lastRenderedPageBreak/>
              <w:t>Код</w:t>
            </w:r>
          </w:p>
        </w:tc>
        <w:tc>
          <w:tcPr>
            <w:tcW w:w="2162" w:type="dxa"/>
            <w:vAlign w:val="center"/>
            <w:hideMark/>
          </w:tcPr>
          <w:p w:rsidR="00526566" w:rsidRPr="00324B43" w:rsidRDefault="00526566" w:rsidP="00324B43">
            <w:pPr>
              <w:spacing w:line="276" w:lineRule="auto"/>
              <w:jc w:val="center"/>
              <w:rPr>
                <w:rFonts w:ascii="Times New Roman" w:hAnsi="Times New Roman" w:cs="Times New Roman"/>
                <w:b/>
              </w:rPr>
            </w:pPr>
            <w:r w:rsidRPr="00324B43">
              <w:rPr>
                <w:rFonts w:ascii="Times New Roman" w:hAnsi="Times New Roman" w:cs="Times New Roman"/>
                <w:b/>
              </w:rPr>
              <w:t>НАИМЕНОВАНИЕ ВИДА РАЗРЕШЕННОГО</w:t>
            </w:r>
          </w:p>
          <w:p w:rsidR="00526566" w:rsidRPr="00324B43" w:rsidRDefault="00526566" w:rsidP="00324B43">
            <w:pPr>
              <w:spacing w:line="276" w:lineRule="auto"/>
              <w:jc w:val="center"/>
              <w:rPr>
                <w:rFonts w:ascii="Times New Roman" w:hAnsi="Times New Roman" w:cs="Times New Roman"/>
                <w:b/>
                <w:color w:val="000000"/>
              </w:rPr>
            </w:pPr>
            <w:r w:rsidRPr="00324B43">
              <w:rPr>
                <w:rFonts w:ascii="Times New Roman" w:hAnsi="Times New Roman" w:cs="Times New Roman"/>
                <w:b/>
              </w:rPr>
              <w:t>ИСПОЛЬЗОВАНИЯ ЗЕМЕЛЬНОГО УЧАСТКА</w:t>
            </w:r>
          </w:p>
        </w:tc>
        <w:tc>
          <w:tcPr>
            <w:tcW w:w="5525" w:type="dxa"/>
            <w:vAlign w:val="center"/>
          </w:tcPr>
          <w:p w:rsidR="00526566" w:rsidRPr="00324B43" w:rsidRDefault="00526566" w:rsidP="00324B43">
            <w:pPr>
              <w:spacing w:line="276" w:lineRule="auto"/>
              <w:jc w:val="center"/>
              <w:rPr>
                <w:rFonts w:ascii="Times New Roman" w:hAnsi="Times New Roman" w:cs="Times New Roman"/>
                <w:b/>
              </w:rPr>
            </w:pPr>
            <w:r w:rsidRPr="00324B43">
              <w:rPr>
                <w:rFonts w:ascii="Times New Roman" w:hAnsi="Times New Roman" w:cs="Times New Roman"/>
                <w:b/>
              </w:rPr>
              <w:t>ОПИСАНИЕ ВИДА РАЗРЕШЕННОГО</w:t>
            </w:r>
          </w:p>
          <w:p w:rsidR="00526566" w:rsidRPr="00324B43" w:rsidRDefault="00526566" w:rsidP="00324B43">
            <w:pPr>
              <w:spacing w:line="276" w:lineRule="auto"/>
              <w:jc w:val="center"/>
              <w:rPr>
                <w:rFonts w:ascii="Times New Roman" w:hAnsi="Times New Roman" w:cs="Times New Roman"/>
                <w:b/>
              </w:rPr>
            </w:pPr>
            <w:r w:rsidRPr="00324B43">
              <w:rPr>
                <w:rFonts w:ascii="Times New Roman" w:hAnsi="Times New Roman" w:cs="Times New Roman"/>
                <w:b/>
              </w:rPr>
              <w:t>ИСПОЛЬЗОВАНИЯ ЗЕМЕЛЬНОГО УЧАСТКА</w:t>
            </w:r>
          </w:p>
        </w:tc>
        <w:tc>
          <w:tcPr>
            <w:tcW w:w="567" w:type="dxa"/>
            <w:vAlign w:val="center"/>
            <w:hideMark/>
          </w:tcPr>
          <w:p w:rsidR="00526566" w:rsidRPr="00324B43" w:rsidRDefault="00526566" w:rsidP="00B27B6A">
            <w:pPr>
              <w:spacing w:line="276" w:lineRule="auto"/>
              <w:ind w:firstLine="0"/>
              <w:rPr>
                <w:rFonts w:ascii="Times New Roman" w:hAnsi="Times New Roman" w:cs="Times New Roman"/>
                <w:b/>
                <w:color w:val="000000"/>
              </w:rPr>
            </w:pPr>
            <w:r w:rsidRPr="00324B43">
              <w:rPr>
                <w:rFonts w:ascii="Times New Roman" w:hAnsi="Times New Roman" w:cs="Times New Roman"/>
                <w:b/>
                <w:color w:val="000000"/>
              </w:rPr>
              <w:t>Ж-1</w:t>
            </w:r>
          </w:p>
        </w:tc>
        <w:tc>
          <w:tcPr>
            <w:tcW w:w="567" w:type="dxa"/>
            <w:vAlign w:val="center"/>
            <w:hideMark/>
          </w:tcPr>
          <w:p w:rsidR="00526566" w:rsidRPr="00324B43" w:rsidRDefault="00526566" w:rsidP="00B27B6A">
            <w:pPr>
              <w:spacing w:line="276" w:lineRule="auto"/>
              <w:ind w:hanging="108"/>
              <w:jc w:val="center"/>
              <w:rPr>
                <w:rFonts w:ascii="Times New Roman" w:hAnsi="Times New Roman" w:cs="Times New Roman"/>
                <w:b/>
                <w:color w:val="000000"/>
              </w:rPr>
            </w:pPr>
            <w:r w:rsidRPr="00324B43">
              <w:rPr>
                <w:rFonts w:ascii="Times New Roman" w:hAnsi="Times New Roman" w:cs="Times New Roman"/>
                <w:b/>
                <w:color w:val="000000"/>
              </w:rPr>
              <w:t>Ж-2</w:t>
            </w:r>
          </w:p>
        </w:tc>
        <w:tc>
          <w:tcPr>
            <w:tcW w:w="567" w:type="dxa"/>
            <w:vAlign w:val="center"/>
            <w:hideMark/>
          </w:tcPr>
          <w:p w:rsidR="00526566" w:rsidRPr="00324B43" w:rsidRDefault="00526566" w:rsidP="00B27B6A">
            <w:pPr>
              <w:spacing w:line="276" w:lineRule="auto"/>
              <w:ind w:hanging="108"/>
              <w:jc w:val="center"/>
              <w:rPr>
                <w:rFonts w:ascii="Times New Roman" w:hAnsi="Times New Roman" w:cs="Times New Roman"/>
                <w:b/>
                <w:color w:val="000000"/>
              </w:rPr>
            </w:pPr>
            <w:r w:rsidRPr="00324B43">
              <w:rPr>
                <w:rFonts w:ascii="Times New Roman" w:hAnsi="Times New Roman" w:cs="Times New Roman"/>
                <w:b/>
                <w:color w:val="000000"/>
              </w:rPr>
              <w:t>ОД-1</w:t>
            </w:r>
          </w:p>
        </w:tc>
        <w:tc>
          <w:tcPr>
            <w:tcW w:w="567" w:type="dxa"/>
            <w:vAlign w:val="center"/>
            <w:hideMark/>
          </w:tcPr>
          <w:p w:rsidR="00526566" w:rsidRPr="00324B43" w:rsidRDefault="00526566" w:rsidP="00B27B6A">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Т-1</w:t>
            </w:r>
          </w:p>
        </w:tc>
        <w:tc>
          <w:tcPr>
            <w:tcW w:w="567" w:type="dxa"/>
            <w:vAlign w:val="center"/>
            <w:hideMark/>
          </w:tcPr>
          <w:p w:rsidR="00526566" w:rsidRPr="00324B43" w:rsidRDefault="00526566" w:rsidP="00B27B6A">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П-1</w:t>
            </w:r>
          </w:p>
        </w:tc>
        <w:tc>
          <w:tcPr>
            <w:tcW w:w="567" w:type="dxa"/>
            <w:vAlign w:val="center"/>
            <w:hideMark/>
          </w:tcPr>
          <w:p w:rsidR="00526566" w:rsidRPr="00324B43" w:rsidRDefault="00526566" w:rsidP="00B27B6A">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П-2</w:t>
            </w:r>
          </w:p>
        </w:tc>
        <w:tc>
          <w:tcPr>
            <w:tcW w:w="567" w:type="dxa"/>
            <w:vAlign w:val="center"/>
            <w:hideMark/>
          </w:tcPr>
          <w:p w:rsidR="00526566" w:rsidRPr="00324B43" w:rsidRDefault="00526566" w:rsidP="00B27B6A">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Р-1</w:t>
            </w:r>
          </w:p>
        </w:tc>
        <w:tc>
          <w:tcPr>
            <w:tcW w:w="567" w:type="dxa"/>
            <w:vAlign w:val="center"/>
            <w:hideMark/>
          </w:tcPr>
          <w:p w:rsidR="00526566" w:rsidRPr="00324B43" w:rsidRDefault="00526566" w:rsidP="00B27B6A">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Р-2</w:t>
            </w:r>
          </w:p>
        </w:tc>
        <w:tc>
          <w:tcPr>
            <w:tcW w:w="567" w:type="dxa"/>
            <w:vAlign w:val="center"/>
            <w:hideMark/>
          </w:tcPr>
          <w:p w:rsidR="00526566" w:rsidRPr="00324B43" w:rsidRDefault="00526566" w:rsidP="00B27B6A">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СП-1</w:t>
            </w:r>
          </w:p>
        </w:tc>
        <w:tc>
          <w:tcPr>
            <w:tcW w:w="567" w:type="dxa"/>
            <w:vAlign w:val="center"/>
            <w:hideMark/>
          </w:tcPr>
          <w:p w:rsidR="00526566" w:rsidRPr="00324B43" w:rsidRDefault="00526566" w:rsidP="00B27B6A">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СП-2</w:t>
            </w:r>
          </w:p>
        </w:tc>
        <w:tc>
          <w:tcPr>
            <w:tcW w:w="567" w:type="dxa"/>
            <w:vAlign w:val="center"/>
            <w:hideMark/>
          </w:tcPr>
          <w:p w:rsidR="00526566" w:rsidRPr="00324B43" w:rsidRDefault="00526566" w:rsidP="00B27B6A">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СП-3</w:t>
            </w:r>
          </w:p>
        </w:tc>
        <w:tc>
          <w:tcPr>
            <w:tcW w:w="567" w:type="dxa"/>
            <w:vAlign w:val="center"/>
            <w:hideMark/>
          </w:tcPr>
          <w:p w:rsidR="00526566" w:rsidRPr="00324B43" w:rsidRDefault="00526566" w:rsidP="00B27B6A">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С-1</w:t>
            </w:r>
          </w:p>
        </w:tc>
      </w:tr>
      <w:tr w:rsidR="00526566" w:rsidRPr="00324B43" w:rsidTr="003B30D2">
        <w:trPr>
          <w:trHeight w:val="950"/>
        </w:trPr>
        <w:tc>
          <w:tcPr>
            <w:tcW w:w="818" w:type="dxa"/>
            <w:shd w:val="clear" w:color="auto" w:fill="BFBFBF"/>
            <w:vAlign w:val="center"/>
            <w:hideMark/>
          </w:tcPr>
          <w:p w:rsidR="00526566" w:rsidRPr="00324B43" w:rsidRDefault="00526566" w:rsidP="00324B43">
            <w:pPr>
              <w:spacing w:line="276" w:lineRule="auto"/>
              <w:ind w:right="-141"/>
              <w:jc w:val="center"/>
              <w:rPr>
                <w:rFonts w:ascii="Times New Roman" w:hAnsi="Times New Roman" w:cs="Times New Roman"/>
                <w:color w:val="000000"/>
              </w:rPr>
            </w:pPr>
            <w:r w:rsidRPr="00324B43">
              <w:rPr>
                <w:rFonts w:ascii="Times New Roman" w:hAnsi="Times New Roman" w:cs="Times New Roman"/>
                <w:color w:val="000000"/>
              </w:rPr>
              <w:t>1.0</w:t>
            </w:r>
          </w:p>
        </w:tc>
        <w:tc>
          <w:tcPr>
            <w:tcW w:w="2162" w:type="dxa"/>
            <w:shd w:val="clear" w:color="auto" w:fill="BFBFBF"/>
            <w:vAlign w:val="center"/>
            <w:hideMark/>
          </w:tcPr>
          <w:p w:rsidR="00526566" w:rsidRPr="00324B43" w:rsidRDefault="00526566" w:rsidP="00324B43">
            <w:pPr>
              <w:spacing w:line="276" w:lineRule="auto"/>
              <w:jc w:val="center"/>
              <w:rPr>
                <w:rFonts w:ascii="Times New Roman" w:hAnsi="Times New Roman" w:cs="Times New Roman"/>
              </w:rPr>
            </w:pPr>
            <w:r w:rsidRPr="00324B43">
              <w:rPr>
                <w:rFonts w:ascii="Times New Roman" w:hAnsi="Times New Roman" w:cs="Times New Roman"/>
                <w:color w:val="000000"/>
              </w:rPr>
              <w:t>Сельскохозяйственное использование</w:t>
            </w:r>
          </w:p>
        </w:tc>
        <w:tc>
          <w:tcPr>
            <w:tcW w:w="5525" w:type="dxa"/>
            <w:shd w:val="clear" w:color="auto" w:fill="BFBFBF"/>
            <w:vAlign w:val="center"/>
          </w:tcPr>
          <w:p w:rsidR="00526566" w:rsidRPr="00324B43" w:rsidRDefault="00526566" w:rsidP="00324B43">
            <w:pPr>
              <w:spacing w:line="276" w:lineRule="auto"/>
              <w:ind w:firstLine="31"/>
              <w:rPr>
                <w:rFonts w:ascii="Times New Roman" w:hAnsi="Times New Roman" w:cs="Times New Roman"/>
                <w:color w:val="000000"/>
              </w:rPr>
            </w:pPr>
            <w:r w:rsidRPr="00324B43">
              <w:rPr>
                <w:rFonts w:ascii="Times New Roman" w:hAnsi="Times New Roman" w:cs="Times New Roman"/>
                <w:color w:val="000000"/>
              </w:rPr>
              <w:t>Ведение сельского хозяйства.</w:t>
            </w:r>
          </w:p>
          <w:p w:rsidR="00526566" w:rsidRPr="00324B43" w:rsidRDefault="00526566" w:rsidP="00324B43">
            <w:pPr>
              <w:spacing w:line="276" w:lineRule="auto"/>
              <w:ind w:firstLine="31"/>
              <w:rPr>
                <w:rFonts w:ascii="Times New Roman" w:hAnsi="Times New Roman" w:cs="Times New Roman"/>
                <w:color w:val="000000"/>
              </w:rPr>
            </w:pPr>
            <w:r w:rsidRPr="00324B43">
              <w:rPr>
                <w:rFonts w:ascii="Times New Roman" w:hAnsi="Times New Roman" w:cs="Times New Roman"/>
                <w:color w:val="000000"/>
              </w:rPr>
              <w:t>Содержание данного вида разрешенного использования включает в себя содержание видов разрешенного использования с кодами 1.1 - 1.20, в том числе размещение зданий и сооружений, используемых для хранения и переработки сельскохозяйственной продукции</w:t>
            </w:r>
          </w:p>
        </w:tc>
        <w:tc>
          <w:tcPr>
            <w:tcW w:w="567" w:type="dxa"/>
            <w:shd w:val="clear" w:color="auto" w:fill="BFBFBF"/>
            <w:vAlign w:val="center"/>
            <w:hideMark/>
          </w:tcPr>
          <w:p w:rsidR="00526566" w:rsidRPr="00324B43" w:rsidRDefault="00526566" w:rsidP="00324B43">
            <w:pPr>
              <w:spacing w:line="276" w:lineRule="auto"/>
              <w:rPr>
                <w:rFonts w:ascii="Times New Roman" w:hAnsi="Times New Roman" w:cs="Times New Roman"/>
                <w:color w:val="000000"/>
              </w:rPr>
            </w:pPr>
          </w:p>
        </w:tc>
        <w:tc>
          <w:tcPr>
            <w:tcW w:w="567" w:type="dxa"/>
            <w:shd w:val="clear" w:color="auto" w:fill="BFBFBF"/>
            <w:vAlign w:val="center"/>
            <w:hideMark/>
          </w:tcPr>
          <w:p w:rsidR="00526566" w:rsidRPr="00324B43" w:rsidRDefault="00526566" w:rsidP="00324B43">
            <w:pPr>
              <w:spacing w:line="276" w:lineRule="auto"/>
              <w:jc w:val="center"/>
              <w:rPr>
                <w:rFonts w:ascii="Times New Roman" w:hAnsi="Times New Roman" w:cs="Times New Roman"/>
                <w:color w:val="000000"/>
              </w:rPr>
            </w:pPr>
          </w:p>
        </w:tc>
        <w:tc>
          <w:tcPr>
            <w:tcW w:w="567" w:type="dxa"/>
            <w:shd w:val="clear" w:color="auto" w:fill="BFBFBF"/>
            <w:vAlign w:val="center"/>
            <w:hideMark/>
          </w:tcPr>
          <w:p w:rsidR="00526566" w:rsidRPr="00324B43" w:rsidRDefault="00526566" w:rsidP="00324B43">
            <w:pPr>
              <w:spacing w:line="276" w:lineRule="auto"/>
              <w:rPr>
                <w:rFonts w:ascii="Times New Roman" w:hAnsi="Times New Roman" w:cs="Times New Roman"/>
                <w:color w:val="000000"/>
              </w:rPr>
            </w:pPr>
          </w:p>
        </w:tc>
        <w:tc>
          <w:tcPr>
            <w:tcW w:w="567" w:type="dxa"/>
            <w:shd w:val="clear" w:color="auto" w:fill="BFBFBF"/>
            <w:vAlign w:val="center"/>
            <w:hideMark/>
          </w:tcPr>
          <w:p w:rsidR="00526566" w:rsidRPr="00324B43" w:rsidRDefault="00526566" w:rsidP="00324B43">
            <w:pPr>
              <w:spacing w:line="276" w:lineRule="auto"/>
              <w:jc w:val="center"/>
              <w:rPr>
                <w:rFonts w:ascii="Times New Roman" w:hAnsi="Times New Roman" w:cs="Times New Roman"/>
                <w:color w:val="000000"/>
              </w:rPr>
            </w:pPr>
          </w:p>
        </w:tc>
        <w:tc>
          <w:tcPr>
            <w:tcW w:w="567" w:type="dxa"/>
            <w:shd w:val="clear" w:color="auto" w:fill="BFBFBF"/>
            <w:vAlign w:val="center"/>
            <w:hideMark/>
          </w:tcPr>
          <w:p w:rsidR="00526566" w:rsidRPr="00324B43" w:rsidRDefault="00526566" w:rsidP="00324B43">
            <w:pPr>
              <w:spacing w:line="276" w:lineRule="auto"/>
              <w:jc w:val="center"/>
              <w:rPr>
                <w:rFonts w:ascii="Times New Roman" w:hAnsi="Times New Roman" w:cs="Times New Roman"/>
                <w:color w:val="000000"/>
              </w:rPr>
            </w:pPr>
          </w:p>
        </w:tc>
        <w:tc>
          <w:tcPr>
            <w:tcW w:w="567" w:type="dxa"/>
            <w:shd w:val="clear" w:color="auto" w:fill="BFBFBF"/>
            <w:vAlign w:val="center"/>
            <w:hideMark/>
          </w:tcPr>
          <w:p w:rsidR="00526566" w:rsidRPr="00324B43" w:rsidRDefault="00526566" w:rsidP="00324B43">
            <w:pPr>
              <w:spacing w:line="276" w:lineRule="auto"/>
              <w:jc w:val="center"/>
              <w:rPr>
                <w:rFonts w:ascii="Times New Roman" w:hAnsi="Times New Roman" w:cs="Times New Roman"/>
                <w:color w:val="000000"/>
              </w:rPr>
            </w:pPr>
          </w:p>
        </w:tc>
        <w:tc>
          <w:tcPr>
            <w:tcW w:w="567" w:type="dxa"/>
            <w:shd w:val="clear" w:color="auto" w:fill="BFBFBF"/>
            <w:vAlign w:val="center"/>
            <w:hideMark/>
          </w:tcPr>
          <w:p w:rsidR="00526566" w:rsidRPr="00324B43" w:rsidRDefault="00526566" w:rsidP="00324B43">
            <w:pPr>
              <w:spacing w:line="276" w:lineRule="auto"/>
              <w:jc w:val="center"/>
              <w:rPr>
                <w:rFonts w:ascii="Times New Roman" w:hAnsi="Times New Roman" w:cs="Times New Roman"/>
                <w:color w:val="000000"/>
              </w:rPr>
            </w:pPr>
          </w:p>
        </w:tc>
        <w:tc>
          <w:tcPr>
            <w:tcW w:w="567" w:type="dxa"/>
            <w:shd w:val="clear" w:color="auto" w:fill="BFBFBF"/>
            <w:vAlign w:val="center"/>
            <w:hideMark/>
          </w:tcPr>
          <w:p w:rsidR="00526566" w:rsidRPr="00324B43" w:rsidRDefault="00526566" w:rsidP="00324B43">
            <w:pPr>
              <w:spacing w:line="276" w:lineRule="auto"/>
              <w:jc w:val="center"/>
              <w:rPr>
                <w:rFonts w:ascii="Times New Roman" w:hAnsi="Times New Roman" w:cs="Times New Roman"/>
                <w:color w:val="000000"/>
              </w:rPr>
            </w:pPr>
          </w:p>
        </w:tc>
        <w:tc>
          <w:tcPr>
            <w:tcW w:w="567" w:type="dxa"/>
            <w:shd w:val="clear" w:color="auto" w:fill="BFBFBF"/>
            <w:vAlign w:val="center"/>
            <w:hideMark/>
          </w:tcPr>
          <w:p w:rsidR="00526566" w:rsidRPr="00324B43" w:rsidRDefault="00526566" w:rsidP="00324B43">
            <w:pPr>
              <w:spacing w:line="276" w:lineRule="auto"/>
              <w:jc w:val="center"/>
              <w:rPr>
                <w:rFonts w:ascii="Times New Roman" w:hAnsi="Times New Roman" w:cs="Times New Roman"/>
                <w:color w:val="000000"/>
              </w:rPr>
            </w:pPr>
          </w:p>
        </w:tc>
        <w:tc>
          <w:tcPr>
            <w:tcW w:w="567" w:type="dxa"/>
            <w:shd w:val="clear" w:color="auto" w:fill="BFBFBF"/>
            <w:vAlign w:val="center"/>
            <w:hideMark/>
          </w:tcPr>
          <w:p w:rsidR="00526566" w:rsidRPr="00324B43" w:rsidRDefault="00526566" w:rsidP="00324B43">
            <w:pPr>
              <w:spacing w:line="276" w:lineRule="auto"/>
              <w:jc w:val="center"/>
              <w:rPr>
                <w:rFonts w:ascii="Times New Roman" w:hAnsi="Times New Roman" w:cs="Times New Roman"/>
                <w:color w:val="000000"/>
              </w:rPr>
            </w:pPr>
          </w:p>
        </w:tc>
        <w:tc>
          <w:tcPr>
            <w:tcW w:w="567" w:type="dxa"/>
            <w:shd w:val="clear" w:color="auto" w:fill="BFBFBF"/>
            <w:vAlign w:val="center"/>
            <w:hideMark/>
          </w:tcPr>
          <w:p w:rsidR="00526566" w:rsidRPr="00324B43" w:rsidRDefault="00526566" w:rsidP="00324B43">
            <w:pPr>
              <w:spacing w:line="276" w:lineRule="auto"/>
              <w:jc w:val="center"/>
              <w:rPr>
                <w:rFonts w:ascii="Times New Roman" w:hAnsi="Times New Roman" w:cs="Times New Roman"/>
                <w:color w:val="000000"/>
              </w:rPr>
            </w:pPr>
          </w:p>
        </w:tc>
        <w:tc>
          <w:tcPr>
            <w:tcW w:w="567" w:type="dxa"/>
            <w:shd w:val="clear" w:color="auto" w:fill="BFBFBF"/>
            <w:vAlign w:val="center"/>
            <w:hideMark/>
          </w:tcPr>
          <w:p w:rsidR="00526566" w:rsidRPr="00324B43" w:rsidRDefault="00E7190A" w:rsidP="00324B43">
            <w:pPr>
              <w:spacing w:line="276" w:lineRule="auto"/>
              <w:jc w:val="center"/>
              <w:rPr>
                <w:rFonts w:ascii="Times New Roman" w:hAnsi="Times New Roman" w:cs="Times New Roman"/>
                <w:color w:val="000000"/>
              </w:rPr>
            </w:pPr>
            <w:r>
              <w:rPr>
                <w:rFonts w:ascii="Times New Roman" w:hAnsi="Times New Roman" w:cs="Times New Roman"/>
                <w:color w:val="000000"/>
              </w:rPr>
              <w:t>Р</w:t>
            </w:r>
          </w:p>
        </w:tc>
      </w:tr>
      <w:tr w:rsidR="00526566" w:rsidRPr="00324B43" w:rsidTr="003B30D2">
        <w:trPr>
          <w:trHeight w:val="836"/>
        </w:trPr>
        <w:tc>
          <w:tcPr>
            <w:tcW w:w="818" w:type="dxa"/>
            <w:vAlign w:val="center"/>
            <w:hideMark/>
          </w:tcPr>
          <w:p w:rsidR="00526566" w:rsidRPr="00324B43" w:rsidRDefault="00526566" w:rsidP="00324B43">
            <w:pPr>
              <w:spacing w:line="276" w:lineRule="auto"/>
              <w:ind w:right="-141"/>
              <w:jc w:val="center"/>
              <w:rPr>
                <w:rFonts w:ascii="Times New Roman" w:hAnsi="Times New Roman" w:cs="Times New Roman"/>
                <w:color w:val="000000"/>
              </w:rPr>
            </w:pPr>
            <w:r w:rsidRPr="00324B43">
              <w:rPr>
                <w:rFonts w:ascii="Times New Roman" w:hAnsi="Times New Roman" w:cs="Times New Roman"/>
                <w:color w:val="000000"/>
              </w:rPr>
              <w:t>1.1</w:t>
            </w:r>
          </w:p>
        </w:tc>
        <w:tc>
          <w:tcPr>
            <w:tcW w:w="2162"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Растениеводство</w:t>
            </w:r>
          </w:p>
        </w:tc>
        <w:tc>
          <w:tcPr>
            <w:tcW w:w="5525" w:type="dxa"/>
            <w:vAlign w:val="center"/>
          </w:tcPr>
          <w:p w:rsidR="00526566" w:rsidRPr="00324B43" w:rsidRDefault="00526566" w:rsidP="00324B43">
            <w:pPr>
              <w:spacing w:line="276" w:lineRule="auto"/>
              <w:ind w:firstLine="31"/>
              <w:rPr>
                <w:rFonts w:ascii="Times New Roman" w:hAnsi="Times New Roman" w:cs="Times New Roman"/>
                <w:color w:val="000000"/>
              </w:rPr>
            </w:pPr>
            <w:r w:rsidRPr="00324B43">
              <w:rPr>
                <w:rFonts w:ascii="Times New Roman" w:hAnsi="Times New Roman" w:cs="Times New Roman"/>
                <w:color w:val="000000"/>
              </w:rPr>
              <w:t>Осуществление хозяйственной деятельности, связанной с выращиванием сельскохозяйственных культур.</w:t>
            </w:r>
          </w:p>
          <w:p w:rsidR="00526566" w:rsidRPr="00324B43" w:rsidRDefault="00526566" w:rsidP="00324B43">
            <w:pPr>
              <w:spacing w:line="276" w:lineRule="auto"/>
              <w:ind w:firstLine="31"/>
              <w:rPr>
                <w:rFonts w:ascii="Times New Roman" w:hAnsi="Times New Roman" w:cs="Times New Roman"/>
                <w:color w:val="000000"/>
              </w:rPr>
            </w:pPr>
            <w:r w:rsidRPr="00324B43">
              <w:rPr>
                <w:rFonts w:ascii="Times New Roman" w:hAnsi="Times New Roman" w:cs="Times New Roman"/>
                <w:color w:val="000000"/>
              </w:rPr>
              <w:t xml:space="preserve">Содержание данного вида разрешенного использования включает в себя содержание видов разрешенного использования с кодами 1.2 </w:t>
            </w:r>
            <w:r w:rsidR="00E7190A">
              <w:rPr>
                <w:rFonts w:ascii="Times New Roman" w:hAnsi="Times New Roman" w:cs="Times New Roman"/>
                <w:color w:val="000000"/>
              </w:rPr>
              <w:t>–</w:t>
            </w:r>
            <w:r w:rsidRPr="00324B43">
              <w:rPr>
                <w:rFonts w:ascii="Times New Roman" w:hAnsi="Times New Roman" w:cs="Times New Roman"/>
                <w:color w:val="000000"/>
              </w:rPr>
              <w:t xml:space="preserve"> 1.6</w:t>
            </w:r>
          </w:p>
        </w:tc>
        <w:tc>
          <w:tcPr>
            <w:tcW w:w="567" w:type="dxa"/>
            <w:vAlign w:val="center"/>
            <w:hideMark/>
          </w:tcPr>
          <w:p w:rsidR="00526566" w:rsidRPr="00324B43" w:rsidRDefault="00526566" w:rsidP="00324B43">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Р</w:t>
            </w:r>
          </w:p>
        </w:tc>
      </w:tr>
      <w:tr w:rsidR="00526566" w:rsidRPr="00324B43" w:rsidTr="003B30D2">
        <w:trPr>
          <w:trHeight w:val="692"/>
        </w:trPr>
        <w:tc>
          <w:tcPr>
            <w:tcW w:w="818" w:type="dxa"/>
            <w:vAlign w:val="center"/>
            <w:hideMark/>
          </w:tcPr>
          <w:p w:rsidR="00526566" w:rsidRPr="00324B43" w:rsidRDefault="00526566" w:rsidP="00324B43">
            <w:pPr>
              <w:spacing w:line="276" w:lineRule="auto"/>
              <w:ind w:right="-141"/>
              <w:jc w:val="center"/>
              <w:rPr>
                <w:rFonts w:ascii="Times New Roman" w:hAnsi="Times New Roman" w:cs="Times New Roman"/>
                <w:color w:val="000000"/>
              </w:rPr>
            </w:pPr>
            <w:r w:rsidRPr="00324B43">
              <w:rPr>
                <w:rFonts w:ascii="Times New Roman" w:hAnsi="Times New Roman" w:cs="Times New Roman"/>
                <w:color w:val="000000"/>
              </w:rPr>
              <w:t>1.2</w:t>
            </w:r>
          </w:p>
        </w:tc>
        <w:tc>
          <w:tcPr>
            <w:tcW w:w="2162"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Выращивание зерновых и иных сельскохозяйственных культур</w:t>
            </w:r>
          </w:p>
        </w:tc>
        <w:tc>
          <w:tcPr>
            <w:tcW w:w="5525" w:type="dxa"/>
            <w:vAlign w:val="center"/>
          </w:tcPr>
          <w:p w:rsidR="00526566" w:rsidRPr="00324B43" w:rsidRDefault="00526566" w:rsidP="00337D7D">
            <w:pPr>
              <w:spacing w:line="240" w:lineRule="auto"/>
              <w:ind w:firstLine="31"/>
              <w:rPr>
                <w:rFonts w:ascii="Times New Roman" w:hAnsi="Times New Roman" w:cs="Times New Roman"/>
                <w:color w:val="000000"/>
              </w:rPr>
            </w:pPr>
            <w:r w:rsidRPr="00324B43">
              <w:rPr>
                <w:rFonts w:ascii="Times New Roman" w:hAnsi="Times New Roman" w:cs="Times New Roman"/>
                <w:color w:val="00000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Р</w:t>
            </w:r>
          </w:p>
        </w:tc>
      </w:tr>
      <w:tr w:rsidR="00526566" w:rsidRPr="00324B43" w:rsidTr="003B30D2">
        <w:trPr>
          <w:trHeight w:val="677"/>
        </w:trPr>
        <w:tc>
          <w:tcPr>
            <w:tcW w:w="818" w:type="dxa"/>
            <w:vAlign w:val="center"/>
            <w:hideMark/>
          </w:tcPr>
          <w:p w:rsidR="00526566" w:rsidRPr="00324B43" w:rsidRDefault="00526566" w:rsidP="00324B43">
            <w:pPr>
              <w:spacing w:line="276" w:lineRule="auto"/>
              <w:ind w:right="-141"/>
              <w:jc w:val="center"/>
              <w:rPr>
                <w:rFonts w:ascii="Times New Roman" w:hAnsi="Times New Roman" w:cs="Times New Roman"/>
                <w:color w:val="000000"/>
              </w:rPr>
            </w:pPr>
            <w:r w:rsidRPr="00324B43">
              <w:rPr>
                <w:rFonts w:ascii="Times New Roman" w:hAnsi="Times New Roman" w:cs="Times New Roman"/>
                <w:color w:val="000000"/>
              </w:rPr>
              <w:t>1.3</w:t>
            </w:r>
          </w:p>
        </w:tc>
        <w:tc>
          <w:tcPr>
            <w:tcW w:w="2162"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Овощеводство</w:t>
            </w:r>
          </w:p>
        </w:tc>
        <w:tc>
          <w:tcPr>
            <w:tcW w:w="5525" w:type="dxa"/>
            <w:vAlign w:val="center"/>
          </w:tcPr>
          <w:p w:rsidR="00526566" w:rsidRPr="00324B43" w:rsidRDefault="00526566" w:rsidP="00337D7D">
            <w:pPr>
              <w:spacing w:line="240" w:lineRule="auto"/>
              <w:ind w:firstLine="31"/>
              <w:rPr>
                <w:rFonts w:ascii="Times New Roman" w:hAnsi="Times New Roman" w:cs="Times New Roman"/>
                <w:color w:val="000000"/>
              </w:rPr>
            </w:pPr>
            <w:r w:rsidRPr="00324B43">
              <w:rPr>
                <w:rFonts w:ascii="Times New Roman" w:hAnsi="Times New Roman" w:cs="Times New Roman"/>
                <w:color w:val="00000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E7190A" w:rsidP="00324B43">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Р</w:t>
            </w:r>
          </w:p>
        </w:tc>
      </w:tr>
      <w:tr w:rsidR="00E7190A" w:rsidRPr="00324B43" w:rsidTr="003B30D2">
        <w:trPr>
          <w:trHeight w:val="677"/>
        </w:trPr>
        <w:tc>
          <w:tcPr>
            <w:tcW w:w="818" w:type="dxa"/>
            <w:vAlign w:val="center"/>
            <w:hideMark/>
          </w:tcPr>
          <w:p w:rsidR="00E7190A" w:rsidRPr="00324B43" w:rsidRDefault="00E7190A" w:rsidP="00324B43">
            <w:pPr>
              <w:spacing w:line="276" w:lineRule="auto"/>
              <w:ind w:right="-141"/>
              <w:jc w:val="center"/>
              <w:rPr>
                <w:rFonts w:ascii="Times New Roman" w:hAnsi="Times New Roman" w:cs="Times New Roman"/>
                <w:color w:val="000000"/>
              </w:rPr>
            </w:pPr>
            <w:r>
              <w:rPr>
                <w:rFonts w:ascii="Times New Roman" w:hAnsi="Times New Roman" w:cs="Times New Roman"/>
                <w:color w:val="000000"/>
              </w:rPr>
              <w:t>1.4.</w:t>
            </w:r>
          </w:p>
        </w:tc>
        <w:tc>
          <w:tcPr>
            <w:tcW w:w="2162" w:type="dxa"/>
            <w:vAlign w:val="center"/>
            <w:hideMark/>
          </w:tcPr>
          <w:p w:rsidR="00E7190A" w:rsidRPr="00E7190A" w:rsidRDefault="00E7190A" w:rsidP="00324B43">
            <w:pPr>
              <w:spacing w:line="276" w:lineRule="auto"/>
              <w:jc w:val="center"/>
              <w:rPr>
                <w:rFonts w:ascii="Times New Roman" w:hAnsi="Times New Roman" w:cs="Times New Roman"/>
                <w:color w:val="000000"/>
              </w:rPr>
            </w:pPr>
            <w:r w:rsidRPr="00E7190A">
              <w:rPr>
                <w:rFonts w:ascii="Times New Roman" w:hAnsi="Times New Roman" w:cs="Times New Roman"/>
              </w:rPr>
              <w:t>Выращивание тонизирующих, лекарственных, цветочных культур</w:t>
            </w:r>
          </w:p>
        </w:tc>
        <w:tc>
          <w:tcPr>
            <w:tcW w:w="5525" w:type="dxa"/>
            <w:vAlign w:val="center"/>
          </w:tcPr>
          <w:p w:rsidR="00E7190A" w:rsidRPr="00E7190A" w:rsidRDefault="00E7190A" w:rsidP="00337D7D">
            <w:pPr>
              <w:spacing w:line="240" w:lineRule="auto"/>
              <w:ind w:firstLine="31"/>
              <w:rPr>
                <w:rFonts w:ascii="Times New Roman" w:hAnsi="Times New Roman" w:cs="Times New Roman"/>
                <w:color w:val="000000"/>
              </w:rPr>
            </w:pPr>
            <w:r w:rsidRPr="00E7190A">
              <w:rPr>
                <w:rFonts w:ascii="Times New Roman" w:hAnsi="Times New Roman" w:cs="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567" w:type="dxa"/>
            <w:vAlign w:val="center"/>
            <w:hideMark/>
          </w:tcPr>
          <w:p w:rsidR="00E7190A" w:rsidRPr="00324B43" w:rsidRDefault="00E7190A"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E7190A" w:rsidRPr="00324B43" w:rsidRDefault="00E7190A"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E7190A" w:rsidRPr="00324B43" w:rsidRDefault="00E7190A"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E7190A" w:rsidRPr="00324B43" w:rsidRDefault="00E7190A"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E7190A" w:rsidRPr="00324B43" w:rsidRDefault="00E7190A"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E7190A" w:rsidRPr="00324B43" w:rsidRDefault="00E7190A"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E7190A" w:rsidRPr="00324B43" w:rsidRDefault="00E7190A"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E7190A" w:rsidRPr="00324B43" w:rsidRDefault="00E7190A"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E7190A" w:rsidRPr="00324B43" w:rsidRDefault="00E7190A"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E7190A" w:rsidRPr="00324B43" w:rsidRDefault="00E7190A"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E7190A" w:rsidRPr="00324B43" w:rsidRDefault="00E7190A"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E7190A" w:rsidRPr="00324B43" w:rsidRDefault="00E7190A"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Р</w:t>
            </w:r>
          </w:p>
        </w:tc>
      </w:tr>
      <w:tr w:rsidR="00526566" w:rsidRPr="00324B43" w:rsidTr="003B30D2">
        <w:trPr>
          <w:trHeight w:val="502"/>
        </w:trPr>
        <w:tc>
          <w:tcPr>
            <w:tcW w:w="818" w:type="dxa"/>
            <w:vAlign w:val="center"/>
            <w:hideMark/>
          </w:tcPr>
          <w:p w:rsidR="00526566" w:rsidRPr="00324B43" w:rsidRDefault="00526566" w:rsidP="00324B43">
            <w:pPr>
              <w:spacing w:line="276" w:lineRule="auto"/>
              <w:ind w:right="-141"/>
              <w:jc w:val="center"/>
              <w:rPr>
                <w:rFonts w:ascii="Times New Roman" w:hAnsi="Times New Roman" w:cs="Times New Roman"/>
                <w:color w:val="000000"/>
              </w:rPr>
            </w:pPr>
            <w:r w:rsidRPr="00324B43">
              <w:rPr>
                <w:rFonts w:ascii="Times New Roman" w:hAnsi="Times New Roman" w:cs="Times New Roman"/>
                <w:color w:val="000000"/>
              </w:rPr>
              <w:t>1.5</w:t>
            </w:r>
          </w:p>
        </w:tc>
        <w:tc>
          <w:tcPr>
            <w:tcW w:w="2162"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Садоводство</w:t>
            </w:r>
          </w:p>
        </w:tc>
        <w:tc>
          <w:tcPr>
            <w:tcW w:w="5525" w:type="dxa"/>
            <w:vAlign w:val="center"/>
          </w:tcPr>
          <w:p w:rsidR="00526566" w:rsidRPr="00324B43" w:rsidRDefault="00526566" w:rsidP="00337D7D">
            <w:pPr>
              <w:spacing w:line="240" w:lineRule="auto"/>
              <w:ind w:firstLine="31"/>
              <w:rPr>
                <w:rFonts w:ascii="Times New Roman" w:hAnsi="Times New Roman" w:cs="Times New Roman"/>
                <w:color w:val="000000"/>
              </w:rPr>
            </w:pPr>
            <w:r w:rsidRPr="00324B43">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Р</w:t>
            </w:r>
          </w:p>
        </w:tc>
      </w:tr>
      <w:tr w:rsidR="00526566" w:rsidRPr="00324B43" w:rsidTr="003B30D2">
        <w:trPr>
          <w:trHeight w:val="403"/>
        </w:trPr>
        <w:tc>
          <w:tcPr>
            <w:tcW w:w="818" w:type="dxa"/>
            <w:vAlign w:val="center"/>
            <w:hideMark/>
          </w:tcPr>
          <w:p w:rsidR="00526566" w:rsidRPr="00324B43" w:rsidRDefault="00526566" w:rsidP="00324B43">
            <w:pPr>
              <w:spacing w:line="276" w:lineRule="auto"/>
              <w:ind w:right="-141"/>
              <w:jc w:val="center"/>
              <w:rPr>
                <w:rFonts w:ascii="Times New Roman" w:hAnsi="Times New Roman" w:cs="Times New Roman"/>
                <w:color w:val="000000"/>
              </w:rPr>
            </w:pPr>
            <w:r w:rsidRPr="00324B43">
              <w:rPr>
                <w:rFonts w:ascii="Times New Roman" w:hAnsi="Times New Roman" w:cs="Times New Roman"/>
                <w:color w:val="000000"/>
              </w:rPr>
              <w:t>1.6</w:t>
            </w:r>
          </w:p>
        </w:tc>
        <w:tc>
          <w:tcPr>
            <w:tcW w:w="2162"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Выращивание льна и конопли</w:t>
            </w:r>
          </w:p>
        </w:tc>
        <w:tc>
          <w:tcPr>
            <w:tcW w:w="5525" w:type="dxa"/>
            <w:vAlign w:val="center"/>
          </w:tcPr>
          <w:p w:rsidR="00526566" w:rsidRPr="00324B43" w:rsidRDefault="00526566" w:rsidP="00337D7D">
            <w:pPr>
              <w:spacing w:line="240" w:lineRule="auto"/>
              <w:ind w:firstLine="31"/>
              <w:rPr>
                <w:rFonts w:ascii="Times New Roman" w:hAnsi="Times New Roman" w:cs="Times New Roman"/>
                <w:color w:val="000000"/>
              </w:rPr>
            </w:pPr>
            <w:r w:rsidRPr="00324B43">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выращиванием льна, конопли</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Р</w:t>
            </w:r>
          </w:p>
        </w:tc>
      </w:tr>
      <w:tr w:rsidR="00526566" w:rsidRPr="00324B43" w:rsidTr="003B30D2">
        <w:trPr>
          <w:trHeight w:val="1826"/>
        </w:trPr>
        <w:tc>
          <w:tcPr>
            <w:tcW w:w="818" w:type="dxa"/>
            <w:vAlign w:val="center"/>
            <w:hideMark/>
          </w:tcPr>
          <w:p w:rsidR="00526566" w:rsidRPr="00324B43" w:rsidRDefault="00526566" w:rsidP="00324B43">
            <w:pPr>
              <w:spacing w:line="276" w:lineRule="auto"/>
              <w:ind w:right="-141"/>
              <w:jc w:val="center"/>
              <w:rPr>
                <w:rFonts w:ascii="Times New Roman" w:hAnsi="Times New Roman" w:cs="Times New Roman"/>
                <w:color w:val="000000"/>
              </w:rPr>
            </w:pPr>
            <w:r w:rsidRPr="00324B43">
              <w:rPr>
                <w:rFonts w:ascii="Times New Roman" w:hAnsi="Times New Roman" w:cs="Times New Roman"/>
                <w:color w:val="000000"/>
              </w:rPr>
              <w:t>1.7</w:t>
            </w:r>
          </w:p>
        </w:tc>
        <w:tc>
          <w:tcPr>
            <w:tcW w:w="2162"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Животноводство</w:t>
            </w:r>
          </w:p>
        </w:tc>
        <w:tc>
          <w:tcPr>
            <w:tcW w:w="5525" w:type="dxa"/>
            <w:vAlign w:val="center"/>
          </w:tcPr>
          <w:p w:rsidR="00526566" w:rsidRPr="00324B43" w:rsidRDefault="00526566" w:rsidP="00337D7D">
            <w:pPr>
              <w:spacing w:line="240" w:lineRule="auto"/>
              <w:ind w:firstLine="31"/>
              <w:rPr>
                <w:rFonts w:ascii="Times New Roman" w:hAnsi="Times New Roman" w:cs="Times New Roman"/>
                <w:color w:val="000000"/>
              </w:rPr>
            </w:pPr>
            <w:r w:rsidRPr="00324B43">
              <w:rPr>
                <w:rFonts w:ascii="Times New Roman" w:hAnsi="Times New Roman" w:cs="Times New Roman"/>
                <w:color w:val="00000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6F4E1E" w:rsidRPr="00324B43" w:rsidRDefault="00526566" w:rsidP="00337D7D">
            <w:pPr>
              <w:spacing w:line="240" w:lineRule="auto"/>
              <w:ind w:firstLine="31"/>
              <w:rPr>
                <w:rFonts w:ascii="Times New Roman" w:hAnsi="Times New Roman" w:cs="Times New Roman"/>
                <w:color w:val="000000"/>
              </w:rPr>
            </w:pPr>
            <w:r w:rsidRPr="00324B43">
              <w:rPr>
                <w:rFonts w:ascii="Times New Roman" w:hAnsi="Times New Roman" w:cs="Times New Roman"/>
                <w:color w:val="000000"/>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B27B6A">
            <w:pPr>
              <w:spacing w:line="276" w:lineRule="auto"/>
              <w:ind w:firstLine="0"/>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A848B0" w:rsidP="00324B43">
            <w:pPr>
              <w:spacing w:line="276" w:lineRule="auto"/>
              <w:jc w:val="center"/>
              <w:rPr>
                <w:rFonts w:ascii="Times New Roman" w:hAnsi="Times New Roman" w:cs="Times New Roman"/>
                <w:color w:val="000000"/>
              </w:rPr>
            </w:pPr>
            <w:r>
              <w:rPr>
                <w:rFonts w:ascii="Times New Roman" w:hAnsi="Times New Roman" w:cs="Times New Roman"/>
                <w:color w:val="000000"/>
              </w:rPr>
              <w:t>Р</w:t>
            </w:r>
          </w:p>
        </w:tc>
      </w:tr>
      <w:tr w:rsidR="00E7190A" w:rsidRPr="00324B43" w:rsidTr="003B30D2">
        <w:trPr>
          <w:trHeight w:val="1826"/>
        </w:trPr>
        <w:tc>
          <w:tcPr>
            <w:tcW w:w="818" w:type="dxa"/>
            <w:vAlign w:val="center"/>
            <w:hideMark/>
          </w:tcPr>
          <w:p w:rsidR="00E7190A" w:rsidRPr="00324B43" w:rsidRDefault="00E7190A" w:rsidP="00B04D90">
            <w:pPr>
              <w:spacing w:line="276" w:lineRule="auto"/>
              <w:ind w:right="-141"/>
              <w:jc w:val="center"/>
              <w:rPr>
                <w:rFonts w:ascii="Times New Roman" w:hAnsi="Times New Roman" w:cs="Times New Roman"/>
                <w:color w:val="000000"/>
              </w:rPr>
            </w:pPr>
            <w:r w:rsidRPr="00324B43">
              <w:rPr>
                <w:rFonts w:ascii="Times New Roman" w:hAnsi="Times New Roman" w:cs="Times New Roman"/>
                <w:color w:val="000000"/>
              </w:rPr>
              <w:t>1.8</w:t>
            </w:r>
          </w:p>
        </w:tc>
        <w:tc>
          <w:tcPr>
            <w:tcW w:w="2162" w:type="dxa"/>
            <w:vAlign w:val="center"/>
            <w:hideMark/>
          </w:tcPr>
          <w:p w:rsidR="00E7190A" w:rsidRPr="00324B43" w:rsidRDefault="00E7190A" w:rsidP="00B04D90">
            <w:pPr>
              <w:spacing w:line="276" w:lineRule="auto"/>
              <w:rPr>
                <w:rFonts w:ascii="Times New Roman" w:hAnsi="Times New Roman" w:cs="Times New Roman"/>
                <w:color w:val="000000"/>
              </w:rPr>
            </w:pPr>
            <w:r w:rsidRPr="00324B43">
              <w:rPr>
                <w:rFonts w:ascii="Times New Roman" w:hAnsi="Times New Roman" w:cs="Times New Roman"/>
                <w:color w:val="000000"/>
              </w:rPr>
              <w:t>Скотоводство</w:t>
            </w:r>
          </w:p>
        </w:tc>
        <w:tc>
          <w:tcPr>
            <w:tcW w:w="5525" w:type="dxa"/>
            <w:vAlign w:val="center"/>
          </w:tcPr>
          <w:p w:rsidR="00E7190A" w:rsidRPr="00324B43" w:rsidRDefault="00E7190A" w:rsidP="00B04D90">
            <w:pPr>
              <w:spacing w:line="276" w:lineRule="auto"/>
              <w:ind w:firstLine="31"/>
              <w:rPr>
                <w:rFonts w:ascii="Times New Roman" w:hAnsi="Times New Roman" w:cs="Times New Roman"/>
                <w:color w:val="000000"/>
              </w:rPr>
            </w:pPr>
            <w:r w:rsidRPr="00324B43">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E7190A" w:rsidRPr="00324B43" w:rsidRDefault="00E7190A" w:rsidP="00B04D90">
            <w:pPr>
              <w:spacing w:line="276" w:lineRule="auto"/>
              <w:ind w:firstLine="31"/>
              <w:rPr>
                <w:rFonts w:ascii="Times New Roman" w:hAnsi="Times New Roman" w:cs="Times New Roman"/>
                <w:color w:val="000000"/>
              </w:rPr>
            </w:pPr>
            <w:r w:rsidRPr="00324B43">
              <w:rPr>
                <w:rFonts w:ascii="Times New Roman" w:hAnsi="Times New Roman" w:cs="Times New Roman"/>
                <w:color w:val="00000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E7190A" w:rsidRPr="00324B43" w:rsidRDefault="00E7190A" w:rsidP="00B04D90">
            <w:pPr>
              <w:spacing w:line="276" w:lineRule="auto"/>
              <w:ind w:firstLine="31"/>
              <w:rPr>
                <w:rFonts w:ascii="Times New Roman" w:hAnsi="Times New Roman" w:cs="Times New Roman"/>
                <w:color w:val="000000"/>
              </w:rPr>
            </w:pPr>
            <w:r w:rsidRPr="00324B43">
              <w:rPr>
                <w:rFonts w:ascii="Times New Roman" w:hAnsi="Times New Roman" w:cs="Times New Roman"/>
                <w:color w:val="000000"/>
              </w:rPr>
              <w:t>разведение племенных животных, производство и использование племенной продукции (материала)</w:t>
            </w:r>
          </w:p>
        </w:tc>
        <w:tc>
          <w:tcPr>
            <w:tcW w:w="567" w:type="dxa"/>
            <w:vAlign w:val="center"/>
            <w:hideMark/>
          </w:tcPr>
          <w:p w:rsidR="00E7190A" w:rsidRPr="00324B43" w:rsidRDefault="00E7190A" w:rsidP="00B04D90">
            <w:pPr>
              <w:spacing w:line="276" w:lineRule="auto"/>
              <w:jc w:val="center"/>
              <w:rPr>
                <w:rFonts w:ascii="Times New Roman" w:hAnsi="Times New Roman" w:cs="Times New Roman"/>
                <w:color w:val="000000"/>
              </w:rPr>
            </w:pPr>
          </w:p>
          <w:p w:rsidR="00E7190A" w:rsidRPr="00324B43" w:rsidRDefault="00E7190A" w:rsidP="00B04D90">
            <w:pPr>
              <w:spacing w:line="276" w:lineRule="auto"/>
              <w:rPr>
                <w:rFonts w:ascii="Times New Roman" w:hAnsi="Times New Roman" w:cs="Times New Roman"/>
              </w:rPr>
            </w:pPr>
          </w:p>
          <w:p w:rsidR="00E7190A" w:rsidRPr="00324B43" w:rsidRDefault="00E7190A" w:rsidP="00B04D90">
            <w:pPr>
              <w:spacing w:line="276" w:lineRule="auto"/>
              <w:rPr>
                <w:rFonts w:ascii="Times New Roman" w:hAnsi="Times New Roman" w:cs="Times New Roman"/>
              </w:rPr>
            </w:pPr>
          </w:p>
          <w:p w:rsidR="00E7190A" w:rsidRPr="00324B43" w:rsidRDefault="00E7190A" w:rsidP="00B04D90">
            <w:pPr>
              <w:spacing w:line="276" w:lineRule="auto"/>
              <w:rPr>
                <w:rFonts w:ascii="Times New Roman" w:hAnsi="Times New Roman" w:cs="Times New Roman"/>
              </w:rPr>
            </w:pPr>
          </w:p>
          <w:p w:rsidR="00E7190A" w:rsidRPr="00324B43" w:rsidRDefault="00E7190A" w:rsidP="00B04D90">
            <w:pPr>
              <w:spacing w:line="276" w:lineRule="auto"/>
              <w:rPr>
                <w:rFonts w:ascii="Times New Roman" w:hAnsi="Times New Roman" w:cs="Times New Roman"/>
              </w:rPr>
            </w:pPr>
          </w:p>
          <w:p w:rsidR="00E7190A" w:rsidRPr="00324B43" w:rsidRDefault="00E7190A" w:rsidP="00B04D90">
            <w:pPr>
              <w:spacing w:line="276" w:lineRule="auto"/>
              <w:rPr>
                <w:rFonts w:ascii="Times New Roman" w:hAnsi="Times New Roman" w:cs="Times New Roman"/>
              </w:rPr>
            </w:pPr>
          </w:p>
          <w:p w:rsidR="00E7190A" w:rsidRPr="00324B43" w:rsidRDefault="00E7190A" w:rsidP="00B04D90">
            <w:pPr>
              <w:spacing w:line="276" w:lineRule="auto"/>
              <w:rPr>
                <w:rFonts w:ascii="Times New Roman" w:hAnsi="Times New Roman" w:cs="Times New Roman"/>
              </w:rPr>
            </w:pPr>
            <w:r w:rsidRPr="00324B43">
              <w:rPr>
                <w:rFonts w:ascii="Times New Roman" w:hAnsi="Times New Roman" w:cs="Times New Roman"/>
              </w:rPr>
              <w:t>-</w:t>
            </w:r>
          </w:p>
        </w:tc>
        <w:tc>
          <w:tcPr>
            <w:tcW w:w="567" w:type="dxa"/>
            <w:vAlign w:val="center"/>
            <w:hideMark/>
          </w:tcPr>
          <w:p w:rsidR="00E7190A" w:rsidRPr="00324B43" w:rsidRDefault="00E7190A"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E7190A" w:rsidRPr="00324B43" w:rsidRDefault="00E7190A"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E7190A" w:rsidRPr="00324B43" w:rsidRDefault="00E7190A"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E7190A" w:rsidRPr="00324B43" w:rsidRDefault="00E7190A"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E7190A" w:rsidRPr="00324B43" w:rsidRDefault="00E7190A"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E7190A" w:rsidRPr="00324B43" w:rsidRDefault="00E7190A"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E7190A" w:rsidRPr="00324B43" w:rsidRDefault="00E7190A"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E7190A" w:rsidRPr="00324B43" w:rsidRDefault="00E7190A"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E7190A" w:rsidRPr="00324B43" w:rsidRDefault="00E7190A"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E7190A" w:rsidRPr="00324B43" w:rsidRDefault="00E7190A"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E7190A" w:rsidRPr="00324B43" w:rsidRDefault="00E7190A" w:rsidP="00B04D90">
            <w:pPr>
              <w:spacing w:line="276" w:lineRule="auto"/>
              <w:jc w:val="center"/>
              <w:rPr>
                <w:rFonts w:ascii="Times New Roman" w:hAnsi="Times New Roman" w:cs="Times New Roman"/>
                <w:color w:val="000000"/>
              </w:rPr>
            </w:pPr>
            <w:r>
              <w:rPr>
                <w:rFonts w:ascii="Times New Roman" w:hAnsi="Times New Roman" w:cs="Times New Roman"/>
                <w:color w:val="000000"/>
              </w:rPr>
              <w:t>Р</w:t>
            </w:r>
          </w:p>
        </w:tc>
      </w:tr>
      <w:tr w:rsidR="00E7190A" w:rsidRPr="00324B43" w:rsidTr="003B30D2">
        <w:trPr>
          <w:trHeight w:val="1826"/>
        </w:trPr>
        <w:tc>
          <w:tcPr>
            <w:tcW w:w="818" w:type="dxa"/>
            <w:vAlign w:val="center"/>
            <w:hideMark/>
          </w:tcPr>
          <w:p w:rsidR="00E7190A" w:rsidRPr="00324B43" w:rsidRDefault="00E7190A" w:rsidP="00B04D90">
            <w:pPr>
              <w:spacing w:line="276" w:lineRule="auto"/>
              <w:ind w:right="-141"/>
              <w:jc w:val="center"/>
              <w:rPr>
                <w:rFonts w:ascii="Times New Roman" w:hAnsi="Times New Roman" w:cs="Times New Roman"/>
                <w:color w:val="000000"/>
              </w:rPr>
            </w:pPr>
            <w:r w:rsidRPr="00324B43">
              <w:rPr>
                <w:rFonts w:ascii="Times New Roman" w:hAnsi="Times New Roman" w:cs="Times New Roman"/>
                <w:color w:val="000000"/>
              </w:rPr>
              <w:lastRenderedPageBreak/>
              <w:t>1.9</w:t>
            </w:r>
          </w:p>
        </w:tc>
        <w:tc>
          <w:tcPr>
            <w:tcW w:w="2162" w:type="dxa"/>
            <w:vAlign w:val="center"/>
            <w:hideMark/>
          </w:tcPr>
          <w:p w:rsidR="00E7190A" w:rsidRPr="00324B43" w:rsidRDefault="00E7190A" w:rsidP="00B04D90">
            <w:pPr>
              <w:spacing w:line="276" w:lineRule="auto"/>
              <w:rPr>
                <w:rFonts w:ascii="Times New Roman" w:hAnsi="Times New Roman" w:cs="Times New Roman"/>
                <w:color w:val="000000"/>
              </w:rPr>
            </w:pPr>
            <w:r w:rsidRPr="00324B43">
              <w:rPr>
                <w:rFonts w:ascii="Times New Roman" w:hAnsi="Times New Roman" w:cs="Times New Roman"/>
                <w:color w:val="000000"/>
              </w:rPr>
              <w:t>Звероводство</w:t>
            </w:r>
          </w:p>
        </w:tc>
        <w:tc>
          <w:tcPr>
            <w:tcW w:w="5525" w:type="dxa"/>
            <w:vAlign w:val="center"/>
          </w:tcPr>
          <w:p w:rsidR="00E7190A" w:rsidRPr="00324B43" w:rsidRDefault="00E7190A" w:rsidP="00B04D90">
            <w:pPr>
              <w:spacing w:line="240" w:lineRule="auto"/>
              <w:ind w:firstLine="31"/>
              <w:rPr>
                <w:rFonts w:ascii="Times New Roman" w:hAnsi="Times New Roman" w:cs="Times New Roman"/>
                <w:color w:val="000000"/>
              </w:rPr>
            </w:pPr>
            <w:r w:rsidRPr="00324B43">
              <w:rPr>
                <w:rFonts w:ascii="Times New Roman" w:hAnsi="Times New Roman" w:cs="Times New Roman"/>
                <w:color w:val="000000"/>
              </w:rPr>
              <w:t>Осуществление хозяйственной деятельности, связанной с разведением в неволе ценных пушных зверей;</w:t>
            </w:r>
          </w:p>
          <w:p w:rsidR="00E7190A" w:rsidRPr="00324B43" w:rsidRDefault="00E7190A" w:rsidP="00B04D90">
            <w:pPr>
              <w:spacing w:line="240" w:lineRule="auto"/>
              <w:ind w:firstLine="31"/>
              <w:rPr>
                <w:rFonts w:ascii="Times New Roman" w:hAnsi="Times New Roman" w:cs="Times New Roman"/>
                <w:color w:val="000000"/>
              </w:rPr>
            </w:pPr>
            <w:r w:rsidRPr="00324B43">
              <w:rPr>
                <w:rFonts w:ascii="Times New Roman" w:hAnsi="Times New Roman" w:cs="Times New Roman"/>
                <w:color w:val="00000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7190A" w:rsidRPr="00324B43" w:rsidRDefault="00E7190A" w:rsidP="00B04D90">
            <w:pPr>
              <w:spacing w:line="240" w:lineRule="auto"/>
              <w:ind w:firstLine="31"/>
              <w:rPr>
                <w:rFonts w:ascii="Times New Roman" w:hAnsi="Times New Roman" w:cs="Times New Roman"/>
                <w:color w:val="000000"/>
              </w:rPr>
            </w:pPr>
            <w:r w:rsidRPr="00324B43">
              <w:rPr>
                <w:rFonts w:ascii="Times New Roman" w:hAnsi="Times New Roman" w:cs="Times New Roman"/>
                <w:color w:val="000000"/>
              </w:rPr>
              <w:t>разведение племенных животных, производство и использование племенной продукции (материала)</w:t>
            </w:r>
          </w:p>
        </w:tc>
        <w:tc>
          <w:tcPr>
            <w:tcW w:w="567" w:type="dxa"/>
            <w:vAlign w:val="center"/>
            <w:hideMark/>
          </w:tcPr>
          <w:p w:rsidR="00E7190A" w:rsidRPr="00324B43" w:rsidRDefault="00E7190A"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E7190A" w:rsidRPr="00324B43" w:rsidRDefault="00E7190A"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E7190A" w:rsidRPr="00324B43" w:rsidRDefault="00E7190A"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E7190A" w:rsidRPr="00324B43" w:rsidRDefault="00E7190A"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E7190A" w:rsidRPr="00324B43" w:rsidRDefault="00E7190A"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E7190A" w:rsidRPr="00324B43" w:rsidRDefault="00E7190A"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E7190A" w:rsidRPr="00324B43" w:rsidRDefault="00E7190A"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E7190A" w:rsidRPr="00324B43" w:rsidRDefault="00E7190A"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E7190A" w:rsidRPr="00324B43" w:rsidRDefault="00E7190A"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E7190A" w:rsidRPr="00324B43" w:rsidRDefault="00E7190A"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E7190A" w:rsidRPr="00324B43" w:rsidRDefault="00E7190A"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E7190A" w:rsidRPr="00324B43" w:rsidRDefault="00E7190A" w:rsidP="00B04D90">
            <w:pPr>
              <w:spacing w:line="276" w:lineRule="auto"/>
              <w:jc w:val="center"/>
              <w:rPr>
                <w:rFonts w:ascii="Times New Roman" w:hAnsi="Times New Roman" w:cs="Times New Roman"/>
                <w:color w:val="000000"/>
              </w:rPr>
            </w:pPr>
            <w:r>
              <w:rPr>
                <w:rFonts w:ascii="Times New Roman" w:hAnsi="Times New Roman" w:cs="Times New Roman"/>
                <w:color w:val="000000"/>
              </w:rPr>
              <w:t>Р</w:t>
            </w:r>
          </w:p>
        </w:tc>
      </w:tr>
      <w:tr w:rsidR="00E7190A" w:rsidRPr="00324B43" w:rsidTr="003B30D2">
        <w:trPr>
          <w:trHeight w:val="1826"/>
        </w:trPr>
        <w:tc>
          <w:tcPr>
            <w:tcW w:w="818" w:type="dxa"/>
            <w:vAlign w:val="center"/>
            <w:hideMark/>
          </w:tcPr>
          <w:p w:rsidR="00E7190A" w:rsidRPr="00324B43" w:rsidRDefault="00E7190A" w:rsidP="00B04D90">
            <w:pPr>
              <w:spacing w:line="276" w:lineRule="auto"/>
              <w:ind w:right="-141"/>
              <w:jc w:val="center"/>
              <w:rPr>
                <w:rFonts w:ascii="Times New Roman" w:hAnsi="Times New Roman" w:cs="Times New Roman"/>
                <w:color w:val="000000"/>
              </w:rPr>
            </w:pPr>
            <w:r w:rsidRPr="00324B43">
              <w:rPr>
                <w:rFonts w:ascii="Times New Roman" w:hAnsi="Times New Roman" w:cs="Times New Roman"/>
                <w:color w:val="000000"/>
              </w:rPr>
              <w:t>1.10</w:t>
            </w:r>
          </w:p>
        </w:tc>
        <w:tc>
          <w:tcPr>
            <w:tcW w:w="2162" w:type="dxa"/>
            <w:vAlign w:val="center"/>
            <w:hideMark/>
          </w:tcPr>
          <w:p w:rsidR="00E7190A" w:rsidRPr="00324B43" w:rsidRDefault="00E7190A" w:rsidP="00B04D90">
            <w:pPr>
              <w:spacing w:line="276" w:lineRule="auto"/>
              <w:rPr>
                <w:rFonts w:ascii="Times New Roman" w:hAnsi="Times New Roman" w:cs="Times New Roman"/>
                <w:color w:val="000000"/>
              </w:rPr>
            </w:pPr>
            <w:r w:rsidRPr="00324B43">
              <w:rPr>
                <w:rFonts w:ascii="Times New Roman" w:hAnsi="Times New Roman" w:cs="Times New Roman"/>
                <w:color w:val="000000"/>
              </w:rPr>
              <w:t>Птицеводство</w:t>
            </w:r>
          </w:p>
        </w:tc>
        <w:tc>
          <w:tcPr>
            <w:tcW w:w="5525" w:type="dxa"/>
            <w:vAlign w:val="center"/>
          </w:tcPr>
          <w:p w:rsidR="00E7190A" w:rsidRPr="00324B43" w:rsidRDefault="00E7190A" w:rsidP="00B04D90">
            <w:pPr>
              <w:spacing w:line="276" w:lineRule="auto"/>
              <w:ind w:firstLine="31"/>
              <w:rPr>
                <w:rFonts w:ascii="Times New Roman" w:hAnsi="Times New Roman" w:cs="Times New Roman"/>
                <w:color w:val="000000"/>
              </w:rPr>
            </w:pPr>
            <w:r w:rsidRPr="00324B43">
              <w:rPr>
                <w:rFonts w:ascii="Times New Roman" w:hAnsi="Times New Roman" w:cs="Times New Roman"/>
                <w:color w:val="000000"/>
              </w:rPr>
              <w:t>Осуществление хозяйственной деятельности, связанной с разведением домашних пород птиц, в том числе водоплавающих;</w:t>
            </w:r>
          </w:p>
          <w:p w:rsidR="00E7190A" w:rsidRPr="00324B43" w:rsidRDefault="00E7190A" w:rsidP="00B04D90">
            <w:pPr>
              <w:spacing w:line="276" w:lineRule="auto"/>
              <w:ind w:firstLine="31"/>
              <w:rPr>
                <w:rFonts w:ascii="Times New Roman" w:hAnsi="Times New Roman" w:cs="Times New Roman"/>
                <w:color w:val="000000"/>
              </w:rPr>
            </w:pPr>
            <w:r w:rsidRPr="00324B43">
              <w:rPr>
                <w:rFonts w:ascii="Times New Roman" w:hAnsi="Times New Roman" w:cs="Times New Roman"/>
                <w:color w:val="00000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E7190A" w:rsidRPr="00324B43" w:rsidRDefault="00E7190A" w:rsidP="00B04D90">
            <w:pPr>
              <w:spacing w:line="276" w:lineRule="auto"/>
              <w:ind w:firstLine="31"/>
              <w:rPr>
                <w:rFonts w:ascii="Times New Roman" w:hAnsi="Times New Roman" w:cs="Times New Roman"/>
                <w:color w:val="000000"/>
              </w:rPr>
            </w:pPr>
            <w:r w:rsidRPr="00324B43">
              <w:rPr>
                <w:rFonts w:ascii="Times New Roman" w:hAnsi="Times New Roman" w:cs="Times New Roman"/>
                <w:color w:val="000000"/>
              </w:rPr>
              <w:t>разведение племенных животных, производство и использование племенной продукции (материала)</w:t>
            </w:r>
          </w:p>
        </w:tc>
        <w:tc>
          <w:tcPr>
            <w:tcW w:w="567" w:type="dxa"/>
            <w:vAlign w:val="center"/>
            <w:hideMark/>
          </w:tcPr>
          <w:p w:rsidR="00E7190A" w:rsidRPr="00324B43" w:rsidRDefault="00E7190A"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E7190A" w:rsidRPr="00324B43" w:rsidRDefault="00E7190A"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E7190A" w:rsidRPr="00324B43" w:rsidRDefault="00E7190A"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E7190A" w:rsidRPr="00324B43" w:rsidRDefault="00E7190A"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E7190A" w:rsidRPr="00324B43" w:rsidRDefault="00E7190A"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E7190A" w:rsidRPr="00324B43" w:rsidRDefault="00E7190A"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E7190A" w:rsidRPr="00324B43" w:rsidRDefault="00E7190A"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E7190A" w:rsidRPr="00324B43" w:rsidRDefault="00E7190A"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E7190A" w:rsidRPr="00324B43" w:rsidRDefault="00E7190A"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E7190A" w:rsidRPr="00324B43" w:rsidRDefault="00E7190A"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E7190A" w:rsidRPr="00324B43" w:rsidRDefault="00E7190A"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E7190A" w:rsidRPr="00324B43" w:rsidRDefault="00E7190A" w:rsidP="00B04D90">
            <w:pPr>
              <w:spacing w:line="276" w:lineRule="auto"/>
              <w:jc w:val="center"/>
              <w:rPr>
                <w:rFonts w:ascii="Times New Roman" w:hAnsi="Times New Roman" w:cs="Times New Roman"/>
                <w:color w:val="000000"/>
              </w:rPr>
            </w:pPr>
            <w:r>
              <w:rPr>
                <w:rFonts w:ascii="Times New Roman" w:hAnsi="Times New Roman" w:cs="Times New Roman"/>
                <w:color w:val="000000"/>
              </w:rPr>
              <w:t>Р</w:t>
            </w:r>
          </w:p>
        </w:tc>
      </w:tr>
      <w:tr w:rsidR="00E7190A" w:rsidRPr="00324B43" w:rsidTr="003B30D2">
        <w:trPr>
          <w:trHeight w:val="1694"/>
        </w:trPr>
        <w:tc>
          <w:tcPr>
            <w:tcW w:w="818" w:type="dxa"/>
            <w:vAlign w:val="center"/>
            <w:hideMark/>
          </w:tcPr>
          <w:p w:rsidR="00E7190A" w:rsidRPr="00324B43" w:rsidRDefault="00E7190A" w:rsidP="00B04D90">
            <w:pPr>
              <w:spacing w:line="276" w:lineRule="auto"/>
              <w:ind w:right="-141"/>
              <w:jc w:val="center"/>
              <w:rPr>
                <w:rFonts w:ascii="Times New Roman" w:hAnsi="Times New Roman" w:cs="Times New Roman"/>
                <w:color w:val="000000"/>
              </w:rPr>
            </w:pPr>
            <w:r w:rsidRPr="00324B43">
              <w:rPr>
                <w:rFonts w:ascii="Times New Roman" w:hAnsi="Times New Roman" w:cs="Times New Roman"/>
                <w:color w:val="000000"/>
              </w:rPr>
              <w:t>1.11</w:t>
            </w:r>
          </w:p>
        </w:tc>
        <w:tc>
          <w:tcPr>
            <w:tcW w:w="2162" w:type="dxa"/>
            <w:vAlign w:val="center"/>
            <w:hideMark/>
          </w:tcPr>
          <w:p w:rsidR="001E7FF4" w:rsidRDefault="00E7190A" w:rsidP="00B04D90">
            <w:pPr>
              <w:spacing w:line="276" w:lineRule="auto"/>
              <w:rPr>
                <w:rFonts w:ascii="Times New Roman" w:hAnsi="Times New Roman" w:cs="Times New Roman"/>
                <w:color w:val="000000"/>
              </w:rPr>
            </w:pPr>
            <w:r w:rsidRPr="00324B43">
              <w:rPr>
                <w:rFonts w:ascii="Times New Roman" w:hAnsi="Times New Roman" w:cs="Times New Roman"/>
                <w:color w:val="000000"/>
              </w:rPr>
              <w:t>Свиноводство</w:t>
            </w:r>
          </w:p>
          <w:p w:rsidR="001E7FF4" w:rsidRPr="001E7FF4" w:rsidRDefault="001E7FF4" w:rsidP="001E7FF4">
            <w:pPr>
              <w:rPr>
                <w:rFonts w:ascii="Times New Roman" w:hAnsi="Times New Roman" w:cs="Times New Roman"/>
              </w:rPr>
            </w:pPr>
          </w:p>
          <w:p w:rsidR="00E7190A" w:rsidRPr="001E7FF4" w:rsidRDefault="00E7190A" w:rsidP="001E7FF4">
            <w:pPr>
              <w:rPr>
                <w:rFonts w:ascii="Times New Roman" w:hAnsi="Times New Roman" w:cs="Times New Roman"/>
              </w:rPr>
            </w:pPr>
          </w:p>
        </w:tc>
        <w:tc>
          <w:tcPr>
            <w:tcW w:w="5525" w:type="dxa"/>
            <w:vAlign w:val="center"/>
          </w:tcPr>
          <w:p w:rsidR="00E7190A" w:rsidRPr="00324B43" w:rsidRDefault="00E7190A" w:rsidP="00B04D90">
            <w:pPr>
              <w:spacing w:line="240" w:lineRule="auto"/>
              <w:ind w:firstLine="31"/>
              <w:rPr>
                <w:rFonts w:ascii="Times New Roman" w:hAnsi="Times New Roman" w:cs="Times New Roman"/>
                <w:color w:val="000000"/>
              </w:rPr>
            </w:pPr>
            <w:r w:rsidRPr="00324B43">
              <w:rPr>
                <w:rFonts w:ascii="Times New Roman" w:hAnsi="Times New Roman" w:cs="Times New Roman"/>
                <w:color w:val="000000"/>
              </w:rPr>
              <w:t>Осуществление хозяйственной деятельности, связанной с разведением свиней;</w:t>
            </w:r>
          </w:p>
          <w:p w:rsidR="00E7190A" w:rsidRPr="00324B43" w:rsidRDefault="00E7190A" w:rsidP="00B04D90">
            <w:pPr>
              <w:spacing w:line="240" w:lineRule="auto"/>
              <w:ind w:firstLine="31"/>
              <w:rPr>
                <w:rFonts w:ascii="Times New Roman" w:hAnsi="Times New Roman" w:cs="Times New Roman"/>
                <w:color w:val="000000"/>
              </w:rPr>
            </w:pPr>
            <w:r w:rsidRPr="00324B43">
              <w:rPr>
                <w:rFonts w:ascii="Times New Roman" w:hAnsi="Times New Roman" w:cs="Times New Roman"/>
                <w:color w:val="00000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7190A" w:rsidRPr="00324B43" w:rsidRDefault="00E7190A" w:rsidP="00B04D90">
            <w:pPr>
              <w:spacing w:line="240" w:lineRule="auto"/>
              <w:ind w:firstLine="31"/>
              <w:rPr>
                <w:rFonts w:ascii="Times New Roman" w:hAnsi="Times New Roman" w:cs="Times New Roman"/>
                <w:color w:val="000000"/>
              </w:rPr>
            </w:pPr>
            <w:r w:rsidRPr="00324B43">
              <w:rPr>
                <w:rFonts w:ascii="Times New Roman" w:hAnsi="Times New Roman" w:cs="Times New Roman"/>
                <w:color w:val="000000"/>
              </w:rPr>
              <w:t>разведение племенных животных, производство и использование племенной продукции (материала)</w:t>
            </w:r>
          </w:p>
        </w:tc>
        <w:tc>
          <w:tcPr>
            <w:tcW w:w="567" w:type="dxa"/>
            <w:vAlign w:val="center"/>
            <w:hideMark/>
          </w:tcPr>
          <w:p w:rsidR="00E7190A" w:rsidRPr="00324B43" w:rsidRDefault="00E7190A"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E7190A" w:rsidRPr="00324B43" w:rsidRDefault="00E7190A"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E7190A" w:rsidRPr="00324B43" w:rsidRDefault="00E7190A"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E7190A" w:rsidRPr="00324B43" w:rsidRDefault="00E7190A"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E7190A" w:rsidRPr="00324B43" w:rsidRDefault="00E7190A"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E7190A" w:rsidRPr="00324B43" w:rsidRDefault="00E7190A"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E7190A" w:rsidRPr="00324B43" w:rsidRDefault="00E7190A"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E7190A" w:rsidRPr="00324B43" w:rsidRDefault="00E7190A"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E7190A" w:rsidRPr="00324B43" w:rsidRDefault="00E7190A"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E7190A" w:rsidRPr="00324B43" w:rsidRDefault="00E7190A"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E7190A" w:rsidRPr="00324B43" w:rsidRDefault="00E7190A"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E7190A" w:rsidRPr="00324B43" w:rsidRDefault="00E7190A" w:rsidP="00B04D90">
            <w:pPr>
              <w:spacing w:line="276" w:lineRule="auto"/>
              <w:jc w:val="center"/>
              <w:rPr>
                <w:rFonts w:ascii="Times New Roman" w:hAnsi="Times New Roman" w:cs="Times New Roman"/>
                <w:color w:val="000000"/>
              </w:rPr>
            </w:pPr>
            <w:r>
              <w:rPr>
                <w:rFonts w:ascii="Times New Roman" w:hAnsi="Times New Roman" w:cs="Times New Roman"/>
                <w:color w:val="000000"/>
              </w:rPr>
              <w:t>Р</w:t>
            </w:r>
          </w:p>
        </w:tc>
      </w:tr>
      <w:tr w:rsidR="006F4E1E" w:rsidRPr="00324B43" w:rsidTr="003B30D2">
        <w:trPr>
          <w:trHeight w:val="201"/>
        </w:trPr>
        <w:tc>
          <w:tcPr>
            <w:tcW w:w="818" w:type="dxa"/>
            <w:vAlign w:val="center"/>
            <w:hideMark/>
          </w:tcPr>
          <w:p w:rsidR="006F4E1E" w:rsidRPr="00324B43" w:rsidRDefault="00337D7D" w:rsidP="00324B43">
            <w:pPr>
              <w:spacing w:line="276" w:lineRule="auto"/>
              <w:ind w:right="-141"/>
              <w:jc w:val="center"/>
              <w:rPr>
                <w:rFonts w:ascii="Times New Roman" w:hAnsi="Times New Roman" w:cs="Times New Roman"/>
                <w:color w:val="000000"/>
              </w:rPr>
            </w:pPr>
            <w:r>
              <w:rPr>
                <w:rFonts w:ascii="Times New Roman" w:hAnsi="Times New Roman" w:cs="Times New Roman"/>
                <w:color w:val="000000"/>
              </w:rPr>
              <w:t>1.12</w:t>
            </w:r>
          </w:p>
        </w:tc>
        <w:tc>
          <w:tcPr>
            <w:tcW w:w="2162" w:type="dxa"/>
            <w:vAlign w:val="center"/>
            <w:hideMark/>
          </w:tcPr>
          <w:p w:rsidR="006F4E1E" w:rsidRPr="00337D7D" w:rsidRDefault="00337D7D" w:rsidP="00324B43">
            <w:pPr>
              <w:spacing w:line="276" w:lineRule="auto"/>
              <w:jc w:val="center"/>
              <w:rPr>
                <w:rFonts w:ascii="Times New Roman" w:hAnsi="Times New Roman" w:cs="Times New Roman"/>
                <w:color w:val="000000"/>
              </w:rPr>
            </w:pPr>
            <w:r w:rsidRPr="00337D7D">
              <w:rPr>
                <w:rFonts w:ascii="Times New Roman" w:hAnsi="Times New Roman" w:cs="Times New Roman"/>
                <w:color w:val="000000"/>
              </w:rPr>
              <w:t>Пчеловодство</w:t>
            </w:r>
          </w:p>
        </w:tc>
        <w:tc>
          <w:tcPr>
            <w:tcW w:w="5525" w:type="dxa"/>
            <w:vAlign w:val="center"/>
          </w:tcPr>
          <w:p w:rsidR="00337D7D" w:rsidRPr="00337D7D" w:rsidRDefault="00337D7D" w:rsidP="00337D7D">
            <w:pPr>
              <w:spacing w:line="240" w:lineRule="auto"/>
              <w:rPr>
                <w:rFonts w:ascii="Times New Roman" w:hAnsi="Times New Roman" w:cs="Times New Roman"/>
                <w:color w:val="000000"/>
              </w:rPr>
            </w:pPr>
            <w:r w:rsidRPr="00337D7D">
              <w:rPr>
                <w:rFonts w:ascii="Times New Roman" w:hAnsi="Times New Roman" w:cs="Times New Roman"/>
                <w:color w:val="00000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37D7D" w:rsidRPr="00337D7D" w:rsidRDefault="00337D7D" w:rsidP="00337D7D">
            <w:pPr>
              <w:spacing w:line="240" w:lineRule="auto"/>
              <w:rPr>
                <w:rFonts w:ascii="Times New Roman" w:hAnsi="Times New Roman" w:cs="Times New Roman"/>
                <w:color w:val="000000"/>
              </w:rPr>
            </w:pPr>
            <w:r w:rsidRPr="00337D7D">
              <w:rPr>
                <w:rFonts w:ascii="Times New Roman" w:hAnsi="Times New Roman" w:cs="Times New Roman"/>
                <w:color w:val="000000"/>
              </w:rPr>
              <w:t>размещение ульев, иных объектов и оборудования, необходимого для пчеловодства и разведениях иных полезных насекомых;</w:t>
            </w:r>
          </w:p>
          <w:p w:rsidR="006F4E1E" w:rsidRPr="00324B43" w:rsidRDefault="00337D7D" w:rsidP="00337D7D">
            <w:pPr>
              <w:spacing w:line="276" w:lineRule="auto"/>
              <w:ind w:firstLine="31"/>
              <w:rPr>
                <w:rFonts w:ascii="Times New Roman" w:hAnsi="Times New Roman" w:cs="Times New Roman"/>
                <w:color w:val="000000"/>
              </w:rPr>
            </w:pPr>
            <w:r w:rsidRPr="00337D7D">
              <w:rPr>
                <w:rFonts w:ascii="Times New Roman" w:hAnsi="Times New Roman" w:cs="Times New Roman"/>
                <w:color w:val="000000"/>
              </w:rPr>
              <w:t>размещение сооружений используемых для хранения и первичной переработки продукции пчеловодства</w:t>
            </w:r>
          </w:p>
        </w:tc>
        <w:tc>
          <w:tcPr>
            <w:tcW w:w="567" w:type="dxa"/>
            <w:vAlign w:val="center"/>
            <w:hideMark/>
          </w:tcPr>
          <w:p w:rsidR="006F4E1E" w:rsidRPr="00324B43" w:rsidRDefault="00B27B6A" w:rsidP="00324B43">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6F4E1E" w:rsidRPr="00324B43" w:rsidRDefault="00B27B6A" w:rsidP="00324B43">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6F4E1E" w:rsidRPr="00324B43" w:rsidRDefault="00B27B6A" w:rsidP="00324B43">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6F4E1E" w:rsidRPr="00324B43" w:rsidRDefault="00B27B6A" w:rsidP="00324B43">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6F4E1E" w:rsidRPr="00324B43" w:rsidRDefault="00B27B6A" w:rsidP="00324B43">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6F4E1E" w:rsidRPr="00324B43" w:rsidRDefault="00B27B6A" w:rsidP="00324B43">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6F4E1E" w:rsidRPr="00324B43" w:rsidRDefault="00B27B6A" w:rsidP="00324B43">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6F4E1E" w:rsidRPr="00324B43" w:rsidRDefault="00B27B6A" w:rsidP="00324B43">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6F4E1E" w:rsidRPr="00324B43" w:rsidRDefault="00B27B6A" w:rsidP="00324B43">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6F4E1E" w:rsidRPr="00324B43" w:rsidRDefault="00B27B6A" w:rsidP="00324B43">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6F4E1E" w:rsidRPr="00324B43" w:rsidRDefault="00B27B6A" w:rsidP="00324B43">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6F4E1E" w:rsidRPr="00324B43" w:rsidRDefault="00A848B0" w:rsidP="00324B43">
            <w:pPr>
              <w:spacing w:line="276" w:lineRule="auto"/>
              <w:jc w:val="center"/>
              <w:rPr>
                <w:rFonts w:ascii="Times New Roman" w:hAnsi="Times New Roman" w:cs="Times New Roman"/>
                <w:color w:val="000000"/>
              </w:rPr>
            </w:pPr>
            <w:r>
              <w:rPr>
                <w:rFonts w:ascii="Times New Roman" w:hAnsi="Times New Roman" w:cs="Times New Roman"/>
                <w:color w:val="000000"/>
              </w:rPr>
              <w:t>Р</w:t>
            </w:r>
          </w:p>
        </w:tc>
      </w:tr>
      <w:tr w:rsidR="00AC484B" w:rsidRPr="00324B43" w:rsidTr="003B30D2">
        <w:trPr>
          <w:trHeight w:val="870"/>
        </w:trPr>
        <w:tc>
          <w:tcPr>
            <w:tcW w:w="818" w:type="dxa"/>
            <w:vAlign w:val="center"/>
            <w:hideMark/>
          </w:tcPr>
          <w:p w:rsidR="00AC484B" w:rsidRPr="00324B43" w:rsidRDefault="00AC484B" w:rsidP="00324B43">
            <w:pPr>
              <w:spacing w:line="276" w:lineRule="auto"/>
              <w:ind w:right="-141"/>
              <w:jc w:val="center"/>
              <w:rPr>
                <w:rFonts w:ascii="Times New Roman" w:hAnsi="Times New Roman" w:cs="Times New Roman"/>
                <w:color w:val="000000"/>
              </w:rPr>
            </w:pPr>
            <w:r>
              <w:rPr>
                <w:rFonts w:ascii="Times New Roman" w:hAnsi="Times New Roman" w:cs="Times New Roman"/>
                <w:color w:val="000000"/>
              </w:rPr>
              <w:t>1.13</w:t>
            </w:r>
          </w:p>
        </w:tc>
        <w:tc>
          <w:tcPr>
            <w:tcW w:w="2162" w:type="dxa"/>
            <w:vAlign w:val="center"/>
            <w:hideMark/>
          </w:tcPr>
          <w:p w:rsidR="00AC484B" w:rsidRPr="00324B43" w:rsidRDefault="00AC484B" w:rsidP="00324B43">
            <w:pPr>
              <w:spacing w:line="276" w:lineRule="auto"/>
              <w:jc w:val="center"/>
              <w:rPr>
                <w:rFonts w:ascii="Times New Roman" w:hAnsi="Times New Roman" w:cs="Times New Roman"/>
                <w:color w:val="000000"/>
              </w:rPr>
            </w:pPr>
            <w:r>
              <w:rPr>
                <w:rFonts w:ascii="Times New Roman" w:hAnsi="Times New Roman" w:cs="Times New Roman"/>
                <w:color w:val="000000"/>
              </w:rPr>
              <w:t>Рыбоводство</w:t>
            </w:r>
          </w:p>
        </w:tc>
        <w:tc>
          <w:tcPr>
            <w:tcW w:w="5525" w:type="dxa"/>
            <w:vAlign w:val="center"/>
          </w:tcPr>
          <w:p w:rsidR="006F4E1E" w:rsidRPr="00324B43" w:rsidRDefault="00AC484B" w:rsidP="00324B43">
            <w:pPr>
              <w:spacing w:line="276" w:lineRule="auto"/>
              <w:ind w:firstLine="31"/>
              <w:rPr>
                <w:rFonts w:ascii="Times New Roman" w:hAnsi="Times New Roman" w:cs="Times New Roman"/>
                <w:color w:val="000000"/>
              </w:rPr>
            </w:pPr>
            <w:r w:rsidRPr="00324B43">
              <w:rPr>
                <w:rFonts w:ascii="Times New Roman" w:hAnsi="Times New Roman" w:cs="Times New Roman"/>
                <w:color w:val="000000"/>
              </w:rPr>
              <w:t>Осуществление хозяйственной деятельности, связанной</w:t>
            </w:r>
            <w:r>
              <w:rPr>
                <w:rFonts w:ascii="Times New Roman" w:hAnsi="Times New Roman" w:cs="Times New Roman"/>
                <w:color w:val="000000"/>
              </w:rPr>
              <w:t xml:space="preserve"> с разведением и (или) содержанием, выращиванием объектов рыбоводства (аквакультуры). размещение зданий и сооружений, оборудования, необходимых для осуществления рыбоводства (аквакультуры)</w:t>
            </w:r>
          </w:p>
        </w:tc>
        <w:tc>
          <w:tcPr>
            <w:tcW w:w="567" w:type="dxa"/>
            <w:vAlign w:val="center"/>
            <w:hideMark/>
          </w:tcPr>
          <w:p w:rsidR="00AC484B" w:rsidRPr="00324B43" w:rsidRDefault="00B27B6A" w:rsidP="00324B43">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AC484B" w:rsidRPr="00324B43" w:rsidRDefault="00B27B6A" w:rsidP="00324B43">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AC484B" w:rsidRPr="00324B43" w:rsidRDefault="00B27B6A" w:rsidP="00324B43">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AC484B" w:rsidRPr="00324B43" w:rsidRDefault="00B27B6A" w:rsidP="00324B43">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AC484B" w:rsidRPr="00324B43" w:rsidRDefault="00B27B6A" w:rsidP="00324B43">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AC484B" w:rsidRPr="00324B43" w:rsidRDefault="00B27B6A" w:rsidP="00324B43">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AC484B" w:rsidRPr="00324B43" w:rsidRDefault="00B27B6A" w:rsidP="00324B43">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AC484B" w:rsidRPr="00324B43" w:rsidRDefault="00B27B6A" w:rsidP="00324B43">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AC484B" w:rsidRPr="00324B43" w:rsidRDefault="00B27B6A" w:rsidP="00324B43">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AC484B" w:rsidRPr="00324B43" w:rsidRDefault="00B27B6A" w:rsidP="00324B43">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AC484B" w:rsidRPr="00324B43" w:rsidRDefault="00B27B6A" w:rsidP="00324B43">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AC484B" w:rsidRPr="00324B43" w:rsidRDefault="00A848B0" w:rsidP="00324B43">
            <w:pPr>
              <w:spacing w:line="276" w:lineRule="auto"/>
              <w:jc w:val="center"/>
              <w:rPr>
                <w:rFonts w:ascii="Times New Roman" w:hAnsi="Times New Roman" w:cs="Times New Roman"/>
                <w:color w:val="000000"/>
              </w:rPr>
            </w:pPr>
            <w:r>
              <w:rPr>
                <w:rFonts w:ascii="Times New Roman" w:hAnsi="Times New Roman" w:cs="Times New Roman"/>
                <w:color w:val="000000"/>
              </w:rPr>
              <w:t>Р</w:t>
            </w:r>
          </w:p>
        </w:tc>
      </w:tr>
      <w:tr w:rsidR="00AE0BF5" w:rsidRPr="00324B43" w:rsidTr="003B30D2">
        <w:trPr>
          <w:trHeight w:val="870"/>
        </w:trPr>
        <w:tc>
          <w:tcPr>
            <w:tcW w:w="818" w:type="dxa"/>
            <w:vAlign w:val="center"/>
            <w:hideMark/>
          </w:tcPr>
          <w:p w:rsidR="00AE0BF5" w:rsidRPr="00324B43" w:rsidRDefault="00AE0BF5" w:rsidP="00B04D90">
            <w:pPr>
              <w:spacing w:line="276" w:lineRule="auto"/>
              <w:ind w:right="-141"/>
              <w:jc w:val="center"/>
              <w:rPr>
                <w:rFonts w:ascii="Times New Roman" w:hAnsi="Times New Roman" w:cs="Times New Roman"/>
                <w:color w:val="000000"/>
              </w:rPr>
            </w:pPr>
            <w:r w:rsidRPr="00324B43">
              <w:rPr>
                <w:rFonts w:ascii="Times New Roman" w:hAnsi="Times New Roman" w:cs="Times New Roman"/>
                <w:color w:val="000000"/>
              </w:rPr>
              <w:t>1.14</w:t>
            </w:r>
          </w:p>
        </w:tc>
        <w:tc>
          <w:tcPr>
            <w:tcW w:w="2162" w:type="dxa"/>
            <w:vAlign w:val="center"/>
            <w:hideMark/>
          </w:tcPr>
          <w:p w:rsidR="00AE0BF5" w:rsidRPr="00324B43" w:rsidRDefault="00AE0BF5" w:rsidP="00B04D90">
            <w:pPr>
              <w:spacing w:line="276" w:lineRule="auto"/>
              <w:rPr>
                <w:rFonts w:ascii="Times New Roman" w:hAnsi="Times New Roman" w:cs="Times New Roman"/>
                <w:color w:val="000000"/>
              </w:rPr>
            </w:pPr>
            <w:r w:rsidRPr="00324B43">
              <w:rPr>
                <w:rFonts w:ascii="Times New Roman" w:hAnsi="Times New Roman" w:cs="Times New Roman"/>
                <w:color w:val="000000"/>
              </w:rPr>
              <w:t>Научное обеспечение сельского хозяйства</w:t>
            </w:r>
          </w:p>
        </w:tc>
        <w:tc>
          <w:tcPr>
            <w:tcW w:w="5525" w:type="dxa"/>
            <w:vAlign w:val="center"/>
          </w:tcPr>
          <w:p w:rsidR="00AE0BF5" w:rsidRPr="00324B43" w:rsidRDefault="00AE0BF5" w:rsidP="00B04D90">
            <w:pPr>
              <w:spacing w:line="276" w:lineRule="auto"/>
              <w:ind w:firstLine="31"/>
              <w:rPr>
                <w:rFonts w:ascii="Times New Roman" w:hAnsi="Times New Roman" w:cs="Times New Roman"/>
                <w:color w:val="000000"/>
              </w:rPr>
            </w:pPr>
            <w:r w:rsidRPr="00324B43">
              <w:rPr>
                <w:rFonts w:ascii="Times New Roman" w:hAnsi="Times New Roman" w:cs="Times New Roman"/>
                <w:color w:val="00000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E0BF5" w:rsidRPr="00324B43" w:rsidRDefault="00AE0BF5" w:rsidP="00B04D90">
            <w:pPr>
              <w:spacing w:line="276" w:lineRule="auto"/>
              <w:ind w:firstLine="31"/>
              <w:rPr>
                <w:rFonts w:ascii="Times New Roman" w:hAnsi="Times New Roman" w:cs="Times New Roman"/>
                <w:color w:val="000000"/>
              </w:rPr>
            </w:pPr>
            <w:r w:rsidRPr="00324B43">
              <w:rPr>
                <w:rFonts w:ascii="Times New Roman" w:hAnsi="Times New Roman" w:cs="Times New Roman"/>
                <w:color w:val="000000"/>
              </w:rPr>
              <w:t>размещение коллекций генетических ресурсов растений</w:t>
            </w:r>
          </w:p>
        </w:tc>
        <w:tc>
          <w:tcPr>
            <w:tcW w:w="567" w:type="dxa"/>
            <w:vAlign w:val="center"/>
            <w:hideMark/>
          </w:tcPr>
          <w:p w:rsidR="00AE0BF5" w:rsidRPr="00324B43" w:rsidRDefault="00AE0BF5"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AE0BF5" w:rsidRPr="00324B43" w:rsidRDefault="00AE0BF5"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AE0BF5" w:rsidRPr="00324B43" w:rsidRDefault="00AE0BF5"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AE0BF5" w:rsidRPr="00324B43" w:rsidRDefault="00AE0BF5"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AE0BF5" w:rsidRPr="00324B43" w:rsidRDefault="00AE0BF5"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AE0BF5" w:rsidRPr="00324B43" w:rsidRDefault="00AE0BF5"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AE0BF5" w:rsidRPr="00324B43" w:rsidRDefault="00AE0BF5"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AE0BF5" w:rsidRPr="00324B43" w:rsidRDefault="00AE0BF5"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AE0BF5" w:rsidRPr="00324B43" w:rsidRDefault="00AE0BF5"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AE0BF5" w:rsidRPr="00324B43" w:rsidRDefault="00AE0BF5"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AE0BF5" w:rsidRPr="00324B43" w:rsidRDefault="00AE0BF5"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AE0BF5" w:rsidRPr="00324B43" w:rsidRDefault="00AE0BF5" w:rsidP="00B04D90">
            <w:pPr>
              <w:spacing w:line="276" w:lineRule="auto"/>
              <w:jc w:val="center"/>
              <w:rPr>
                <w:rFonts w:ascii="Times New Roman" w:hAnsi="Times New Roman" w:cs="Times New Roman"/>
              </w:rPr>
            </w:pPr>
            <w:r w:rsidRPr="00324B43">
              <w:rPr>
                <w:rFonts w:ascii="Times New Roman" w:hAnsi="Times New Roman" w:cs="Times New Roman"/>
              </w:rPr>
              <w:t>Р</w:t>
            </w:r>
          </w:p>
        </w:tc>
      </w:tr>
      <w:tr w:rsidR="006F4E1E" w:rsidRPr="00324B43" w:rsidTr="003B30D2">
        <w:trPr>
          <w:trHeight w:val="171"/>
        </w:trPr>
        <w:tc>
          <w:tcPr>
            <w:tcW w:w="818" w:type="dxa"/>
            <w:vAlign w:val="center"/>
            <w:hideMark/>
          </w:tcPr>
          <w:p w:rsidR="006F4E1E" w:rsidRDefault="006F4E1E" w:rsidP="00324B43">
            <w:pPr>
              <w:spacing w:line="276" w:lineRule="auto"/>
              <w:ind w:right="-141"/>
              <w:jc w:val="center"/>
              <w:rPr>
                <w:rFonts w:ascii="Times New Roman" w:hAnsi="Times New Roman" w:cs="Times New Roman"/>
                <w:color w:val="000000"/>
              </w:rPr>
            </w:pPr>
            <w:r>
              <w:rPr>
                <w:rFonts w:ascii="Times New Roman" w:hAnsi="Times New Roman" w:cs="Times New Roman"/>
                <w:color w:val="000000"/>
              </w:rPr>
              <w:t>1.15</w:t>
            </w:r>
          </w:p>
        </w:tc>
        <w:tc>
          <w:tcPr>
            <w:tcW w:w="2162" w:type="dxa"/>
            <w:vAlign w:val="center"/>
            <w:hideMark/>
          </w:tcPr>
          <w:p w:rsidR="006F4E1E" w:rsidRPr="006F4E1E" w:rsidRDefault="006F4E1E" w:rsidP="00324B43">
            <w:pPr>
              <w:spacing w:line="276" w:lineRule="auto"/>
              <w:jc w:val="center"/>
              <w:rPr>
                <w:rFonts w:ascii="Times New Roman" w:hAnsi="Times New Roman" w:cs="Times New Roman"/>
                <w:color w:val="000000"/>
              </w:rPr>
            </w:pPr>
            <w:r w:rsidRPr="006F4E1E">
              <w:rPr>
                <w:rFonts w:ascii="Times New Roman" w:hAnsi="Times New Roman" w:cs="Times New Roman"/>
                <w:color w:val="000000"/>
              </w:rPr>
              <w:t>Хранение и переработка сельскохозяйственной продукции</w:t>
            </w:r>
          </w:p>
        </w:tc>
        <w:tc>
          <w:tcPr>
            <w:tcW w:w="5525" w:type="dxa"/>
            <w:vAlign w:val="center"/>
          </w:tcPr>
          <w:p w:rsidR="006F4E1E" w:rsidRPr="006F4E1E" w:rsidRDefault="006F4E1E" w:rsidP="00324B43">
            <w:pPr>
              <w:spacing w:line="276" w:lineRule="auto"/>
              <w:ind w:firstLine="31"/>
              <w:rPr>
                <w:rFonts w:ascii="Times New Roman" w:hAnsi="Times New Roman" w:cs="Times New Roman"/>
                <w:color w:val="000000"/>
              </w:rPr>
            </w:pPr>
            <w:r w:rsidRPr="006F4E1E">
              <w:rPr>
                <w:rFonts w:ascii="Times New Roman" w:hAnsi="Times New Roman" w:cs="Times New Roman"/>
                <w:color w:val="00000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67" w:type="dxa"/>
            <w:vAlign w:val="center"/>
            <w:hideMark/>
          </w:tcPr>
          <w:p w:rsidR="006F4E1E" w:rsidRPr="00324B43" w:rsidRDefault="00B27B6A" w:rsidP="00324B43">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6F4E1E" w:rsidRPr="00324B43" w:rsidRDefault="00B27B6A" w:rsidP="00324B43">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6F4E1E" w:rsidRPr="00324B43" w:rsidRDefault="00B27B6A" w:rsidP="00324B43">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6F4E1E" w:rsidRPr="00324B43" w:rsidRDefault="00B27B6A" w:rsidP="00324B43">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6F4E1E" w:rsidRPr="00324B43" w:rsidRDefault="00B27B6A" w:rsidP="00324B43">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6F4E1E" w:rsidRPr="00324B43" w:rsidRDefault="00B27B6A" w:rsidP="00324B43">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6F4E1E" w:rsidRPr="00324B43" w:rsidRDefault="00B27B6A" w:rsidP="00324B43">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6F4E1E" w:rsidRPr="00324B43" w:rsidRDefault="00B27B6A" w:rsidP="00324B43">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6F4E1E" w:rsidRPr="00324B43" w:rsidRDefault="00B27B6A" w:rsidP="00324B43">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6F4E1E" w:rsidRPr="00324B43" w:rsidRDefault="00B27B6A" w:rsidP="00324B43">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6F4E1E" w:rsidRPr="00324B43" w:rsidRDefault="00B27B6A" w:rsidP="00324B43">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6F4E1E" w:rsidRPr="00324B43" w:rsidRDefault="00A848B0" w:rsidP="00324B43">
            <w:pPr>
              <w:spacing w:line="276" w:lineRule="auto"/>
              <w:jc w:val="center"/>
              <w:rPr>
                <w:rFonts w:ascii="Times New Roman" w:hAnsi="Times New Roman" w:cs="Times New Roman"/>
                <w:color w:val="000000"/>
              </w:rPr>
            </w:pPr>
            <w:r>
              <w:rPr>
                <w:rFonts w:ascii="Times New Roman" w:hAnsi="Times New Roman" w:cs="Times New Roman"/>
                <w:color w:val="000000"/>
              </w:rPr>
              <w:t>Р</w:t>
            </w:r>
          </w:p>
        </w:tc>
      </w:tr>
      <w:tr w:rsidR="00AE0BF5" w:rsidRPr="00324B43" w:rsidTr="003B30D2">
        <w:trPr>
          <w:trHeight w:val="171"/>
        </w:trPr>
        <w:tc>
          <w:tcPr>
            <w:tcW w:w="818" w:type="dxa"/>
            <w:vAlign w:val="center"/>
            <w:hideMark/>
          </w:tcPr>
          <w:p w:rsidR="00AE0BF5" w:rsidRPr="00324B43" w:rsidRDefault="00AE0BF5" w:rsidP="00B04D90">
            <w:pPr>
              <w:spacing w:line="276" w:lineRule="auto"/>
              <w:ind w:right="-141"/>
              <w:jc w:val="center"/>
              <w:rPr>
                <w:rFonts w:ascii="Times New Roman" w:hAnsi="Times New Roman" w:cs="Times New Roman"/>
                <w:color w:val="000000"/>
              </w:rPr>
            </w:pPr>
            <w:r w:rsidRPr="00324B43">
              <w:rPr>
                <w:rFonts w:ascii="Times New Roman" w:hAnsi="Times New Roman" w:cs="Times New Roman"/>
                <w:color w:val="000000"/>
              </w:rPr>
              <w:t>1.15</w:t>
            </w:r>
          </w:p>
        </w:tc>
        <w:tc>
          <w:tcPr>
            <w:tcW w:w="2162" w:type="dxa"/>
            <w:vAlign w:val="center"/>
            <w:hideMark/>
          </w:tcPr>
          <w:p w:rsidR="00AE0BF5" w:rsidRPr="00324B43" w:rsidRDefault="00AE0BF5" w:rsidP="00B04D90">
            <w:pPr>
              <w:spacing w:line="276" w:lineRule="auto"/>
              <w:rPr>
                <w:rFonts w:ascii="Times New Roman" w:hAnsi="Times New Roman" w:cs="Times New Roman"/>
                <w:color w:val="000000"/>
              </w:rPr>
            </w:pPr>
            <w:r w:rsidRPr="00324B43">
              <w:rPr>
                <w:rFonts w:ascii="Times New Roman" w:hAnsi="Times New Roman" w:cs="Times New Roman"/>
                <w:color w:val="000000"/>
              </w:rPr>
              <w:t>Хранение и переработка сельскохозяйственной продукции</w:t>
            </w:r>
          </w:p>
        </w:tc>
        <w:tc>
          <w:tcPr>
            <w:tcW w:w="5525" w:type="dxa"/>
            <w:vAlign w:val="center"/>
          </w:tcPr>
          <w:p w:rsidR="00AE0BF5" w:rsidRPr="00324B43" w:rsidRDefault="00AE0BF5" w:rsidP="00B04D90">
            <w:pPr>
              <w:spacing w:line="276" w:lineRule="auto"/>
              <w:ind w:firstLine="31"/>
              <w:rPr>
                <w:rFonts w:ascii="Times New Roman" w:hAnsi="Times New Roman" w:cs="Times New Roman"/>
                <w:color w:val="000000"/>
              </w:rPr>
            </w:pPr>
            <w:r w:rsidRPr="00324B43">
              <w:rPr>
                <w:rFonts w:ascii="Times New Roman" w:hAnsi="Times New Roman" w:cs="Times New Roman"/>
                <w:color w:val="00000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67" w:type="dxa"/>
            <w:vAlign w:val="center"/>
            <w:hideMark/>
          </w:tcPr>
          <w:p w:rsidR="00AE0BF5" w:rsidRPr="00324B43" w:rsidRDefault="00AE0BF5"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AE0BF5" w:rsidRPr="00324B43" w:rsidRDefault="00AE0BF5"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AE0BF5" w:rsidRPr="00324B43" w:rsidRDefault="00AE0BF5"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AE0BF5" w:rsidRPr="00324B43" w:rsidRDefault="00AE0BF5"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AE0BF5" w:rsidRPr="00324B43" w:rsidRDefault="00AE0BF5"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AE0BF5" w:rsidRPr="00324B43" w:rsidRDefault="00AE0BF5"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AE0BF5" w:rsidRPr="00324B43" w:rsidRDefault="00AE0BF5"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AE0BF5" w:rsidRPr="00324B43" w:rsidRDefault="00AE0BF5"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AE0BF5" w:rsidRPr="00324B43" w:rsidRDefault="00AE0BF5"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AE0BF5" w:rsidRPr="00324B43" w:rsidRDefault="00AE0BF5"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AE0BF5" w:rsidRPr="00324B43" w:rsidRDefault="00AE0BF5"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AE0BF5" w:rsidRPr="00324B43" w:rsidRDefault="00AE0BF5"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Р</w:t>
            </w:r>
          </w:p>
        </w:tc>
      </w:tr>
      <w:tr w:rsidR="00AE0BF5" w:rsidRPr="00324B43" w:rsidTr="003B30D2">
        <w:trPr>
          <w:trHeight w:val="171"/>
        </w:trPr>
        <w:tc>
          <w:tcPr>
            <w:tcW w:w="818" w:type="dxa"/>
            <w:vAlign w:val="center"/>
            <w:hideMark/>
          </w:tcPr>
          <w:p w:rsidR="00AE0BF5" w:rsidRPr="00324B43" w:rsidRDefault="00AE0BF5" w:rsidP="00B04D90">
            <w:pPr>
              <w:spacing w:line="276" w:lineRule="auto"/>
              <w:ind w:right="-141"/>
              <w:jc w:val="center"/>
              <w:rPr>
                <w:rFonts w:ascii="Times New Roman" w:hAnsi="Times New Roman" w:cs="Times New Roman"/>
                <w:color w:val="000000"/>
              </w:rPr>
            </w:pPr>
            <w:r w:rsidRPr="00324B43">
              <w:rPr>
                <w:rFonts w:ascii="Times New Roman" w:hAnsi="Times New Roman" w:cs="Times New Roman"/>
                <w:color w:val="000000"/>
              </w:rPr>
              <w:t>1.16</w:t>
            </w:r>
          </w:p>
        </w:tc>
        <w:tc>
          <w:tcPr>
            <w:tcW w:w="2162" w:type="dxa"/>
            <w:vAlign w:val="center"/>
            <w:hideMark/>
          </w:tcPr>
          <w:p w:rsidR="00AE0BF5" w:rsidRPr="00324B43" w:rsidRDefault="00AE0BF5" w:rsidP="00B04D90">
            <w:pPr>
              <w:spacing w:line="276" w:lineRule="auto"/>
              <w:rPr>
                <w:rFonts w:ascii="Times New Roman" w:hAnsi="Times New Roman" w:cs="Times New Roman"/>
                <w:color w:val="000000"/>
              </w:rPr>
            </w:pPr>
            <w:r w:rsidRPr="00324B43">
              <w:rPr>
                <w:rFonts w:ascii="Times New Roman" w:hAnsi="Times New Roman" w:cs="Times New Roman"/>
                <w:color w:val="000000"/>
              </w:rPr>
              <w:t>Ведение личного подсобного хозяйства на полевых участках</w:t>
            </w:r>
          </w:p>
        </w:tc>
        <w:tc>
          <w:tcPr>
            <w:tcW w:w="5525" w:type="dxa"/>
            <w:vAlign w:val="center"/>
          </w:tcPr>
          <w:p w:rsidR="00AE0BF5" w:rsidRPr="00324B43" w:rsidRDefault="00AE0BF5" w:rsidP="00B04D90">
            <w:pPr>
              <w:spacing w:line="276" w:lineRule="auto"/>
              <w:ind w:firstLine="31"/>
              <w:rPr>
                <w:rFonts w:ascii="Times New Roman" w:hAnsi="Times New Roman" w:cs="Times New Roman"/>
                <w:color w:val="000000"/>
              </w:rPr>
            </w:pPr>
            <w:r w:rsidRPr="00324B43">
              <w:rPr>
                <w:rFonts w:ascii="Times New Roman" w:hAnsi="Times New Roman" w:cs="Times New Roman"/>
                <w:color w:val="000000"/>
              </w:rPr>
              <w:t>Производство сельскохозяйственной продукции без права возведения объектов капитального строительства</w:t>
            </w:r>
          </w:p>
        </w:tc>
        <w:tc>
          <w:tcPr>
            <w:tcW w:w="567" w:type="dxa"/>
            <w:vAlign w:val="center"/>
            <w:hideMark/>
          </w:tcPr>
          <w:p w:rsidR="00AE0BF5" w:rsidRPr="00324B43" w:rsidRDefault="00AE0BF5"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AE0BF5" w:rsidRPr="00324B43" w:rsidRDefault="00AE0BF5"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AE0BF5" w:rsidRPr="00324B43" w:rsidRDefault="00AE0BF5"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AE0BF5" w:rsidRPr="00324B43" w:rsidRDefault="00AE0BF5"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AE0BF5" w:rsidRPr="00324B43" w:rsidRDefault="00AE0BF5"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AE0BF5" w:rsidRPr="00324B43" w:rsidRDefault="00AE0BF5"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AE0BF5" w:rsidRPr="00324B43" w:rsidRDefault="00AE0BF5"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AE0BF5" w:rsidRPr="00324B43" w:rsidRDefault="00AE0BF5"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AE0BF5" w:rsidRPr="00324B43" w:rsidRDefault="00AE0BF5"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AE0BF5" w:rsidRPr="00324B43" w:rsidRDefault="00AE0BF5"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AE0BF5" w:rsidRPr="00324B43" w:rsidRDefault="00AE0BF5"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AE0BF5" w:rsidRPr="00324B43" w:rsidRDefault="00AE0BF5"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Р</w:t>
            </w:r>
          </w:p>
        </w:tc>
      </w:tr>
      <w:tr w:rsidR="001E7FF4" w:rsidRPr="00324B43" w:rsidTr="003B30D2">
        <w:trPr>
          <w:trHeight w:val="171"/>
        </w:trPr>
        <w:tc>
          <w:tcPr>
            <w:tcW w:w="818" w:type="dxa"/>
            <w:vAlign w:val="center"/>
            <w:hideMark/>
          </w:tcPr>
          <w:p w:rsidR="001E7FF4" w:rsidRPr="00324B43" w:rsidRDefault="001E7FF4" w:rsidP="00B04D90">
            <w:pPr>
              <w:spacing w:line="276" w:lineRule="auto"/>
              <w:ind w:left="-108" w:right="-141" w:firstLine="0"/>
              <w:jc w:val="center"/>
              <w:rPr>
                <w:rFonts w:ascii="Times New Roman" w:hAnsi="Times New Roman" w:cs="Times New Roman"/>
                <w:color w:val="000000"/>
              </w:rPr>
            </w:pPr>
            <w:r>
              <w:rPr>
                <w:rFonts w:ascii="Times New Roman" w:hAnsi="Times New Roman" w:cs="Times New Roman"/>
                <w:b/>
                <w:color w:val="000000"/>
              </w:rPr>
              <w:lastRenderedPageBreak/>
              <w:t>Код</w:t>
            </w:r>
          </w:p>
        </w:tc>
        <w:tc>
          <w:tcPr>
            <w:tcW w:w="2162" w:type="dxa"/>
            <w:vAlign w:val="center"/>
            <w:hideMark/>
          </w:tcPr>
          <w:p w:rsidR="001E7FF4" w:rsidRPr="00324B43" w:rsidRDefault="001E7FF4" w:rsidP="00B04D90">
            <w:pPr>
              <w:spacing w:line="276" w:lineRule="auto"/>
              <w:jc w:val="center"/>
              <w:rPr>
                <w:rFonts w:ascii="Times New Roman" w:hAnsi="Times New Roman" w:cs="Times New Roman"/>
                <w:b/>
              </w:rPr>
            </w:pPr>
            <w:r w:rsidRPr="00324B43">
              <w:rPr>
                <w:rFonts w:ascii="Times New Roman" w:hAnsi="Times New Roman" w:cs="Times New Roman"/>
                <w:b/>
              </w:rPr>
              <w:t>НАИМЕНОВАНИЕ ВИДА РАЗРЕШЕННОГО</w:t>
            </w:r>
          </w:p>
          <w:p w:rsidR="001E7FF4" w:rsidRPr="00324B43" w:rsidRDefault="001E7FF4" w:rsidP="00B04D90">
            <w:pPr>
              <w:spacing w:line="276" w:lineRule="auto"/>
              <w:jc w:val="center"/>
              <w:rPr>
                <w:rFonts w:ascii="Times New Roman" w:hAnsi="Times New Roman" w:cs="Times New Roman"/>
                <w:b/>
                <w:color w:val="000000"/>
              </w:rPr>
            </w:pPr>
            <w:r w:rsidRPr="00324B43">
              <w:rPr>
                <w:rFonts w:ascii="Times New Roman" w:hAnsi="Times New Roman" w:cs="Times New Roman"/>
                <w:b/>
              </w:rPr>
              <w:t>ИСПОЛЬЗОВАНИЯ ЗЕМЕЛЬНОГО УЧАСТКА</w:t>
            </w:r>
          </w:p>
        </w:tc>
        <w:tc>
          <w:tcPr>
            <w:tcW w:w="5525" w:type="dxa"/>
            <w:vAlign w:val="center"/>
          </w:tcPr>
          <w:p w:rsidR="001E7FF4" w:rsidRPr="00324B43" w:rsidRDefault="001E7FF4" w:rsidP="00B04D90">
            <w:pPr>
              <w:spacing w:line="276" w:lineRule="auto"/>
              <w:jc w:val="center"/>
              <w:rPr>
                <w:rFonts w:ascii="Times New Roman" w:hAnsi="Times New Roman" w:cs="Times New Roman"/>
                <w:b/>
              </w:rPr>
            </w:pPr>
            <w:r w:rsidRPr="00324B43">
              <w:rPr>
                <w:rFonts w:ascii="Times New Roman" w:hAnsi="Times New Roman" w:cs="Times New Roman"/>
                <w:b/>
              </w:rPr>
              <w:t>ОПИСАНИЕ ВИДА РАЗРЕШЕННОГО</w:t>
            </w:r>
          </w:p>
          <w:p w:rsidR="001E7FF4" w:rsidRPr="00324B43" w:rsidRDefault="001E7FF4" w:rsidP="00B04D90">
            <w:pPr>
              <w:spacing w:line="276" w:lineRule="auto"/>
              <w:jc w:val="center"/>
              <w:rPr>
                <w:rFonts w:ascii="Times New Roman" w:hAnsi="Times New Roman" w:cs="Times New Roman"/>
                <w:b/>
              </w:rPr>
            </w:pPr>
            <w:r w:rsidRPr="00324B43">
              <w:rPr>
                <w:rFonts w:ascii="Times New Roman" w:hAnsi="Times New Roman" w:cs="Times New Roman"/>
                <w:b/>
              </w:rPr>
              <w:t>ИСПОЛЬЗОВАНИЯ ЗЕМЕЛЬНОГО УЧАСТКА</w:t>
            </w:r>
          </w:p>
        </w:tc>
        <w:tc>
          <w:tcPr>
            <w:tcW w:w="567" w:type="dxa"/>
            <w:vAlign w:val="center"/>
            <w:hideMark/>
          </w:tcPr>
          <w:p w:rsidR="001E7FF4" w:rsidRPr="00324B43" w:rsidRDefault="001E7FF4" w:rsidP="00B04D90">
            <w:pPr>
              <w:spacing w:line="276" w:lineRule="auto"/>
              <w:ind w:firstLine="0"/>
              <w:rPr>
                <w:rFonts w:ascii="Times New Roman" w:hAnsi="Times New Roman" w:cs="Times New Roman"/>
                <w:b/>
                <w:color w:val="000000"/>
              </w:rPr>
            </w:pPr>
            <w:r w:rsidRPr="00324B43">
              <w:rPr>
                <w:rFonts w:ascii="Times New Roman" w:hAnsi="Times New Roman" w:cs="Times New Roman"/>
                <w:b/>
                <w:color w:val="000000"/>
              </w:rPr>
              <w:t>Ж-1</w:t>
            </w:r>
          </w:p>
        </w:tc>
        <w:tc>
          <w:tcPr>
            <w:tcW w:w="567" w:type="dxa"/>
            <w:vAlign w:val="center"/>
            <w:hideMark/>
          </w:tcPr>
          <w:p w:rsidR="001E7FF4" w:rsidRPr="00324B43" w:rsidRDefault="001E7FF4" w:rsidP="00B04D90">
            <w:pPr>
              <w:spacing w:line="276" w:lineRule="auto"/>
              <w:ind w:hanging="108"/>
              <w:jc w:val="center"/>
              <w:rPr>
                <w:rFonts w:ascii="Times New Roman" w:hAnsi="Times New Roman" w:cs="Times New Roman"/>
                <w:b/>
                <w:color w:val="000000"/>
              </w:rPr>
            </w:pPr>
            <w:r w:rsidRPr="00324B43">
              <w:rPr>
                <w:rFonts w:ascii="Times New Roman" w:hAnsi="Times New Roman" w:cs="Times New Roman"/>
                <w:b/>
                <w:color w:val="000000"/>
              </w:rPr>
              <w:t>Ж-2</w:t>
            </w:r>
          </w:p>
        </w:tc>
        <w:tc>
          <w:tcPr>
            <w:tcW w:w="567" w:type="dxa"/>
            <w:vAlign w:val="center"/>
            <w:hideMark/>
          </w:tcPr>
          <w:p w:rsidR="001E7FF4" w:rsidRPr="00324B43" w:rsidRDefault="001E7FF4" w:rsidP="00B04D90">
            <w:pPr>
              <w:spacing w:line="276" w:lineRule="auto"/>
              <w:ind w:hanging="108"/>
              <w:jc w:val="center"/>
              <w:rPr>
                <w:rFonts w:ascii="Times New Roman" w:hAnsi="Times New Roman" w:cs="Times New Roman"/>
                <w:b/>
                <w:color w:val="000000"/>
              </w:rPr>
            </w:pPr>
            <w:r w:rsidRPr="00324B43">
              <w:rPr>
                <w:rFonts w:ascii="Times New Roman" w:hAnsi="Times New Roman" w:cs="Times New Roman"/>
                <w:b/>
                <w:color w:val="000000"/>
              </w:rPr>
              <w:t>ОД-1</w:t>
            </w:r>
          </w:p>
        </w:tc>
        <w:tc>
          <w:tcPr>
            <w:tcW w:w="567" w:type="dxa"/>
            <w:vAlign w:val="center"/>
            <w:hideMark/>
          </w:tcPr>
          <w:p w:rsidR="001E7FF4" w:rsidRPr="00324B43" w:rsidRDefault="001E7FF4" w:rsidP="00B04D90">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Т-1</w:t>
            </w:r>
          </w:p>
        </w:tc>
        <w:tc>
          <w:tcPr>
            <w:tcW w:w="567" w:type="dxa"/>
            <w:vAlign w:val="center"/>
            <w:hideMark/>
          </w:tcPr>
          <w:p w:rsidR="001E7FF4" w:rsidRPr="00324B43" w:rsidRDefault="001E7FF4" w:rsidP="00B04D90">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П-1</w:t>
            </w:r>
          </w:p>
        </w:tc>
        <w:tc>
          <w:tcPr>
            <w:tcW w:w="567" w:type="dxa"/>
            <w:vAlign w:val="center"/>
            <w:hideMark/>
          </w:tcPr>
          <w:p w:rsidR="001E7FF4" w:rsidRPr="00324B43" w:rsidRDefault="001E7FF4" w:rsidP="00B04D90">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П-2</w:t>
            </w:r>
          </w:p>
        </w:tc>
        <w:tc>
          <w:tcPr>
            <w:tcW w:w="567" w:type="dxa"/>
            <w:vAlign w:val="center"/>
            <w:hideMark/>
          </w:tcPr>
          <w:p w:rsidR="001E7FF4" w:rsidRPr="00324B43" w:rsidRDefault="001E7FF4" w:rsidP="00B04D90">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Р-1</w:t>
            </w:r>
          </w:p>
        </w:tc>
        <w:tc>
          <w:tcPr>
            <w:tcW w:w="567" w:type="dxa"/>
            <w:vAlign w:val="center"/>
            <w:hideMark/>
          </w:tcPr>
          <w:p w:rsidR="001E7FF4" w:rsidRPr="00324B43" w:rsidRDefault="001E7FF4" w:rsidP="00B04D90">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Р-2</w:t>
            </w:r>
          </w:p>
        </w:tc>
        <w:tc>
          <w:tcPr>
            <w:tcW w:w="567" w:type="dxa"/>
            <w:vAlign w:val="center"/>
            <w:hideMark/>
          </w:tcPr>
          <w:p w:rsidR="001E7FF4" w:rsidRPr="00324B43" w:rsidRDefault="001E7FF4" w:rsidP="00B04D90">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СП-1</w:t>
            </w:r>
          </w:p>
        </w:tc>
        <w:tc>
          <w:tcPr>
            <w:tcW w:w="567" w:type="dxa"/>
            <w:vAlign w:val="center"/>
            <w:hideMark/>
          </w:tcPr>
          <w:p w:rsidR="001E7FF4" w:rsidRPr="00324B43" w:rsidRDefault="001E7FF4" w:rsidP="00B04D90">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СП-2</w:t>
            </w:r>
          </w:p>
        </w:tc>
        <w:tc>
          <w:tcPr>
            <w:tcW w:w="567" w:type="dxa"/>
            <w:vAlign w:val="center"/>
            <w:hideMark/>
          </w:tcPr>
          <w:p w:rsidR="001E7FF4" w:rsidRPr="00324B43" w:rsidRDefault="001E7FF4" w:rsidP="00B04D90">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СП-3</w:t>
            </w:r>
          </w:p>
        </w:tc>
        <w:tc>
          <w:tcPr>
            <w:tcW w:w="567" w:type="dxa"/>
            <w:vAlign w:val="center"/>
            <w:hideMark/>
          </w:tcPr>
          <w:p w:rsidR="001E7FF4" w:rsidRPr="00324B43" w:rsidRDefault="001E7FF4" w:rsidP="00B04D90">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С-1</w:t>
            </w:r>
          </w:p>
        </w:tc>
      </w:tr>
      <w:tr w:rsidR="001E7FF4" w:rsidRPr="00324B43" w:rsidTr="003B30D2">
        <w:trPr>
          <w:trHeight w:val="171"/>
        </w:trPr>
        <w:tc>
          <w:tcPr>
            <w:tcW w:w="818" w:type="dxa"/>
            <w:vAlign w:val="center"/>
            <w:hideMark/>
          </w:tcPr>
          <w:p w:rsidR="001E7FF4" w:rsidRPr="00324B43" w:rsidRDefault="001E7FF4" w:rsidP="00B04D90">
            <w:pPr>
              <w:spacing w:line="276" w:lineRule="auto"/>
              <w:ind w:right="-141"/>
              <w:jc w:val="center"/>
              <w:rPr>
                <w:rFonts w:ascii="Times New Roman" w:hAnsi="Times New Roman" w:cs="Times New Roman"/>
                <w:color w:val="000000"/>
              </w:rPr>
            </w:pPr>
            <w:r w:rsidRPr="00324B43">
              <w:rPr>
                <w:rFonts w:ascii="Times New Roman" w:hAnsi="Times New Roman" w:cs="Times New Roman"/>
                <w:color w:val="000000"/>
              </w:rPr>
              <w:t>1.17</w:t>
            </w:r>
          </w:p>
        </w:tc>
        <w:tc>
          <w:tcPr>
            <w:tcW w:w="2162" w:type="dxa"/>
            <w:vAlign w:val="center"/>
            <w:hideMark/>
          </w:tcPr>
          <w:p w:rsidR="001E7FF4" w:rsidRPr="00324B43" w:rsidRDefault="001E7FF4" w:rsidP="00B04D90">
            <w:pPr>
              <w:spacing w:line="276" w:lineRule="auto"/>
              <w:rPr>
                <w:rFonts w:ascii="Times New Roman" w:hAnsi="Times New Roman" w:cs="Times New Roman"/>
                <w:color w:val="000000"/>
              </w:rPr>
            </w:pPr>
            <w:r w:rsidRPr="00324B43">
              <w:rPr>
                <w:rFonts w:ascii="Times New Roman" w:hAnsi="Times New Roman" w:cs="Times New Roman"/>
                <w:color w:val="000000"/>
              </w:rPr>
              <w:t>Питомники</w:t>
            </w:r>
          </w:p>
        </w:tc>
        <w:tc>
          <w:tcPr>
            <w:tcW w:w="5525" w:type="dxa"/>
            <w:vAlign w:val="center"/>
          </w:tcPr>
          <w:p w:rsidR="001E7FF4" w:rsidRDefault="001E7FF4" w:rsidP="00B04D90">
            <w:pPr>
              <w:spacing w:line="240" w:lineRule="auto"/>
              <w:ind w:firstLine="31"/>
              <w:rPr>
                <w:rFonts w:ascii="Times New Roman" w:hAnsi="Times New Roman" w:cs="Times New Roman"/>
                <w:color w:val="000000"/>
              </w:rPr>
            </w:pPr>
            <w:r w:rsidRPr="00324B43">
              <w:rPr>
                <w:rFonts w:ascii="Times New Roman" w:hAnsi="Times New Roman" w:cs="Times New Roman"/>
                <w:color w:val="00000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1E7FF4" w:rsidRDefault="001E7FF4" w:rsidP="00B04D90">
            <w:pPr>
              <w:spacing w:line="240" w:lineRule="auto"/>
              <w:ind w:firstLine="31"/>
              <w:rPr>
                <w:rFonts w:ascii="Times New Roman" w:hAnsi="Times New Roman" w:cs="Times New Roman"/>
                <w:color w:val="000000"/>
              </w:rPr>
            </w:pPr>
            <w:r w:rsidRPr="00324B43">
              <w:rPr>
                <w:rFonts w:ascii="Times New Roman" w:hAnsi="Times New Roman" w:cs="Times New Roman"/>
                <w:color w:val="000000"/>
              </w:rPr>
              <w:t>размещение сооружений, необходимых для указанных видов</w:t>
            </w:r>
          </w:p>
          <w:p w:rsidR="001E7FF4" w:rsidRDefault="001E7FF4" w:rsidP="00B04D90">
            <w:pPr>
              <w:spacing w:line="240" w:lineRule="auto"/>
              <w:ind w:firstLine="31"/>
              <w:rPr>
                <w:rFonts w:ascii="Times New Roman" w:hAnsi="Times New Roman" w:cs="Times New Roman"/>
                <w:color w:val="000000"/>
              </w:rPr>
            </w:pPr>
            <w:r w:rsidRPr="00324B43">
              <w:rPr>
                <w:rFonts w:ascii="Times New Roman" w:hAnsi="Times New Roman" w:cs="Times New Roman"/>
                <w:color w:val="000000"/>
              </w:rPr>
              <w:t>сельскохозяйственного производства</w:t>
            </w:r>
          </w:p>
          <w:p w:rsidR="001E7FF4" w:rsidRPr="00324B43" w:rsidRDefault="001E7FF4" w:rsidP="00B04D90">
            <w:pPr>
              <w:spacing w:line="240" w:lineRule="auto"/>
              <w:jc w:val="center"/>
              <w:rPr>
                <w:rFonts w:ascii="Times New Roman" w:hAnsi="Times New Roman" w:cs="Times New Roman"/>
                <w:color w:val="000000"/>
              </w:rPr>
            </w:pPr>
          </w:p>
        </w:tc>
        <w:tc>
          <w:tcPr>
            <w:tcW w:w="567" w:type="dxa"/>
            <w:vAlign w:val="center"/>
            <w:hideMark/>
          </w:tcPr>
          <w:p w:rsidR="001E7FF4" w:rsidRPr="00324B43" w:rsidRDefault="001E7FF4"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1E7FF4" w:rsidRPr="00324B43" w:rsidRDefault="001E7FF4"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1E7FF4" w:rsidRPr="00324B43" w:rsidRDefault="001E7FF4"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1E7FF4" w:rsidRPr="00324B43" w:rsidRDefault="001E7FF4"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1E7FF4" w:rsidRPr="00324B43" w:rsidRDefault="001E7FF4"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1E7FF4" w:rsidRPr="00324B43" w:rsidRDefault="001E7FF4"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1E7FF4" w:rsidRPr="00324B43" w:rsidRDefault="001E7FF4"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1E7FF4" w:rsidRPr="00324B43" w:rsidRDefault="001E7FF4"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1E7FF4" w:rsidRPr="00324B43" w:rsidRDefault="001E7FF4"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1E7FF4" w:rsidRPr="00324B43" w:rsidRDefault="001E7FF4"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1E7FF4" w:rsidRPr="00324B43" w:rsidRDefault="001E7FF4"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1E7FF4" w:rsidRPr="00324B43" w:rsidRDefault="001E7FF4"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Р</w:t>
            </w:r>
          </w:p>
        </w:tc>
      </w:tr>
      <w:tr w:rsidR="00AC484B" w:rsidRPr="00324B43" w:rsidTr="003B30D2">
        <w:trPr>
          <w:trHeight w:val="154"/>
        </w:trPr>
        <w:tc>
          <w:tcPr>
            <w:tcW w:w="818" w:type="dxa"/>
            <w:vAlign w:val="center"/>
            <w:hideMark/>
          </w:tcPr>
          <w:p w:rsidR="00AC484B" w:rsidRDefault="00AC484B" w:rsidP="00324B43">
            <w:pPr>
              <w:spacing w:line="276" w:lineRule="auto"/>
              <w:ind w:right="-141"/>
              <w:jc w:val="center"/>
              <w:rPr>
                <w:rFonts w:ascii="Times New Roman" w:hAnsi="Times New Roman" w:cs="Times New Roman"/>
                <w:color w:val="000000"/>
              </w:rPr>
            </w:pPr>
            <w:r>
              <w:rPr>
                <w:rFonts w:ascii="Times New Roman" w:hAnsi="Times New Roman" w:cs="Times New Roman"/>
                <w:color w:val="000000"/>
              </w:rPr>
              <w:t>1.18</w:t>
            </w:r>
          </w:p>
        </w:tc>
        <w:tc>
          <w:tcPr>
            <w:tcW w:w="2162" w:type="dxa"/>
            <w:vAlign w:val="center"/>
            <w:hideMark/>
          </w:tcPr>
          <w:p w:rsidR="00AC484B" w:rsidRPr="006F4E1E" w:rsidRDefault="00AC484B" w:rsidP="00324B43">
            <w:pPr>
              <w:spacing w:line="276" w:lineRule="auto"/>
              <w:jc w:val="center"/>
              <w:rPr>
                <w:rFonts w:ascii="Times New Roman" w:hAnsi="Times New Roman" w:cs="Times New Roman"/>
                <w:color w:val="000000"/>
              </w:rPr>
            </w:pPr>
            <w:r w:rsidRPr="006F4E1E">
              <w:rPr>
                <w:rFonts w:ascii="Times New Roman" w:hAnsi="Times New Roman" w:cs="Times New Roman"/>
                <w:color w:val="000000"/>
              </w:rPr>
              <w:t>Обеспечение сельскохозяйственного производства</w:t>
            </w:r>
          </w:p>
        </w:tc>
        <w:tc>
          <w:tcPr>
            <w:tcW w:w="5525" w:type="dxa"/>
            <w:vAlign w:val="center"/>
          </w:tcPr>
          <w:p w:rsidR="00AC484B" w:rsidRPr="006F4E1E" w:rsidRDefault="006F4E1E" w:rsidP="00324B43">
            <w:pPr>
              <w:spacing w:line="276" w:lineRule="auto"/>
              <w:ind w:firstLine="31"/>
              <w:rPr>
                <w:rFonts w:ascii="Times New Roman" w:hAnsi="Times New Roman" w:cs="Times New Roman"/>
                <w:color w:val="000000"/>
              </w:rPr>
            </w:pPr>
            <w:r w:rsidRPr="006F4E1E">
              <w:rPr>
                <w:rFonts w:ascii="Times New Roman" w:hAnsi="Times New Roman" w:cs="Times New Roman"/>
                <w:color w:val="00000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67" w:type="dxa"/>
            <w:vAlign w:val="center"/>
            <w:hideMark/>
          </w:tcPr>
          <w:p w:rsidR="00AC484B" w:rsidRPr="00324B43" w:rsidRDefault="00B27B6A" w:rsidP="00324B43">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AC484B" w:rsidRPr="00324B43" w:rsidRDefault="00B27B6A" w:rsidP="00324B43">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AC484B" w:rsidRPr="00324B43" w:rsidRDefault="00B27B6A" w:rsidP="00324B43">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AC484B" w:rsidRPr="00324B43" w:rsidRDefault="00B27B6A" w:rsidP="00324B43">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AC484B" w:rsidRPr="00324B43" w:rsidRDefault="00B27B6A" w:rsidP="00324B43">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AC484B" w:rsidRPr="00324B43" w:rsidRDefault="00B27B6A" w:rsidP="00324B43">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AC484B" w:rsidRPr="00324B43" w:rsidRDefault="00B27B6A" w:rsidP="00324B43">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AC484B" w:rsidRPr="00324B43" w:rsidRDefault="00B27B6A" w:rsidP="00324B43">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AC484B" w:rsidRPr="00324B43" w:rsidRDefault="00B27B6A" w:rsidP="00324B43">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AC484B" w:rsidRPr="00324B43" w:rsidRDefault="00B27B6A" w:rsidP="00324B43">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AC484B" w:rsidRPr="00324B43" w:rsidRDefault="00B27B6A" w:rsidP="00324B43">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AC484B" w:rsidRPr="00324B43" w:rsidRDefault="00A848B0" w:rsidP="00324B43">
            <w:pPr>
              <w:spacing w:line="276" w:lineRule="auto"/>
              <w:jc w:val="center"/>
              <w:rPr>
                <w:rFonts w:ascii="Times New Roman" w:hAnsi="Times New Roman" w:cs="Times New Roman"/>
                <w:color w:val="000000"/>
              </w:rPr>
            </w:pPr>
            <w:r>
              <w:rPr>
                <w:rFonts w:ascii="Times New Roman" w:hAnsi="Times New Roman" w:cs="Times New Roman"/>
                <w:color w:val="000000"/>
              </w:rPr>
              <w:t>Р</w:t>
            </w:r>
          </w:p>
        </w:tc>
      </w:tr>
      <w:tr w:rsidR="00526566" w:rsidRPr="00324B43" w:rsidTr="003B30D2">
        <w:trPr>
          <w:trHeight w:val="313"/>
        </w:trPr>
        <w:tc>
          <w:tcPr>
            <w:tcW w:w="818" w:type="dxa"/>
            <w:vAlign w:val="center"/>
            <w:hideMark/>
          </w:tcPr>
          <w:p w:rsidR="00526566" w:rsidRPr="00324B43" w:rsidRDefault="00526566" w:rsidP="00324B43">
            <w:pPr>
              <w:spacing w:line="276" w:lineRule="auto"/>
              <w:ind w:right="-141"/>
              <w:jc w:val="center"/>
              <w:rPr>
                <w:rFonts w:ascii="Times New Roman" w:hAnsi="Times New Roman" w:cs="Times New Roman"/>
                <w:color w:val="000000"/>
              </w:rPr>
            </w:pPr>
            <w:r w:rsidRPr="00324B43">
              <w:rPr>
                <w:rFonts w:ascii="Times New Roman" w:hAnsi="Times New Roman" w:cs="Times New Roman"/>
                <w:color w:val="000000"/>
              </w:rPr>
              <w:t>1.19</w:t>
            </w:r>
          </w:p>
        </w:tc>
        <w:tc>
          <w:tcPr>
            <w:tcW w:w="2162" w:type="dxa"/>
            <w:vAlign w:val="center"/>
            <w:hideMark/>
          </w:tcPr>
          <w:p w:rsidR="00526566" w:rsidRPr="00324B43" w:rsidRDefault="00526566" w:rsidP="00324B43">
            <w:pPr>
              <w:spacing w:line="276" w:lineRule="auto"/>
              <w:rPr>
                <w:rFonts w:ascii="Times New Roman" w:hAnsi="Times New Roman" w:cs="Times New Roman"/>
                <w:color w:val="000000"/>
              </w:rPr>
            </w:pPr>
            <w:r w:rsidRPr="00324B43">
              <w:rPr>
                <w:rFonts w:ascii="Times New Roman" w:hAnsi="Times New Roman" w:cs="Times New Roman"/>
                <w:color w:val="000000"/>
              </w:rPr>
              <w:t>Сенокошение</w:t>
            </w:r>
          </w:p>
        </w:tc>
        <w:tc>
          <w:tcPr>
            <w:tcW w:w="5525" w:type="dxa"/>
            <w:vAlign w:val="center"/>
          </w:tcPr>
          <w:p w:rsidR="00526566" w:rsidRPr="00324B43" w:rsidRDefault="00526566" w:rsidP="00324B43">
            <w:pPr>
              <w:spacing w:line="276" w:lineRule="auto"/>
              <w:ind w:firstLine="31"/>
              <w:rPr>
                <w:rFonts w:ascii="Times New Roman" w:hAnsi="Times New Roman" w:cs="Times New Roman"/>
                <w:color w:val="000000"/>
              </w:rPr>
            </w:pPr>
            <w:r w:rsidRPr="00324B43">
              <w:rPr>
                <w:rFonts w:ascii="Times New Roman" w:hAnsi="Times New Roman" w:cs="Times New Roman"/>
                <w:color w:val="000000"/>
              </w:rPr>
              <w:t>Кошение трав, сбор и заготовка сена</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AE2C60" w:rsidP="00324B43">
            <w:pPr>
              <w:spacing w:line="276" w:lineRule="auto"/>
              <w:jc w:val="center"/>
              <w:rPr>
                <w:rFonts w:ascii="Times New Roman" w:hAnsi="Times New Roman" w:cs="Times New Roman"/>
                <w:color w:val="000000"/>
              </w:rPr>
            </w:pPr>
            <w:r>
              <w:rPr>
                <w:rFonts w:ascii="Times New Roman" w:hAnsi="Times New Roman" w:cs="Times New Roman"/>
                <w:color w:val="000000"/>
              </w:rPr>
              <w:t>Р</w:t>
            </w:r>
          </w:p>
        </w:tc>
      </w:tr>
      <w:tr w:rsidR="00526566" w:rsidRPr="00324B43" w:rsidTr="003B30D2">
        <w:trPr>
          <w:trHeight w:val="559"/>
        </w:trPr>
        <w:tc>
          <w:tcPr>
            <w:tcW w:w="818" w:type="dxa"/>
            <w:vAlign w:val="center"/>
            <w:hideMark/>
          </w:tcPr>
          <w:p w:rsidR="00526566" w:rsidRPr="00324B43" w:rsidRDefault="00526566" w:rsidP="00324B43">
            <w:pPr>
              <w:spacing w:line="276" w:lineRule="auto"/>
              <w:ind w:right="-141"/>
              <w:jc w:val="center"/>
              <w:rPr>
                <w:rFonts w:ascii="Times New Roman" w:hAnsi="Times New Roman" w:cs="Times New Roman"/>
                <w:color w:val="000000"/>
              </w:rPr>
            </w:pPr>
            <w:r w:rsidRPr="00324B43">
              <w:rPr>
                <w:rFonts w:ascii="Times New Roman" w:hAnsi="Times New Roman" w:cs="Times New Roman"/>
                <w:color w:val="000000"/>
              </w:rPr>
              <w:t>1.20</w:t>
            </w:r>
          </w:p>
        </w:tc>
        <w:tc>
          <w:tcPr>
            <w:tcW w:w="2162" w:type="dxa"/>
            <w:vAlign w:val="center"/>
            <w:hideMark/>
          </w:tcPr>
          <w:p w:rsidR="00526566" w:rsidRPr="00324B43" w:rsidRDefault="00526566" w:rsidP="00324B43">
            <w:pPr>
              <w:spacing w:line="276" w:lineRule="auto"/>
              <w:rPr>
                <w:rFonts w:ascii="Times New Roman" w:hAnsi="Times New Roman" w:cs="Times New Roman"/>
                <w:color w:val="000000"/>
              </w:rPr>
            </w:pPr>
            <w:r w:rsidRPr="00324B43">
              <w:rPr>
                <w:rFonts w:ascii="Times New Roman" w:hAnsi="Times New Roman" w:cs="Times New Roman"/>
                <w:color w:val="000000"/>
              </w:rPr>
              <w:t>Выпас сельскохозяйственных животных</w:t>
            </w:r>
          </w:p>
        </w:tc>
        <w:tc>
          <w:tcPr>
            <w:tcW w:w="5525" w:type="dxa"/>
            <w:vAlign w:val="center"/>
          </w:tcPr>
          <w:p w:rsidR="00526566" w:rsidRPr="00324B43" w:rsidRDefault="00526566" w:rsidP="00324B43">
            <w:pPr>
              <w:spacing w:line="276" w:lineRule="auto"/>
              <w:ind w:firstLine="31"/>
              <w:rPr>
                <w:rFonts w:ascii="Times New Roman" w:hAnsi="Times New Roman" w:cs="Times New Roman"/>
                <w:color w:val="000000"/>
              </w:rPr>
            </w:pPr>
            <w:r w:rsidRPr="00324B43">
              <w:rPr>
                <w:rFonts w:ascii="Times New Roman" w:hAnsi="Times New Roman" w:cs="Times New Roman"/>
                <w:color w:val="000000"/>
              </w:rPr>
              <w:t>Выпас сельскохозяйственных животных</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A848B0" w:rsidP="00324B43">
            <w:pPr>
              <w:spacing w:line="276" w:lineRule="auto"/>
              <w:jc w:val="center"/>
              <w:rPr>
                <w:rFonts w:ascii="Times New Roman" w:hAnsi="Times New Roman" w:cs="Times New Roman"/>
                <w:color w:val="000000"/>
              </w:rPr>
            </w:pPr>
            <w:r>
              <w:rPr>
                <w:rFonts w:ascii="Times New Roman" w:hAnsi="Times New Roman" w:cs="Times New Roman"/>
                <w:color w:val="000000"/>
              </w:rPr>
              <w:t>Р</w:t>
            </w:r>
          </w:p>
        </w:tc>
      </w:tr>
      <w:tr w:rsidR="00526566" w:rsidRPr="00324B43" w:rsidTr="003B30D2">
        <w:tc>
          <w:tcPr>
            <w:tcW w:w="818" w:type="dxa"/>
            <w:shd w:val="clear" w:color="auto" w:fill="BFBFBF"/>
            <w:hideMark/>
          </w:tcPr>
          <w:p w:rsidR="00526566" w:rsidRPr="00324B43" w:rsidRDefault="00526566" w:rsidP="00324B43">
            <w:pPr>
              <w:spacing w:line="276" w:lineRule="auto"/>
              <w:jc w:val="center"/>
              <w:rPr>
                <w:rFonts w:ascii="Times New Roman" w:hAnsi="Times New Roman" w:cs="Times New Roman"/>
              </w:rPr>
            </w:pPr>
            <w:r w:rsidRPr="00324B43">
              <w:rPr>
                <w:rFonts w:ascii="Times New Roman" w:hAnsi="Times New Roman" w:cs="Times New Roman"/>
              </w:rPr>
              <w:t>2.0</w:t>
            </w:r>
          </w:p>
        </w:tc>
        <w:tc>
          <w:tcPr>
            <w:tcW w:w="2162" w:type="dxa"/>
            <w:shd w:val="clear" w:color="auto" w:fill="BFBFBF"/>
            <w:hideMark/>
          </w:tcPr>
          <w:p w:rsidR="00526566" w:rsidRPr="00324B43" w:rsidRDefault="00526566" w:rsidP="00324B43">
            <w:pPr>
              <w:spacing w:line="276" w:lineRule="auto"/>
              <w:rPr>
                <w:rFonts w:ascii="Times New Roman" w:hAnsi="Times New Roman" w:cs="Times New Roman"/>
              </w:rPr>
            </w:pPr>
            <w:r w:rsidRPr="00324B43">
              <w:rPr>
                <w:rFonts w:ascii="Times New Roman" w:hAnsi="Times New Roman" w:cs="Times New Roman"/>
              </w:rPr>
              <w:t xml:space="preserve">Жилая </w:t>
            </w:r>
          </w:p>
          <w:p w:rsidR="00526566" w:rsidRPr="00324B43" w:rsidRDefault="00526566" w:rsidP="00324B43">
            <w:pPr>
              <w:pStyle w:val="FORMATTEXT"/>
              <w:spacing w:line="276" w:lineRule="auto"/>
              <w:rPr>
                <w:color w:val="000000"/>
                <w:sz w:val="16"/>
                <w:szCs w:val="16"/>
              </w:rPr>
            </w:pPr>
            <w:r w:rsidRPr="00324B43">
              <w:rPr>
                <w:sz w:val="16"/>
                <w:szCs w:val="16"/>
              </w:rPr>
              <w:t>застройка</w:t>
            </w:r>
          </w:p>
        </w:tc>
        <w:tc>
          <w:tcPr>
            <w:tcW w:w="5525" w:type="dxa"/>
            <w:shd w:val="clear" w:color="auto" w:fill="BFBFBF"/>
          </w:tcPr>
          <w:p w:rsidR="00526566" w:rsidRPr="00324B43" w:rsidRDefault="00526566" w:rsidP="00324B43">
            <w:pPr>
              <w:spacing w:line="276" w:lineRule="auto"/>
              <w:rPr>
                <w:rFonts w:ascii="Times New Roman" w:hAnsi="Times New Roman" w:cs="Times New Roman"/>
              </w:rPr>
            </w:pPr>
            <w:r w:rsidRPr="00324B43">
              <w:rPr>
                <w:rFonts w:ascii="Times New Roman" w:hAnsi="Times New Roman" w:cs="Times New Roman"/>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526566" w:rsidRPr="00324B43" w:rsidRDefault="00526566" w:rsidP="00324B43">
            <w:pPr>
              <w:spacing w:line="276" w:lineRule="auto"/>
              <w:rPr>
                <w:rFonts w:ascii="Times New Roman" w:hAnsi="Times New Roman" w:cs="Times New Roman"/>
              </w:rPr>
            </w:pPr>
            <w:r w:rsidRPr="00324B43">
              <w:rPr>
                <w:rFonts w:ascii="Times New Roman" w:hAnsi="Times New Roman" w:cs="Times New Roman"/>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526566" w:rsidRPr="00324B43" w:rsidRDefault="00526566" w:rsidP="00324B43">
            <w:pPr>
              <w:spacing w:line="276" w:lineRule="auto"/>
              <w:rPr>
                <w:rFonts w:ascii="Times New Roman" w:hAnsi="Times New Roman" w:cs="Times New Roman"/>
              </w:rPr>
            </w:pPr>
            <w:r w:rsidRPr="00324B43">
              <w:rPr>
                <w:rFonts w:ascii="Times New Roman" w:hAnsi="Times New Roman" w:cs="Times New Roman"/>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526566" w:rsidRPr="00324B43" w:rsidRDefault="00526566" w:rsidP="00324B43">
            <w:pPr>
              <w:spacing w:line="276" w:lineRule="auto"/>
              <w:rPr>
                <w:rFonts w:ascii="Times New Roman" w:hAnsi="Times New Roman" w:cs="Times New Roman"/>
              </w:rPr>
            </w:pPr>
            <w:r w:rsidRPr="00324B43">
              <w:rPr>
                <w:rFonts w:ascii="Times New Roman" w:hAnsi="Times New Roman" w:cs="Times New Roman"/>
              </w:rPr>
              <w:t>- как способ обеспечения непрерывности производства (вахтовые помещения, служебные жилые помещения на производственных объектах);</w:t>
            </w:r>
          </w:p>
          <w:p w:rsidR="00526566" w:rsidRPr="00324B43" w:rsidRDefault="00526566" w:rsidP="00324B43">
            <w:pPr>
              <w:spacing w:line="276" w:lineRule="auto"/>
              <w:rPr>
                <w:rFonts w:ascii="Times New Roman" w:hAnsi="Times New Roman" w:cs="Times New Roman"/>
              </w:rPr>
            </w:pPr>
            <w:r w:rsidRPr="00324B43">
              <w:rPr>
                <w:rFonts w:ascii="Times New Roman" w:hAnsi="Times New Roman" w:cs="Times New Roman"/>
              </w:rPr>
              <w:t>- как способ обеспечения деятельности режимного учреждения (казармы, караульные помещения, места лишения свободы, содержания под стражей).</w:t>
            </w:r>
          </w:p>
          <w:p w:rsidR="00526566" w:rsidRPr="00324B43" w:rsidRDefault="00526566" w:rsidP="00324B43">
            <w:pPr>
              <w:pStyle w:val="FORMATTEXT"/>
              <w:spacing w:line="276" w:lineRule="auto"/>
              <w:rPr>
                <w:sz w:val="16"/>
                <w:szCs w:val="16"/>
              </w:rPr>
            </w:pPr>
            <w:r w:rsidRPr="00324B43">
              <w:rPr>
                <w:sz w:val="16"/>
                <w:szCs w:val="16"/>
              </w:rPr>
              <w:t>Содержание данного вида разрешенного использования включает в себя содержание видов разрешенного использования с кодами 2.1 - 2.7</w:t>
            </w:r>
          </w:p>
        </w:tc>
        <w:tc>
          <w:tcPr>
            <w:tcW w:w="567" w:type="dxa"/>
            <w:shd w:val="clear" w:color="auto" w:fill="BFBFBF"/>
            <w:vAlign w:val="center"/>
          </w:tcPr>
          <w:p w:rsidR="00526566" w:rsidRPr="00324B43" w:rsidRDefault="00526566" w:rsidP="00324B43">
            <w:pPr>
              <w:spacing w:line="276" w:lineRule="auto"/>
              <w:jc w:val="center"/>
              <w:rPr>
                <w:rFonts w:ascii="Times New Roman" w:hAnsi="Times New Roman" w:cs="Times New Roman"/>
                <w:color w:val="FF00FF"/>
              </w:rPr>
            </w:pPr>
          </w:p>
        </w:tc>
        <w:tc>
          <w:tcPr>
            <w:tcW w:w="567" w:type="dxa"/>
            <w:shd w:val="clear" w:color="auto" w:fill="BFBFBF"/>
            <w:vAlign w:val="center"/>
          </w:tcPr>
          <w:p w:rsidR="00526566" w:rsidRPr="00324B43" w:rsidRDefault="00526566" w:rsidP="00324B43">
            <w:pPr>
              <w:spacing w:line="276" w:lineRule="auto"/>
              <w:jc w:val="center"/>
              <w:rPr>
                <w:rFonts w:ascii="Times New Roman" w:hAnsi="Times New Roman" w:cs="Times New Roman"/>
              </w:rPr>
            </w:pPr>
          </w:p>
        </w:tc>
        <w:tc>
          <w:tcPr>
            <w:tcW w:w="567" w:type="dxa"/>
            <w:shd w:val="clear" w:color="auto" w:fill="BFBFBF"/>
            <w:vAlign w:val="center"/>
          </w:tcPr>
          <w:p w:rsidR="00526566" w:rsidRPr="00324B43" w:rsidRDefault="00526566" w:rsidP="00324B43">
            <w:pPr>
              <w:spacing w:line="276" w:lineRule="auto"/>
              <w:jc w:val="center"/>
              <w:rPr>
                <w:rFonts w:ascii="Times New Roman" w:hAnsi="Times New Roman" w:cs="Times New Roman"/>
                <w:color w:val="FF00FF"/>
              </w:rPr>
            </w:pPr>
          </w:p>
        </w:tc>
        <w:tc>
          <w:tcPr>
            <w:tcW w:w="567" w:type="dxa"/>
            <w:shd w:val="clear" w:color="auto" w:fill="BFBFBF"/>
            <w:vAlign w:val="center"/>
          </w:tcPr>
          <w:p w:rsidR="00526566" w:rsidRPr="00324B43" w:rsidRDefault="00526566" w:rsidP="00324B43">
            <w:pPr>
              <w:spacing w:line="276" w:lineRule="auto"/>
              <w:jc w:val="center"/>
              <w:rPr>
                <w:rFonts w:ascii="Times New Roman" w:hAnsi="Times New Roman" w:cs="Times New Roman"/>
                <w:color w:val="FF00FF"/>
              </w:rPr>
            </w:pPr>
          </w:p>
        </w:tc>
        <w:tc>
          <w:tcPr>
            <w:tcW w:w="567" w:type="dxa"/>
            <w:shd w:val="clear" w:color="auto" w:fill="BFBFBF"/>
            <w:vAlign w:val="center"/>
          </w:tcPr>
          <w:p w:rsidR="00526566" w:rsidRPr="00324B43" w:rsidRDefault="00526566" w:rsidP="00324B43">
            <w:pPr>
              <w:spacing w:line="276" w:lineRule="auto"/>
              <w:jc w:val="center"/>
              <w:rPr>
                <w:rFonts w:ascii="Times New Roman" w:hAnsi="Times New Roman" w:cs="Times New Roman"/>
                <w:color w:val="FF00FF"/>
              </w:rPr>
            </w:pPr>
          </w:p>
        </w:tc>
        <w:tc>
          <w:tcPr>
            <w:tcW w:w="567" w:type="dxa"/>
            <w:shd w:val="clear" w:color="auto" w:fill="BFBFBF"/>
            <w:vAlign w:val="center"/>
          </w:tcPr>
          <w:p w:rsidR="00526566" w:rsidRPr="00324B43" w:rsidRDefault="00526566" w:rsidP="00324B43">
            <w:pPr>
              <w:spacing w:line="276" w:lineRule="auto"/>
              <w:jc w:val="center"/>
              <w:rPr>
                <w:rFonts w:ascii="Times New Roman" w:hAnsi="Times New Roman" w:cs="Times New Roman"/>
                <w:color w:val="FF00FF"/>
              </w:rPr>
            </w:pPr>
          </w:p>
        </w:tc>
        <w:tc>
          <w:tcPr>
            <w:tcW w:w="567" w:type="dxa"/>
            <w:shd w:val="clear" w:color="auto" w:fill="BFBFBF"/>
            <w:vAlign w:val="center"/>
          </w:tcPr>
          <w:p w:rsidR="00526566" w:rsidRPr="00324B43" w:rsidRDefault="00526566" w:rsidP="00324B43">
            <w:pPr>
              <w:spacing w:line="276" w:lineRule="auto"/>
              <w:jc w:val="center"/>
              <w:rPr>
                <w:rFonts w:ascii="Times New Roman" w:hAnsi="Times New Roman" w:cs="Times New Roman"/>
                <w:color w:val="FF00FF"/>
              </w:rPr>
            </w:pPr>
          </w:p>
        </w:tc>
        <w:tc>
          <w:tcPr>
            <w:tcW w:w="567" w:type="dxa"/>
            <w:shd w:val="clear" w:color="auto" w:fill="BFBFBF"/>
            <w:vAlign w:val="center"/>
          </w:tcPr>
          <w:p w:rsidR="00526566" w:rsidRPr="00324B43" w:rsidRDefault="00526566" w:rsidP="00324B43">
            <w:pPr>
              <w:spacing w:line="276" w:lineRule="auto"/>
              <w:jc w:val="center"/>
              <w:rPr>
                <w:rFonts w:ascii="Times New Roman" w:hAnsi="Times New Roman" w:cs="Times New Roman"/>
                <w:color w:val="FF00FF"/>
              </w:rPr>
            </w:pPr>
          </w:p>
        </w:tc>
        <w:tc>
          <w:tcPr>
            <w:tcW w:w="567" w:type="dxa"/>
            <w:shd w:val="clear" w:color="auto" w:fill="BFBFBF"/>
            <w:vAlign w:val="center"/>
          </w:tcPr>
          <w:p w:rsidR="00526566" w:rsidRPr="00324B43" w:rsidRDefault="00526566" w:rsidP="00324B43">
            <w:pPr>
              <w:spacing w:line="276" w:lineRule="auto"/>
              <w:jc w:val="center"/>
              <w:rPr>
                <w:rFonts w:ascii="Times New Roman" w:hAnsi="Times New Roman" w:cs="Times New Roman"/>
                <w:color w:val="FF00FF"/>
              </w:rPr>
            </w:pPr>
          </w:p>
        </w:tc>
        <w:tc>
          <w:tcPr>
            <w:tcW w:w="567" w:type="dxa"/>
            <w:shd w:val="clear" w:color="auto" w:fill="BFBFBF"/>
            <w:vAlign w:val="center"/>
          </w:tcPr>
          <w:p w:rsidR="00526566" w:rsidRPr="00324B43" w:rsidRDefault="00526566" w:rsidP="00324B43">
            <w:pPr>
              <w:spacing w:line="276" w:lineRule="auto"/>
              <w:jc w:val="center"/>
              <w:rPr>
                <w:rFonts w:ascii="Times New Roman" w:hAnsi="Times New Roman" w:cs="Times New Roman"/>
                <w:color w:val="FF00FF"/>
              </w:rPr>
            </w:pPr>
          </w:p>
        </w:tc>
        <w:tc>
          <w:tcPr>
            <w:tcW w:w="567" w:type="dxa"/>
            <w:shd w:val="clear" w:color="auto" w:fill="BFBFBF"/>
            <w:vAlign w:val="center"/>
          </w:tcPr>
          <w:p w:rsidR="00526566" w:rsidRPr="00324B43" w:rsidRDefault="00526566" w:rsidP="00324B43">
            <w:pPr>
              <w:spacing w:line="276" w:lineRule="auto"/>
              <w:jc w:val="center"/>
              <w:rPr>
                <w:rFonts w:ascii="Times New Roman" w:hAnsi="Times New Roman" w:cs="Times New Roman"/>
                <w:color w:val="FF00FF"/>
              </w:rPr>
            </w:pPr>
          </w:p>
        </w:tc>
        <w:tc>
          <w:tcPr>
            <w:tcW w:w="567" w:type="dxa"/>
            <w:shd w:val="clear" w:color="auto" w:fill="BFBFBF"/>
            <w:vAlign w:val="center"/>
          </w:tcPr>
          <w:p w:rsidR="00526566" w:rsidRPr="00324B43" w:rsidRDefault="00526566" w:rsidP="00324B43">
            <w:pPr>
              <w:spacing w:line="276" w:lineRule="auto"/>
              <w:jc w:val="center"/>
              <w:rPr>
                <w:rFonts w:ascii="Times New Roman" w:hAnsi="Times New Roman" w:cs="Times New Roman"/>
                <w:color w:val="FF00FF"/>
              </w:rPr>
            </w:pPr>
          </w:p>
        </w:tc>
      </w:tr>
      <w:tr w:rsidR="00526566" w:rsidRPr="00324B43" w:rsidTr="003B30D2">
        <w:trPr>
          <w:trHeight w:val="1456"/>
        </w:trPr>
        <w:tc>
          <w:tcPr>
            <w:tcW w:w="818" w:type="dxa"/>
          </w:tcPr>
          <w:p w:rsidR="00526566" w:rsidRPr="00324B43" w:rsidRDefault="00526566" w:rsidP="00324B43">
            <w:pPr>
              <w:pStyle w:val="Iauiue"/>
              <w:spacing w:line="276" w:lineRule="auto"/>
              <w:jc w:val="center"/>
              <w:rPr>
                <w:sz w:val="16"/>
                <w:szCs w:val="16"/>
              </w:rPr>
            </w:pPr>
          </w:p>
          <w:p w:rsidR="00526566" w:rsidRPr="00324B43" w:rsidRDefault="00526566" w:rsidP="00324B43">
            <w:pPr>
              <w:pStyle w:val="Iauiue"/>
              <w:spacing w:line="276" w:lineRule="auto"/>
              <w:jc w:val="center"/>
              <w:rPr>
                <w:b/>
                <w:color w:val="000000"/>
                <w:sz w:val="16"/>
                <w:szCs w:val="16"/>
              </w:rPr>
            </w:pPr>
            <w:r w:rsidRPr="00324B43">
              <w:rPr>
                <w:sz w:val="16"/>
                <w:szCs w:val="16"/>
              </w:rPr>
              <w:t>2.1</w:t>
            </w:r>
          </w:p>
        </w:tc>
        <w:tc>
          <w:tcPr>
            <w:tcW w:w="2162" w:type="dxa"/>
          </w:tcPr>
          <w:p w:rsidR="00526566" w:rsidRPr="002D07AD" w:rsidRDefault="002D07AD" w:rsidP="002D07AD">
            <w:pPr>
              <w:spacing w:line="240" w:lineRule="auto"/>
              <w:jc w:val="center"/>
              <w:rPr>
                <w:rFonts w:ascii="Times New Roman" w:hAnsi="Times New Roman" w:cs="Times New Roman"/>
                <w:b/>
                <w:color w:val="000000"/>
              </w:rPr>
            </w:pPr>
            <w:r w:rsidRPr="002D07AD">
              <w:rPr>
                <w:rFonts w:ascii="Times New Roman" w:hAnsi="Times New Roman" w:cs="Times New Roman"/>
                <w:color w:val="000000"/>
              </w:rPr>
              <w:t>Для индивидуального жилищного строительства</w:t>
            </w:r>
          </w:p>
        </w:tc>
        <w:tc>
          <w:tcPr>
            <w:tcW w:w="5525" w:type="dxa"/>
          </w:tcPr>
          <w:p w:rsidR="002D07AD" w:rsidRPr="002D07AD" w:rsidRDefault="002D07AD" w:rsidP="002D07AD">
            <w:pPr>
              <w:spacing w:line="240" w:lineRule="auto"/>
              <w:rPr>
                <w:rFonts w:ascii="Times New Roman" w:hAnsi="Times New Roman" w:cs="Times New Roman"/>
                <w:color w:val="000000"/>
              </w:rPr>
            </w:pPr>
            <w:r w:rsidRPr="002D07AD">
              <w:rPr>
                <w:rFonts w:ascii="Times New Roman" w:hAnsi="Times New Roman" w:cs="Times New Roman"/>
                <w:color w:val="00000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D07AD" w:rsidRPr="002D07AD" w:rsidRDefault="002D07AD" w:rsidP="002D07AD">
            <w:pPr>
              <w:spacing w:line="240" w:lineRule="auto"/>
              <w:rPr>
                <w:rFonts w:ascii="Times New Roman" w:hAnsi="Times New Roman" w:cs="Times New Roman"/>
                <w:color w:val="000000"/>
              </w:rPr>
            </w:pPr>
            <w:r w:rsidRPr="002D07AD">
              <w:rPr>
                <w:rFonts w:ascii="Times New Roman" w:hAnsi="Times New Roman" w:cs="Times New Roman"/>
                <w:color w:val="000000"/>
              </w:rPr>
              <w:t>выращивание сельскохозяйственных культур;</w:t>
            </w:r>
          </w:p>
          <w:p w:rsidR="00BA3D7F" w:rsidRPr="00AE2C60" w:rsidRDefault="002D07AD" w:rsidP="002D07AD">
            <w:pPr>
              <w:pStyle w:val="Iauiue"/>
              <w:rPr>
                <w:color w:val="000000"/>
                <w:sz w:val="16"/>
                <w:szCs w:val="16"/>
              </w:rPr>
            </w:pPr>
            <w:r w:rsidRPr="002D07AD">
              <w:rPr>
                <w:color w:val="000000"/>
                <w:sz w:val="16"/>
                <w:szCs w:val="16"/>
              </w:rPr>
              <w:t>размещение индивидуальных гаражей и хозяйственных построе</w:t>
            </w:r>
            <w:r w:rsidR="00BA3D7F">
              <w:rPr>
                <w:color w:val="000000"/>
                <w:sz w:val="16"/>
                <w:szCs w:val="16"/>
              </w:rPr>
              <w:t>к</w:t>
            </w:r>
          </w:p>
        </w:tc>
        <w:tc>
          <w:tcPr>
            <w:tcW w:w="567" w:type="dxa"/>
            <w:vAlign w:val="center"/>
            <w:hideMark/>
          </w:tcPr>
          <w:p w:rsidR="00526566" w:rsidRPr="00324B43" w:rsidRDefault="00526566" w:rsidP="00324B43">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526566" w:rsidRPr="00324B43" w:rsidRDefault="00526566" w:rsidP="00324B43">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526566" w:rsidRPr="00324B43" w:rsidRDefault="00526566" w:rsidP="00324B43">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r>
      <w:tr w:rsidR="002D07AD" w:rsidRPr="00324B43" w:rsidTr="003B30D2">
        <w:trPr>
          <w:trHeight w:val="184"/>
        </w:trPr>
        <w:tc>
          <w:tcPr>
            <w:tcW w:w="818" w:type="dxa"/>
          </w:tcPr>
          <w:p w:rsidR="002D07AD" w:rsidRPr="00324B43" w:rsidRDefault="002D07AD" w:rsidP="00324B43">
            <w:pPr>
              <w:pStyle w:val="Iauiue"/>
              <w:spacing w:line="276" w:lineRule="auto"/>
              <w:jc w:val="center"/>
              <w:rPr>
                <w:sz w:val="16"/>
                <w:szCs w:val="16"/>
              </w:rPr>
            </w:pPr>
            <w:r>
              <w:rPr>
                <w:sz w:val="16"/>
                <w:szCs w:val="16"/>
              </w:rPr>
              <w:t>2.1.1</w:t>
            </w:r>
          </w:p>
        </w:tc>
        <w:tc>
          <w:tcPr>
            <w:tcW w:w="2162" w:type="dxa"/>
          </w:tcPr>
          <w:p w:rsidR="002D07AD" w:rsidRPr="002D07AD" w:rsidRDefault="002D07AD" w:rsidP="002D07AD">
            <w:pPr>
              <w:rPr>
                <w:rFonts w:ascii="Times New Roman" w:hAnsi="Times New Roman" w:cs="Times New Roman"/>
                <w:color w:val="000000"/>
              </w:rPr>
            </w:pPr>
            <w:r w:rsidRPr="002D07AD">
              <w:rPr>
                <w:rFonts w:ascii="Times New Roman" w:hAnsi="Times New Roman" w:cs="Times New Roman"/>
                <w:color w:val="000000"/>
              </w:rPr>
              <w:t>Малоэтажная многоквартирная жилая застройка</w:t>
            </w:r>
          </w:p>
        </w:tc>
        <w:tc>
          <w:tcPr>
            <w:tcW w:w="5525" w:type="dxa"/>
          </w:tcPr>
          <w:p w:rsidR="002D07AD" w:rsidRPr="002D07AD" w:rsidRDefault="002D07AD" w:rsidP="002D07AD">
            <w:pPr>
              <w:spacing w:line="240" w:lineRule="auto"/>
              <w:rPr>
                <w:rFonts w:ascii="Times New Roman" w:hAnsi="Times New Roman" w:cs="Times New Roman"/>
                <w:color w:val="000000"/>
              </w:rPr>
            </w:pPr>
            <w:r w:rsidRPr="002D07AD">
              <w:rPr>
                <w:rFonts w:ascii="Times New Roman" w:hAnsi="Times New Roman" w:cs="Times New Roman"/>
                <w:color w:val="000000"/>
              </w:rPr>
              <w:t>Размещение малоэтажных многоквартирных домов (многоквартирные дома высотой до 4 этажей, включая мансардный);</w:t>
            </w:r>
          </w:p>
          <w:p w:rsidR="00BA3D7F" w:rsidRPr="002D07AD" w:rsidRDefault="002D07AD" w:rsidP="002D07AD">
            <w:pPr>
              <w:pStyle w:val="Iauiue"/>
              <w:rPr>
                <w:color w:val="000000"/>
                <w:sz w:val="16"/>
                <w:szCs w:val="16"/>
              </w:rPr>
            </w:pPr>
            <w:r w:rsidRPr="002D07AD">
              <w:rPr>
                <w:color w:val="000000"/>
                <w:sz w:val="16"/>
                <w:szCs w:val="16"/>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 общей площади помещений дома</w:t>
            </w:r>
          </w:p>
        </w:tc>
        <w:tc>
          <w:tcPr>
            <w:tcW w:w="567" w:type="dxa"/>
            <w:vAlign w:val="center"/>
            <w:hideMark/>
          </w:tcPr>
          <w:p w:rsidR="002D07AD" w:rsidRPr="00324B43" w:rsidRDefault="00AE2C60" w:rsidP="00324B43">
            <w:pPr>
              <w:spacing w:line="276" w:lineRule="auto"/>
              <w:jc w:val="center"/>
              <w:rPr>
                <w:rFonts w:ascii="Times New Roman" w:hAnsi="Times New Roman" w:cs="Times New Roman"/>
                <w:b/>
              </w:rPr>
            </w:pPr>
            <w:r>
              <w:rPr>
                <w:rFonts w:ascii="Times New Roman" w:hAnsi="Times New Roman" w:cs="Times New Roman"/>
                <w:b/>
              </w:rPr>
              <w:t>-</w:t>
            </w:r>
          </w:p>
        </w:tc>
        <w:tc>
          <w:tcPr>
            <w:tcW w:w="567" w:type="dxa"/>
            <w:vAlign w:val="center"/>
            <w:hideMark/>
          </w:tcPr>
          <w:p w:rsidR="002D07AD" w:rsidRPr="00324B43" w:rsidRDefault="00AE2C60" w:rsidP="00324B43">
            <w:pPr>
              <w:spacing w:line="276" w:lineRule="auto"/>
              <w:jc w:val="center"/>
              <w:rPr>
                <w:rFonts w:ascii="Times New Roman" w:hAnsi="Times New Roman" w:cs="Times New Roman"/>
                <w:b/>
              </w:rPr>
            </w:pPr>
            <w:r>
              <w:rPr>
                <w:rFonts w:ascii="Times New Roman" w:hAnsi="Times New Roman" w:cs="Times New Roman"/>
                <w:b/>
              </w:rPr>
              <w:t>Р</w:t>
            </w:r>
          </w:p>
        </w:tc>
        <w:tc>
          <w:tcPr>
            <w:tcW w:w="567" w:type="dxa"/>
            <w:vAlign w:val="center"/>
            <w:hideMark/>
          </w:tcPr>
          <w:p w:rsidR="002D07AD" w:rsidRPr="00324B43" w:rsidRDefault="00AE2C60" w:rsidP="00324B43">
            <w:pPr>
              <w:spacing w:line="276" w:lineRule="auto"/>
              <w:jc w:val="center"/>
              <w:rPr>
                <w:rFonts w:ascii="Times New Roman" w:hAnsi="Times New Roman" w:cs="Times New Roman"/>
                <w:b/>
              </w:rPr>
            </w:pPr>
            <w:r>
              <w:rPr>
                <w:rFonts w:ascii="Times New Roman" w:hAnsi="Times New Roman" w:cs="Times New Roman"/>
                <w:b/>
              </w:rPr>
              <w:t>-</w:t>
            </w:r>
          </w:p>
        </w:tc>
        <w:tc>
          <w:tcPr>
            <w:tcW w:w="567" w:type="dxa"/>
            <w:vAlign w:val="center"/>
            <w:hideMark/>
          </w:tcPr>
          <w:p w:rsidR="002D07AD" w:rsidRPr="00324B43" w:rsidRDefault="00AE2C60" w:rsidP="00324B43">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2D07AD" w:rsidRPr="00324B43" w:rsidRDefault="00AE2C60" w:rsidP="00324B43">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2D07AD" w:rsidRPr="00324B43" w:rsidRDefault="00AE2C60" w:rsidP="00324B43">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2D07AD" w:rsidRPr="00324B43" w:rsidRDefault="00AE2C60" w:rsidP="00324B43">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2D07AD" w:rsidRPr="00324B43" w:rsidRDefault="00AE2C60" w:rsidP="00324B43">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2D07AD" w:rsidRPr="00324B43" w:rsidRDefault="00AE2C60" w:rsidP="00324B43">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2D07AD" w:rsidRPr="00324B43" w:rsidRDefault="00AE2C60" w:rsidP="00324B43">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2D07AD" w:rsidRPr="00324B43" w:rsidRDefault="00AE2C60" w:rsidP="00324B43">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2D07AD" w:rsidRPr="00324B43" w:rsidRDefault="00AE2C60" w:rsidP="00324B43">
            <w:pPr>
              <w:spacing w:line="276" w:lineRule="auto"/>
              <w:jc w:val="center"/>
              <w:rPr>
                <w:rFonts w:ascii="Times New Roman" w:hAnsi="Times New Roman" w:cs="Times New Roman"/>
                <w:color w:val="000000"/>
              </w:rPr>
            </w:pPr>
            <w:r>
              <w:rPr>
                <w:rFonts w:ascii="Times New Roman" w:hAnsi="Times New Roman" w:cs="Times New Roman"/>
                <w:color w:val="000000"/>
              </w:rPr>
              <w:t>-</w:t>
            </w:r>
          </w:p>
        </w:tc>
      </w:tr>
      <w:tr w:rsidR="00526566" w:rsidRPr="00324B43" w:rsidTr="003B30D2">
        <w:tc>
          <w:tcPr>
            <w:tcW w:w="818" w:type="dxa"/>
          </w:tcPr>
          <w:p w:rsidR="00526566" w:rsidRPr="00324B43" w:rsidRDefault="00526566" w:rsidP="00324B43">
            <w:pPr>
              <w:pStyle w:val="Iauiue"/>
              <w:spacing w:line="276" w:lineRule="auto"/>
              <w:jc w:val="center"/>
              <w:rPr>
                <w:sz w:val="16"/>
                <w:szCs w:val="16"/>
              </w:rPr>
            </w:pPr>
          </w:p>
          <w:p w:rsidR="00526566" w:rsidRPr="00324B43" w:rsidRDefault="00526566" w:rsidP="00324B43">
            <w:pPr>
              <w:pStyle w:val="Iauiue"/>
              <w:spacing w:line="276" w:lineRule="auto"/>
              <w:jc w:val="center"/>
              <w:rPr>
                <w:b/>
                <w:color w:val="000000"/>
                <w:sz w:val="16"/>
                <w:szCs w:val="16"/>
              </w:rPr>
            </w:pPr>
            <w:r w:rsidRPr="00324B43">
              <w:rPr>
                <w:sz w:val="16"/>
                <w:szCs w:val="16"/>
              </w:rPr>
              <w:t>2.2</w:t>
            </w:r>
          </w:p>
        </w:tc>
        <w:tc>
          <w:tcPr>
            <w:tcW w:w="2162" w:type="dxa"/>
          </w:tcPr>
          <w:p w:rsidR="00526566" w:rsidRPr="00324B43" w:rsidRDefault="00526566" w:rsidP="00324B43">
            <w:pPr>
              <w:pStyle w:val="aff2"/>
              <w:spacing w:line="276" w:lineRule="auto"/>
              <w:rPr>
                <w:sz w:val="16"/>
                <w:szCs w:val="16"/>
              </w:rPr>
            </w:pPr>
          </w:p>
          <w:p w:rsidR="00526566" w:rsidRPr="002D07AD" w:rsidRDefault="002D07AD" w:rsidP="002D07AD">
            <w:pPr>
              <w:pStyle w:val="aff2"/>
              <w:spacing w:line="276" w:lineRule="auto"/>
              <w:jc w:val="center"/>
              <w:rPr>
                <w:b/>
                <w:color w:val="000000"/>
                <w:sz w:val="16"/>
                <w:szCs w:val="16"/>
              </w:rPr>
            </w:pPr>
            <w:r w:rsidRPr="002D07AD">
              <w:rPr>
                <w:color w:val="000000"/>
                <w:sz w:val="16"/>
                <w:szCs w:val="16"/>
              </w:rPr>
              <w:t>Для ведения личного подсобного хозяйства (приусадебный земельный участок</w:t>
            </w:r>
          </w:p>
        </w:tc>
        <w:tc>
          <w:tcPr>
            <w:tcW w:w="5525" w:type="dxa"/>
          </w:tcPr>
          <w:p w:rsidR="00BA3D7F" w:rsidRPr="00324B43" w:rsidRDefault="00526566" w:rsidP="00324B43">
            <w:pPr>
              <w:pStyle w:val="aff2"/>
              <w:spacing w:line="276" w:lineRule="auto"/>
              <w:rPr>
                <w:sz w:val="16"/>
                <w:szCs w:val="16"/>
              </w:rPr>
            </w:pPr>
            <w:r w:rsidRPr="00324B43">
              <w:rPr>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567" w:type="dxa"/>
            <w:vAlign w:val="center"/>
            <w:hideMark/>
          </w:tcPr>
          <w:p w:rsidR="00526566" w:rsidRPr="00324B43" w:rsidRDefault="00526566" w:rsidP="00324B43">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526566" w:rsidRPr="00324B43" w:rsidRDefault="00526566" w:rsidP="00324B43">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r>
      <w:tr w:rsidR="00AE2C60" w:rsidRPr="00324B43" w:rsidTr="003B30D2">
        <w:trPr>
          <w:trHeight w:val="177"/>
        </w:trPr>
        <w:tc>
          <w:tcPr>
            <w:tcW w:w="818" w:type="dxa"/>
            <w:vAlign w:val="center"/>
          </w:tcPr>
          <w:p w:rsidR="00AE2C60" w:rsidRPr="00324B43" w:rsidRDefault="00AE2C60" w:rsidP="00DE1F28">
            <w:pPr>
              <w:spacing w:line="276" w:lineRule="auto"/>
              <w:jc w:val="center"/>
              <w:rPr>
                <w:rFonts w:ascii="Times New Roman" w:hAnsi="Times New Roman" w:cs="Times New Roman"/>
                <w:color w:val="000000"/>
              </w:rPr>
            </w:pPr>
            <w:r>
              <w:rPr>
                <w:rFonts w:ascii="Times New Roman" w:hAnsi="Times New Roman" w:cs="Times New Roman"/>
                <w:b/>
                <w:color w:val="000000"/>
              </w:rPr>
              <w:t>Код</w:t>
            </w:r>
          </w:p>
        </w:tc>
        <w:tc>
          <w:tcPr>
            <w:tcW w:w="2162" w:type="dxa"/>
            <w:vAlign w:val="center"/>
          </w:tcPr>
          <w:p w:rsidR="00AE2C60" w:rsidRPr="00324B43" w:rsidRDefault="00AE2C60" w:rsidP="00DE1F28">
            <w:pPr>
              <w:spacing w:line="276" w:lineRule="auto"/>
              <w:jc w:val="center"/>
              <w:rPr>
                <w:rFonts w:ascii="Times New Roman" w:hAnsi="Times New Roman" w:cs="Times New Roman"/>
                <w:b/>
              </w:rPr>
            </w:pPr>
            <w:r w:rsidRPr="00324B43">
              <w:rPr>
                <w:rFonts w:ascii="Times New Roman" w:hAnsi="Times New Roman" w:cs="Times New Roman"/>
                <w:b/>
              </w:rPr>
              <w:t>НАИМЕНОВАНИЕ ВИДА РАЗРЕШЕННОГО</w:t>
            </w:r>
          </w:p>
          <w:p w:rsidR="00AE2C60" w:rsidRPr="00324B43" w:rsidRDefault="00AE2C60" w:rsidP="00DE1F28">
            <w:pPr>
              <w:spacing w:line="276" w:lineRule="auto"/>
              <w:jc w:val="center"/>
              <w:rPr>
                <w:rFonts w:ascii="Times New Roman" w:hAnsi="Times New Roman" w:cs="Times New Roman"/>
                <w:b/>
                <w:color w:val="000000"/>
              </w:rPr>
            </w:pPr>
            <w:r w:rsidRPr="00324B43">
              <w:rPr>
                <w:rFonts w:ascii="Times New Roman" w:hAnsi="Times New Roman" w:cs="Times New Roman"/>
                <w:b/>
              </w:rPr>
              <w:t>ИСПОЛЬЗОВАНИЯ ЗЕМЕЛЬНОГО УЧАСТКА</w:t>
            </w:r>
          </w:p>
        </w:tc>
        <w:tc>
          <w:tcPr>
            <w:tcW w:w="5525" w:type="dxa"/>
            <w:vAlign w:val="center"/>
          </w:tcPr>
          <w:p w:rsidR="00AE2C60" w:rsidRPr="00324B43" w:rsidRDefault="00AE2C60" w:rsidP="00DE1F28">
            <w:pPr>
              <w:spacing w:line="276" w:lineRule="auto"/>
              <w:jc w:val="center"/>
              <w:rPr>
                <w:rFonts w:ascii="Times New Roman" w:hAnsi="Times New Roman" w:cs="Times New Roman"/>
                <w:b/>
              </w:rPr>
            </w:pPr>
            <w:r w:rsidRPr="00324B43">
              <w:rPr>
                <w:rFonts w:ascii="Times New Roman" w:hAnsi="Times New Roman" w:cs="Times New Roman"/>
                <w:b/>
              </w:rPr>
              <w:t>ОПИСАНИЕ ВИДА РАЗРЕШЕННОГО</w:t>
            </w:r>
          </w:p>
          <w:p w:rsidR="00AE2C60" w:rsidRPr="00324B43" w:rsidRDefault="00AE2C60" w:rsidP="00DE1F28">
            <w:pPr>
              <w:spacing w:line="276" w:lineRule="auto"/>
              <w:jc w:val="center"/>
              <w:rPr>
                <w:rFonts w:ascii="Times New Roman" w:hAnsi="Times New Roman" w:cs="Times New Roman"/>
                <w:b/>
              </w:rPr>
            </w:pPr>
            <w:r w:rsidRPr="00324B43">
              <w:rPr>
                <w:rFonts w:ascii="Times New Roman" w:hAnsi="Times New Roman" w:cs="Times New Roman"/>
                <w:b/>
              </w:rPr>
              <w:t>ИСПОЛЬЗОВАНИЯ ЗЕМЕЛЬНОГО УЧАСТКА</w:t>
            </w:r>
          </w:p>
          <w:p w:rsidR="00AE2C60" w:rsidRPr="00324B43" w:rsidRDefault="00AE2C60" w:rsidP="00DE1F28">
            <w:pPr>
              <w:spacing w:line="276" w:lineRule="auto"/>
              <w:jc w:val="center"/>
              <w:rPr>
                <w:rFonts w:ascii="Times New Roman" w:hAnsi="Times New Roman" w:cs="Times New Roman"/>
                <w:color w:val="000000"/>
              </w:rPr>
            </w:pPr>
          </w:p>
        </w:tc>
        <w:tc>
          <w:tcPr>
            <w:tcW w:w="567" w:type="dxa"/>
            <w:vAlign w:val="center"/>
            <w:hideMark/>
          </w:tcPr>
          <w:p w:rsidR="00AE2C60" w:rsidRPr="00324B43" w:rsidRDefault="00AE2C60" w:rsidP="00DE1F28">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Ж-1</w:t>
            </w:r>
          </w:p>
        </w:tc>
        <w:tc>
          <w:tcPr>
            <w:tcW w:w="567" w:type="dxa"/>
            <w:vAlign w:val="center"/>
            <w:hideMark/>
          </w:tcPr>
          <w:p w:rsidR="00AE2C60" w:rsidRPr="00324B43" w:rsidRDefault="00AE2C60" w:rsidP="00DE1F28">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Ж-2</w:t>
            </w:r>
          </w:p>
        </w:tc>
        <w:tc>
          <w:tcPr>
            <w:tcW w:w="567" w:type="dxa"/>
            <w:vAlign w:val="center"/>
            <w:hideMark/>
          </w:tcPr>
          <w:p w:rsidR="00AE2C60" w:rsidRPr="00324B43" w:rsidRDefault="00AE2C60" w:rsidP="00DE1F28">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ОД-1</w:t>
            </w:r>
          </w:p>
        </w:tc>
        <w:tc>
          <w:tcPr>
            <w:tcW w:w="567" w:type="dxa"/>
            <w:vAlign w:val="center"/>
            <w:hideMark/>
          </w:tcPr>
          <w:p w:rsidR="00AE2C60" w:rsidRPr="00324B43" w:rsidRDefault="00AE2C60" w:rsidP="00DE1F28">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Т-1</w:t>
            </w:r>
          </w:p>
        </w:tc>
        <w:tc>
          <w:tcPr>
            <w:tcW w:w="567" w:type="dxa"/>
            <w:vAlign w:val="center"/>
            <w:hideMark/>
          </w:tcPr>
          <w:p w:rsidR="00AE2C60" w:rsidRPr="00324B43" w:rsidRDefault="00AE2C60" w:rsidP="00DE1F28">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П-1</w:t>
            </w:r>
          </w:p>
        </w:tc>
        <w:tc>
          <w:tcPr>
            <w:tcW w:w="567" w:type="dxa"/>
            <w:vAlign w:val="center"/>
            <w:hideMark/>
          </w:tcPr>
          <w:p w:rsidR="00AE2C60" w:rsidRPr="00324B43" w:rsidRDefault="00AE2C60" w:rsidP="00DE1F28">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П-2</w:t>
            </w:r>
          </w:p>
        </w:tc>
        <w:tc>
          <w:tcPr>
            <w:tcW w:w="567" w:type="dxa"/>
            <w:vAlign w:val="center"/>
            <w:hideMark/>
          </w:tcPr>
          <w:p w:rsidR="00AE2C60" w:rsidRPr="00324B43" w:rsidRDefault="00AE2C60" w:rsidP="00DE1F28">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Р-1</w:t>
            </w:r>
          </w:p>
        </w:tc>
        <w:tc>
          <w:tcPr>
            <w:tcW w:w="567" w:type="dxa"/>
            <w:vAlign w:val="center"/>
            <w:hideMark/>
          </w:tcPr>
          <w:p w:rsidR="00AE2C60" w:rsidRPr="00324B43" w:rsidRDefault="00AE2C60" w:rsidP="00DE1F28">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Р-2</w:t>
            </w:r>
          </w:p>
        </w:tc>
        <w:tc>
          <w:tcPr>
            <w:tcW w:w="567" w:type="dxa"/>
            <w:vAlign w:val="center"/>
            <w:hideMark/>
          </w:tcPr>
          <w:p w:rsidR="00AE2C60" w:rsidRPr="00324B43" w:rsidRDefault="00AE2C60" w:rsidP="00DE1F28">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СП-1</w:t>
            </w:r>
          </w:p>
        </w:tc>
        <w:tc>
          <w:tcPr>
            <w:tcW w:w="567" w:type="dxa"/>
            <w:vAlign w:val="center"/>
            <w:hideMark/>
          </w:tcPr>
          <w:p w:rsidR="00AE2C60" w:rsidRPr="00324B43" w:rsidRDefault="00AE2C60" w:rsidP="00DE1F28">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СП-2</w:t>
            </w:r>
          </w:p>
        </w:tc>
        <w:tc>
          <w:tcPr>
            <w:tcW w:w="567" w:type="dxa"/>
            <w:vAlign w:val="center"/>
            <w:hideMark/>
          </w:tcPr>
          <w:p w:rsidR="00AE2C60" w:rsidRPr="00324B43" w:rsidRDefault="00AE2C60" w:rsidP="00DE1F28">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СП-3</w:t>
            </w:r>
          </w:p>
        </w:tc>
        <w:tc>
          <w:tcPr>
            <w:tcW w:w="567" w:type="dxa"/>
            <w:vAlign w:val="center"/>
            <w:hideMark/>
          </w:tcPr>
          <w:p w:rsidR="00AE2C60" w:rsidRPr="00324B43" w:rsidRDefault="00AE2C60" w:rsidP="00DE1F28">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С-1</w:t>
            </w:r>
          </w:p>
        </w:tc>
      </w:tr>
      <w:tr w:rsidR="00AE2C60" w:rsidRPr="00324B43" w:rsidTr="003B30D2">
        <w:trPr>
          <w:trHeight w:val="2040"/>
        </w:trPr>
        <w:tc>
          <w:tcPr>
            <w:tcW w:w="818" w:type="dxa"/>
          </w:tcPr>
          <w:p w:rsidR="00AE2C60" w:rsidRPr="00324B43" w:rsidRDefault="00AE2C60" w:rsidP="00324B43">
            <w:pPr>
              <w:pStyle w:val="Iauiue"/>
              <w:spacing w:line="276" w:lineRule="auto"/>
              <w:jc w:val="center"/>
              <w:rPr>
                <w:sz w:val="16"/>
                <w:szCs w:val="16"/>
              </w:rPr>
            </w:pPr>
            <w:r w:rsidRPr="00324B43">
              <w:rPr>
                <w:sz w:val="16"/>
                <w:szCs w:val="16"/>
              </w:rPr>
              <w:t>2.3</w:t>
            </w:r>
          </w:p>
        </w:tc>
        <w:tc>
          <w:tcPr>
            <w:tcW w:w="2162" w:type="dxa"/>
          </w:tcPr>
          <w:p w:rsidR="00AE2C60" w:rsidRPr="00324B43" w:rsidRDefault="00AE2C60" w:rsidP="00324B43">
            <w:pPr>
              <w:pStyle w:val="aff2"/>
              <w:spacing w:line="276" w:lineRule="auto"/>
              <w:rPr>
                <w:sz w:val="16"/>
                <w:szCs w:val="16"/>
              </w:rPr>
            </w:pPr>
            <w:r w:rsidRPr="00324B43">
              <w:rPr>
                <w:sz w:val="16"/>
                <w:szCs w:val="16"/>
              </w:rPr>
              <w:t>Блокированная жилая застройка</w:t>
            </w:r>
          </w:p>
        </w:tc>
        <w:tc>
          <w:tcPr>
            <w:tcW w:w="5525" w:type="dxa"/>
          </w:tcPr>
          <w:p w:rsidR="00AE2C60" w:rsidRPr="002D07AD" w:rsidRDefault="00AE2C60" w:rsidP="00AE2C60">
            <w:pPr>
              <w:spacing w:line="240" w:lineRule="auto"/>
              <w:rPr>
                <w:rFonts w:ascii="Times New Roman" w:hAnsi="Times New Roman" w:cs="Times New Roman"/>
                <w:color w:val="000000"/>
              </w:rPr>
            </w:pPr>
            <w:r w:rsidRPr="002D07AD">
              <w:rPr>
                <w:rFonts w:ascii="Times New Roman" w:hAnsi="Times New Roman" w:cs="Times New Roman"/>
                <w:color w:val="00000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E2C60" w:rsidRPr="00AE2C60" w:rsidRDefault="00AE2C60" w:rsidP="00AE2C60">
            <w:pPr>
              <w:pStyle w:val="aff2"/>
              <w:rPr>
                <w:color w:val="000000"/>
                <w:sz w:val="16"/>
                <w:szCs w:val="16"/>
              </w:rPr>
            </w:pPr>
            <w:r w:rsidRPr="002D07AD">
              <w:rPr>
                <w:color w:val="000000"/>
                <w:sz w:val="16"/>
                <w:szCs w:val="16"/>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w:t>
            </w:r>
            <w:r>
              <w:rPr>
                <w:color w:val="000000"/>
                <w:sz w:val="16"/>
                <w:szCs w:val="16"/>
              </w:rPr>
              <w:t>а</w:t>
            </w:r>
          </w:p>
        </w:tc>
        <w:tc>
          <w:tcPr>
            <w:tcW w:w="567" w:type="dxa"/>
            <w:vAlign w:val="center"/>
            <w:hideMark/>
          </w:tcPr>
          <w:p w:rsidR="00AE2C60" w:rsidRPr="00324B43" w:rsidRDefault="00AE2C60" w:rsidP="00DE1F28">
            <w:pPr>
              <w:spacing w:line="276" w:lineRule="auto"/>
              <w:jc w:val="center"/>
              <w:rPr>
                <w:rFonts w:ascii="Times New Roman" w:hAnsi="Times New Roman" w:cs="Times New Roman"/>
                <w:b/>
              </w:rPr>
            </w:pPr>
            <w:r w:rsidRPr="00324B43">
              <w:rPr>
                <w:rFonts w:ascii="Times New Roman" w:hAnsi="Times New Roman" w:cs="Times New Roman"/>
                <w:b/>
              </w:rPr>
              <w:t>У</w:t>
            </w:r>
          </w:p>
        </w:tc>
        <w:tc>
          <w:tcPr>
            <w:tcW w:w="567" w:type="dxa"/>
            <w:vAlign w:val="center"/>
            <w:hideMark/>
          </w:tcPr>
          <w:p w:rsidR="00AE2C60" w:rsidRPr="00324B43" w:rsidRDefault="00AE2C60" w:rsidP="00DE1F28">
            <w:pPr>
              <w:spacing w:line="276" w:lineRule="auto"/>
              <w:jc w:val="center"/>
              <w:rPr>
                <w:rFonts w:ascii="Times New Roman" w:hAnsi="Times New Roman" w:cs="Times New Roman"/>
                <w:b/>
              </w:rPr>
            </w:pPr>
            <w:r w:rsidRPr="00324B43">
              <w:rPr>
                <w:rFonts w:ascii="Times New Roman" w:hAnsi="Times New Roman" w:cs="Times New Roman"/>
                <w:b/>
              </w:rPr>
              <w:t>У</w:t>
            </w:r>
          </w:p>
        </w:tc>
        <w:tc>
          <w:tcPr>
            <w:tcW w:w="567" w:type="dxa"/>
            <w:vAlign w:val="center"/>
            <w:hideMark/>
          </w:tcPr>
          <w:p w:rsidR="00AE2C60" w:rsidRPr="00324B43" w:rsidRDefault="00AE2C60" w:rsidP="00DE1F28">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AE2C60" w:rsidRPr="00324B43" w:rsidRDefault="00AE2C60" w:rsidP="00DE1F28">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AE2C60" w:rsidRPr="00324B43" w:rsidRDefault="00AE2C60" w:rsidP="00DE1F28">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AE2C60" w:rsidRPr="00324B43" w:rsidRDefault="00AE2C60" w:rsidP="00DE1F28">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AE2C60" w:rsidRPr="00324B43" w:rsidRDefault="00AE2C60" w:rsidP="00DE1F28">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AE2C60" w:rsidRPr="00324B43" w:rsidRDefault="00AE2C60" w:rsidP="00DE1F28">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AE2C60" w:rsidRPr="00324B43" w:rsidRDefault="00AE2C60" w:rsidP="00DE1F28">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AE2C60" w:rsidRPr="00324B43" w:rsidRDefault="00AE2C60" w:rsidP="00DE1F28">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AE2C60" w:rsidRPr="00324B43" w:rsidRDefault="00AE2C60" w:rsidP="00DE1F28">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AE2C60" w:rsidRPr="00324B43" w:rsidRDefault="00AE2C60" w:rsidP="00DE1F28">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r>
      <w:tr w:rsidR="00526566" w:rsidRPr="00324B43" w:rsidTr="003B30D2">
        <w:trPr>
          <w:trHeight w:val="1021"/>
        </w:trPr>
        <w:tc>
          <w:tcPr>
            <w:tcW w:w="818" w:type="dxa"/>
          </w:tcPr>
          <w:p w:rsidR="00526566" w:rsidRPr="00BA3D7F" w:rsidRDefault="00526566" w:rsidP="00324B43">
            <w:pPr>
              <w:pStyle w:val="Iauiue"/>
              <w:spacing w:line="276" w:lineRule="auto"/>
              <w:jc w:val="center"/>
              <w:rPr>
                <w:sz w:val="16"/>
                <w:szCs w:val="16"/>
              </w:rPr>
            </w:pPr>
          </w:p>
          <w:p w:rsidR="00526566" w:rsidRPr="00BA3D7F" w:rsidRDefault="00526566" w:rsidP="00324B43">
            <w:pPr>
              <w:pStyle w:val="Iauiue"/>
              <w:spacing w:line="276" w:lineRule="auto"/>
              <w:jc w:val="center"/>
              <w:rPr>
                <w:sz w:val="16"/>
                <w:szCs w:val="16"/>
              </w:rPr>
            </w:pPr>
            <w:r w:rsidRPr="00BA3D7F">
              <w:rPr>
                <w:sz w:val="16"/>
                <w:szCs w:val="16"/>
              </w:rPr>
              <w:t>2.4</w:t>
            </w:r>
          </w:p>
        </w:tc>
        <w:tc>
          <w:tcPr>
            <w:tcW w:w="2162" w:type="dxa"/>
          </w:tcPr>
          <w:p w:rsidR="00526566" w:rsidRPr="00BA3D7F" w:rsidRDefault="00526566" w:rsidP="00324B43">
            <w:pPr>
              <w:pStyle w:val="aff2"/>
              <w:spacing w:line="276" w:lineRule="auto"/>
              <w:rPr>
                <w:sz w:val="16"/>
                <w:szCs w:val="16"/>
              </w:rPr>
            </w:pPr>
          </w:p>
          <w:p w:rsidR="00526566" w:rsidRPr="00BA3D7F" w:rsidRDefault="00526566" w:rsidP="00324B43">
            <w:pPr>
              <w:pStyle w:val="aff2"/>
              <w:spacing w:line="276" w:lineRule="auto"/>
              <w:rPr>
                <w:sz w:val="16"/>
                <w:szCs w:val="16"/>
              </w:rPr>
            </w:pPr>
            <w:r w:rsidRPr="00BA3D7F">
              <w:rPr>
                <w:sz w:val="16"/>
                <w:szCs w:val="16"/>
              </w:rPr>
              <w:t>Передвижное жилье</w:t>
            </w:r>
          </w:p>
        </w:tc>
        <w:tc>
          <w:tcPr>
            <w:tcW w:w="5525" w:type="dxa"/>
            <w:hideMark/>
          </w:tcPr>
          <w:p w:rsidR="00BA3D7F" w:rsidRPr="00BA3D7F" w:rsidRDefault="00526566" w:rsidP="00AE2C60">
            <w:pPr>
              <w:pStyle w:val="aff2"/>
              <w:rPr>
                <w:sz w:val="16"/>
                <w:szCs w:val="16"/>
              </w:rPr>
            </w:pPr>
            <w:r w:rsidRPr="00BA3D7F">
              <w:rPr>
                <w:sz w:val="16"/>
                <w:szCs w:val="16"/>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567" w:type="dxa"/>
            <w:vAlign w:val="center"/>
            <w:hideMark/>
          </w:tcPr>
          <w:p w:rsidR="00526566" w:rsidRPr="00324B43" w:rsidRDefault="00526566" w:rsidP="00324B43">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526566" w:rsidRPr="00324B43" w:rsidRDefault="00526566" w:rsidP="00324B43">
            <w:pPr>
              <w:spacing w:line="276" w:lineRule="auto"/>
              <w:jc w:val="center"/>
              <w:rPr>
                <w:rFonts w:ascii="Times New Roman" w:hAnsi="Times New Roman" w:cs="Times New Roman"/>
                <w:b/>
              </w:rPr>
            </w:pPr>
            <w:r w:rsidRPr="00324B43">
              <w:rPr>
                <w:rFonts w:ascii="Times New Roman" w:hAnsi="Times New Roman" w:cs="Times New Roman"/>
                <w:b/>
              </w:rPr>
              <w:t>У</w:t>
            </w:r>
          </w:p>
        </w:tc>
        <w:tc>
          <w:tcPr>
            <w:tcW w:w="567" w:type="dxa"/>
            <w:vAlign w:val="center"/>
            <w:hideMark/>
          </w:tcPr>
          <w:p w:rsidR="00526566" w:rsidRPr="00324B43" w:rsidRDefault="00526566" w:rsidP="00324B43">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r>
      <w:tr w:rsidR="00BA3D7F" w:rsidRPr="00324B43" w:rsidTr="003B30D2">
        <w:trPr>
          <w:trHeight w:val="134"/>
        </w:trPr>
        <w:tc>
          <w:tcPr>
            <w:tcW w:w="818" w:type="dxa"/>
          </w:tcPr>
          <w:p w:rsidR="00BA3D7F" w:rsidRPr="00BA3D7F" w:rsidRDefault="00BA3D7F" w:rsidP="00324B43">
            <w:pPr>
              <w:pStyle w:val="Iauiue"/>
              <w:spacing w:line="276" w:lineRule="auto"/>
              <w:jc w:val="center"/>
              <w:rPr>
                <w:sz w:val="16"/>
                <w:szCs w:val="16"/>
              </w:rPr>
            </w:pPr>
            <w:r>
              <w:rPr>
                <w:sz w:val="16"/>
                <w:szCs w:val="16"/>
              </w:rPr>
              <w:t>2.7.1</w:t>
            </w:r>
          </w:p>
        </w:tc>
        <w:tc>
          <w:tcPr>
            <w:tcW w:w="2162" w:type="dxa"/>
          </w:tcPr>
          <w:p w:rsidR="00BA3D7F" w:rsidRPr="00BA3D7F" w:rsidRDefault="00BA3D7F" w:rsidP="00324B43">
            <w:pPr>
              <w:pStyle w:val="aff2"/>
              <w:spacing w:line="276" w:lineRule="auto"/>
              <w:rPr>
                <w:sz w:val="16"/>
                <w:szCs w:val="16"/>
              </w:rPr>
            </w:pPr>
            <w:r w:rsidRPr="00BA3D7F">
              <w:rPr>
                <w:color w:val="000000"/>
                <w:sz w:val="16"/>
                <w:szCs w:val="16"/>
              </w:rPr>
              <w:t>Хранение автотранспорта</w:t>
            </w:r>
          </w:p>
        </w:tc>
        <w:tc>
          <w:tcPr>
            <w:tcW w:w="5525" w:type="dxa"/>
            <w:hideMark/>
          </w:tcPr>
          <w:p w:rsidR="00BA3D7F" w:rsidRPr="00BA3D7F" w:rsidRDefault="00BA3D7F" w:rsidP="00AE2C60">
            <w:pPr>
              <w:pStyle w:val="aff2"/>
              <w:rPr>
                <w:sz w:val="16"/>
                <w:szCs w:val="16"/>
              </w:rPr>
            </w:pPr>
            <w:r w:rsidRPr="00BA3D7F">
              <w:rPr>
                <w:color w:val="000000"/>
                <w:sz w:val="16"/>
                <w:szCs w:val="16"/>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567" w:type="dxa"/>
            <w:vAlign w:val="center"/>
            <w:hideMark/>
          </w:tcPr>
          <w:p w:rsidR="00BA3D7F" w:rsidRPr="00324B43" w:rsidRDefault="00AE2C60" w:rsidP="00324B43">
            <w:pPr>
              <w:spacing w:line="276" w:lineRule="auto"/>
              <w:jc w:val="center"/>
              <w:rPr>
                <w:rFonts w:ascii="Times New Roman" w:hAnsi="Times New Roman" w:cs="Times New Roman"/>
                <w:b/>
              </w:rPr>
            </w:pPr>
            <w:r>
              <w:rPr>
                <w:rFonts w:ascii="Times New Roman" w:hAnsi="Times New Roman" w:cs="Times New Roman"/>
                <w:b/>
              </w:rPr>
              <w:t>Р</w:t>
            </w:r>
          </w:p>
        </w:tc>
        <w:tc>
          <w:tcPr>
            <w:tcW w:w="567" w:type="dxa"/>
            <w:vAlign w:val="center"/>
            <w:hideMark/>
          </w:tcPr>
          <w:p w:rsidR="00BA3D7F" w:rsidRPr="00324B43" w:rsidRDefault="00AE2C60" w:rsidP="00324B43">
            <w:pPr>
              <w:spacing w:line="276" w:lineRule="auto"/>
              <w:jc w:val="center"/>
              <w:rPr>
                <w:rFonts w:ascii="Times New Roman" w:hAnsi="Times New Roman" w:cs="Times New Roman"/>
                <w:b/>
              </w:rPr>
            </w:pPr>
            <w:r>
              <w:rPr>
                <w:rFonts w:ascii="Times New Roman" w:hAnsi="Times New Roman" w:cs="Times New Roman"/>
                <w:b/>
              </w:rPr>
              <w:t>Р</w:t>
            </w:r>
          </w:p>
        </w:tc>
        <w:tc>
          <w:tcPr>
            <w:tcW w:w="567" w:type="dxa"/>
            <w:vAlign w:val="center"/>
            <w:hideMark/>
          </w:tcPr>
          <w:p w:rsidR="00BA3D7F" w:rsidRPr="00324B43" w:rsidRDefault="00AE2C60" w:rsidP="00324B43">
            <w:pPr>
              <w:spacing w:line="276" w:lineRule="auto"/>
              <w:jc w:val="center"/>
              <w:rPr>
                <w:rFonts w:ascii="Times New Roman" w:hAnsi="Times New Roman" w:cs="Times New Roman"/>
                <w:b/>
              </w:rPr>
            </w:pPr>
            <w:r>
              <w:rPr>
                <w:rFonts w:ascii="Times New Roman" w:hAnsi="Times New Roman" w:cs="Times New Roman"/>
                <w:b/>
              </w:rPr>
              <w:t>Р</w:t>
            </w:r>
          </w:p>
        </w:tc>
        <w:tc>
          <w:tcPr>
            <w:tcW w:w="567" w:type="dxa"/>
            <w:vAlign w:val="center"/>
            <w:hideMark/>
          </w:tcPr>
          <w:p w:rsidR="00BA3D7F" w:rsidRPr="00972DEF" w:rsidRDefault="00972DEF" w:rsidP="00324B43">
            <w:pPr>
              <w:spacing w:line="276" w:lineRule="auto"/>
              <w:jc w:val="center"/>
              <w:rPr>
                <w:rFonts w:ascii="Times New Roman" w:hAnsi="Times New Roman" w:cs="Times New Roman"/>
                <w:b/>
                <w:color w:val="000000"/>
              </w:rPr>
            </w:pPr>
            <w:r w:rsidRPr="00972DEF">
              <w:rPr>
                <w:rFonts w:ascii="Times New Roman" w:hAnsi="Times New Roman" w:cs="Times New Roman"/>
                <w:b/>
                <w:color w:val="000000"/>
              </w:rPr>
              <w:t>Р</w:t>
            </w:r>
          </w:p>
        </w:tc>
        <w:tc>
          <w:tcPr>
            <w:tcW w:w="567" w:type="dxa"/>
            <w:vAlign w:val="center"/>
            <w:hideMark/>
          </w:tcPr>
          <w:p w:rsidR="00BA3D7F" w:rsidRPr="00324B43" w:rsidRDefault="00AE2C60" w:rsidP="00324B43">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BA3D7F" w:rsidRPr="00324B43" w:rsidRDefault="00AE2C60" w:rsidP="00324B43">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BA3D7F" w:rsidRPr="00324B43" w:rsidRDefault="00AE2C60" w:rsidP="00324B43">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BA3D7F" w:rsidRPr="00324B43" w:rsidRDefault="00AE2C60" w:rsidP="00324B43">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BA3D7F" w:rsidRPr="00324B43" w:rsidRDefault="00AE2C60" w:rsidP="00324B43">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BA3D7F" w:rsidRPr="00324B43" w:rsidRDefault="00AE2C60" w:rsidP="00324B43">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BA3D7F" w:rsidRPr="00324B43" w:rsidRDefault="00AE2C60" w:rsidP="00324B43">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BA3D7F" w:rsidRPr="00324B43" w:rsidRDefault="00AE2C60" w:rsidP="00324B43">
            <w:pPr>
              <w:spacing w:line="276" w:lineRule="auto"/>
              <w:jc w:val="center"/>
              <w:rPr>
                <w:rFonts w:ascii="Times New Roman" w:hAnsi="Times New Roman" w:cs="Times New Roman"/>
                <w:color w:val="000000"/>
              </w:rPr>
            </w:pPr>
            <w:r>
              <w:rPr>
                <w:rFonts w:ascii="Times New Roman" w:hAnsi="Times New Roman" w:cs="Times New Roman"/>
                <w:color w:val="000000"/>
              </w:rPr>
              <w:t>-</w:t>
            </w:r>
          </w:p>
        </w:tc>
      </w:tr>
      <w:tr w:rsidR="00526566" w:rsidRPr="00324B43" w:rsidTr="003B30D2">
        <w:trPr>
          <w:trHeight w:val="1895"/>
        </w:trPr>
        <w:tc>
          <w:tcPr>
            <w:tcW w:w="818" w:type="dxa"/>
          </w:tcPr>
          <w:p w:rsidR="00526566" w:rsidRPr="00324B43" w:rsidRDefault="00526566" w:rsidP="00324B43">
            <w:pPr>
              <w:pStyle w:val="Iauiue"/>
              <w:spacing w:line="276" w:lineRule="auto"/>
              <w:jc w:val="center"/>
              <w:rPr>
                <w:sz w:val="16"/>
                <w:szCs w:val="16"/>
              </w:rPr>
            </w:pPr>
          </w:p>
          <w:p w:rsidR="00526566" w:rsidRPr="00324B43" w:rsidRDefault="00526566" w:rsidP="00324B43">
            <w:pPr>
              <w:pStyle w:val="Iauiue"/>
              <w:spacing w:line="276" w:lineRule="auto"/>
              <w:jc w:val="center"/>
              <w:rPr>
                <w:sz w:val="16"/>
                <w:szCs w:val="16"/>
              </w:rPr>
            </w:pPr>
            <w:r w:rsidRPr="00324B43">
              <w:rPr>
                <w:sz w:val="16"/>
                <w:szCs w:val="16"/>
              </w:rPr>
              <w:t>2.7</w:t>
            </w:r>
          </w:p>
        </w:tc>
        <w:tc>
          <w:tcPr>
            <w:tcW w:w="2162" w:type="dxa"/>
          </w:tcPr>
          <w:p w:rsidR="00526566" w:rsidRPr="00324B43" w:rsidRDefault="00526566" w:rsidP="006D314E">
            <w:pPr>
              <w:spacing w:line="276" w:lineRule="auto"/>
              <w:jc w:val="center"/>
              <w:rPr>
                <w:rFonts w:ascii="Times New Roman" w:hAnsi="Times New Roman" w:cs="Times New Roman"/>
              </w:rPr>
            </w:pPr>
          </w:p>
          <w:p w:rsidR="00526566" w:rsidRPr="00324B43" w:rsidRDefault="00526566" w:rsidP="006D314E">
            <w:pPr>
              <w:spacing w:line="276" w:lineRule="auto"/>
              <w:jc w:val="center"/>
              <w:rPr>
                <w:rFonts w:ascii="Times New Roman" w:hAnsi="Times New Roman" w:cs="Times New Roman"/>
              </w:rPr>
            </w:pPr>
            <w:r w:rsidRPr="00324B43">
              <w:rPr>
                <w:rFonts w:ascii="Times New Roman" w:hAnsi="Times New Roman" w:cs="Times New Roman"/>
              </w:rPr>
              <w:t>Обслуживание жилой застройки</w:t>
            </w:r>
          </w:p>
        </w:tc>
        <w:tc>
          <w:tcPr>
            <w:tcW w:w="5525" w:type="dxa"/>
          </w:tcPr>
          <w:p w:rsidR="00526566" w:rsidRPr="00324B43" w:rsidRDefault="00526566" w:rsidP="00AE2C60">
            <w:pPr>
              <w:pStyle w:val="aff2"/>
              <w:rPr>
                <w:sz w:val="16"/>
                <w:szCs w:val="16"/>
              </w:rPr>
            </w:pPr>
            <w:r w:rsidRPr="00324B43">
              <w:rPr>
                <w:sz w:val="16"/>
                <w:szCs w:val="16"/>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кодами 2.1 - 2.6</w:t>
            </w:r>
          </w:p>
        </w:tc>
        <w:tc>
          <w:tcPr>
            <w:tcW w:w="567" w:type="dxa"/>
            <w:vAlign w:val="center"/>
            <w:hideMark/>
          </w:tcPr>
          <w:p w:rsidR="00526566" w:rsidRPr="00324B43" w:rsidRDefault="00526566" w:rsidP="00324B43">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526566" w:rsidRPr="00324B43" w:rsidRDefault="00526566" w:rsidP="00324B43">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526566" w:rsidRPr="00324B43" w:rsidRDefault="00526566" w:rsidP="00324B43">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526566" w:rsidRPr="00324B43" w:rsidRDefault="00526566" w:rsidP="00324B43">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r>
      <w:tr w:rsidR="00526566" w:rsidRPr="00324B43" w:rsidTr="003B30D2">
        <w:tc>
          <w:tcPr>
            <w:tcW w:w="818" w:type="dxa"/>
            <w:shd w:val="clear" w:color="auto" w:fill="BFBFBF"/>
          </w:tcPr>
          <w:p w:rsidR="00526566" w:rsidRPr="00324B43" w:rsidRDefault="00526566" w:rsidP="00324B43">
            <w:pPr>
              <w:pStyle w:val="Iauiue"/>
              <w:spacing w:line="276" w:lineRule="auto"/>
              <w:jc w:val="center"/>
              <w:rPr>
                <w:color w:val="000000"/>
                <w:sz w:val="16"/>
                <w:szCs w:val="16"/>
              </w:rPr>
            </w:pPr>
          </w:p>
          <w:p w:rsidR="00526566" w:rsidRPr="00324B43" w:rsidRDefault="00526566" w:rsidP="00324B43">
            <w:pPr>
              <w:pStyle w:val="Iauiue"/>
              <w:spacing w:line="276" w:lineRule="auto"/>
              <w:jc w:val="center"/>
              <w:rPr>
                <w:color w:val="000000"/>
                <w:sz w:val="16"/>
                <w:szCs w:val="16"/>
              </w:rPr>
            </w:pPr>
            <w:r w:rsidRPr="00324B43">
              <w:rPr>
                <w:color w:val="000000"/>
                <w:sz w:val="16"/>
                <w:szCs w:val="16"/>
              </w:rPr>
              <w:t>3.0</w:t>
            </w:r>
          </w:p>
        </w:tc>
        <w:tc>
          <w:tcPr>
            <w:tcW w:w="2162" w:type="dxa"/>
            <w:shd w:val="clear" w:color="auto" w:fill="BFBFBF"/>
          </w:tcPr>
          <w:p w:rsidR="00526566" w:rsidRPr="00324B43" w:rsidRDefault="00526566" w:rsidP="006D314E">
            <w:pPr>
              <w:pStyle w:val="Iauiue"/>
              <w:spacing w:line="276" w:lineRule="auto"/>
              <w:jc w:val="center"/>
              <w:rPr>
                <w:sz w:val="16"/>
                <w:szCs w:val="16"/>
              </w:rPr>
            </w:pPr>
          </w:p>
          <w:p w:rsidR="00526566" w:rsidRPr="00324B43" w:rsidRDefault="00526566" w:rsidP="006D314E">
            <w:pPr>
              <w:pStyle w:val="Iauiue"/>
              <w:spacing w:line="276" w:lineRule="auto"/>
              <w:jc w:val="center"/>
              <w:rPr>
                <w:color w:val="000000"/>
                <w:sz w:val="16"/>
                <w:szCs w:val="16"/>
              </w:rPr>
            </w:pPr>
            <w:r w:rsidRPr="00324B43">
              <w:rPr>
                <w:sz w:val="16"/>
                <w:szCs w:val="16"/>
              </w:rPr>
              <w:t>Общественное использование объектов капитального строительства</w:t>
            </w:r>
          </w:p>
        </w:tc>
        <w:tc>
          <w:tcPr>
            <w:tcW w:w="5525" w:type="dxa"/>
            <w:shd w:val="clear" w:color="auto" w:fill="BFBFBF"/>
            <w:hideMark/>
          </w:tcPr>
          <w:p w:rsidR="00526566" w:rsidRPr="00324B43" w:rsidRDefault="00526566" w:rsidP="00AE2C60">
            <w:pPr>
              <w:pStyle w:val="Iauiue"/>
              <w:rPr>
                <w:sz w:val="16"/>
                <w:szCs w:val="16"/>
              </w:rPr>
            </w:pPr>
            <w:r w:rsidRPr="00324B43">
              <w:rPr>
                <w:sz w:val="16"/>
                <w:szCs w:val="16"/>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w:t>
            </w:r>
          </w:p>
          <w:p w:rsidR="00526566" w:rsidRPr="00324B43" w:rsidRDefault="00526566" w:rsidP="00AE2C60">
            <w:pPr>
              <w:pStyle w:val="Iauiue"/>
              <w:rPr>
                <w:color w:val="000000"/>
                <w:sz w:val="16"/>
                <w:szCs w:val="16"/>
              </w:rPr>
            </w:pPr>
          </w:p>
        </w:tc>
        <w:tc>
          <w:tcPr>
            <w:tcW w:w="567" w:type="dxa"/>
            <w:shd w:val="clear" w:color="auto" w:fill="BFBFBF"/>
            <w:vAlign w:val="center"/>
          </w:tcPr>
          <w:p w:rsidR="00526566" w:rsidRPr="00324B43" w:rsidRDefault="00526566" w:rsidP="00324B43">
            <w:pPr>
              <w:spacing w:line="276" w:lineRule="auto"/>
              <w:jc w:val="center"/>
              <w:rPr>
                <w:rFonts w:ascii="Times New Roman" w:hAnsi="Times New Roman" w:cs="Times New Roman"/>
                <w:color w:val="FF00FF"/>
              </w:rPr>
            </w:pPr>
          </w:p>
        </w:tc>
        <w:tc>
          <w:tcPr>
            <w:tcW w:w="567" w:type="dxa"/>
            <w:shd w:val="clear" w:color="auto" w:fill="BFBFBF"/>
          </w:tcPr>
          <w:p w:rsidR="00526566" w:rsidRPr="00324B43" w:rsidRDefault="00526566" w:rsidP="00324B43">
            <w:pPr>
              <w:spacing w:line="276" w:lineRule="auto"/>
              <w:jc w:val="center"/>
              <w:rPr>
                <w:rFonts w:ascii="Times New Roman" w:hAnsi="Times New Roman" w:cs="Times New Roman"/>
                <w:b/>
              </w:rPr>
            </w:pPr>
          </w:p>
        </w:tc>
        <w:tc>
          <w:tcPr>
            <w:tcW w:w="567" w:type="dxa"/>
            <w:shd w:val="clear" w:color="auto" w:fill="BFBFBF"/>
            <w:vAlign w:val="center"/>
          </w:tcPr>
          <w:p w:rsidR="00526566" w:rsidRPr="00324B43" w:rsidRDefault="00526566" w:rsidP="00324B43">
            <w:pPr>
              <w:spacing w:line="276" w:lineRule="auto"/>
              <w:jc w:val="center"/>
              <w:rPr>
                <w:rFonts w:ascii="Times New Roman" w:hAnsi="Times New Roman" w:cs="Times New Roman"/>
                <w:color w:val="FF00FF"/>
              </w:rPr>
            </w:pPr>
          </w:p>
        </w:tc>
        <w:tc>
          <w:tcPr>
            <w:tcW w:w="567" w:type="dxa"/>
            <w:shd w:val="clear" w:color="auto" w:fill="BFBFBF"/>
            <w:vAlign w:val="center"/>
          </w:tcPr>
          <w:p w:rsidR="00526566" w:rsidRPr="00324B43" w:rsidRDefault="00526566" w:rsidP="00324B43">
            <w:pPr>
              <w:spacing w:line="276" w:lineRule="auto"/>
              <w:jc w:val="center"/>
              <w:rPr>
                <w:rFonts w:ascii="Times New Roman" w:hAnsi="Times New Roman" w:cs="Times New Roman"/>
                <w:color w:val="FF00FF"/>
              </w:rPr>
            </w:pPr>
          </w:p>
        </w:tc>
        <w:tc>
          <w:tcPr>
            <w:tcW w:w="567" w:type="dxa"/>
            <w:shd w:val="clear" w:color="auto" w:fill="BFBFBF"/>
            <w:vAlign w:val="center"/>
          </w:tcPr>
          <w:p w:rsidR="00526566" w:rsidRPr="00324B43" w:rsidRDefault="00526566" w:rsidP="00324B43">
            <w:pPr>
              <w:spacing w:line="276" w:lineRule="auto"/>
              <w:jc w:val="center"/>
              <w:rPr>
                <w:rFonts w:ascii="Times New Roman" w:hAnsi="Times New Roman" w:cs="Times New Roman"/>
                <w:color w:val="FF00FF"/>
              </w:rPr>
            </w:pPr>
          </w:p>
        </w:tc>
        <w:tc>
          <w:tcPr>
            <w:tcW w:w="567" w:type="dxa"/>
            <w:shd w:val="clear" w:color="auto" w:fill="BFBFBF"/>
            <w:vAlign w:val="center"/>
          </w:tcPr>
          <w:p w:rsidR="00526566" w:rsidRPr="00324B43" w:rsidRDefault="00526566" w:rsidP="00324B43">
            <w:pPr>
              <w:spacing w:line="276" w:lineRule="auto"/>
              <w:jc w:val="center"/>
              <w:rPr>
                <w:rFonts w:ascii="Times New Roman" w:hAnsi="Times New Roman" w:cs="Times New Roman"/>
                <w:color w:val="FF00FF"/>
              </w:rPr>
            </w:pPr>
          </w:p>
        </w:tc>
        <w:tc>
          <w:tcPr>
            <w:tcW w:w="567" w:type="dxa"/>
            <w:shd w:val="clear" w:color="auto" w:fill="BFBFBF"/>
            <w:vAlign w:val="center"/>
          </w:tcPr>
          <w:p w:rsidR="00526566" w:rsidRPr="00324B43" w:rsidRDefault="00526566" w:rsidP="00324B43">
            <w:pPr>
              <w:spacing w:line="276" w:lineRule="auto"/>
              <w:jc w:val="center"/>
              <w:rPr>
                <w:rFonts w:ascii="Times New Roman" w:hAnsi="Times New Roman" w:cs="Times New Roman"/>
                <w:color w:val="FF00FF"/>
              </w:rPr>
            </w:pPr>
          </w:p>
        </w:tc>
        <w:tc>
          <w:tcPr>
            <w:tcW w:w="567" w:type="dxa"/>
            <w:shd w:val="clear" w:color="auto" w:fill="BFBFBF"/>
            <w:vAlign w:val="center"/>
          </w:tcPr>
          <w:p w:rsidR="00526566" w:rsidRPr="00324B43" w:rsidRDefault="00526566" w:rsidP="00324B43">
            <w:pPr>
              <w:spacing w:line="276" w:lineRule="auto"/>
              <w:jc w:val="center"/>
              <w:rPr>
                <w:rFonts w:ascii="Times New Roman" w:hAnsi="Times New Roman" w:cs="Times New Roman"/>
                <w:color w:val="FF00FF"/>
              </w:rPr>
            </w:pPr>
          </w:p>
        </w:tc>
        <w:tc>
          <w:tcPr>
            <w:tcW w:w="567" w:type="dxa"/>
            <w:shd w:val="clear" w:color="auto" w:fill="BFBFBF"/>
            <w:vAlign w:val="center"/>
          </w:tcPr>
          <w:p w:rsidR="00526566" w:rsidRPr="00324B43" w:rsidRDefault="00526566" w:rsidP="00324B43">
            <w:pPr>
              <w:spacing w:line="276" w:lineRule="auto"/>
              <w:jc w:val="center"/>
              <w:rPr>
                <w:rFonts w:ascii="Times New Roman" w:hAnsi="Times New Roman" w:cs="Times New Roman"/>
                <w:color w:val="FF00FF"/>
              </w:rPr>
            </w:pPr>
          </w:p>
        </w:tc>
        <w:tc>
          <w:tcPr>
            <w:tcW w:w="567" w:type="dxa"/>
            <w:shd w:val="clear" w:color="auto" w:fill="BFBFBF"/>
            <w:vAlign w:val="center"/>
          </w:tcPr>
          <w:p w:rsidR="00526566" w:rsidRPr="00324B43" w:rsidRDefault="00526566" w:rsidP="00324B43">
            <w:pPr>
              <w:spacing w:line="276" w:lineRule="auto"/>
              <w:jc w:val="center"/>
              <w:rPr>
                <w:rFonts w:ascii="Times New Roman" w:hAnsi="Times New Roman" w:cs="Times New Roman"/>
                <w:color w:val="FF00FF"/>
              </w:rPr>
            </w:pPr>
          </w:p>
        </w:tc>
        <w:tc>
          <w:tcPr>
            <w:tcW w:w="567" w:type="dxa"/>
            <w:shd w:val="clear" w:color="auto" w:fill="BFBFBF"/>
          </w:tcPr>
          <w:p w:rsidR="00526566" w:rsidRPr="00324B43" w:rsidRDefault="00526566" w:rsidP="00324B43">
            <w:pPr>
              <w:spacing w:line="276" w:lineRule="auto"/>
              <w:jc w:val="center"/>
              <w:rPr>
                <w:rFonts w:ascii="Times New Roman" w:hAnsi="Times New Roman" w:cs="Times New Roman"/>
                <w:color w:val="FF00FF"/>
              </w:rPr>
            </w:pPr>
          </w:p>
        </w:tc>
        <w:tc>
          <w:tcPr>
            <w:tcW w:w="567" w:type="dxa"/>
            <w:shd w:val="clear" w:color="auto" w:fill="BFBFBF"/>
          </w:tcPr>
          <w:p w:rsidR="00526566" w:rsidRPr="00324B43" w:rsidRDefault="00526566" w:rsidP="00324B43">
            <w:pPr>
              <w:spacing w:line="276" w:lineRule="auto"/>
              <w:jc w:val="center"/>
              <w:rPr>
                <w:rFonts w:ascii="Times New Roman" w:hAnsi="Times New Roman" w:cs="Times New Roman"/>
                <w:color w:val="FF00FF"/>
              </w:rPr>
            </w:pPr>
          </w:p>
        </w:tc>
      </w:tr>
      <w:tr w:rsidR="00AE2C60" w:rsidRPr="00324B43" w:rsidTr="003B30D2">
        <w:trPr>
          <w:trHeight w:val="163"/>
        </w:trPr>
        <w:tc>
          <w:tcPr>
            <w:tcW w:w="818" w:type="dxa"/>
          </w:tcPr>
          <w:p w:rsidR="00AE2C60" w:rsidRPr="00324B43" w:rsidRDefault="00AE2C60" w:rsidP="00324B43">
            <w:pPr>
              <w:pStyle w:val="Iauiue"/>
              <w:spacing w:line="276" w:lineRule="auto"/>
              <w:jc w:val="center"/>
              <w:rPr>
                <w:b/>
                <w:color w:val="000000"/>
                <w:sz w:val="16"/>
                <w:szCs w:val="16"/>
              </w:rPr>
            </w:pPr>
          </w:p>
          <w:p w:rsidR="00AE2C60" w:rsidRPr="00324B43" w:rsidRDefault="00AE2C60" w:rsidP="00324B43">
            <w:pPr>
              <w:pStyle w:val="Iauiue"/>
              <w:spacing w:line="276" w:lineRule="auto"/>
              <w:jc w:val="center"/>
              <w:rPr>
                <w:color w:val="000000"/>
                <w:sz w:val="16"/>
                <w:szCs w:val="16"/>
              </w:rPr>
            </w:pPr>
            <w:r w:rsidRPr="00324B43">
              <w:rPr>
                <w:color w:val="000000"/>
                <w:sz w:val="16"/>
                <w:szCs w:val="16"/>
              </w:rPr>
              <w:t>3.1</w:t>
            </w:r>
          </w:p>
        </w:tc>
        <w:tc>
          <w:tcPr>
            <w:tcW w:w="2162" w:type="dxa"/>
          </w:tcPr>
          <w:p w:rsidR="00AE2C60" w:rsidRPr="00324B43" w:rsidRDefault="00AE2C60" w:rsidP="006D314E">
            <w:pPr>
              <w:pStyle w:val="Iauiue"/>
              <w:spacing w:line="276" w:lineRule="auto"/>
              <w:jc w:val="center"/>
              <w:rPr>
                <w:sz w:val="16"/>
                <w:szCs w:val="16"/>
              </w:rPr>
            </w:pPr>
          </w:p>
          <w:p w:rsidR="00AE2C60" w:rsidRPr="00324B43" w:rsidRDefault="00AE2C60" w:rsidP="006D314E">
            <w:pPr>
              <w:pStyle w:val="Iauiue"/>
              <w:spacing w:line="276" w:lineRule="auto"/>
              <w:jc w:val="center"/>
              <w:rPr>
                <w:color w:val="000000"/>
                <w:sz w:val="16"/>
                <w:szCs w:val="16"/>
              </w:rPr>
            </w:pPr>
            <w:r w:rsidRPr="00324B43">
              <w:rPr>
                <w:sz w:val="16"/>
                <w:szCs w:val="16"/>
              </w:rPr>
              <w:t>Коммунальное обслуживание</w:t>
            </w:r>
          </w:p>
        </w:tc>
        <w:tc>
          <w:tcPr>
            <w:tcW w:w="5525" w:type="dxa"/>
            <w:hideMark/>
          </w:tcPr>
          <w:p w:rsidR="00AE2C60" w:rsidRDefault="00AE2C60" w:rsidP="00AE2C60">
            <w:pPr>
              <w:spacing w:line="240" w:lineRule="auto"/>
              <w:jc w:val="left"/>
              <w:rPr>
                <w:rFonts w:ascii="Times New Roman" w:hAnsi="Times New Roman" w:cs="Times New Roman"/>
              </w:rPr>
            </w:pPr>
            <w:r w:rsidRPr="00AE2C60">
              <w:rPr>
                <w:rFonts w:ascii="Times New Roman" w:hAnsi="Times New Roman" w:cs="Times New Roman"/>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w:t>
            </w:r>
            <w:r w:rsidRPr="00AE2C60">
              <w:rPr>
                <w:rFonts w:ascii="Times New Roman" w:hAnsi="Times New Roman" w:cs="Times New Roman"/>
              </w:rPr>
              <w:lastRenderedPageBreak/>
              <w:t xml:space="preserve">мусоросжигательные и мусороперерабатывающие заводы, полигоны по захоронению и сортировке бытового мусора и отходов, места сбора вещей </w:t>
            </w:r>
          </w:p>
          <w:p w:rsidR="00AE2C60" w:rsidRPr="00AE2C60" w:rsidRDefault="00AE2C60" w:rsidP="00AE2C60">
            <w:pPr>
              <w:spacing w:line="240" w:lineRule="auto"/>
              <w:jc w:val="left"/>
              <w:rPr>
                <w:rFonts w:ascii="Times New Roman" w:hAnsi="Times New Roman" w:cs="Times New Roman"/>
                <w:b/>
                <w:color w:val="000000"/>
              </w:rPr>
            </w:pPr>
            <w:r w:rsidRPr="00AE2C60">
              <w:rPr>
                <w:rFonts w:ascii="Times New Roman" w:hAnsi="Times New Roman" w:cs="Times New Roman"/>
              </w:rPr>
              <w:t>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567" w:type="dxa"/>
            <w:vAlign w:val="center"/>
            <w:hideMark/>
          </w:tcPr>
          <w:p w:rsidR="00AE2C60" w:rsidRPr="00324B43" w:rsidRDefault="00AE2C60" w:rsidP="00DE1F28">
            <w:pPr>
              <w:spacing w:line="276" w:lineRule="auto"/>
              <w:jc w:val="center"/>
              <w:rPr>
                <w:rFonts w:ascii="Times New Roman" w:hAnsi="Times New Roman" w:cs="Times New Roman"/>
                <w:b/>
              </w:rPr>
            </w:pPr>
            <w:r w:rsidRPr="00324B43">
              <w:rPr>
                <w:rFonts w:ascii="Times New Roman" w:hAnsi="Times New Roman" w:cs="Times New Roman"/>
                <w:b/>
              </w:rPr>
              <w:lastRenderedPageBreak/>
              <w:t>Р</w:t>
            </w:r>
          </w:p>
        </w:tc>
        <w:tc>
          <w:tcPr>
            <w:tcW w:w="567" w:type="dxa"/>
            <w:vAlign w:val="center"/>
            <w:hideMark/>
          </w:tcPr>
          <w:p w:rsidR="00AE2C60" w:rsidRPr="00324B43" w:rsidRDefault="00AE2C60" w:rsidP="00DE1F28">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AE2C60" w:rsidRPr="00324B43" w:rsidRDefault="00AE2C60" w:rsidP="00DE1F28">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AE2C60" w:rsidRPr="00324B43" w:rsidRDefault="00972DEF" w:rsidP="00DE1F28">
            <w:pPr>
              <w:spacing w:line="276" w:lineRule="auto"/>
              <w:jc w:val="center"/>
              <w:rPr>
                <w:rFonts w:ascii="Times New Roman" w:hAnsi="Times New Roman" w:cs="Times New Roman"/>
                <w:b/>
                <w:color w:val="000000"/>
              </w:rPr>
            </w:pPr>
            <w:r w:rsidRPr="00972DEF">
              <w:rPr>
                <w:rFonts w:ascii="Times New Roman" w:hAnsi="Times New Roman" w:cs="Times New Roman"/>
                <w:b/>
                <w:color w:val="000000"/>
              </w:rPr>
              <w:t>Р</w:t>
            </w:r>
          </w:p>
        </w:tc>
        <w:tc>
          <w:tcPr>
            <w:tcW w:w="567" w:type="dxa"/>
            <w:vAlign w:val="center"/>
            <w:hideMark/>
          </w:tcPr>
          <w:p w:rsidR="00AE2C60" w:rsidRPr="00324B43" w:rsidRDefault="00AE2C60" w:rsidP="00DE1F28">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Р</w:t>
            </w:r>
          </w:p>
        </w:tc>
        <w:tc>
          <w:tcPr>
            <w:tcW w:w="567" w:type="dxa"/>
            <w:vAlign w:val="center"/>
            <w:hideMark/>
          </w:tcPr>
          <w:p w:rsidR="00AE2C60" w:rsidRPr="00324B43" w:rsidRDefault="00AE2C60" w:rsidP="00DE1F28">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Р</w:t>
            </w:r>
          </w:p>
        </w:tc>
        <w:tc>
          <w:tcPr>
            <w:tcW w:w="567" w:type="dxa"/>
            <w:vAlign w:val="center"/>
            <w:hideMark/>
          </w:tcPr>
          <w:p w:rsidR="00AE2C60" w:rsidRPr="00324B43" w:rsidRDefault="00AE2C60" w:rsidP="00DE1F28">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AE2C60" w:rsidRPr="00324B43" w:rsidRDefault="00AE2C60" w:rsidP="00DE1F28">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AE2C60" w:rsidRPr="00324B43" w:rsidRDefault="00AE2C60" w:rsidP="00DE1F28">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AE2C60" w:rsidRPr="00324B43" w:rsidRDefault="00AE2C60" w:rsidP="00DE1F28">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AE2C60" w:rsidRPr="00324B43" w:rsidRDefault="00AE2C60" w:rsidP="00DE1F28">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AE2C60" w:rsidRPr="00324B43" w:rsidRDefault="00AE2C60" w:rsidP="00DE1F28">
            <w:pPr>
              <w:spacing w:line="276" w:lineRule="auto"/>
              <w:jc w:val="center"/>
              <w:rPr>
                <w:rFonts w:ascii="Times New Roman" w:hAnsi="Times New Roman" w:cs="Times New Roman"/>
                <w:color w:val="000000"/>
              </w:rPr>
            </w:pPr>
            <w:r w:rsidRPr="00324B43">
              <w:rPr>
                <w:rFonts w:ascii="Times New Roman" w:hAnsi="Times New Roman" w:cs="Times New Roman"/>
                <w:color w:val="000000"/>
              </w:rPr>
              <w:t>У</w:t>
            </w:r>
          </w:p>
        </w:tc>
      </w:tr>
      <w:tr w:rsidR="00AE2C60" w:rsidRPr="00324B43" w:rsidTr="003B30D2">
        <w:trPr>
          <w:trHeight w:val="849"/>
        </w:trPr>
        <w:tc>
          <w:tcPr>
            <w:tcW w:w="818" w:type="dxa"/>
            <w:vAlign w:val="center"/>
          </w:tcPr>
          <w:p w:rsidR="00AE2C60" w:rsidRPr="00324B43" w:rsidRDefault="00AE2C60" w:rsidP="00DE1F28">
            <w:pPr>
              <w:spacing w:line="276" w:lineRule="auto"/>
              <w:jc w:val="center"/>
              <w:rPr>
                <w:rFonts w:ascii="Times New Roman" w:hAnsi="Times New Roman" w:cs="Times New Roman"/>
                <w:color w:val="000000"/>
              </w:rPr>
            </w:pPr>
            <w:r>
              <w:rPr>
                <w:rFonts w:ascii="Times New Roman" w:hAnsi="Times New Roman" w:cs="Times New Roman"/>
                <w:b/>
                <w:color w:val="000000"/>
              </w:rPr>
              <w:lastRenderedPageBreak/>
              <w:t>Код</w:t>
            </w:r>
          </w:p>
        </w:tc>
        <w:tc>
          <w:tcPr>
            <w:tcW w:w="2162" w:type="dxa"/>
            <w:vAlign w:val="center"/>
          </w:tcPr>
          <w:p w:rsidR="00AE2C60" w:rsidRPr="00324B43" w:rsidRDefault="00AE2C60" w:rsidP="00DE1F28">
            <w:pPr>
              <w:spacing w:line="276" w:lineRule="auto"/>
              <w:jc w:val="center"/>
              <w:rPr>
                <w:rFonts w:ascii="Times New Roman" w:hAnsi="Times New Roman" w:cs="Times New Roman"/>
                <w:b/>
              </w:rPr>
            </w:pPr>
            <w:r w:rsidRPr="00324B43">
              <w:rPr>
                <w:rFonts w:ascii="Times New Roman" w:hAnsi="Times New Roman" w:cs="Times New Roman"/>
                <w:b/>
              </w:rPr>
              <w:t>НАИМЕНОВАНИЕ ВИДА РАЗРЕШЕННОГО</w:t>
            </w:r>
          </w:p>
          <w:p w:rsidR="00AE2C60" w:rsidRPr="00324B43" w:rsidRDefault="00AE2C60" w:rsidP="00DE1F28">
            <w:pPr>
              <w:spacing w:line="276" w:lineRule="auto"/>
              <w:jc w:val="center"/>
              <w:rPr>
                <w:rFonts w:ascii="Times New Roman" w:hAnsi="Times New Roman" w:cs="Times New Roman"/>
                <w:b/>
                <w:color w:val="000000"/>
              </w:rPr>
            </w:pPr>
            <w:r w:rsidRPr="00324B43">
              <w:rPr>
                <w:rFonts w:ascii="Times New Roman" w:hAnsi="Times New Roman" w:cs="Times New Roman"/>
                <w:b/>
              </w:rPr>
              <w:t>ИСПОЛЬЗОВАНИЯ ЗЕМЕЛЬНОГО УЧАСТКА</w:t>
            </w:r>
          </w:p>
        </w:tc>
        <w:tc>
          <w:tcPr>
            <w:tcW w:w="5525" w:type="dxa"/>
            <w:vAlign w:val="center"/>
            <w:hideMark/>
          </w:tcPr>
          <w:p w:rsidR="00AE2C60" w:rsidRPr="00324B43" w:rsidRDefault="00AE2C60" w:rsidP="00DE1F28">
            <w:pPr>
              <w:spacing w:line="276" w:lineRule="auto"/>
              <w:jc w:val="center"/>
              <w:rPr>
                <w:rFonts w:ascii="Times New Roman" w:hAnsi="Times New Roman" w:cs="Times New Roman"/>
                <w:b/>
              </w:rPr>
            </w:pPr>
            <w:r w:rsidRPr="00324B43">
              <w:rPr>
                <w:rFonts w:ascii="Times New Roman" w:hAnsi="Times New Roman" w:cs="Times New Roman"/>
                <w:b/>
              </w:rPr>
              <w:t>ОПИСАНИЕ ВИДА РАЗРЕШЕННОГО</w:t>
            </w:r>
          </w:p>
          <w:p w:rsidR="00AE2C60" w:rsidRPr="00324B43" w:rsidRDefault="00AE2C60" w:rsidP="00DE1F28">
            <w:pPr>
              <w:spacing w:line="276" w:lineRule="auto"/>
              <w:jc w:val="center"/>
              <w:rPr>
                <w:rFonts w:ascii="Times New Roman" w:hAnsi="Times New Roman" w:cs="Times New Roman"/>
                <w:b/>
              </w:rPr>
            </w:pPr>
            <w:r w:rsidRPr="00324B43">
              <w:rPr>
                <w:rFonts w:ascii="Times New Roman" w:hAnsi="Times New Roman" w:cs="Times New Roman"/>
                <w:b/>
              </w:rPr>
              <w:t>ИСПОЛЬЗОВАНИЯ ЗЕМЕЛЬНОГО УЧАСТКА</w:t>
            </w:r>
          </w:p>
          <w:p w:rsidR="00AE2C60" w:rsidRPr="00324B43" w:rsidRDefault="00AE2C60" w:rsidP="00DE1F28">
            <w:pPr>
              <w:spacing w:line="276" w:lineRule="auto"/>
              <w:jc w:val="center"/>
              <w:rPr>
                <w:rFonts w:ascii="Times New Roman" w:hAnsi="Times New Roman" w:cs="Times New Roman"/>
                <w:color w:val="000000"/>
              </w:rPr>
            </w:pPr>
          </w:p>
        </w:tc>
        <w:tc>
          <w:tcPr>
            <w:tcW w:w="567" w:type="dxa"/>
            <w:vAlign w:val="center"/>
            <w:hideMark/>
          </w:tcPr>
          <w:p w:rsidR="00AE2C60" w:rsidRPr="00324B43" w:rsidRDefault="00AE2C60" w:rsidP="00DE1F28">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Ж-1</w:t>
            </w:r>
          </w:p>
        </w:tc>
        <w:tc>
          <w:tcPr>
            <w:tcW w:w="567" w:type="dxa"/>
            <w:vAlign w:val="center"/>
            <w:hideMark/>
          </w:tcPr>
          <w:p w:rsidR="00AE2C60" w:rsidRPr="00324B43" w:rsidRDefault="00AE2C60" w:rsidP="00DE1F28">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Ж-2</w:t>
            </w:r>
          </w:p>
        </w:tc>
        <w:tc>
          <w:tcPr>
            <w:tcW w:w="567" w:type="dxa"/>
            <w:vAlign w:val="center"/>
            <w:hideMark/>
          </w:tcPr>
          <w:p w:rsidR="00AE2C60" w:rsidRPr="00324B43" w:rsidRDefault="00AE2C60" w:rsidP="00DE1F28">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ОД-1</w:t>
            </w:r>
          </w:p>
        </w:tc>
        <w:tc>
          <w:tcPr>
            <w:tcW w:w="567" w:type="dxa"/>
            <w:vAlign w:val="center"/>
            <w:hideMark/>
          </w:tcPr>
          <w:p w:rsidR="00AE2C60" w:rsidRPr="00324B43" w:rsidRDefault="00AE2C60" w:rsidP="00DE1F28">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Т-1</w:t>
            </w:r>
          </w:p>
        </w:tc>
        <w:tc>
          <w:tcPr>
            <w:tcW w:w="567" w:type="dxa"/>
            <w:vAlign w:val="center"/>
            <w:hideMark/>
          </w:tcPr>
          <w:p w:rsidR="00AE2C60" w:rsidRPr="00324B43" w:rsidRDefault="00AE2C60" w:rsidP="00DE1F28">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П-1</w:t>
            </w:r>
          </w:p>
        </w:tc>
        <w:tc>
          <w:tcPr>
            <w:tcW w:w="567" w:type="dxa"/>
            <w:vAlign w:val="center"/>
            <w:hideMark/>
          </w:tcPr>
          <w:p w:rsidR="00AE2C60" w:rsidRPr="00324B43" w:rsidRDefault="00AE2C60" w:rsidP="00DE1F28">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П-2</w:t>
            </w:r>
          </w:p>
        </w:tc>
        <w:tc>
          <w:tcPr>
            <w:tcW w:w="567" w:type="dxa"/>
            <w:vAlign w:val="center"/>
            <w:hideMark/>
          </w:tcPr>
          <w:p w:rsidR="00AE2C60" w:rsidRPr="00324B43" w:rsidRDefault="00AE2C60" w:rsidP="00DE1F28">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Р-1</w:t>
            </w:r>
          </w:p>
        </w:tc>
        <w:tc>
          <w:tcPr>
            <w:tcW w:w="567" w:type="dxa"/>
            <w:vAlign w:val="center"/>
            <w:hideMark/>
          </w:tcPr>
          <w:p w:rsidR="00AE2C60" w:rsidRPr="00324B43" w:rsidRDefault="00AE2C60" w:rsidP="00DE1F28">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Р-2</w:t>
            </w:r>
          </w:p>
        </w:tc>
        <w:tc>
          <w:tcPr>
            <w:tcW w:w="567" w:type="dxa"/>
            <w:vAlign w:val="center"/>
            <w:hideMark/>
          </w:tcPr>
          <w:p w:rsidR="00AE2C60" w:rsidRPr="00324B43" w:rsidRDefault="00AE2C60" w:rsidP="00DE1F28">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СП-1</w:t>
            </w:r>
          </w:p>
        </w:tc>
        <w:tc>
          <w:tcPr>
            <w:tcW w:w="567" w:type="dxa"/>
            <w:vAlign w:val="center"/>
            <w:hideMark/>
          </w:tcPr>
          <w:p w:rsidR="00AE2C60" w:rsidRPr="00324B43" w:rsidRDefault="00AE2C60" w:rsidP="00DE1F28">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СП-2</w:t>
            </w:r>
          </w:p>
        </w:tc>
        <w:tc>
          <w:tcPr>
            <w:tcW w:w="567" w:type="dxa"/>
            <w:vAlign w:val="center"/>
            <w:hideMark/>
          </w:tcPr>
          <w:p w:rsidR="00AE2C60" w:rsidRPr="00324B43" w:rsidRDefault="00AE2C60" w:rsidP="00DE1F28">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СП-3</w:t>
            </w:r>
          </w:p>
        </w:tc>
        <w:tc>
          <w:tcPr>
            <w:tcW w:w="567" w:type="dxa"/>
            <w:vAlign w:val="center"/>
            <w:hideMark/>
          </w:tcPr>
          <w:p w:rsidR="00AE2C60" w:rsidRPr="00324B43" w:rsidRDefault="00AE2C60" w:rsidP="00DE1F28">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С-1</w:t>
            </w:r>
          </w:p>
        </w:tc>
      </w:tr>
      <w:tr w:rsidR="00BA3D7F" w:rsidRPr="00324B43" w:rsidTr="003B30D2">
        <w:trPr>
          <w:trHeight w:val="151"/>
        </w:trPr>
        <w:tc>
          <w:tcPr>
            <w:tcW w:w="818" w:type="dxa"/>
          </w:tcPr>
          <w:p w:rsidR="00BA3D7F" w:rsidRPr="00BA3D7F" w:rsidRDefault="00BA3D7F" w:rsidP="00324B43">
            <w:pPr>
              <w:pStyle w:val="Iauiue"/>
              <w:spacing w:line="276" w:lineRule="auto"/>
              <w:jc w:val="center"/>
              <w:rPr>
                <w:color w:val="000000"/>
                <w:sz w:val="16"/>
                <w:szCs w:val="16"/>
              </w:rPr>
            </w:pPr>
            <w:r w:rsidRPr="00BA3D7F">
              <w:rPr>
                <w:color w:val="000000"/>
                <w:sz w:val="16"/>
                <w:szCs w:val="16"/>
              </w:rPr>
              <w:t>3.1.1</w:t>
            </w:r>
          </w:p>
        </w:tc>
        <w:tc>
          <w:tcPr>
            <w:tcW w:w="2162" w:type="dxa"/>
          </w:tcPr>
          <w:p w:rsidR="00BA3D7F" w:rsidRPr="00BA3D7F" w:rsidRDefault="00BA3D7F" w:rsidP="006D314E">
            <w:pPr>
              <w:pStyle w:val="Iauiue"/>
              <w:spacing w:line="276" w:lineRule="auto"/>
              <w:jc w:val="center"/>
              <w:rPr>
                <w:sz w:val="16"/>
                <w:szCs w:val="16"/>
              </w:rPr>
            </w:pPr>
            <w:r w:rsidRPr="00BA3D7F">
              <w:rPr>
                <w:sz w:val="16"/>
                <w:szCs w:val="16"/>
              </w:rPr>
              <w:t>Предоставление коммунальных услуг</w:t>
            </w:r>
          </w:p>
        </w:tc>
        <w:tc>
          <w:tcPr>
            <w:tcW w:w="5525" w:type="dxa"/>
            <w:hideMark/>
          </w:tcPr>
          <w:p w:rsidR="00BA3D7F" w:rsidRPr="00BA3D7F" w:rsidRDefault="00BA3D7F" w:rsidP="009F59B5">
            <w:pPr>
              <w:pStyle w:val="Iauiue"/>
              <w:rPr>
                <w:sz w:val="16"/>
                <w:szCs w:val="16"/>
              </w:rPr>
            </w:pPr>
            <w:r w:rsidRPr="00BA3D7F">
              <w:rPr>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67" w:type="dxa"/>
            <w:vAlign w:val="center"/>
            <w:hideMark/>
          </w:tcPr>
          <w:p w:rsidR="00BA3D7F" w:rsidRPr="00324B43" w:rsidRDefault="00AE2C60" w:rsidP="00324B43">
            <w:pPr>
              <w:spacing w:line="276" w:lineRule="auto"/>
              <w:jc w:val="center"/>
              <w:rPr>
                <w:rFonts w:ascii="Times New Roman" w:hAnsi="Times New Roman" w:cs="Times New Roman"/>
                <w:b/>
              </w:rPr>
            </w:pPr>
            <w:r>
              <w:rPr>
                <w:rFonts w:ascii="Times New Roman" w:hAnsi="Times New Roman" w:cs="Times New Roman"/>
                <w:b/>
              </w:rPr>
              <w:t>Р</w:t>
            </w:r>
          </w:p>
        </w:tc>
        <w:tc>
          <w:tcPr>
            <w:tcW w:w="567" w:type="dxa"/>
            <w:vAlign w:val="center"/>
            <w:hideMark/>
          </w:tcPr>
          <w:p w:rsidR="00BA3D7F" w:rsidRPr="00324B43" w:rsidRDefault="00AE2C60" w:rsidP="00324B43">
            <w:pPr>
              <w:spacing w:line="276" w:lineRule="auto"/>
              <w:jc w:val="center"/>
              <w:rPr>
                <w:rFonts w:ascii="Times New Roman" w:hAnsi="Times New Roman" w:cs="Times New Roman"/>
                <w:b/>
              </w:rPr>
            </w:pPr>
            <w:r>
              <w:rPr>
                <w:rFonts w:ascii="Times New Roman" w:hAnsi="Times New Roman" w:cs="Times New Roman"/>
                <w:b/>
              </w:rPr>
              <w:t>Р</w:t>
            </w:r>
          </w:p>
        </w:tc>
        <w:tc>
          <w:tcPr>
            <w:tcW w:w="567" w:type="dxa"/>
            <w:vAlign w:val="center"/>
            <w:hideMark/>
          </w:tcPr>
          <w:p w:rsidR="00BA3D7F" w:rsidRPr="00324B43" w:rsidRDefault="009F59B5" w:rsidP="00324B43">
            <w:pPr>
              <w:spacing w:line="276" w:lineRule="auto"/>
              <w:jc w:val="center"/>
              <w:rPr>
                <w:rFonts w:ascii="Times New Roman" w:hAnsi="Times New Roman" w:cs="Times New Roman"/>
                <w:b/>
              </w:rPr>
            </w:pPr>
            <w:r>
              <w:rPr>
                <w:rFonts w:ascii="Times New Roman" w:hAnsi="Times New Roman" w:cs="Times New Roman"/>
                <w:b/>
              </w:rPr>
              <w:t>Р</w:t>
            </w:r>
          </w:p>
        </w:tc>
        <w:tc>
          <w:tcPr>
            <w:tcW w:w="567" w:type="dxa"/>
            <w:vAlign w:val="center"/>
            <w:hideMark/>
          </w:tcPr>
          <w:p w:rsidR="00BA3D7F" w:rsidRPr="00324B43" w:rsidRDefault="00AE2C60" w:rsidP="00324B43">
            <w:pPr>
              <w:spacing w:line="276" w:lineRule="auto"/>
              <w:jc w:val="center"/>
              <w:rPr>
                <w:rFonts w:ascii="Times New Roman" w:hAnsi="Times New Roman" w:cs="Times New Roman"/>
                <w:b/>
                <w:color w:val="000000"/>
              </w:rPr>
            </w:pPr>
            <w:r>
              <w:rPr>
                <w:rFonts w:ascii="Times New Roman" w:hAnsi="Times New Roman" w:cs="Times New Roman"/>
                <w:b/>
                <w:color w:val="000000"/>
              </w:rPr>
              <w:t>Р</w:t>
            </w:r>
          </w:p>
        </w:tc>
        <w:tc>
          <w:tcPr>
            <w:tcW w:w="567" w:type="dxa"/>
            <w:vAlign w:val="center"/>
            <w:hideMark/>
          </w:tcPr>
          <w:p w:rsidR="00BA3D7F" w:rsidRPr="00324B43" w:rsidRDefault="00AE2C60" w:rsidP="00324B43">
            <w:pPr>
              <w:spacing w:line="276" w:lineRule="auto"/>
              <w:jc w:val="center"/>
              <w:rPr>
                <w:rFonts w:ascii="Times New Roman" w:hAnsi="Times New Roman" w:cs="Times New Roman"/>
                <w:b/>
                <w:color w:val="000000"/>
              </w:rPr>
            </w:pPr>
            <w:r>
              <w:rPr>
                <w:rFonts w:ascii="Times New Roman" w:hAnsi="Times New Roman" w:cs="Times New Roman"/>
                <w:b/>
                <w:color w:val="000000"/>
              </w:rPr>
              <w:t>Р</w:t>
            </w:r>
          </w:p>
        </w:tc>
        <w:tc>
          <w:tcPr>
            <w:tcW w:w="567" w:type="dxa"/>
            <w:vAlign w:val="center"/>
            <w:hideMark/>
          </w:tcPr>
          <w:p w:rsidR="00BA3D7F" w:rsidRPr="00324B43" w:rsidRDefault="00AE2C60" w:rsidP="00324B43">
            <w:pPr>
              <w:spacing w:line="276" w:lineRule="auto"/>
              <w:jc w:val="center"/>
              <w:rPr>
                <w:rFonts w:ascii="Times New Roman" w:hAnsi="Times New Roman" w:cs="Times New Roman"/>
                <w:b/>
                <w:color w:val="000000"/>
              </w:rPr>
            </w:pPr>
            <w:r>
              <w:rPr>
                <w:rFonts w:ascii="Times New Roman" w:hAnsi="Times New Roman" w:cs="Times New Roman"/>
                <w:b/>
                <w:color w:val="000000"/>
              </w:rPr>
              <w:t>Р</w:t>
            </w:r>
          </w:p>
        </w:tc>
        <w:tc>
          <w:tcPr>
            <w:tcW w:w="567" w:type="dxa"/>
            <w:vAlign w:val="center"/>
            <w:hideMark/>
          </w:tcPr>
          <w:p w:rsidR="00BA3D7F" w:rsidRPr="00324B43" w:rsidRDefault="009F59B5" w:rsidP="00324B43">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BA3D7F" w:rsidRPr="00324B43" w:rsidRDefault="009F59B5" w:rsidP="00324B43">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BA3D7F" w:rsidRPr="00324B43" w:rsidRDefault="009F59B5" w:rsidP="00324B43">
            <w:pPr>
              <w:spacing w:line="276" w:lineRule="auto"/>
              <w:jc w:val="center"/>
              <w:rPr>
                <w:rFonts w:ascii="Times New Roman" w:hAnsi="Times New Roman" w:cs="Times New Roman"/>
                <w:b/>
                <w:color w:val="000000"/>
              </w:rPr>
            </w:pPr>
            <w:r>
              <w:rPr>
                <w:rFonts w:ascii="Times New Roman" w:hAnsi="Times New Roman" w:cs="Times New Roman"/>
                <w:b/>
                <w:color w:val="000000"/>
              </w:rPr>
              <w:t>-</w:t>
            </w:r>
          </w:p>
        </w:tc>
        <w:tc>
          <w:tcPr>
            <w:tcW w:w="567" w:type="dxa"/>
            <w:vAlign w:val="center"/>
            <w:hideMark/>
          </w:tcPr>
          <w:p w:rsidR="00BA3D7F" w:rsidRPr="00324B43" w:rsidRDefault="009F59B5" w:rsidP="00324B43">
            <w:pPr>
              <w:spacing w:line="276" w:lineRule="auto"/>
              <w:jc w:val="center"/>
              <w:rPr>
                <w:rFonts w:ascii="Times New Roman" w:hAnsi="Times New Roman" w:cs="Times New Roman"/>
                <w:b/>
              </w:rPr>
            </w:pPr>
            <w:r>
              <w:rPr>
                <w:rFonts w:ascii="Times New Roman" w:hAnsi="Times New Roman" w:cs="Times New Roman"/>
                <w:b/>
              </w:rPr>
              <w:t>-</w:t>
            </w:r>
          </w:p>
        </w:tc>
        <w:tc>
          <w:tcPr>
            <w:tcW w:w="567" w:type="dxa"/>
            <w:vAlign w:val="center"/>
            <w:hideMark/>
          </w:tcPr>
          <w:p w:rsidR="00BA3D7F" w:rsidRPr="00324B43" w:rsidRDefault="009F59B5" w:rsidP="00324B43">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BA3D7F" w:rsidRPr="00324B43" w:rsidRDefault="00AE2C60" w:rsidP="00324B43">
            <w:pPr>
              <w:spacing w:line="276" w:lineRule="auto"/>
              <w:jc w:val="center"/>
              <w:rPr>
                <w:rFonts w:ascii="Times New Roman" w:hAnsi="Times New Roman" w:cs="Times New Roman"/>
                <w:color w:val="000000"/>
              </w:rPr>
            </w:pPr>
            <w:r>
              <w:rPr>
                <w:rFonts w:ascii="Times New Roman" w:hAnsi="Times New Roman" w:cs="Times New Roman"/>
                <w:color w:val="000000"/>
              </w:rPr>
              <w:t>Р</w:t>
            </w:r>
          </w:p>
        </w:tc>
      </w:tr>
      <w:tr w:rsidR="004B0C0F" w:rsidRPr="00324B43" w:rsidTr="003B30D2">
        <w:trPr>
          <w:trHeight w:val="151"/>
        </w:trPr>
        <w:tc>
          <w:tcPr>
            <w:tcW w:w="818" w:type="dxa"/>
          </w:tcPr>
          <w:p w:rsidR="004B0C0F" w:rsidRPr="00BA3D7F" w:rsidRDefault="004B0C0F" w:rsidP="00324B43">
            <w:pPr>
              <w:pStyle w:val="Iauiue"/>
              <w:spacing w:line="276" w:lineRule="auto"/>
              <w:jc w:val="center"/>
              <w:rPr>
                <w:color w:val="000000"/>
                <w:sz w:val="16"/>
                <w:szCs w:val="16"/>
              </w:rPr>
            </w:pPr>
            <w:r>
              <w:rPr>
                <w:color w:val="000000"/>
                <w:sz w:val="16"/>
                <w:szCs w:val="16"/>
              </w:rPr>
              <w:t>3.1.2.</w:t>
            </w:r>
          </w:p>
        </w:tc>
        <w:tc>
          <w:tcPr>
            <w:tcW w:w="2162" w:type="dxa"/>
          </w:tcPr>
          <w:p w:rsidR="004B0C0F" w:rsidRPr="004B0C0F" w:rsidRDefault="004B0C0F" w:rsidP="006D314E">
            <w:pPr>
              <w:pStyle w:val="Iauiue"/>
              <w:spacing w:line="276" w:lineRule="auto"/>
              <w:jc w:val="center"/>
              <w:rPr>
                <w:sz w:val="16"/>
                <w:szCs w:val="16"/>
              </w:rPr>
            </w:pPr>
            <w:r w:rsidRPr="004B0C0F">
              <w:rPr>
                <w:sz w:val="16"/>
                <w:szCs w:val="16"/>
              </w:rPr>
              <w:t>Административные здания организаций, обеспечивающих предоставление коммунальных услуг</w:t>
            </w:r>
          </w:p>
        </w:tc>
        <w:tc>
          <w:tcPr>
            <w:tcW w:w="5525" w:type="dxa"/>
            <w:hideMark/>
          </w:tcPr>
          <w:p w:rsidR="004B0C0F" w:rsidRDefault="004B0C0F" w:rsidP="004B0C0F">
            <w:pPr>
              <w:pStyle w:val="Iauiue"/>
              <w:jc w:val="center"/>
              <w:rPr>
                <w:sz w:val="16"/>
                <w:szCs w:val="16"/>
              </w:rPr>
            </w:pPr>
          </w:p>
          <w:p w:rsidR="004B0C0F" w:rsidRPr="004B0C0F" w:rsidRDefault="004B0C0F" w:rsidP="004B0C0F">
            <w:pPr>
              <w:pStyle w:val="Iauiue"/>
              <w:jc w:val="center"/>
              <w:rPr>
                <w:sz w:val="16"/>
                <w:szCs w:val="16"/>
              </w:rPr>
            </w:pPr>
            <w:r w:rsidRPr="004B0C0F">
              <w:rPr>
                <w:sz w:val="16"/>
                <w:szCs w:val="16"/>
              </w:rPr>
              <w:t>Размещение зданий, предназначенных для приема физических и юридических лиц в связи с предоставлением им коммунальных услуг</w:t>
            </w:r>
          </w:p>
        </w:tc>
        <w:tc>
          <w:tcPr>
            <w:tcW w:w="567" w:type="dxa"/>
            <w:vAlign w:val="center"/>
            <w:hideMark/>
          </w:tcPr>
          <w:p w:rsidR="004B0C0F" w:rsidRPr="00324B43" w:rsidRDefault="004B0C0F"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4B0C0F" w:rsidRPr="00324B43" w:rsidRDefault="004B0C0F"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4B0C0F" w:rsidRDefault="004B0C0F" w:rsidP="00324B43">
            <w:pPr>
              <w:spacing w:line="276" w:lineRule="auto"/>
              <w:jc w:val="center"/>
              <w:rPr>
                <w:rFonts w:ascii="Times New Roman" w:hAnsi="Times New Roman" w:cs="Times New Roman"/>
                <w:b/>
              </w:rPr>
            </w:pPr>
            <w:r>
              <w:rPr>
                <w:rFonts w:ascii="Times New Roman" w:hAnsi="Times New Roman" w:cs="Times New Roman"/>
                <w:b/>
              </w:rPr>
              <w:t>Р</w:t>
            </w:r>
          </w:p>
        </w:tc>
        <w:tc>
          <w:tcPr>
            <w:tcW w:w="567" w:type="dxa"/>
            <w:vAlign w:val="center"/>
            <w:hideMark/>
          </w:tcPr>
          <w:p w:rsidR="004B0C0F" w:rsidRPr="00324B43" w:rsidRDefault="004B0C0F"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4B0C0F" w:rsidRPr="00324B43" w:rsidRDefault="004B0C0F"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4B0C0F" w:rsidRPr="00324B43" w:rsidRDefault="004B0C0F"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4B0C0F" w:rsidRPr="00324B43" w:rsidRDefault="004B0C0F"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4B0C0F" w:rsidRPr="00324B43" w:rsidRDefault="004B0C0F"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4B0C0F" w:rsidRPr="00324B43" w:rsidRDefault="004B0C0F"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4B0C0F" w:rsidRPr="00324B43" w:rsidRDefault="004B0C0F"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4B0C0F" w:rsidRPr="00324B43" w:rsidRDefault="004B0C0F"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4B0C0F" w:rsidRPr="00324B43" w:rsidRDefault="004B0C0F"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r>
      <w:tr w:rsidR="00526566" w:rsidRPr="00324B43" w:rsidTr="003B30D2">
        <w:trPr>
          <w:trHeight w:val="2016"/>
        </w:trPr>
        <w:tc>
          <w:tcPr>
            <w:tcW w:w="818" w:type="dxa"/>
          </w:tcPr>
          <w:p w:rsidR="00526566" w:rsidRPr="00324B43" w:rsidRDefault="00526566" w:rsidP="00324B43">
            <w:pPr>
              <w:pStyle w:val="Iauiue"/>
              <w:spacing w:line="276" w:lineRule="auto"/>
              <w:jc w:val="center"/>
              <w:rPr>
                <w:color w:val="000000"/>
                <w:sz w:val="16"/>
                <w:szCs w:val="16"/>
              </w:rPr>
            </w:pPr>
          </w:p>
          <w:p w:rsidR="00526566" w:rsidRDefault="00526566" w:rsidP="00324B43">
            <w:pPr>
              <w:pStyle w:val="Iauiue"/>
              <w:spacing w:line="276" w:lineRule="auto"/>
              <w:jc w:val="center"/>
              <w:rPr>
                <w:color w:val="000000"/>
                <w:sz w:val="16"/>
                <w:szCs w:val="16"/>
              </w:rPr>
            </w:pPr>
            <w:r w:rsidRPr="00324B43">
              <w:rPr>
                <w:color w:val="000000"/>
                <w:sz w:val="16"/>
                <w:szCs w:val="16"/>
              </w:rPr>
              <w:t>3.2</w:t>
            </w:r>
          </w:p>
          <w:p w:rsidR="006D314E" w:rsidRDefault="006D314E" w:rsidP="00324B43">
            <w:pPr>
              <w:pStyle w:val="Iauiue"/>
              <w:spacing w:line="276" w:lineRule="auto"/>
              <w:jc w:val="center"/>
              <w:rPr>
                <w:color w:val="000000"/>
                <w:sz w:val="16"/>
                <w:szCs w:val="16"/>
              </w:rPr>
            </w:pPr>
          </w:p>
          <w:p w:rsidR="006D314E" w:rsidRDefault="006D314E" w:rsidP="00324B43">
            <w:pPr>
              <w:pStyle w:val="Iauiue"/>
              <w:spacing w:line="276" w:lineRule="auto"/>
              <w:jc w:val="center"/>
              <w:rPr>
                <w:color w:val="000000"/>
                <w:sz w:val="16"/>
                <w:szCs w:val="16"/>
              </w:rPr>
            </w:pPr>
          </w:p>
          <w:p w:rsidR="006D314E" w:rsidRDefault="006D314E" w:rsidP="00324B43">
            <w:pPr>
              <w:pStyle w:val="Iauiue"/>
              <w:spacing w:line="276" w:lineRule="auto"/>
              <w:jc w:val="center"/>
              <w:rPr>
                <w:color w:val="000000"/>
                <w:sz w:val="16"/>
                <w:szCs w:val="16"/>
              </w:rPr>
            </w:pPr>
          </w:p>
          <w:p w:rsidR="006D314E" w:rsidRDefault="006D314E" w:rsidP="00324B43">
            <w:pPr>
              <w:pStyle w:val="Iauiue"/>
              <w:spacing w:line="276" w:lineRule="auto"/>
              <w:jc w:val="center"/>
              <w:rPr>
                <w:color w:val="000000"/>
                <w:sz w:val="16"/>
                <w:szCs w:val="16"/>
              </w:rPr>
            </w:pPr>
          </w:p>
          <w:p w:rsidR="006D314E" w:rsidRDefault="006D314E" w:rsidP="00324B43">
            <w:pPr>
              <w:pStyle w:val="Iauiue"/>
              <w:spacing w:line="276" w:lineRule="auto"/>
              <w:jc w:val="center"/>
              <w:rPr>
                <w:color w:val="000000"/>
                <w:sz w:val="16"/>
                <w:szCs w:val="16"/>
              </w:rPr>
            </w:pPr>
          </w:p>
          <w:p w:rsidR="006D314E" w:rsidRDefault="006D314E" w:rsidP="00324B43">
            <w:pPr>
              <w:pStyle w:val="Iauiue"/>
              <w:spacing w:line="276" w:lineRule="auto"/>
              <w:jc w:val="center"/>
              <w:rPr>
                <w:color w:val="000000"/>
                <w:sz w:val="16"/>
                <w:szCs w:val="16"/>
              </w:rPr>
            </w:pPr>
          </w:p>
          <w:p w:rsidR="006D314E" w:rsidRDefault="006D314E" w:rsidP="00324B43">
            <w:pPr>
              <w:pStyle w:val="Iauiue"/>
              <w:spacing w:line="276" w:lineRule="auto"/>
              <w:jc w:val="center"/>
              <w:rPr>
                <w:color w:val="000000"/>
                <w:sz w:val="16"/>
                <w:szCs w:val="16"/>
              </w:rPr>
            </w:pPr>
          </w:p>
          <w:p w:rsidR="006D314E" w:rsidRPr="00324B43" w:rsidRDefault="006D314E" w:rsidP="00324B43">
            <w:pPr>
              <w:pStyle w:val="Iauiue"/>
              <w:spacing w:line="276" w:lineRule="auto"/>
              <w:jc w:val="center"/>
              <w:rPr>
                <w:color w:val="000000"/>
                <w:sz w:val="16"/>
                <w:szCs w:val="16"/>
              </w:rPr>
            </w:pPr>
          </w:p>
        </w:tc>
        <w:tc>
          <w:tcPr>
            <w:tcW w:w="2162" w:type="dxa"/>
          </w:tcPr>
          <w:p w:rsidR="00526566" w:rsidRPr="00324B43" w:rsidRDefault="00526566" w:rsidP="006D314E">
            <w:pPr>
              <w:spacing w:line="276" w:lineRule="auto"/>
              <w:jc w:val="center"/>
              <w:rPr>
                <w:rFonts w:ascii="Times New Roman" w:hAnsi="Times New Roman" w:cs="Times New Roman"/>
              </w:rPr>
            </w:pPr>
          </w:p>
          <w:p w:rsidR="00526566" w:rsidRPr="00324B43" w:rsidRDefault="00526566" w:rsidP="006D314E">
            <w:pPr>
              <w:spacing w:line="276" w:lineRule="auto"/>
              <w:jc w:val="center"/>
              <w:rPr>
                <w:rFonts w:ascii="Times New Roman" w:hAnsi="Times New Roman" w:cs="Times New Roman"/>
              </w:rPr>
            </w:pPr>
            <w:r w:rsidRPr="00324B43">
              <w:rPr>
                <w:rFonts w:ascii="Times New Roman" w:hAnsi="Times New Roman" w:cs="Times New Roman"/>
              </w:rPr>
              <w:t>Социальное обслуживание</w:t>
            </w:r>
          </w:p>
          <w:p w:rsidR="00526566" w:rsidRDefault="00526566" w:rsidP="006D314E">
            <w:pPr>
              <w:spacing w:line="276" w:lineRule="auto"/>
              <w:jc w:val="center"/>
              <w:rPr>
                <w:rFonts w:ascii="Times New Roman" w:hAnsi="Times New Roman" w:cs="Times New Roman"/>
                <w:b/>
              </w:rPr>
            </w:pPr>
          </w:p>
          <w:p w:rsidR="006D314E" w:rsidRDefault="006D314E" w:rsidP="006D314E">
            <w:pPr>
              <w:spacing w:line="276" w:lineRule="auto"/>
              <w:jc w:val="center"/>
              <w:rPr>
                <w:rFonts w:ascii="Times New Roman" w:hAnsi="Times New Roman" w:cs="Times New Roman"/>
                <w:b/>
              </w:rPr>
            </w:pPr>
          </w:p>
          <w:p w:rsidR="006D314E" w:rsidRDefault="006D314E" w:rsidP="006D314E">
            <w:pPr>
              <w:spacing w:line="276" w:lineRule="auto"/>
              <w:jc w:val="center"/>
              <w:rPr>
                <w:rFonts w:ascii="Times New Roman" w:hAnsi="Times New Roman" w:cs="Times New Roman"/>
                <w:b/>
              </w:rPr>
            </w:pPr>
          </w:p>
          <w:p w:rsidR="006D314E" w:rsidRDefault="006D314E" w:rsidP="006D314E">
            <w:pPr>
              <w:spacing w:line="276" w:lineRule="auto"/>
              <w:jc w:val="center"/>
              <w:rPr>
                <w:rFonts w:ascii="Times New Roman" w:hAnsi="Times New Roman" w:cs="Times New Roman"/>
                <w:b/>
              </w:rPr>
            </w:pPr>
          </w:p>
          <w:p w:rsidR="006D314E" w:rsidRDefault="006D314E" w:rsidP="006D314E">
            <w:pPr>
              <w:spacing w:line="276" w:lineRule="auto"/>
              <w:jc w:val="center"/>
              <w:rPr>
                <w:rFonts w:ascii="Times New Roman" w:hAnsi="Times New Roman" w:cs="Times New Roman"/>
                <w:b/>
              </w:rPr>
            </w:pPr>
          </w:p>
          <w:p w:rsidR="006D314E" w:rsidRDefault="006D314E" w:rsidP="006D314E">
            <w:pPr>
              <w:spacing w:line="276" w:lineRule="auto"/>
              <w:jc w:val="center"/>
              <w:rPr>
                <w:rFonts w:ascii="Times New Roman" w:hAnsi="Times New Roman" w:cs="Times New Roman"/>
                <w:b/>
              </w:rPr>
            </w:pPr>
          </w:p>
          <w:p w:rsidR="006D314E" w:rsidRPr="00324B43" w:rsidRDefault="006D314E" w:rsidP="006D314E">
            <w:pPr>
              <w:spacing w:line="276" w:lineRule="auto"/>
              <w:jc w:val="center"/>
              <w:rPr>
                <w:rFonts w:ascii="Times New Roman" w:hAnsi="Times New Roman" w:cs="Times New Roman"/>
                <w:b/>
              </w:rPr>
            </w:pPr>
          </w:p>
        </w:tc>
        <w:tc>
          <w:tcPr>
            <w:tcW w:w="5525" w:type="dxa"/>
            <w:hideMark/>
          </w:tcPr>
          <w:p w:rsidR="006D314E" w:rsidRPr="00324B43" w:rsidRDefault="00526566" w:rsidP="00357401">
            <w:pPr>
              <w:spacing w:line="240" w:lineRule="auto"/>
              <w:rPr>
                <w:rFonts w:ascii="Times New Roman" w:hAnsi="Times New Roman" w:cs="Times New Roman"/>
              </w:rPr>
            </w:pPr>
            <w:r w:rsidRPr="00324B43">
              <w:rPr>
                <w:rFonts w:ascii="Times New Roman" w:hAnsi="Times New Roman" w:cs="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567" w:type="dxa"/>
            <w:vAlign w:val="center"/>
            <w:hideMark/>
          </w:tcPr>
          <w:p w:rsidR="00526566" w:rsidRPr="00324B43" w:rsidRDefault="00526566" w:rsidP="00324B43">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526566" w:rsidRPr="00324B43" w:rsidRDefault="00526566" w:rsidP="00324B43">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526566" w:rsidRPr="00324B43" w:rsidRDefault="00526566" w:rsidP="00324B43">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26566" w:rsidRPr="00324B43" w:rsidRDefault="00526566"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r>
      <w:tr w:rsidR="004B0C0F" w:rsidRPr="00324B43" w:rsidTr="003B30D2">
        <w:trPr>
          <w:trHeight w:val="2016"/>
        </w:trPr>
        <w:tc>
          <w:tcPr>
            <w:tcW w:w="818" w:type="dxa"/>
          </w:tcPr>
          <w:p w:rsidR="004B0C0F" w:rsidRDefault="004B0C0F" w:rsidP="00324B43">
            <w:pPr>
              <w:pStyle w:val="Iauiue"/>
              <w:spacing w:line="276" w:lineRule="auto"/>
              <w:jc w:val="center"/>
              <w:rPr>
                <w:color w:val="000000"/>
                <w:sz w:val="16"/>
                <w:szCs w:val="16"/>
              </w:rPr>
            </w:pPr>
          </w:p>
          <w:p w:rsidR="004B0C0F" w:rsidRPr="00324B43" w:rsidRDefault="004B0C0F" w:rsidP="00324B43">
            <w:pPr>
              <w:pStyle w:val="Iauiue"/>
              <w:spacing w:line="276" w:lineRule="auto"/>
              <w:jc w:val="center"/>
              <w:rPr>
                <w:color w:val="000000"/>
                <w:sz w:val="16"/>
                <w:szCs w:val="16"/>
              </w:rPr>
            </w:pPr>
            <w:r>
              <w:rPr>
                <w:color w:val="000000"/>
                <w:sz w:val="16"/>
                <w:szCs w:val="16"/>
              </w:rPr>
              <w:t>3.2.1.</w:t>
            </w:r>
          </w:p>
        </w:tc>
        <w:tc>
          <w:tcPr>
            <w:tcW w:w="2162" w:type="dxa"/>
          </w:tcPr>
          <w:p w:rsidR="004B0C0F" w:rsidRDefault="004B0C0F" w:rsidP="006D314E">
            <w:pPr>
              <w:spacing w:line="276" w:lineRule="auto"/>
              <w:jc w:val="center"/>
              <w:rPr>
                <w:rFonts w:ascii="Times New Roman" w:hAnsi="Times New Roman" w:cs="Times New Roman"/>
              </w:rPr>
            </w:pPr>
          </w:p>
          <w:p w:rsidR="004B0C0F" w:rsidRPr="004B0C0F" w:rsidRDefault="004B0C0F" w:rsidP="006D314E">
            <w:pPr>
              <w:spacing w:line="276" w:lineRule="auto"/>
              <w:jc w:val="center"/>
              <w:rPr>
                <w:rFonts w:ascii="Times New Roman" w:hAnsi="Times New Roman" w:cs="Times New Roman"/>
              </w:rPr>
            </w:pPr>
            <w:r w:rsidRPr="004B0C0F">
              <w:rPr>
                <w:rFonts w:ascii="Times New Roman" w:hAnsi="Times New Roman" w:cs="Times New Roman"/>
              </w:rPr>
              <w:t>Дома социального обслуживания</w:t>
            </w:r>
          </w:p>
        </w:tc>
        <w:tc>
          <w:tcPr>
            <w:tcW w:w="5525" w:type="dxa"/>
            <w:hideMark/>
          </w:tcPr>
          <w:p w:rsidR="004B0C0F" w:rsidRDefault="004B0C0F" w:rsidP="00357401">
            <w:pPr>
              <w:spacing w:line="240" w:lineRule="auto"/>
              <w:rPr>
                <w:rFonts w:ascii="Times New Roman" w:hAnsi="Times New Roman" w:cs="Times New Roman"/>
              </w:rPr>
            </w:pPr>
          </w:p>
          <w:p w:rsidR="004B0C0F" w:rsidRPr="004B0C0F" w:rsidRDefault="004B0C0F" w:rsidP="004B0C0F">
            <w:pPr>
              <w:pStyle w:val="ConsPlusNormal"/>
              <w:jc w:val="center"/>
              <w:rPr>
                <w:rFonts w:ascii="Times New Roman" w:hAnsi="Times New Roman" w:cs="Times New Roman"/>
                <w:sz w:val="16"/>
                <w:szCs w:val="16"/>
              </w:rPr>
            </w:pPr>
            <w:r w:rsidRPr="004B0C0F">
              <w:rPr>
                <w:rFonts w:ascii="Times New Roman" w:hAnsi="Times New Roman" w:cs="Times New Roman"/>
                <w:sz w:val="16"/>
                <w:szCs w:val="16"/>
              </w:rPr>
              <w:t>Размещение зданий, предназначенных для размещения домов престарелых, домов ребенка, детских домов, пунктов ночлега для бездомных граждан;</w:t>
            </w:r>
          </w:p>
          <w:p w:rsidR="004B0C0F" w:rsidRPr="00324B43" w:rsidRDefault="004B0C0F" w:rsidP="004B0C0F">
            <w:pPr>
              <w:spacing w:line="240" w:lineRule="auto"/>
              <w:jc w:val="center"/>
              <w:rPr>
                <w:rFonts w:ascii="Times New Roman" w:hAnsi="Times New Roman" w:cs="Times New Roman"/>
              </w:rPr>
            </w:pPr>
            <w:r w:rsidRPr="004B0C0F">
              <w:rPr>
                <w:rFonts w:ascii="Times New Roman" w:hAnsi="Times New Roman" w:cs="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567" w:type="dxa"/>
            <w:vAlign w:val="center"/>
            <w:hideMark/>
          </w:tcPr>
          <w:p w:rsidR="004B0C0F" w:rsidRPr="00324B43" w:rsidRDefault="004B0C0F" w:rsidP="00B04D90">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4B0C0F" w:rsidRPr="00324B43" w:rsidRDefault="004B0C0F" w:rsidP="00B04D90">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4B0C0F" w:rsidRPr="00324B43" w:rsidRDefault="004B0C0F" w:rsidP="00B04D90">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4B0C0F" w:rsidRPr="00324B43" w:rsidRDefault="004B0C0F"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4B0C0F" w:rsidRPr="00324B43" w:rsidRDefault="004B0C0F"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4B0C0F" w:rsidRPr="00324B43" w:rsidRDefault="004B0C0F"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4B0C0F" w:rsidRPr="00324B43" w:rsidRDefault="004B0C0F"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4B0C0F" w:rsidRPr="00324B43" w:rsidRDefault="004B0C0F"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4B0C0F" w:rsidRPr="00324B43" w:rsidRDefault="004B0C0F"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4B0C0F" w:rsidRPr="00324B43" w:rsidRDefault="004B0C0F"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4B0C0F" w:rsidRPr="00324B43" w:rsidRDefault="004B0C0F"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4B0C0F" w:rsidRPr="00324B43" w:rsidRDefault="004B0C0F"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r>
      <w:tr w:rsidR="003B30D2" w:rsidRPr="00324B43" w:rsidTr="003B30D2">
        <w:trPr>
          <w:trHeight w:val="2016"/>
        </w:trPr>
        <w:tc>
          <w:tcPr>
            <w:tcW w:w="818" w:type="dxa"/>
            <w:vAlign w:val="center"/>
          </w:tcPr>
          <w:p w:rsidR="003B30D2" w:rsidRPr="00324B43" w:rsidRDefault="003B30D2" w:rsidP="00B04D90">
            <w:pPr>
              <w:spacing w:line="276" w:lineRule="auto"/>
              <w:jc w:val="center"/>
              <w:rPr>
                <w:rFonts w:ascii="Times New Roman" w:hAnsi="Times New Roman" w:cs="Times New Roman"/>
                <w:color w:val="000000"/>
              </w:rPr>
            </w:pPr>
            <w:r>
              <w:rPr>
                <w:rFonts w:ascii="Times New Roman" w:hAnsi="Times New Roman" w:cs="Times New Roman"/>
                <w:b/>
                <w:color w:val="000000"/>
              </w:rPr>
              <w:lastRenderedPageBreak/>
              <w:t>Код</w:t>
            </w:r>
          </w:p>
        </w:tc>
        <w:tc>
          <w:tcPr>
            <w:tcW w:w="2162" w:type="dxa"/>
            <w:vAlign w:val="center"/>
          </w:tcPr>
          <w:p w:rsidR="003B30D2" w:rsidRPr="00324B43" w:rsidRDefault="003B30D2" w:rsidP="00B04D90">
            <w:pPr>
              <w:spacing w:line="276" w:lineRule="auto"/>
              <w:jc w:val="center"/>
              <w:rPr>
                <w:rFonts w:ascii="Times New Roman" w:hAnsi="Times New Roman" w:cs="Times New Roman"/>
                <w:b/>
              </w:rPr>
            </w:pPr>
            <w:r w:rsidRPr="00324B43">
              <w:rPr>
                <w:rFonts w:ascii="Times New Roman" w:hAnsi="Times New Roman" w:cs="Times New Roman"/>
                <w:b/>
              </w:rPr>
              <w:t>НАИМЕНОВАНИЕ ВИДА РАЗРЕШЕННОГО</w:t>
            </w:r>
          </w:p>
          <w:p w:rsidR="003B30D2" w:rsidRPr="00324B43" w:rsidRDefault="003B30D2" w:rsidP="00B04D90">
            <w:pPr>
              <w:spacing w:line="276" w:lineRule="auto"/>
              <w:jc w:val="center"/>
              <w:rPr>
                <w:rFonts w:ascii="Times New Roman" w:hAnsi="Times New Roman" w:cs="Times New Roman"/>
                <w:b/>
                <w:color w:val="000000"/>
              </w:rPr>
            </w:pPr>
            <w:r w:rsidRPr="00324B43">
              <w:rPr>
                <w:rFonts w:ascii="Times New Roman" w:hAnsi="Times New Roman" w:cs="Times New Roman"/>
                <w:b/>
              </w:rPr>
              <w:t>ИСПОЛЬЗОВАНИЯ ЗЕМЕЛЬНОГО УЧАСТКА</w:t>
            </w:r>
          </w:p>
        </w:tc>
        <w:tc>
          <w:tcPr>
            <w:tcW w:w="5525" w:type="dxa"/>
            <w:vAlign w:val="center"/>
            <w:hideMark/>
          </w:tcPr>
          <w:p w:rsidR="003B30D2" w:rsidRPr="00324B43" w:rsidRDefault="003B30D2" w:rsidP="00B04D90">
            <w:pPr>
              <w:spacing w:line="276" w:lineRule="auto"/>
              <w:jc w:val="center"/>
              <w:rPr>
                <w:rFonts w:ascii="Times New Roman" w:hAnsi="Times New Roman" w:cs="Times New Roman"/>
                <w:b/>
              </w:rPr>
            </w:pPr>
            <w:r w:rsidRPr="00324B43">
              <w:rPr>
                <w:rFonts w:ascii="Times New Roman" w:hAnsi="Times New Roman" w:cs="Times New Roman"/>
                <w:b/>
              </w:rPr>
              <w:t>ОПИСАНИЕ ВИДА РАЗРЕШЕННОГО</w:t>
            </w:r>
          </w:p>
          <w:p w:rsidR="003B30D2" w:rsidRPr="00324B43" w:rsidRDefault="003B30D2" w:rsidP="00B04D90">
            <w:pPr>
              <w:spacing w:line="276" w:lineRule="auto"/>
              <w:jc w:val="center"/>
              <w:rPr>
                <w:rFonts w:ascii="Times New Roman" w:hAnsi="Times New Roman" w:cs="Times New Roman"/>
                <w:b/>
              </w:rPr>
            </w:pPr>
            <w:r w:rsidRPr="00324B43">
              <w:rPr>
                <w:rFonts w:ascii="Times New Roman" w:hAnsi="Times New Roman" w:cs="Times New Roman"/>
                <w:b/>
              </w:rPr>
              <w:t>ИСПОЛЬЗОВАНИЯ ЗЕМЕЛЬНОГО УЧАСТКА</w:t>
            </w:r>
          </w:p>
          <w:p w:rsidR="003B30D2" w:rsidRPr="00324B43" w:rsidRDefault="003B30D2" w:rsidP="00B04D90">
            <w:pPr>
              <w:spacing w:line="276" w:lineRule="auto"/>
              <w:jc w:val="center"/>
              <w:rPr>
                <w:rFonts w:ascii="Times New Roman" w:hAnsi="Times New Roman" w:cs="Times New Roman"/>
                <w:color w:val="000000"/>
              </w:rPr>
            </w:pPr>
          </w:p>
        </w:tc>
        <w:tc>
          <w:tcPr>
            <w:tcW w:w="567" w:type="dxa"/>
            <w:vAlign w:val="center"/>
            <w:hideMark/>
          </w:tcPr>
          <w:p w:rsidR="003B30D2" w:rsidRPr="00324B43" w:rsidRDefault="003B30D2" w:rsidP="00B04D90">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Ж-1</w:t>
            </w:r>
          </w:p>
        </w:tc>
        <w:tc>
          <w:tcPr>
            <w:tcW w:w="567" w:type="dxa"/>
            <w:vAlign w:val="center"/>
            <w:hideMark/>
          </w:tcPr>
          <w:p w:rsidR="003B30D2" w:rsidRPr="00324B43" w:rsidRDefault="003B30D2" w:rsidP="00B04D90">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Ж-2</w:t>
            </w:r>
          </w:p>
        </w:tc>
        <w:tc>
          <w:tcPr>
            <w:tcW w:w="567" w:type="dxa"/>
            <w:vAlign w:val="center"/>
            <w:hideMark/>
          </w:tcPr>
          <w:p w:rsidR="003B30D2" w:rsidRPr="00324B43" w:rsidRDefault="003B30D2" w:rsidP="00B04D90">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ОД-1</w:t>
            </w:r>
          </w:p>
        </w:tc>
        <w:tc>
          <w:tcPr>
            <w:tcW w:w="567" w:type="dxa"/>
            <w:vAlign w:val="center"/>
            <w:hideMark/>
          </w:tcPr>
          <w:p w:rsidR="003B30D2" w:rsidRPr="00324B43" w:rsidRDefault="003B30D2" w:rsidP="00B04D90">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Т-1</w:t>
            </w:r>
          </w:p>
        </w:tc>
        <w:tc>
          <w:tcPr>
            <w:tcW w:w="567" w:type="dxa"/>
            <w:vAlign w:val="center"/>
            <w:hideMark/>
          </w:tcPr>
          <w:p w:rsidR="003B30D2" w:rsidRPr="00324B43" w:rsidRDefault="003B30D2" w:rsidP="00B04D90">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П-1</w:t>
            </w:r>
          </w:p>
        </w:tc>
        <w:tc>
          <w:tcPr>
            <w:tcW w:w="567" w:type="dxa"/>
            <w:vAlign w:val="center"/>
            <w:hideMark/>
          </w:tcPr>
          <w:p w:rsidR="003B30D2" w:rsidRPr="00324B43" w:rsidRDefault="003B30D2" w:rsidP="00B04D90">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П-2</w:t>
            </w:r>
          </w:p>
        </w:tc>
        <w:tc>
          <w:tcPr>
            <w:tcW w:w="567" w:type="dxa"/>
            <w:vAlign w:val="center"/>
            <w:hideMark/>
          </w:tcPr>
          <w:p w:rsidR="003B30D2" w:rsidRPr="00324B43" w:rsidRDefault="003B30D2" w:rsidP="00B04D90">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Р-1</w:t>
            </w:r>
          </w:p>
        </w:tc>
        <w:tc>
          <w:tcPr>
            <w:tcW w:w="567" w:type="dxa"/>
            <w:vAlign w:val="center"/>
            <w:hideMark/>
          </w:tcPr>
          <w:p w:rsidR="003B30D2" w:rsidRPr="00324B43" w:rsidRDefault="003B30D2" w:rsidP="00B04D90">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Р-2</w:t>
            </w:r>
          </w:p>
        </w:tc>
        <w:tc>
          <w:tcPr>
            <w:tcW w:w="567" w:type="dxa"/>
            <w:vAlign w:val="center"/>
            <w:hideMark/>
          </w:tcPr>
          <w:p w:rsidR="003B30D2" w:rsidRPr="00324B43" w:rsidRDefault="003B30D2" w:rsidP="00B04D90">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СП-1</w:t>
            </w:r>
          </w:p>
        </w:tc>
        <w:tc>
          <w:tcPr>
            <w:tcW w:w="567" w:type="dxa"/>
            <w:vAlign w:val="center"/>
            <w:hideMark/>
          </w:tcPr>
          <w:p w:rsidR="003B30D2" w:rsidRPr="00324B43" w:rsidRDefault="003B30D2" w:rsidP="00B04D90">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СП-2</w:t>
            </w:r>
          </w:p>
        </w:tc>
        <w:tc>
          <w:tcPr>
            <w:tcW w:w="567" w:type="dxa"/>
            <w:vAlign w:val="center"/>
            <w:hideMark/>
          </w:tcPr>
          <w:p w:rsidR="003B30D2" w:rsidRPr="00324B43" w:rsidRDefault="003B30D2" w:rsidP="00B04D90">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СП-3</w:t>
            </w:r>
          </w:p>
        </w:tc>
        <w:tc>
          <w:tcPr>
            <w:tcW w:w="567" w:type="dxa"/>
            <w:vAlign w:val="center"/>
            <w:hideMark/>
          </w:tcPr>
          <w:p w:rsidR="003B30D2" w:rsidRPr="00324B43" w:rsidRDefault="003B30D2" w:rsidP="00B04D90">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С-1</w:t>
            </w:r>
          </w:p>
        </w:tc>
      </w:tr>
      <w:tr w:rsidR="003B30D2" w:rsidRPr="00324B43" w:rsidTr="003B30D2">
        <w:trPr>
          <w:trHeight w:val="2016"/>
        </w:trPr>
        <w:tc>
          <w:tcPr>
            <w:tcW w:w="818" w:type="dxa"/>
            <w:vAlign w:val="center"/>
          </w:tcPr>
          <w:p w:rsidR="003B30D2" w:rsidRDefault="003B30D2" w:rsidP="00B04D90">
            <w:pPr>
              <w:spacing w:line="276" w:lineRule="auto"/>
              <w:jc w:val="center"/>
              <w:rPr>
                <w:rFonts w:ascii="Times New Roman" w:hAnsi="Times New Roman" w:cs="Times New Roman"/>
                <w:b/>
                <w:color w:val="000000"/>
              </w:rPr>
            </w:pPr>
          </w:p>
          <w:p w:rsidR="003B30D2" w:rsidRPr="003B30D2" w:rsidRDefault="003B30D2" w:rsidP="00B04D90">
            <w:pPr>
              <w:spacing w:line="276" w:lineRule="auto"/>
              <w:jc w:val="center"/>
              <w:rPr>
                <w:rFonts w:ascii="Times New Roman" w:hAnsi="Times New Roman" w:cs="Times New Roman"/>
                <w:color w:val="000000"/>
              </w:rPr>
            </w:pPr>
            <w:r>
              <w:rPr>
                <w:rFonts w:ascii="Times New Roman" w:hAnsi="Times New Roman" w:cs="Times New Roman"/>
                <w:color w:val="000000"/>
              </w:rPr>
              <w:t>3.2.2.</w:t>
            </w:r>
          </w:p>
        </w:tc>
        <w:tc>
          <w:tcPr>
            <w:tcW w:w="2162" w:type="dxa"/>
            <w:vAlign w:val="center"/>
          </w:tcPr>
          <w:p w:rsidR="003B30D2" w:rsidRPr="003B30D2" w:rsidRDefault="003B30D2" w:rsidP="00B04D90">
            <w:pPr>
              <w:spacing w:line="276" w:lineRule="auto"/>
              <w:jc w:val="center"/>
              <w:rPr>
                <w:rFonts w:ascii="Times New Roman" w:hAnsi="Times New Roman" w:cs="Times New Roman"/>
                <w:b/>
              </w:rPr>
            </w:pPr>
            <w:r w:rsidRPr="003B30D2">
              <w:rPr>
                <w:rFonts w:ascii="Times New Roman" w:hAnsi="Times New Roman" w:cs="Times New Roman"/>
              </w:rPr>
              <w:t>Оказание социальной помощи населению</w:t>
            </w:r>
          </w:p>
        </w:tc>
        <w:tc>
          <w:tcPr>
            <w:tcW w:w="5525" w:type="dxa"/>
            <w:vAlign w:val="center"/>
            <w:hideMark/>
          </w:tcPr>
          <w:p w:rsidR="003B30D2" w:rsidRPr="003B30D2" w:rsidRDefault="003B30D2" w:rsidP="003B30D2">
            <w:pPr>
              <w:pStyle w:val="ConsPlusNormal"/>
              <w:jc w:val="center"/>
              <w:rPr>
                <w:rFonts w:ascii="Times New Roman" w:hAnsi="Times New Roman" w:cs="Times New Roman"/>
                <w:sz w:val="16"/>
                <w:szCs w:val="16"/>
              </w:rPr>
            </w:pPr>
            <w:r w:rsidRPr="003B30D2">
              <w:rPr>
                <w:rFonts w:ascii="Times New Roman" w:hAnsi="Times New Roman" w:cs="Times New Roman"/>
                <w:sz w:val="16"/>
                <w:szCs w:val="16"/>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3B30D2" w:rsidRPr="00324B43" w:rsidRDefault="003B30D2" w:rsidP="003B30D2">
            <w:pPr>
              <w:spacing w:line="276" w:lineRule="auto"/>
              <w:jc w:val="center"/>
              <w:rPr>
                <w:rFonts w:ascii="Times New Roman" w:hAnsi="Times New Roman" w:cs="Times New Roman"/>
                <w:b/>
              </w:rPr>
            </w:pPr>
            <w:r w:rsidRPr="003B30D2">
              <w:rPr>
                <w:rFonts w:ascii="Times New Roman" w:hAnsi="Times New Roman" w:cs="Times New Roman"/>
              </w:rPr>
              <w:t>некоммерческих фондов, благотворительных организаций, клубов по интересам</w:t>
            </w:r>
          </w:p>
        </w:tc>
        <w:tc>
          <w:tcPr>
            <w:tcW w:w="567" w:type="dxa"/>
            <w:vAlign w:val="center"/>
            <w:hideMark/>
          </w:tcPr>
          <w:p w:rsidR="003B30D2" w:rsidRPr="00324B43" w:rsidRDefault="003B30D2" w:rsidP="00B04D90">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3B30D2" w:rsidRPr="00324B43" w:rsidRDefault="003B30D2" w:rsidP="00B04D90">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3B30D2" w:rsidRPr="00324B43" w:rsidRDefault="003B30D2" w:rsidP="00B04D90">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3B30D2" w:rsidRPr="00324B43" w:rsidRDefault="003B30D2"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3B30D2" w:rsidRPr="00324B43" w:rsidRDefault="003B30D2"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3B30D2" w:rsidRPr="00324B43" w:rsidRDefault="003B30D2"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3B30D2" w:rsidRPr="00324B43" w:rsidRDefault="003B30D2"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3B30D2" w:rsidRPr="00324B43" w:rsidRDefault="003B30D2"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3B30D2" w:rsidRPr="00324B43" w:rsidRDefault="003B30D2"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3B30D2" w:rsidRPr="00324B43" w:rsidRDefault="003B30D2" w:rsidP="00B04D90">
            <w:pPr>
              <w:pStyle w:val="Iauiue"/>
              <w:spacing w:line="276" w:lineRule="auto"/>
              <w:jc w:val="center"/>
              <w:rPr>
                <w:color w:val="000000"/>
                <w:sz w:val="16"/>
                <w:szCs w:val="16"/>
              </w:rPr>
            </w:pPr>
            <w:r w:rsidRPr="00324B43">
              <w:rPr>
                <w:color w:val="000000"/>
                <w:sz w:val="16"/>
                <w:szCs w:val="16"/>
              </w:rPr>
              <w:t>-</w:t>
            </w:r>
          </w:p>
        </w:tc>
        <w:tc>
          <w:tcPr>
            <w:tcW w:w="567" w:type="dxa"/>
            <w:vAlign w:val="center"/>
            <w:hideMark/>
          </w:tcPr>
          <w:p w:rsidR="003B30D2" w:rsidRPr="00324B43" w:rsidRDefault="003B30D2" w:rsidP="00B04D90">
            <w:pPr>
              <w:pStyle w:val="Iauiue"/>
              <w:spacing w:line="276" w:lineRule="auto"/>
              <w:jc w:val="center"/>
              <w:rPr>
                <w:color w:val="000000"/>
                <w:sz w:val="16"/>
                <w:szCs w:val="16"/>
              </w:rPr>
            </w:pPr>
            <w:r w:rsidRPr="00324B43">
              <w:rPr>
                <w:color w:val="000000"/>
                <w:sz w:val="16"/>
                <w:szCs w:val="16"/>
              </w:rPr>
              <w:t>-</w:t>
            </w:r>
          </w:p>
        </w:tc>
        <w:tc>
          <w:tcPr>
            <w:tcW w:w="567" w:type="dxa"/>
            <w:vAlign w:val="center"/>
            <w:hideMark/>
          </w:tcPr>
          <w:p w:rsidR="003B30D2" w:rsidRPr="00324B43" w:rsidRDefault="003B30D2" w:rsidP="00B04D90">
            <w:pPr>
              <w:pStyle w:val="Iauiue"/>
              <w:spacing w:line="276" w:lineRule="auto"/>
              <w:jc w:val="center"/>
              <w:rPr>
                <w:color w:val="000000"/>
                <w:sz w:val="16"/>
                <w:szCs w:val="16"/>
              </w:rPr>
            </w:pPr>
            <w:r w:rsidRPr="00324B43">
              <w:rPr>
                <w:color w:val="000000"/>
                <w:sz w:val="16"/>
                <w:szCs w:val="16"/>
              </w:rPr>
              <w:t>-</w:t>
            </w:r>
          </w:p>
        </w:tc>
      </w:tr>
      <w:tr w:rsidR="000C3CE0" w:rsidRPr="00324B43" w:rsidTr="003B30D2">
        <w:trPr>
          <w:trHeight w:val="399"/>
        </w:trPr>
        <w:tc>
          <w:tcPr>
            <w:tcW w:w="818" w:type="dxa"/>
          </w:tcPr>
          <w:p w:rsidR="000C3CE0" w:rsidRPr="00324B43" w:rsidRDefault="000C3CE0" w:rsidP="00324B43">
            <w:pPr>
              <w:pStyle w:val="Iauiue"/>
              <w:spacing w:line="276" w:lineRule="auto"/>
              <w:jc w:val="center"/>
              <w:rPr>
                <w:color w:val="000000"/>
                <w:sz w:val="16"/>
                <w:szCs w:val="16"/>
              </w:rPr>
            </w:pPr>
          </w:p>
          <w:p w:rsidR="000C3CE0" w:rsidRPr="00324B43" w:rsidRDefault="000C3CE0" w:rsidP="00324B43">
            <w:pPr>
              <w:pStyle w:val="Iauiue"/>
              <w:spacing w:line="276" w:lineRule="auto"/>
              <w:jc w:val="center"/>
              <w:rPr>
                <w:color w:val="000000"/>
                <w:sz w:val="16"/>
                <w:szCs w:val="16"/>
              </w:rPr>
            </w:pPr>
            <w:r>
              <w:rPr>
                <w:color w:val="000000"/>
                <w:sz w:val="16"/>
                <w:szCs w:val="16"/>
              </w:rPr>
              <w:t>3.2.3</w:t>
            </w:r>
          </w:p>
        </w:tc>
        <w:tc>
          <w:tcPr>
            <w:tcW w:w="2162" w:type="dxa"/>
          </w:tcPr>
          <w:p w:rsidR="000C3CE0" w:rsidRDefault="000C3CE0" w:rsidP="000C3CE0">
            <w:pPr>
              <w:spacing w:line="240" w:lineRule="auto"/>
              <w:jc w:val="center"/>
              <w:rPr>
                <w:rFonts w:ascii="Times New Roman" w:hAnsi="Times New Roman" w:cs="Times New Roman"/>
                <w:color w:val="000000"/>
              </w:rPr>
            </w:pPr>
          </w:p>
          <w:p w:rsidR="000C3CE0" w:rsidRPr="000C3CE0" w:rsidRDefault="000C3CE0" w:rsidP="00AE2C60">
            <w:pPr>
              <w:spacing w:line="240" w:lineRule="auto"/>
              <w:rPr>
                <w:rFonts w:ascii="Times New Roman" w:hAnsi="Times New Roman" w:cs="Times New Roman"/>
                <w:color w:val="000000"/>
              </w:rPr>
            </w:pPr>
            <w:r w:rsidRPr="000C3CE0">
              <w:rPr>
                <w:rFonts w:ascii="Times New Roman" w:hAnsi="Times New Roman" w:cs="Times New Roman"/>
                <w:color w:val="000000"/>
              </w:rPr>
              <w:t>Оказание услуг связи</w:t>
            </w:r>
          </w:p>
        </w:tc>
        <w:tc>
          <w:tcPr>
            <w:tcW w:w="5525" w:type="dxa"/>
            <w:hideMark/>
          </w:tcPr>
          <w:p w:rsidR="000C3CE0" w:rsidRPr="000C3CE0" w:rsidRDefault="000C3CE0" w:rsidP="009F59B5">
            <w:pPr>
              <w:pStyle w:val="Iauiue"/>
              <w:rPr>
                <w:color w:val="000000"/>
                <w:sz w:val="16"/>
                <w:szCs w:val="16"/>
              </w:rPr>
            </w:pPr>
            <w:r w:rsidRPr="000C3CE0">
              <w:rPr>
                <w:color w:val="000000"/>
                <w:sz w:val="16"/>
                <w:szCs w:val="16"/>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0C3CE0" w:rsidRPr="00324B43" w:rsidRDefault="000C3CE0" w:rsidP="00324B43">
            <w:pPr>
              <w:pStyle w:val="Iauiue"/>
              <w:spacing w:line="276" w:lineRule="auto"/>
              <w:jc w:val="center"/>
              <w:rPr>
                <w:color w:val="000000"/>
                <w:sz w:val="16"/>
                <w:szCs w:val="16"/>
              </w:rPr>
            </w:pPr>
            <w:r w:rsidRPr="00324B43">
              <w:rPr>
                <w:color w:val="000000"/>
                <w:sz w:val="16"/>
                <w:szCs w:val="16"/>
              </w:rPr>
              <w:t>-</w:t>
            </w:r>
          </w:p>
        </w:tc>
        <w:tc>
          <w:tcPr>
            <w:tcW w:w="567" w:type="dxa"/>
            <w:vAlign w:val="center"/>
            <w:hideMark/>
          </w:tcPr>
          <w:p w:rsidR="000C3CE0" w:rsidRPr="00324B43" w:rsidRDefault="000C3CE0" w:rsidP="00324B43">
            <w:pPr>
              <w:pStyle w:val="Iauiue"/>
              <w:spacing w:line="276" w:lineRule="auto"/>
              <w:jc w:val="center"/>
              <w:rPr>
                <w:color w:val="000000"/>
                <w:sz w:val="16"/>
                <w:szCs w:val="16"/>
              </w:rPr>
            </w:pPr>
            <w:r w:rsidRPr="00324B43">
              <w:rPr>
                <w:color w:val="000000"/>
                <w:sz w:val="16"/>
                <w:szCs w:val="16"/>
              </w:rPr>
              <w:t>-</w:t>
            </w:r>
          </w:p>
        </w:tc>
        <w:tc>
          <w:tcPr>
            <w:tcW w:w="567" w:type="dxa"/>
            <w:vAlign w:val="center"/>
            <w:hideMark/>
          </w:tcPr>
          <w:p w:rsidR="000C3CE0" w:rsidRPr="00324B43" w:rsidRDefault="000C3CE0" w:rsidP="00324B43">
            <w:pPr>
              <w:pStyle w:val="Iauiue"/>
              <w:spacing w:line="276" w:lineRule="auto"/>
              <w:jc w:val="center"/>
              <w:rPr>
                <w:color w:val="000000"/>
                <w:sz w:val="16"/>
                <w:szCs w:val="16"/>
              </w:rPr>
            </w:pPr>
            <w:r w:rsidRPr="00324B43">
              <w:rPr>
                <w:color w:val="000000"/>
                <w:sz w:val="16"/>
                <w:szCs w:val="16"/>
              </w:rPr>
              <w:t>-</w:t>
            </w:r>
          </w:p>
        </w:tc>
      </w:tr>
      <w:tr w:rsidR="00546226" w:rsidRPr="00324B43" w:rsidTr="003B30D2">
        <w:trPr>
          <w:trHeight w:val="399"/>
        </w:trPr>
        <w:tc>
          <w:tcPr>
            <w:tcW w:w="818" w:type="dxa"/>
          </w:tcPr>
          <w:p w:rsidR="00546226" w:rsidRDefault="00546226" w:rsidP="00324B43">
            <w:pPr>
              <w:pStyle w:val="Iauiue"/>
              <w:spacing w:line="276" w:lineRule="auto"/>
              <w:jc w:val="center"/>
              <w:rPr>
                <w:color w:val="000000"/>
                <w:sz w:val="16"/>
                <w:szCs w:val="16"/>
              </w:rPr>
            </w:pPr>
          </w:p>
          <w:p w:rsidR="00546226" w:rsidRPr="00324B43" w:rsidRDefault="00546226" w:rsidP="00324B43">
            <w:pPr>
              <w:pStyle w:val="Iauiue"/>
              <w:spacing w:line="276" w:lineRule="auto"/>
              <w:jc w:val="center"/>
              <w:rPr>
                <w:color w:val="000000"/>
                <w:sz w:val="16"/>
                <w:szCs w:val="16"/>
              </w:rPr>
            </w:pPr>
            <w:r>
              <w:rPr>
                <w:color w:val="000000"/>
                <w:sz w:val="16"/>
                <w:szCs w:val="16"/>
              </w:rPr>
              <w:t>3.2.4.</w:t>
            </w:r>
          </w:p>
        </w:tc>
        <w:tc>
          <w:tcPr>
            <w:tcW w:w="2162" w:type="dxa"/>
          </w:tcPr>
          <w:p w:rsidR="00546226" w:rsidRDefault="00546226" w:rsidP="000C3CE0">
            <w:pPr>
              <w:spacing w:line="240" w:lineRule="auto"/>
              <w:jc w:val="center"/>
            </w:pPr>
          </w:p>
          <w:p w:rsidR="00546226" w:rsidRPr="003B30D2" w:rsidRDefault="00546226" w:rsidP="000C3CE0">
            <w:pPr>
              <w:spacing w:line="240" w:lineRule="auto"/>
              <w:jc w:val="center"/>
              <w:rPr>
                <w:rFonts w:ascii="Times New Roman" w:hAnsi="Times New Roman" w:cs="Times New Roman"/>
                <w:color w:val="000000"/>
              </w:rPr>
            </w:pPr>
            <w:r w:rsidRPr="003B30D2">
              <w:rPr>
                <w:rFonts w:ascii="Times New Roman" w:hAnsi="Times New Roman" w:cs="Times New Roman"/>
              </w:rPr>
              <w:t>Общежития</w:t>
            </w:r>
          </w:p>
        </w:tc>
        <w:tc>
          <w:tcPr>
            <w:tcW w:w="5525" w:type="dxa"/>
            <w:hideMark/>
          </w:tcPr>
          <w:p w:rsidR="00546226" w:rsidRPr="00546226" w:rsidRDefault="00546226" w:rsidP="00546226">
            <w:pPr>
              <w:pStyle w:val="Iauiue"/>
              <w:jc w:val="center"/>
              <w:rPr>
                <w:color w:val="000000"/>
                <w:sz w:val="16"/>
                <w:szCs w:val="16"/>
              </w:rPr>
            </w:pPr>
            <w:r w:rsidRPr="00546226">
              <w:rPr>
                <w:sz w:val="16"/>
                <w:szCs w:val="16"/>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02" w:history="1">
              <w:r w:rsidRPr="00546226">
                <w:rPr>
                  <w:color w:val="0000FF"/>
                  <w:sz w:val="16"/>
                  <w:szCs w:val="16"/>
                </w:rPr>
                <w:t>кодом 4.7</w:t>
              </w:r>
            </w:hyperlink>
          </w:p>
        </w:tc>
        <w:tc>
          <w:tcPr>
            <w:tcW w:w="567" w:type="dxa"/>
            <w:vAlign w:val="center"/>
            <w:hideMark/>
          </w:tcPr>
          <w:p w:rsidR="00546226" w:rsidRPr="00324B43" w:rsidRDefault="00546226" w:rsidP="00B04D90">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546226" w:rsidRPr="00324B43" w:rsidRDefault="00546226" w:rsidP="00B04D90">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546226" w:rsidRPr="00324B43" w:rsidRDefault="00546226" w:rsidP="00B04D90">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546226" w:rsidRPr="00324B43" w:rsidRDefault="00546226"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46226" w:rsidRPr="00324B43" w:rsidRDefault="00546226"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546226" w:rsidRPr="00324B43" w:rsidRDefault="00546226"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546226" w:rsidRPr="00324B43" w:rsidRDefault="00546226"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46226" w:rsidRPr="00324B43" w:rsidRDefault="00546226"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46226" w:rsidRPr="00324B43" w:rsidRDefault="00546226"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546226" w:rsidRPr="00324B43" w:rsidRDefault="00546226" w:rsidP="00B04D90">
            <w:pPr>
              <w:pStyle w:val="Iauiue"/>
              <w:spacing w:line="276" w:lineRule="auto"/>
              <w:jc w:val="center"/>
              <w:rPr>
                <w:color w:val="000000"/>
                <w:sz w:val="16"/>
                <w:szCs w:val="16"/>
              </w:rPr>
            </w:pPr>
            <w:r w:rsidRPr="00324B43">
              <w:rPr>
                <w:color w:val="000000"/>
                <w:sz w:val="16"/>
                <w:szCs w:val="16"/>
              </w:rPr>
              <w:t>-</w:t>
            </w:r>
          </w:p>
        </w:tc>
        <w:tc>
          <w:tcPr>
            <w:tcW w:w="567" w:type="dxa"/>
            <w:vAlign w:val="center"/>
            <w:hideMark/>
          </w:tcPr>
          <w:p w:rsidR="00546226" w:rsidRPr="00324B43" w:rsidRDefault="00546226" w:rsidP="00B04D90">
            <w:pPr>
              <w:pStyle w:val="Iauiue"/>
              <w:spacing w:line="276" w:lineRule="auto"/>
              <w:jc w:val="center"/>
              <w:rPr>
                <w:color w:val="000000"/>
                <w:sz w:val="16"/>
                <w:szCs w:val="16"/>
              </w:rPr>
            </w:pPr>
            <w:r w:rsidRPr="00324B43">
              <w:rPr>
                <w:color w:val="000000"/>
                <w:sz w:val="16"/>
                <w:szCs w:val="16"/>
              </w:rPr>
              <w:t>-</w:t>
            </w:r>
          </w:p>
        </w:tc>
        <w:tc>
          <w:tcPr>
            <w:tcW w:w="567" w:type="dxa"/>
            <w:vAlign w:val="center"/>
            <w:hideMark/>
          </w:tcPr>
          <w:p w:rsidR="00546226" w:rsidRPr="00324B43" w:rsidRDefault="00546226" w:rsidP="00B04D90">
            <w:pPr>
              <w:pStyle w:val="Iauiue"/>
              <w:spacing w:line="276" w:lineRule="auto"/>
              <w:jc w:val="center"/>
              <w:rPr>
                <w:color w:val="000000"/>
                <w:sz w:val="16"/>
                <w:szCs w:val="16"/>
              </w:rPr>
            </w:pPr>
            <w:r w:rsidRPr="00324B43">
              <w:rPr>
                <w:color w:val="000000"/>
                <w:sz w:val="16"/>
                <w:szCs w:val="16"/>
              </w:rPr>
              <w:t>-</w:t>
            </w:r>
          </w:p>
        </w:tc>
      </w:tr>
      <w:tr w:rsidR="000C3CE0" w:rsidRPr="00324B43" w:rsidTr="003B30D2">
        <w:trPr>
          <w:trHeight w:val="569"/>
        </w:trPr>
        <w:tc>
          <w:tcPr>
            <w:tcW w:w="818" w:type="dxa"/>
          </w:tcPr>
          <w:p w:rsidR="000C3CE0" w:rsidRPr="00324B43" w:rsidRDefault="000C3CE0" w:rsidP="003433FA">
            <w:pPr>
              <w:pStyle w:val="Iauiue"/>
              <w:spacing w:line="276" w:lineRule="auto"/>
              <w:jc w:val="center"/>
              <w:rPr>
                <w:color w:val="000000"/>
                <w:sz w:val="16"/>
                <w:szCs w:val="16"/>
              </w:rPr>
            </w:pPr>
          </w:p>
          <w:p w:rsidR="000C3CE0" w:rsidRPr="00324B43" w:rsidRDefault="000C3CE0" w:rsidP="003433FA">
            <w:pPr>
              <w:pStyle w:val="Iauiue"/>
              <w:spacing w:line="276" w:lineRule="auto"/>
              <w:jc w:val="center"/>
              <w:rPr>
                <w:color w:val="000000"/>
                <w:sz w:val="16"/>
                <w:szCs w:val="16"/>
              </w:rPr>
            </w:pPr>
            <w:r w:rsidRPr="00324B43">
              <w:rPr>
                <w:color w:val="000000"/>
                <w:sz w:val="16"/>
                <w:szCs w:val="16"/>
              </w:rPr>
              <w:t>3.3</w:t>
            </w:r>
          </w:p>
        </w:tc>
        <w:tc>
          <w:tcPr>
            <w:tcW w:w="2162" w:type="dxa"/>
          </w:tcPr>
          <w:p w:rsidR="000C3CE0" w:rsidRPr="00324B43" w:rsidRDefault="000C3CE0" w:rsidP="003433FA">
            <w:pPr>
              <w:spacing w:line="276" w:lineRule="auto"/>
              <w:jc w:val="center"/>
              <w:rPr>
                <w:rFonts w:ascii="Times New Roman" w:hAnsi="Times New Roman" w:cs="Times New Roman"/>
              </w:rPr>
            </w:pPr>
          </w:p>
          <w:p w:rsidR="000C3CE0" w:rsidRPr="00324B43" w:rsidRDefault="000C3CE0" w:rsidP="003433FA">
            <w:pPr>
              <w:spacing w:line="276" w:lineRule="auto"/>
              <w:jc w:val="center"/>
              <w:rPr>
                <w:rFonts w:ascii="Times New Roman" w:hAnsi="Times New Roman" w:cs="Times New Roman"/>
                <w:b/>
              </w:rPr>
            </w:pPr>
            <w:r w:rsidRPr="00324B43">
              <w:rPr>
                <w:rFonts w:ascii="Times New Roman" w:hAnsi="Times New Roman" w:cs="Times New Roman"/>
              </w:rPr>
              <w:t>Бытовое обслуживание</w:t>
            </w:r>
          </w:p>
        </w:tc>
        <w:tc>
          <w:tcPr>
            <w:tcW w:w="5525" w:type="dxa"/>
            <w:hideMark/>
          </w:tcPr>
          <w:p w:rsidR="000C3CE0" w:rsidRPr="00324B43" w:rsidRDefault="000C3CE0" w:rsidP="009F59B5">
            <w:pPr>
              <w:spacing w:line="240" w:lineRule="auto"/>
              <w:rPr>
                <w:rFonts w:ascii="Times New Roman" w:hAnsi="Times New Roman" w:cs="Times New Roman"/>
              </w:rPr>
            </w:pPr>
            <w:r w:rsidRPr="00324B43">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567" w:type="dxa"/>
            <w:vAlign w:val="center"/>
            <w:hideMark/>
          </w:tcPr>
          <w:p w:rsidR="000C3CE0" w:rsidRPr="00324B43" w:rsidRDefault="000C3CE0" w:rsidP="003433FA">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0C3CE0" w:rsidRPr="00324B43" w:rsidRDefault="000C3CE0" w:rsidP="003433FA">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0C3CE0" w:rsidRPr="00324B43" w:rsidRDefault="000C3CE0" w:rsidP="003433FA">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0C3CE0" w:rsidRPr="00324B43" w:rsidRDefault="000C3CE0" w:rsidP="003433FA">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0C3CE0" w:rsidRPr="00324B43" w:rsidRDefault="000C3CE0" w:rsidP="003433FA">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Р</w:t>
            </w:r>
          </w:p>
        </w:tc>
        <w:tc>
          <w:tcPr>
            <w:tcW w:w="567" w:type="dxa"/>
            <w:vAlign w:val="center"/>
            <w:hideMark/>
          </w:tcPr>
          <w:p w:rsidR="000C3CE0" w:rsidRPr="00324B43" w:rsidRDefault="000C3CE0" w:rsidP="003433FA">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0C3CE0" w:rsidRPr="00324B43" w:rsidRDefault="000C3CE0" w:rsidP="003433FA">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0C3CE0" w:rsidRPr="00324B43" w:rsidRDefault="000C3CE0" w:rsidP="003433FA">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0C3CE0" w:rsidRPr="00324B43" w:rsidRDefault="000C3CE0" w:rsidP="003433FA">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0C3CE0" w:rsidRPr="00324B43" w:rsidRDefault="000C3CE0" w:rsidP="003433FA">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0C3CE0" w:rsidRPr="00324B43" w:rsidRDefault="000C3CE0" w:rsidP="003433FA">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0C3CE0" w:rsidRPr="00324B43" w:rsidRDefault="000C3CE0" w:rsidP="003433FA">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r>
      <w:tr w:rsidR="000C3CE0" w:rsidRPr="00324B43" w:rsidTr="003B30D2">
        <w:trPr>
          <w:trHeight w:val="872"/>
        </w:trPr>
        <w:tc>
          <w:tcPr>
            <w:tcW w:w="818" w:type="dxa"/>
          </w:tcPr>
          <w:p w:rsidR="000C3CE0" w:rsidRPr="00324B43" w:rsidRDefault="000C3CE0" w:rsidP="003433FA">
            <w:pPr>
              <w:pStyle w:val="Iauiue"/>
              <w:spacing w:line="276" w:lineRule="auto"/>
              <w:jc w:val="center"/>
              <w:rPr>
                <w:color w:val="000000"/>
                <w:sz w:val="16"/>
                <w:szCs w:val="16"/>
              </w:rPr>
            </w:pPr>
          </w:p>
          <w:p w:rsidR="000C3CE0" w:rsidRPr="00324B43" w:rsidRDefault="000C3CE0" w:rsidP="003433FA">
            <w:pPr>
              <w:pStyle w:val="Iauiue"/>
              <w:spacing w:line="276" w:lineRule="auto"/>
              <w:jc w:val="center"/>
              <w:rPr>
                <w:color w:val="000000"/>
                <w:sz w:val="16"/>
                <w:szCs w:val="16"/>
              </w:rPr>
            </w:pPr>
            <w:r w:rsidRPr="00324B43">
              <w:rPr>
                <w:color w:val="000000"/>
                <w:sz w:val="16"/>
                <w:szCs w:val="16"/>
              </w:rPr>
              <w:t>3.4</w:t>
            </w:r>
          </w:p>
        </w:tc>
        <w:tc>
          <w:tcPr>
            <w:tcW w:w="2162" w:type="dxa"/>
          </w:tcPr>
          <w:p w:rsidR="000C3CE0" w:rsidRPr="00324B43" w:rsidRDefault="000C3CE0" w:rsidP="003433FA">
            <w:pPr>
              <w:pStyle w:val="Iauiue"/>
              <w:spacing w:line="276" w:lineRule="auto"/>
              <w:jc w:val="center"/>
              <w:rPr>
                <w:sz w:val="16"/>
                <w:szCs w:val="16"/>
              </w:rPr>
            </w:pPr>
          </w:p>
          <w:p w:rsidR="000C3CE0" w:rsidRPr="00324B43" w:rsidRDefault="000C3CE0" w:rsidP="003433FA">
            <w:pPr>
              <w:pStyle w:val="Iauiue"/>
              <w:spacing w:line="276" w:lineRule="auto"/>
              <w:jc w:val="center"/>
              <w:rPr>
                <w:color w:val="000000"/>
                <w:sz w:val="16"/>
                <w:szCs w:val="16"/>
              </w:rPr>
            </w:pPr>
            <w:r w:rsidRPr="00324B43">
              <w:rPr>
                <w:sz w:val="16"/>
                <w:szCs w:val="16"/>
              </w:rPr>
              <w:t>Здравоохранение</w:t>
            </w:r>
          </w:p>
        </w:tc>
        <w:tc>
          <w:tcPr>
            <w:tcW w:w="5525" w:type="dxa"/>
            <w:hideMark/>
          </w:tcPr>
          <w:p w:rsidR="000C3CE0" w:rsidRPr="00324B43" w:rsidRDefault="000C3CE0" w:rsidP="009F59B5">
            <w:pPr>
              <w:pStyle w:val="Iauiue"/>
              <w:rPr>
                <w:color w:val="000000"/>
                <w:sz w:val="16"/>
                <w:szCs w:val="16"/>
              </w:rPr>
            </w:pPr>
            <w:r w:rsidRPr="00324B43">
              <w:rPr>
                <w:sz w:val="16"/>
                <w:szCs w:val="16"/>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567" w:type="dxa"/>
            <w:vAlign w:val="center"/>
            <w:hideMark/>
          </w:tcPr>
          <w:p w:rsidR="000C3CE0" w:rsidRPr="00324B43" w:rsidRDefault="000C3CE0" w:rsidP="003433FA">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0C3CE0" w:rsidRPr="00324B43" w:rsidRDefault="000C3CE0" w:rsidP="003433FA">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0C3CE0" w:rsidRPr="00324B43" w:rsidRDefault="000C3CE0" w:rsidP="003433FA">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0C3CE0" w:rsidRPr="00324B43" w:rsidRDefault="000C3CE0" w:rsidP="003433FA">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0C3CE0" w:rsidRPr="00324B43" w:rsidRDefault="000C3CE0" w:rsidP="003433FA">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0C3CE0" w:rsidRPr="00324B43" w:rsidRDefault="000C3CE0" w:rsidP="003433FA">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0C3CE0" w:rsidRPr="00324B43" w:rsidRDefault="000C3CE0" w:rsidP="003433FA">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0C3CE0" w:rsidRPr="00324B43" w:rsidRDefault="000C3CE0" w:rsidP="003433FA">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0C3CE0" w:rsidRPr="00324B43" w:rsidRDefault="000C3CE0" w:rsidP="003433FA">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0C3CE0" w:rsidRPr="00324B43" w:rsidRDefault="000C3CE0" w:rsidP="003433FA">
            <w:pPr>
              <w:pStyle w:val="Iauiue"/>
              <w:spacing w:line="276" w:lineRule="auto"/>
              <w:jc w:val="center"/>
              <w:rPr>
                <w:color w:val="000000"/>
                <w:sz w:val="16"/>
                <w:szCs w:val="16"/>
              </w:rPr>
            </w:pPr>
            <w:r w:rsidRPr="00324B43">
              <w:rPr>
                <w:color w:val="000000"/>
                <w:sz w:val="16"/>
                <w:szCs w:val="16"/>
              </w:rPr>
              <w:t>-</w:t>
            </w:r>
          </w:p>
        </w:tc>
        <w:tc>
          <w:tcPr>
            <w:tcW w:w="567" w:type="dxa"/>
            <w:vAlign w:val="center"/>
            <w:hideMark/>
          </w:tcPr>
          <w:p w:rsidR="000C3CE0" w:rsidRPr="00324B43" w:rsidRDefault="000C3CE0" w:rsidP="003433FA">
            <w:pPr>
              <w:pStyle w:val="Iauiue"/>
              <w:spacing w:line="276" w:lineRule="auto"/>
              <w:jc w:val="center"/>
              <w:rPr>
                <w:color w:val="000000"/>
                <w:sz w:val="16"/>
                <w:szCs w:val="16"/>
              </w:rPr>
            </w:pPr>
            <w:r w:rsidRPr="00324B43">
              <w:rPr>
                <w:color w:val="000000"/>
                <w:sz w:val="16"/>
                <w:szCs w:val="16"/>
              </w:rPr>
              <w:t>-</w:t>
            </w:r>
          </w:p>
        </w:tc>
        <w:tc>
          <w:tcPr>
            <w:tcW w:w="567" w:type="dxa"/>
            <w:vAlign w:val="center"/>
            <w:hideMark/>
          </w:tcPr>
          <w:p w:rsidR="000C3CE0" w:rsidRPr="00324B43" w:rsidRDefault="000C3CE0" w:rsidP="003433FA">
            <w:pPr>
              <w:pStyle w:val="Iauiue"/>
              <w:spacing w:line="276" w:lineRule="auto"/>
              <w:jc w:val="center"/>
              <w:rPr>
                <w:color w:val="000000"/>
                <w:sz w:val="16"/>
                <w:szCs w:val="16"/>
              </w:rPr>
            </w:pPr>
            <w:r w:rsidRPr="00324B43">
              <w:rPr>
                <w:color w:val="000000"/>
                <w:sz w:val="16"/>
                <w:szCs w:val="16"/>
              </w:rPr>
              <w:t>-</w:t>
            </w:r>
          </w:p>
        </w:tc>
      </w:tr>
      <w:tr w:rsidR="000C3CE0" w:rsidRPr="00324B43" w:rsidTr="003B30D2">
        <w:trPr>
          <w:trHeight w:val="234"/>
        </w:trPr>
        <w:tc>
          <w:tcPr>
            <w:tcW w:w="818" w:type="dxa"/>
          </w:tcPr>
          <w:p w:rsidR="000C3CE0" w:rsidRPr="00324B43" w:rsidRDefault="000C3CE0" w:rsidP="003433FA">
            <w:pPr>
              <w:pStyle w:val="Iauiue"/>
              <w:spacing w:line="276" w:lineRule="auto"/>
              <w:jc w:val="center"/>
              <w:rPr>
                <w:color w:val="000000"/>
                <w:sz w:val="16"/>
                <w:szCs w:val="16"/>
              </w:rPr>
            </w:pPr>
            <w:r>
              <w:rPr>
                <w:color w:val="000000"/>
                <w:sz w:val="16"/>
                <w:szCs w:val="16"/>
              </w:rPr>
              <w:t>3.4.1</w:t>
            </w:r>
          </w:p>
        </w:tc>
        <w:tc>
          <w:tcPr>
            <w:tcW w:w="2162" w:type="dxa"/>
          </w:tcPr>
          <w:p w:rsidR="000C3CE0" w:rsidRDefault="000C3CE0" w:rsidP="000C3CE0">
            <w:pPr>
              <w:spacing w:line="240" w:lineRule="auto"/>
              <w:jc w:val="center"/>
              <w:rPr>
                <w:rFonts w:ascii="Times New Roman" w:hAnsi="Times New Roman" w:cs="Times New Roman"/>
                <w:color w:val="000000"/>
              </w:rPr>
            </w:pPr>
          </w:p>
          <w:p w:rsidR="000C3CE0" w:rsidRPr="000C3CE0" w:rsidRDefault="000C3CE0" w:rsidP="000C3CE0">
            <w:pPr>
              <w:spacing w:line="240" w:lineRule="auto"/>
              <w:jc w:val="center"/>
              <w:rPr>
                <w:rFonts w:ascii="Times New Roman" w:hAnsi="Times New Roman" w:cs="Times New Roman"/>
                <w:color w:val="000000"/>
              </w:rPr>
            </w:pPr>
            <w:r w:rsidRPr="000C3CE0">
              <w:rPr>
                <w:rFonts w:ascii="Times New Roman" w:hAnsi="Times New Roman" w:cs="Times New Roman"/>
                <w:color w:val="000000"/>
              </w:rPr>
              <w:t>Амбулаторно-поликлиническое обслуживание</w:t>
            </w:r>
          </w:p>
        </w:tc>
        <w:tc>
          <w:tcPr>
            <w:tcW w:w="5525" w:type="dxa"/>
            <w:hideMark/>
          </w:tcPr>
          <w:p w:rsidR="000C3CE0" w:rsidRPr="000C3CE0" w:rsidRDefault="000C3CE0" w:rsidP="003433FA">
            <w:pPr>
              <w:spacing w:line="240" w:lineRule="auto"/>
              <w:rPr>
                <w:rFonts w:ascii="Times New Roman" w:hAnsi="Times New Roman" w:cs="Times New Roman"/>
                <w:color w:val="000000"/>
              </w:rPr>
            </w:pPr>
            <w:r w:rsidRPr="000C3CE0">
              <w:rPr>
                <w:rFonts w:ascii="Times New Roman" w:hAnsi="Times New Roman" w:cs="Times New Roman"/>
                <w:color w:val="00000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67" w:type="dxa"/>
            <w:vAlign w:val="center"/>
            <w:hideMark/>
          </w:tcPr>
          <w:p w:rsidR="000C3CE0" w:rsidRPr="00324B43" w:rsidRDefault="009F59B5" w:rsidP="003433FA">
            <w:pPr>
              <w:spacing w:line="276" w:lineRule="auto"/>
              <w:jc w:val="center"/>
              <w:rPr>
                <w:rFonts w:ascii="Times New Roman" w:hAnsi="Times New Roman" w:cs="Times New Roman"/>
                <w:b/>
              </w:rPr>
            </w:pPr>
            <w:r>
              <w:rPr>
                <w:rFonts w:ascii="Times New Roman" w:hAnsi="Times New Roman" w:cs="Times New Roman"/>
                <w:b/>
              </w:rPr>
              <w:t>Р</w:t>
            </w:r>
          </w:p>
        </w:tc>
        <w:tc>
          <w:tcPr>
            <w:tcW w:w="567" w:type="dxa"/>
            <w:vAlign w:val="center"/>
            <w:hideMark/>
          </w:tcPr>
          <w:p w:rsidR="000C3CE0" w:rsidRPr="00324B43" w:rsidRDefault="009F59B5" w:rsidP="003433FA">
            <w:pPr>
              <w:spacing w:line="276" w:lineRule="auto"/>
              <w:jc w:val="center"/>
              <w:rPr>
                <w:rFonts w:ascii="Times New Roman" w:hAnsi="Times New Roman" w:cs="Times New Roman"/>
                <w:b/>
              </w:rPr>
            </w:pPr>
            <w:r>
              <w:rPr>
                <w:rFonts w:ascii="Times New Roman" w:hAnsi="Times New Roman" w:cs="Times New Roman"/>
                <w:b/>
              </w:rPr>
              <w:t>Р</w:t>
            </w:r>
          </w:p>
        </w:tc>
        <w:tc>
          <w:tcPr>
            <w:tcW w:w="567" w:type="dxa"/>
            <w:vAlign w:val="center"/>
            <w:hideMark/>
          </w:tcPr>
          <w:p w:rsidR="000C3CE0" w:rsidRPr="00324B43" w:rsidRDefault="009F59B5" w:rsidP="003433FA">
            <w:pPr>
              <w:spacing w:line="276" w:lineRule="auto"/>
              <w:jc w:val="center"/>
              <w:rPr>
                <w:rFonts w:ascii="Times New Roman" w:hAnsi="Times New Roman" w:cs="Times New Roman"/>
                <w:b/>
              </w:rPr>
            </w:pPr>
            <w:r>
              <w:rPr>
                <w:rFonts w:ascii="Times New Roman" w:hAnsi="Times New Roman" w:cs="Times New Roman"/>
                <w:b/>
              </w:rPr>
              <w:t>Р</w:t>
            </w:r>
          </w:p>
        </w:tc>
        <w:tc>
          <w:tcPr>
            <w:tcW w:w="567" w:type="dxa"/>
            <w:vAlign w:val="center"/>
            <w:hideMark/>
          </w:tcPr>
          <w:p w:rsidR="000C3CE0" w:rsidRPr="00324B43" w:rsidRDefault="009F59B5" w:rsidP="003433FA">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0C3CE0" w:rsidRPr="00324B43" w:rsidRDefault="009F59B5" w:rsidP="003433FA">
            <w:pPr>
              <w:spacing w:line="276" w:lineRule="auto"/>
              <w:jc w:val="center"/>
              <w:rPr>
                <w:rFonts w:ascii="Times New Roman" w:hAnsi="Times New Roman" w:cs="Times New Roman"/>
                <w:b/>
                <w:color w:val="000000"/>
              </w:rPr>
            </w:pPr>
            <w:r>
              <w:rPr>
                <w:rFonts w:ascii="Times New Roman" w:hAnsi="Times New Roman" w:cs="Times New Roman"/>
                <w:b/>
                <w:color w:val="000000"/>
              </w:rPr>
              <w:t>-</w:t>
            </w:r>
          </w:p>
        </w:tc>
        <w:tc>
          <w:tcPr>
            <w:tcW w:w="567" w:type="dxa"/>
            <w:vAlign w:val="center"/>
            <w:hideMark/>
          </w:tcPr>
          <w:p w:rsidR="000C3CE0" w:rsidRPr="00324B43" w:rsidRDefault="009F59B5" w:rsidP="003433FA">
            <w:pPr>
              <w:spacing w:line="276" w:lineRule="auto"/>
              <w:jc w:val="center"/>
              <w:rPr>
                <w:rFonts w:ascii="Times New Roman" w:hAnsi="Times New Roman" w:cs="Times New Roman"/>
                <w:b/>
                <w:color w:val="000000"/>
              </w:rPr>
            </w:pPr>
            <w:r>
              <w:rPr>
                <w:rFonts w:ascii="Times New Roman" w:hAnsi="Times New Roman" w:cs="Times New Roman"/>
                <w:b/>
                <w:color w:val="000000"/>
              </w:rPr>
              <w:t>-</w:t>
            </w:r>
          </w:p>
        </w:tc>
        <w:tc>
          <w:tcPr>
            <w:tcW w:w="567" w:type="dxa"/>
            <w:vAlign w:val="center"/>
            <w:hideMark/>
          </w:tcPr>
          <w:p w:rsidR="000C3CE0" w:rsidRPr="00324B43" w:rsidRDefault="009F59B5" w:rsidP="003433FA">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0C3CE0" w:rsidRPr="00324B43" w:rsidRDefault="009F59B5" w:rsidP="003433FA">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0C3CE0" w:rsidRPr="00324B43" w:rsidRDefault="009F59B5" w:rsidP="003433FA">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0C3CE0" w:rsidRPr="00324B43" w:rsidRDefault="009F59B5" w:rsidP="003433FA">
            <w:pPr>
              <w:pStyle w:val="Iauiue"/>
              <w:spacing w:line="276" w:lineRule="auto"/>
              <w:jc w:val="center"/>
              <w:rPr>
                <w:color w:val="000000"/>
                <w:sz w:val="16"/>
                <w:szCs w:val="16"/>
              </w:rPr>
            </w:pPr>
            <w:r>
              <w:rPr>
                <w:color w:val="000000"/>
                <w:sz w:val="16"/>
                <w:szCs w:val="16"/>
              </w:rPr>
              <w:t>-</w:t>
            </w:r>
          </w:p>
        </w:tc>
        <w:tc>
          <w:tcPr>
            <w:tcW w:w="567" w:type="dxa"/>
            <w:vAlign w:val="center"/>
            <w:hideMark/>
          </w:tcPr>
          <w:p w:rsidR="000C3CE0" w:rsidRPr="00324B43" w:rsidRDefault="009F59B5" w:rsidP="003433FA">
            <w:pPr>
              <w:pStyle w:val="Iauiue"/>
              <w:spacing w:line="276" w:lineRule="auto"/>
              <w:jc w:val="center"/>
              <w:rPr>
                <w:color w:val="000000"/>
                <w:sz w:val="16"/>
                <w:szCs w:val="16"/>
              </w:rPr>
            </w:pPr>
            <w:r>
              <w:rPr>
                <w:color w:val="000000"/>
                <w:sz w:val="16"/>
                <w:szCs w:val="16"/>
              </w:rPr>
              <w:t>-</w:t>
            </w:r>
          </w:p>
        </w:tc>
        <w:tc>
          <w:tcPr>
            <w:tcW w:w="567" w:type="dxa"/>
            <w:vAlign w:val="center"/>
            <w:hideMark/>
          </w:tcPr>
          <w:p w:rsidR="000C3CE0" w:rsidRPr="00324B43" w:rsidRDefault="009F59B5" w:rsidP="003433FA">
            <w:pPr>
              <w:pStyle w:val="Iauiue"/>
              <w:spacing w:line="276" w:lineRule="auto"/>
              <w:jc w:val="center"/>
              <w:rPr>
                <w:color w:val="000000"/>
                <w:sz w:val="16"/>
                <w:szCs w:val="16"/>
              </w:rPr>
            </w:pPr>
            <w:r>
              <w:rPr>
                <w:color w:val="000000"/>
                <w:sz w:val="16"/>
                <w:szCs w:val="16"/>
              </w:rPr>
              <w:t>-</w:t>
            </w:r>
          </w:p>
        </w:tc>
      </w:tr>
      <w:tr w:rsidR="00546226" w:rsidRPr="00324B43" w:rsidTr="003B30D2">
        <w:trPr>
          <w:trHeight w:val="234"/>
        </w:trPr>
        <w:tc>
          <w:tcPr>
            <w:tcW w:w="818" w:type="dxa"/>
          </w:tcPr>
          <w:p w:rsidR="00546226" w:rsidRDefault="00546226" w:rsidP="003433FA">
            <w:pPr>
              <w:pStyle w:val="Iauiue"/>
              <w:spacing w:line="276" w:lineRule="auto"/>
              <w:jc w:val="center"/>
              <w:rPr>
                <w:color w:val="000000"/>
                <w:sz w:val="16"/>
                <w:szCs w:val="16"/>
              </w:rPr>
            </w:pPr>
          </w:p>
          <w:p w:rsidR="00546226" w:rsidRDefault="00546226" w:rsidP="003433FA">
            <w:pPr>
              <w:pStyle w:val="Iauiue"/>
              <w:spacing w:line="276" w:lineRule="auto"/>
              <w:jc w:val="center"/>
              <w:rPr>
                <w:color w:val="000000"/>
                <w:sz w:val="16"/>
                <w:szCs w:val="16"/>
              </w:rPr>
            </w:pPr>
            <w:r>
              <w:rPr>
                <w:color w:val="000000"/>
                <w:sz w:val="16"/>
                <w:szCs w:val="16"/>
              </w:rPr>
              <w:t>3.4.2.</w:t>
            </w:r>
          </w:p>
          <w:p w:rsidR="00546226" w:rsidRDefault="00546226" w:rsidP="003433FA">
            <w:pPr>
              <w:pStyle w:val="Iauiue"/>
              <w:spacing w:line="276" w:lineRule="auto"/>
              <w:jc w:val="center"/>
              <w:rPr>
                <w:color w:val="000000"/>
                <w:sz w:val="16"/>
                <w:szCs w:val="16"/>
              </w:rPr>
            </w:pPr>
          </w:p>
        </w:tc>
        <w:tc>
          <w:tcPr>
            <w:tcW w:w="2162" w:type="dxa"/>
          </w:tcPr>
          <w:p w:rsidR="00546226" w:rsidRDefault="00546226" w:rsidP="000C3CE0">
            <w:pPr>
              <w:spacing w:line="240" w:lineRule="auto"/>
              <w:jc w:val="center"/>
              <w:rPr>
                <w:rFonts w:ascii="Times New Roman" w:hAnsi="Times New Roman" w:cs="Times New Roman"/>
              </w:rPr>
            </w:pPr>
          </w:p>
          <w:p w:rsidR="00546226" w:rsidRPr="00546226" w:rsidRDefault="00546226" w:rsidP="000C3CE0">
            <w:pPr>
              <w:spacing w:line="240" w:lineRule="auto"/>
              <w:jc w:val="center"/>
              <w:rPr>
                <w:rFonts w:ascii="Times New Roman" w:hAnsi="Times New Roman" w:cs="Times New Roman"/>
                <w:color w:val="000000"/>
              </w:rPr>
            </w:pPr>
            <w:r w:rsidRPr="00546226">
              <w:rPr>
                <w:rFonts w:ascii="Times New Roman" w:hAnsi="Times New Roman" w:cs="Times New Roman"/>
              </w:rPr>
              <w:t>Стационарное медицинское обслуживание</w:t>
            </w:r>
          </w:p>
        </w:tc>
        <w:tc>
          <w:tcPr>
            <w:tcW w:w="5525" w:type="dxa"/>
            <w:hideMark/>
          </w:tcPr>
          <w:p w:rsidR="00546226" w:rsidRPr="00546226" w:rsidRDefault="00546226" w:rsidP="00546226">
            <w:pPr>
              <w:pStyle w:val="ConsPlusNormal"/>
              <w:jc w:val="center"/>
              <w:rPr>
                <w:rFonts w:ascii="Times New Roman" w:hAnsi="Times New Roman" w:cs="Times New Roman"/>
                <w:sz w:val="16"/>
                <w:szCs w:val="16"/>
              </w:rPr>
            </w:pPr>
            <w:r w:rsidRPr="00546226">
              <w:rPr>
                <w:rFonts w:ascii="Times New Roman" w:hAnsi="Times New Roman" w:cs="Times New Roman"/>
                <w:sz w:val="16"/>
                <w:szCs w:val="16"/>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546226" w:rsidRPr="00546226" w:rsidRDefault="00546226" w:rsidP="00546226">
            <w:pPr>
              <w:pStyle w:val="ConsPlusNormal"/>
              <w:jc w:val="center"/>
              <w:rPr>
                <w:rFonts w:ascii="Times New Roman" w:hAnsi="Times New Roman" w:cs="Times New Roman"/>
                <w:sz w:val="16"/>
                <w:szCs w:val="16"/>
              </w:rPr>
            </w:pPr>
            <w:r w:rsidRPr="00546226">
              <w:rPr>
                <w:rFonts w:ascii="Times New Roman" w:hAnsi="Times New Roman" w:cs="Times New Roman"/>
                <w:sz w:val="16"/>
                <w:szCs w:val="16"/>
              </w:rPr>
              <w:t>размещение станций скорой помощи;</w:t>
            </w:r>
          </w:p>
          <w:p w:rsidR="00546226" w:rsidRPr="000C3CE0" w:rsidRDefault="00546226" w:rsidP="00546226">
            <w:pPr>
              <w:spacing w:line="240" w:lineRule="auto"/>
              <w:rPr>
                <w:rFonts w:ascii="Times New Roman" w:hAnsi="Times New Roman" w:cs="Times New Roman"/>
                <w:color w:val="000000"/>
              </w:rPr>
            </w:pPr>
            <w:r w:rsidRPr="00546226">
              <w:rPr>
                <w:rFonts w:ascii="Times New Roman" w:hAnsi="Times New Roman" w:cs="Times New Roman"/>
              </w:rPr>
              <w:t>размещение площадок санитарной авиации</w:t>
            </w:r>
          </w:p>
        </w:tc>
        <w:tc>
          <w:tcPr>
            <w:tcW w:w="567" w:type="dxa"/>
            <w:vAlign w:val="center"/>
            <w:hideMark/>
          </w:tcPr>
          <w:p w:rsidR="00546226" w:rsidRPr="00324B43" w:rsidRDefault="00546226" w:rsidP="00B04D90">
            <w:pPr>
              <w:spacing w:line="276" w:lineRule="auto"/>
              <w:jc w:val="center"/>
              <w:rPr>
                <w:rFonts w:ascii="Times New Roman" w:hAnsi="Times New Roman" w:cs="Times New Roman"/>
                <w:b/>
              </w:rPr>
            </w:pPr>
            <w:r>
              <w:rPr>
                <w:rFonts w:ascii="Times New Roman" w:hAnsi="Times New Roman" w:cs="Times New Roman"/>
                <w:b/>
              </w:rPr>
              <w:t>Р</w:t>
            </w:r>
          </w:p>
        </w:tc>
        <w:tc>
          <w:tcPr>
            <w:tcW w:w="567" w:type="dxa"/>
            <w:vAlign w:val="center"/>
            <w:hideMark/>
          </w:tcPr>
          <w:p w:rsidR="00546226" w:rsidRPr="00324B43" w:rsidRDefault="00546226" w:rsidP="00B04D90">
            <w:pPr>
              <w:spacing w:line="276" w:lineRule="auto"/>
              <w:jc w:val="center"/>
              <w:rPr>
                <w:rFonts w:ascii="Times New Roman" w:hAnsi="Times New Roman" w:cs="Times New Roman"/>
                <w:b/>
              </w:rPr>
            </w:pPr>
            <w:r>
              <w:rPr>
                <w:rFonts w:ascii="Times New Roman" w:hAnsi="Times New Roman" w:cs="Times New Roman"/>
                <w:b/>
              </w:rPr>
              <w:t>Р</w:t>
            </w:r>
          </w:p>
        </w:tc>
        <w:tc>
          <w:tcPr>
            <w:tcW w:w="567" w:type="dxa"/>
            <w:vAlign w:val="center"/>
            <w:hideMark/>
          </w:tcPr>
          <w:p w:rsidR="00546226" w:rsidRPr="00324B43" w:rsidRDefault="00546226" w:rsidP="00B04D90">
            <w:pPr>
              <w:spacing w:line="276" w:lineRule="auto"/>
              <w:jc w:val="center"/>
              <w:rPr>
                <w:rFonts w:ascii="Times New Roman" w:hAnsi="Times New Roman" w:cs="Times New Roman"/>
                <w:b/>
              </w:rPr>
            </w:pPr>
            <w:r>
              <w:rPr>
                <w:rFonts w:ascii="Times New Roman" w:hAnsi="Times New Roman" w:cs="Times New Roman"/>
                <w:b/>
              </w:rPr>
              <w:t>Р</w:t>
            </w:r>
          </w:p>
        </w:tc>
        <w:tc>
          <w:tcPr>
            <w:tcW w:w="567" w:type="dxa"/>
            <w:vAlign w:val="center"/>
            <w:hideMark/>
          </w:tcPr>
          <w:p w:rsidR="00546226" w:rsidRPr="00324B43" w:rsidRDefault="00546226" w:rsidP="00B04D90">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546226" w:rsidRPr="00324B43" w:rsidRDefault="00546226" w:rsidP="00B04D90">
            <w:pPr>
              <w:spacing w:line="276" w:lineRule="auto"/>
              <w:jc w:val="center"/>
              <w:rPr>
                <w:rFonts w:ascii="Times New Roman" w:hAnsi="Times New Roman" w:cs="Times New Roman"/>
                <w:b/>
                <w:color w:val="000000"/>
              </w:rPr>
            </w:pPr>
            <w:r>
              <w:rPr>
                <w:rFonts w:ascii="Times New Roman" w:hAnsi="Times New Roman" w:cs="Times New Roman"/>
                <w:b/>
                <w:color w:val="000000"/>
              </w:rPr>
              <w:t>-</w:t>
            </w:r>
          </w:p>
        </w:tc>
        <w:tc>
          <w:tcPr>
            <w:tcW w:w="567" w:type="dxa"/>
            <w:vAlign w:val="center"/>
            <w:hideMark/>
          </w:tcPr>
          <w:p w:rsidR="00546226" w:rsidRPr="00324B43" w:rsidRDefault="00546226" w:rsidP="00B04D90">
            <w:pPr>
              <w:spacing w:line="276" w:lineRule="auto"/>
              <w:jc w:val="center"/>
              <w:rPr>
                <w:rFonts w:ascii="Times New Roman" w:hAnsi="Times New Roman" w:cs="Times New Roman"/>
                <w:b/>
                <w:color w:val="000000"/>
              </w:rPr>
            </w:pPr>
            <w:r>
              <w:rPr>
                <w:rFonts w:ascii="Times New Roman" w:hAnsi="Times New Roman" w:cs="Times New Roman"/>
                <w:b/>
                <w:color w:val="000000"/>
              </w:rPr>
              <w:t>-</w:t>
            </w:r>
          </w:p>
        </w:tc>
        <w:tc>
          <w:tcPr>
            <w:tcW w:w="567" w:type="dxa"/>
            <w:vAlign w:val="center"/>
            <w:hideMark/>
          </w:tcPr>
          <w:p w:rsidR="00546226" w:rsidRPr="00324B43" w:rsidRDefault="00546226" w:rsidP="00B04D90">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546226" w:rsidRPr="00324B43" w:rsidRDefault="00546226" w:rsidP="00B04D90">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546226" w:rsidRPr="00324B43" w:rsidRDefault="00546226" w:rsidP="00B04D90">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546226" w:rsidRPr="00324B43" w:rsidRDefault="00546226" w:rsidP="00B04D90">
            <w:pPr>
              <w:pStyle w:val="Iauiue"/>
              <w:spacing w:line="276" w:lineRule="auto"/>
              <w:jc w:val="center"/>
              <w:rPr>
                <w:color w:val="000000"/>
                <w:sz w:val="16"/>
                <w:szCs w:val="16"/>
              </w:rPr>
            </w:pPr>
            <w:r>
              <w:rPr>
                <w:color w:val="000000"/>
                <w:sz w:val="16"/>
                <w:szCs w:val="16"/>
              </w:rPr>
              <w:t>-</w:t>
            </w:r>
          </w:p>
        </w:tc>
        <w:tc>
          <w:tcPr>
            <w:tcW w:w="567" w:type="dxa"/>
            <w:vAlign w:val="center"/>
            <w:hideMark/>
          </w:tcPr>
          <w:p w:rsidR="00546226" w:rsidRPr="00324B43" w:rsidRDefault="00546226" w:rsidP="00B04D90">
            <w:pPr>
              <w:pStyle w:val="Iauiue"/>
              <w:spacing w:line="276" w:lineRule="auto"/>
              <w:jc w:val="center"/>
              <w:rPr>
                <w:color w:val="000000"/>
                <w:sz w:val="16"/>
                <w:szCs w:val="16"/>
              </w:rPr>
            </w:pPr>
            <w:r>
              <w:rPr>
                <w:color w:val="000000"/>
                <w:sz w:val="16"/>
                <w:szCs w:val="16"/>
              </w:rPr>
              <w:t>-</w:t>
            </w:r>
          </w:p>
        </w:tc>
        <w:tc>
          <w:tcPr>
            <w:tcW w:w="567" w:type="dxa"/>
            <w:vAlign w:val="center"/>
            <w:hideMark/>
          </w:tcPr>
          <w:p w:rsidR="00546226" w:rsidRPr="00324B43" w:rsidRDefault="00546226" w:rsidP="00B04D90">
            <w:pPr>
              <w:pStyle w:val="Iauiue"/>
              <w:spacing w:line="276" w:lineRule="auto"/>
              <w:jc w:val="center"/>
              <w:rPr>
                <w:color w:val="000000"/>
                <w:sz w:val="16"/>
                <w:szCs w:val="16"/>
              </w:rPr>
            </w:pPr>
            <w:r>
              <w:rPr>
                <w:color w:val="000000"/>
                <w:sz w:val="16"/>
                <w:szCs w:val="16"/>
              </w:rPr>
              <w:t>-</w:t>
            </w:r>
          </w:p>
        </w:tc>
      </w:tr>
      <w:tr w:rsidR="001D52A5" w:rsidRPr="00324B43" w:rsidTr="003B30D2">
        <w:trPr>
          <w:trHeight w:val="234"/>
        </w:trPr>
        <w:tc>
          <w:tcPr>
            <w:tcW w:w="818" w:type="dxa"/>
          </w:tcPr>
          <w:p w:rsidR="001D52A5" w:rsidRDefault="001D52A5" w:rsidP="003433FA">
            <w:pPr>
              <w:pStyle w:val="Iauiue"/>
              <w:spacing w:line="276" w:lineRule="auto"/>
              <w:jc w:val="center"/>
              <w:rPr>
                <w:color w:val="000000"/>
                <w:sz w:val="16"/>
                <w:szCs w:val="16"/>
              </w:rPr>
            </w:pPr>
            <w:r>
              <w:rPr>
                <w:color w:val="000000"/>
                <w:sz w:val="16"/>
                <w:szCs w:val="16"/>
              </w:rPr>
              <w:t>3.4.3</w:t>
            </w:r>
          </w:p>
        </w:tc>
        <w:tc>
          <w:tcPr>
            <w:tcW w:w="2162" w:type="dxa"/>
          </w:tcPr>
          <w:p w:rsidR="001D52A5" w:rsidRPr="001D52A5" w:rsidRDefault="001D52A5" w:rsidP="000C3CE0">
            <w:pPr>
              <w:spacing w:line="240" w:lineRule="auto"/>
              <w:jc w:val="center"/>
              <w:rPr>
                <w:rFonts w:ascii="Times New Roman" w:hAnsi="Times New Roman" w:cs="Times New Roman"/>
              </w:rPr>
            </w:pPr>
            <w:r w:rsidRPr="001D52A5">
              <w:rPr>
                <w:rFonts w:ascii="Times New Roman" w:hAnsi="Times New Roman" w:cs="Times New Roman"/>
              </w:rPr>
              <w:t>Медицинские организации особого назначения</w:t>
            </w:r>
          </w:p>
        </w:tc>
        <w:tc>
          <w:tcPr>
            <w:tcW w:w="5525" w:type="dxa"/>
            <w:hideMark/>
          </w:tcPr>
          <w:p w:rsidR="001D52A5" w:rsidRDefault="001D52A5" w:rsidP="00546226">
            <w:pPr>
              <w:pStyle w:val="ConsPlusNormal"/>
              <w:jc w:val="center"/>
              <w:rPr>
                <w:rFonts w:ascii="Times New Roman" w:hAnsi="Times New Roman" w:cs="Times New Roman"/>
                <w:sz w:val="16"/>
                <w:szCs w:val="16"/>
              </w:rPr>
            </w:pPr>
          </w:p>
          <w:p w:rsidR="001D52A5" w:rsidRPr="001D52A5" w:rsidRDefault="001D52A5" w:rsidP="00546226">
            <w:pPr>
              <w:pStyle w:val="ConsPlusNormal"/>
              <w:jc w:val="center"/>
              <w:rPr>
                <w:rFonts w:ascii="Times New Roman" w:hAnsi="Times New Roman" w:cs="Times New Roman"/>
                <w:sz w:val="16"/>
                <w:szCs w:val="16"/>
              </w:rPr>
            </w:pPr>
            <w:r w:rsidRPr="001D52A5">
              <w:rPr>
                <w:rFonts w:ascii="Times New Roman" w:hAnsi="Times New Roman" w:cs="Times New Roman"/>
                <w:sz w:val="16"/>
                <w:szCs w:val="16"/>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567" w:type="dxa"/>
            <w:vAlign w:val="center"/>
            <w:hideMark/>
          </w:tcPr>
          <w:p w:rsidR="001D52A5" w:rsidRDefault="001D52A5" w:rsidP="00B04D90">
            <w:pPr>
              <w:spacing w:line="276" w:lineRule="auto"/>
              <w:jc w:val="center"/>
              <w:rPr>
                <w:rFonts w:ascii="Times New Roman" w:hAnsi="Times New Roman" w:cs="Times New Roman"/>
                <w:b/>
              </w:rPr>
            </w:pPr>
            <w:r>
              <w:rPr>
                <w:rFonts w:ascii="Times New Roman" w:hAnsi="Times New Roman" w:cs="Times New Roman"/>
                <w:b/>
              </w:rPr>
              <w:t>-</w:t>
            </w:r>
          </w:p>
        </w:tc>
        <w:tc>
          <w:tcPr>
            <w:tcW w:w="567" w:type="dxa"/>
            <w:vAlign w:val="center"/>
            <w:hideMark/>
          </w:tcPr>
          <w:p w:rsidR="001D52A5" w:rsidRDefault="001D52A5" w:rsidP="00B04D90">
            <w:pPr>
              <w:spacing w:line="276" w:lineRule="auto"/>
              <w:jc w:val="center"/>
              <w:rPr>
                <w:rFonts w:ascii="Times New Roman" w:hAnsi="Times New Roman" w:cs="Times New Roman"/>
                <w:b/>
              </w:rPr>
            </w:pPr>
            <w:r>
              <w:rPr>
                <w:rFonts w:ascii="Times New Roman" w:hAnsi="Times New Roman" w:cs="Times New Roman"/>
                <w:b/>
              </w:rPr>
              <w:t>-</w:t>
            </w:r>
          </w:p>
        </w:tc>
        <w:tc>
          <w:tcPr>
            <w:tcW w:w="567" w:type="dxa"/>
            <w:vAlign w:val="center"/>
            <w:hideMark/>
          </w:tcPr>
          <w:p w:rsidR="001D52A5" w:rsidRDefault="001D52A5" w:rsidP="00B04D90">
            <w:pPr>
              <w:spacing w:line="276" w:lineRule="auto"/>
              <w:jc w:val="center"/>
              <w:rPr>
                <w:rFonts w:ascii="Times New Roman" w:hAnsi="Times New Roman" w:cs="Times New Roman"/>
                <w:b/>
              </w:rPr>
            </w:pPr>
            <w:r>
              <w:rPr>
                <w:rFonts w:ascii="Times New Roman" w:hAnsi="Times New Roman" w:cs="Times New Roman"/>
                <w:b/>
              </w:rPr>
              <w:t>Р</w:t>
            </w:r>
          </w:p>
        </w:tc>
        <w:tc>
          <w:tcPr>
            <w:tcW w:w="567" w:type="dxa"/>
            <w:vAlign w:val="center"/>
            <w:hideMark/>
          </w:tcPr>
          <w:p w:rsidR="001D52A5" w:rsidRPr="00324B43" w:rsidRDefault="001D52A5" w:rsidP="00B04D90">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1D52A5" w:rsidRPr="00324B43" w:rsidRDefault="001D52A5" w:rsidP="00B04D90">
            <w:pPr>
              <w:spacing w:line="276" w:lineRule="auto"/>
              <w:jc w:val="center"/>
              <w:rPr>
                <w:rFonts w:ascii="Times New Roman" w:hAnsi="Times New Roman" w:cs="Times New Roman"/>
                <w:b/>
                <w:color w:val="000000"/>
              </w:rPr>
            </w:pPr>
            <w:r>
              <w:rPr>
                <w:rFonts w:ascii="Times New Roman" w:hAnsi="Times New Roman" w:cs="Times New Roman"/>
                <w:b/>
                <w:color w:val="000000"/>
              </w:rPr>
              <w:t>-</w:t>
            </w:r>
          </w:p>
        </w:tc>
        <w:tc>
          <w:tcPr>
            <w:tcW w:w="567" w:type="dxa"/>
            <w:vAlign w:val="center"/>
            <w:hideMark/>
          </w:tcPr>
          <w:p w:rsidR="001D52A5" w:rsidRPr="00324B43" w:rsidRDefault="001D52A5" w:rsidP="00B04D90">
            <w:pPr>
              <w:spacing w:line="276" w:lineRule="auto"/>
              <w:jc w:val="center"/>
              <w:rPr>
                <w:rFonts w:ascii="Times New Roman" w:hAnsi="Times New Roman" w:cs="Times New Roman"/>
                <w:b/>
                <w:color w:val="000000"/>
              </w:rPr>
            </w:pPr>
            <w:r>
              <w:rPr>
                <w:rFonts w:ascii="Times New Roman" w:hAnsi="Times New Roman" w:cs="Times New Roman"/>
                <w:b/>
                <w:color w:val="000000"/>
              </w:rPr>
              <w:t>-</w:t>
            </w:r>
          </w:p>
        </w:tc>
        <w:tc>
          <w:tcPr>
            <w:tcW w:w="567" w:type="dxa"/>
            <w:vAlign w:val="center"/>
            <w:hideMark/>
          </w:tcPr>
          <w:p w:rsidR="001D52A5" w:rsidRPr="00324B43" w:rsidRDefault="001D52A5" w:rsidP="00B04D90">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1D52A5" w:rsidRPr="00324B43" w:rsidRDefault="001D52A5" w:rsidP="00B04D90">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1D52A5" w:rsidRPr="00324B43" w:rsidRDefault="001D52A5" w:rsidP="00B04D90">
            <w:pPr>
              <w:spacing w:line="276" w:lineRule="auto"/>
              <w:jc w:val="center"/>
              <w:rPr>
                <w:rFonts w:ascii="Times New Roman" w:hAnsi="Times New Roman" w:cs="Times New Roman"/>
                <w:color w:val="000000"/>
              </w:rPr>
            </w:pPr>
            <w:r>
              <w:rPr>
                <w:rFonts w:ascii="Times New Roman" w:hAnsi="Times New Roman" w:cs="Times New Roman"/>
                <w:color w:val="000000"/>
              </w:rPr>
              <w:t>-</w:t>
            </w:r>
          </w:p>
        </w:tc>
        <w:tc>
          <w:tcPr>
            <w:tcW w:w="567" w:type="dxa"/>
            <w:vAlign w:val="center"/>
            <w:hideMark/>
          </w:tcPr>
          <w:p w:rsidR="001D52A5" w:rsidRPr="00324B43" w:rsidRDefault="001D52A5" w:rsidP="00B04D90">
            <w:pPr>
              <w:pStyle w:val="Iauiue"/>
              <w:spacing w:line="276" w:lineRule="auto"/>
              <w:jc w:val="center"/>
              <w:rPr>
                <w:color w:val="000000"/>
                <w:sz w:val="16"/>
                <w:szCs w:val="16"/>
              </w:rPr>
            </w:pPr>
            <w:r>
              <w:rPr>
                <w:color w:val="000000"/>
                <w:sz w:val="16"/>
                <w:szCs w:val="16"/>
              </w:rPr>
              <w:t>-</w:t>
            </w:r>
          </w:p>
        </w:tc>
        <w:tc>
          <w:tcPr>
            <w:tcW w:w="567" w:type="dxa"/>
            <w:vAlign w:val="center"/>
            <w:hideMark/>
          </w:tcPr>
          <w:p w:rsidR="001D52A5" w:rsidRPr="00324B43" w:rsidRDefault="001D52A5" w:rsidP="00B04D90">
            <w:pPr>
              <w:pStyle w:val="Iauiue"/>
              <w:spacing w:line="276" w:lineRule="auto"/>
              <w:jc w:val="center"/>
              <w:rPr>
                <w:color w:val="000000"/>
                <w:sz w:val="16"/>
                <w:szCs w:val="16"/>
              </w:rPr>
            </w:pPr>
            <w:r>
              <w:rPr>
                <w:color w:val="000000"/>
                <w:sz w:val="16"/>
                <w:szCs w:val="16"/>
              </w:rPr>
              <w:t>-</w:t>
            </w:r>
          </w:p>
        </w:tc>
        <w:tc>
          <w:tcPr>
            <w:tcW w:w="567" w:type="dxa"/>
            <w:vAlign w:val="center"/>
            <w:hideMark/>
          </w:tcPr>
          <w:p w:rsidR="001D52A5" w:rsidRPr="00324B43" w:rsidRDefault="001D52A5" w:rsidP="00B04D90">
            <w:pPr>
              <w:pStyle w:val="Iauiue"/>
              <w:spacing w:line="276" w:lineRule="auto"/>
              <w:jc w:val="center"/>
              <w:rPr>
                <w:color w:val="000000"/>
                <w:sz w:val="16"/>
                <w:szCs w:val="16"/>
              </w:rPr>
            </w:pPr>
            <w:r>
              <w:rPr>
                <w:color w:val="000000"/>
                <w:sz w:val="16"/>
                <w:szCs w:val="16"/>
              </w:rPr>
              <w:t>-</w:t>
            </w:r>
          </w:p>
        </w:tc>
      </w:tr>
      <w:tr w:rsidR="001D52A5" w:rsidRPr="00324B43" w:rsidTr="00B04D90">
        <w:trPr>
          <w:trHeight w:val="234"/>
        </w:trPr>
        <w:tc>
          <w:tcPr>
            <w:tcW w:w="818" w:type="dxa"/>
            <w:vAlign w:val="center"/>
          </w:tcPr>
          <w:p w:rsidR="001D52A5" w:rsidRDefault="001D52A5" w:rsidP="00B04D90">
            <w:pPr>
              <w:spacing w:line="276" w:lineRule="auto"/>
              <w:jc w:val="center"/>
              <w:rPr>
                <w:rFonts w:ascii="Times New Roman" w:hAnsi="Times New Roman" w:cs="Times New Roman"/>
                <w:b/>
                <w:color w:val="000000"/>
              </w:rPr>
            </w:pPr>
          </w:p>
          <w:p w:rsidR="001D52A5" w:rsidRDefault="001D52A5" w:rsidP="00B04D90">
            <w:pPr>
              <w:spacing w:line="276" w:lineRule="auto"/>
              <w:jc w:val="center"/>
              <w:rPr>
                <w:rFonts w:ascii="Times New Roman" w:hAnsi="Times New Roman" w:cs="Times New Roman"/>
                <w:b/>
                <w:color w:val="000000"/>
              </w:rPr>
            </w:pPr>
          </w:p>
          <w:p w:rsidR="001D52A5" w:rsidRDefault="001D52A5" w:rsidP="00B04D90">
            <w:pPr>
              <w:spacing w:line="276" w:lineRule="auto"/>
              <w:jc w:val="center"/>
              <w:rPr>
                <w:rFonts w:ascii="Times New Roman" w:hAnsi="Times New Roman" w:cs="Times New Roman"/>
                <w:b/>
                <w:color w:val="000000"/>
              </w:rPr>
            </w:pPr>
          </w:p>
          <w:p w:rsidR="001D52A5" w:rsidRDefault="001D52A5" w:rsidP="00B04D90">
            <w:pPr>
              <w:spacing w:line="276" w:lineRule="auto"/>
              <w:jc w:val="center"/>
              <w:rPr>
                <w:rFonts w:ascii="Times New Roman" w:hAnsi="Times New Roman" w:cs="Times New Roman"/>
                <w:b/>
                <w:color w:val="000000"/>
              </w:rPr>
            </w:pPr>
          </w:p>
          <w:p w:rsidR="001D52A5" w:rsidRDefault="001D52A5" w:rsidP="00B04D90">
            <w:pPr>
              <w:spacing w:line="276" w:lineRule="auto"/>
              <w:jc w:val="center"/>
              <w:rPr>
                <w:rFonts w:ascii="Times New Roman" w:hAnsi="Times New Roman" w:cs="Times New Roman"/>
                <w:b/>
                <w:color w:val="000000"/>
              </w:rPr>
            </w:pPr>
          </w:p>
          <w:p w:rsidR="001D52A5" w:rsidRPr="00324B43" w:rsidRDefault="001D52A5" w:rsidP="00B04D90">
            <w:pPr>
              <w:spacing w:line="276" w:lineRule="auto"/>
              <w:jc w:val="center"/>
              <w:rPr>
                <w:rFonts w:ascii="Times New Roman" w:hAnsi="Times New Roman" w:cs="Times New Roman"/>
                <w:color w:val="000000"/>
              </w:rPr>
            </w:pPr>
            <w:r>
              <w:rPr>
                <w:rFonts w:ascii="Times New Roman" w:hAnsi="Times New Roman" w:cs="Times New Roman"/>
                <w:b/>
                <w:color w:val="000000"/>
              </w:rPr>
              <w:t>Код</w:t>
            </w:r>
          </w:p>
        </w:tc>
        <w:tc>
          <w:tcPr>
            <w:tcW w:w="2162" w:type="dxa"/>
            <w:vAlign w:val="center"/>
          </w:tcPr>
          <w:p w:rsidR="001D52A5" w:rsidRDefault="001D52A5" w:rsidP="00B04D90">
            <w:pPr>
              <w:spacing w:line="276" w:lineRule="auto"/>
              <w:jc w:val="center"/>
              <w:rPr>
                <w:rFonts w:ascii="Times New Roman" w:hAnsi="Times New Roman" w:cs="Times New Roman"/>
                <w:b/>
              </w:rPr>
            </w:pPr>
          </w:p>
          <w:p w:rsidR="001D52A5" w:rsidRDefault="001D52A5" w:rsidP="00B04D90">
            <w:pPr>
              <w:spacing w:line="276" w:lineRule="auto"/>
              <w:jc w:val="center"/>
              <w:rPr>
                <w:rFonts w:ascii="Times New Roman" w:hAnsi="Times New Roman" w:cs="Times New Roman"/>
                <w:b/>
              </w:rPr>
            </w:pPr>
          </w:p>
          <w:p w:rsidR="001D52A5" w:rsidRDefault="001D52A5" w:rsidP="00B04D90">
            <w:pPr>
              <w:spacing w:line="276" w:lineRule="auto"/>
              <w:jc w:val="center"/>
              <w:rPr>
                <w:rFonts w:ascii="Times New Roman" w:hAnsi="Times New Roman" w:cs="Times New Roman"/>
                <w:b/>
              </w:rPr>
            </w:pPr>
          </w:p>
          <w:p w:rsidR="001D52A5" w:rsidRDefault="001D52A5" w:rsidP="00B04D90">
            <w:pPr>
              <w:spacing w:line="276" w:lineRule="auto"/>
              <w:jc w:val="center"/>
              <w:rPr>
                <w:rFonts w:ascii="Times New Roman" w:hAnsi="Times New Roman" w:cs="Times New Roman"/>
                <w:b/>
              </w:rPr>
            </w:pPr>
          </w:p>
          <w:p w:rsidR="001D52A5" w:rsidRPr="00324B43" w:rsidRDefault="001D52A5" w:rsidP="00B04D90">
            <w:pPr>
              <w:spacing w:line="276" w:lineRule="auto"/>
              <w:jc w:val="center"/>
              <w:rPr>
                <w:rFonts w:ascii="Times New Roman" w:hAnsi="Times New Roman" w:cs="Times New Roman"/>
                <w:b/>
              </w:rPr>
            </w:pPr>
            <w:r w:rsidRPr="00324B43">
              <w:rPr>
                <w:rFonts w:ascii="Times New Roman" w:hAnsi="Times New Roman" w:cs="Times New Roman"/>
                <w:b/>
              </w:rPr>
              <w:t>НАИМЕНОВАНИЕ ВИДА РАЗРЕШЕННОГО</w:t>
            </w:r>
          </w:p>
          <w:p w:rsidR="001D52A5" w:rsidRPr="00324B43" w:rsidRDefault="001D52A5" w:rsidP="00B04D90">
            <w:pPr>
              <w:spacing w:line="276" w:lineRule="auto"/>
              <w:jc w:val="center"/>
              <w:rPr>
                <w:rFonts w:ascii="Times New Roman" w:hAnsi="Times New Roman" w:cs="Times New Roman"/>
                <w:b/>
                <w:color w:val="000000"/>
              </w:rPr>
            </w:pPr>
            <w:r w:rsidRPr="00324B43">
              <w:rPr>
                <w:rFonts w:ascii="Times New Roman" w:hAnsi="Times New Roman" w:cs="Times New Roman"/>
                <w:b/>
              </w:rPr>
              <w:t>ИСПОЛЬЗОВАНИЯ ЗЕМЕЛЬНОГО УЧАСТКА</w:t>
            </w:r>
          </w:p>
        </w:tc>
        <w:tc>
          <w:tcPr>
            <w:tcW w:w="5525" w:type="dxa"/>
            <w:vAlign w:val="center"/>
            <w:hideMark/>
          </w:tcPr>
          <w:p w:rsidR="001D52A5" w:rsidRDefault="001D52A5" w:rsidP="00B04D90">
            <w:pPr>
              <w:spacing w:line="276" w:lineRule="auto"/>
              <w:jc w:val="center"/>
              <w:rPr>
                <w:rFonts w:ascii="Times New Roman" w:hAnsi="Times New Roman" w:cs="Times New Roman"/>
                <w:b/>
              </w:rPr>
            </w:pPr>
          </w:p>
          <w:p w:rsidR="001D52A5" w:rsidRDefault="001D52A5" w:rsidP="00B04D90">
            <w:pPr>
              <w:spacing w:line="276" w:lineRule="auto"/>
              <w:jc w:val="center"/>
              <w:rPr>
                <w:rFonts w:ascii="Times New Roman" w:hAnsi="Times New Roman" w:cs="Times New Roman"/>
                <w:b/>
              </w:rPr>
            </w:pPr>
          </w:p>
          <w:p w:rsidR="001D52A5" w:rsidRDefault="001D52A5" w:rsidP="00B04D90">
            <w:pPr>
              <w:spacing w:line="276" w:lineRule="auto"/>
              <w:jc w:val="center"/>
              <w:rPr>
                <w:rFonts w:ascii="Times New Roman" w:hAnsi="Times New Roman" w:cs="Times New Roman"/>
                <w:b/>
              </w:rPr>
            </w:pPr>
          </w:p>
          <w:p w:rsidR="001D52A5" w:rsidRDefault="001D52A5" w:rsidP="00B04D90">
            <w:pPr>
              <w:spacing w:line="276" w:lineRule="auto"/>
              <w:jc w:val="center"/>
              <w:rPr>
                <w:rFonts w:ascii="Times New Roman" w:hAnsi="Times New Roman" w:cs="Times New Roman"/>
                <w:b/>
              </w:rPr>
            </w:pPr>
          </w:p>
          <w:p w:rsidR="001D52A5" w:rsidRPr="00324B43" w:rsidRDefault="001D52A5" w:rsidP="00B04D90">
            <w:pPr>
              <w:spacing w:line="276" w:lineRule="auto"/>
              <w:jc w:val="center"/>
              <w:rPr>
                <w:rFonts w:ascii="Times New Roman" w:hAnsi="Times New Roman" w:cs="Times New Roman"/>
                <w:b/>
              </w:rPr>
            </w:pPr>
            <w:r w:rsidRPr="00324B43">
              <w:rPr>
                <w:rFonts w:ascii="Times New Roman" w:hAnsi="Times New Roman" w:cs="Times New Roman"/>
                <w:b/>
              </w:rPr>
              <w:t>ОПИСАНИЕ ВИДА РАЗРЕШЕННОГО</w:t>
            </w:r>
          </w:p>
          <w:p w:rsidR="001D52A5" w:rsidRPr="00324B43" w:rsidRDefault="001D52A5" w:rsidP="00B04D90">
            <w:pPr>
              <w:spacing w:line="276" w:lineRule="auto"/>
              <w:jc w:val="center"/>
              <w:rPr>
                <w:rFonts w:ascii="Times New Roman" w:hAnsi="Times New Roman" w:cs="Times New Roman"/>
                <w:b/>
              </w:rPr>
            </w:pPr>
            <w:r w:rsidRPr="00324B43">
              <w:rPr>
                <w:rFonts w:ascii="Times New Roman" w:hAnsi="Times New Roman" w:cs="Times New Roman"/>
                <w:b/>
              </w:rPr>
              <w:t>ИСПОЛЬЗОВАНИЯ ЗЕМЕЛЬНОГО УЧАСТКА</w:t>
            </w:r>
          </w:p>
          <w:p w:rsidR="001D52A5" w:rsidRPr="00324B43" w:rsidRDefault="001D52A5" w:rsidP="00B04D90">
            <w:pPr>
              <w:spacing w:line="276" w:lineRule="auto"/>
              <w:jc w:val="center"/>
              <w:rPr>
                <w:rFonts w:ascii="Times New Roman" w:hAnsi="Times New Roman" w:cs="Times New Roman"/>
                <w:color w:val="000000"/>
              </w:rPr>
            </w:pPr>
          </w:p>
        </w:tc>
        <w:tc>
          <w:tcPr>
            <w:tcW w:w="567" w:type="dxa"/>
            <w:vAlign w:val="center"/>
            <w:hideMark/>
          </w:tcPr>
          <w:p w:rsidR="001D52A5" w:rsidRDefault="001D52A5" w:rsidP="00B04D90">
            <w:pPr>
              <w:spacing w:line="276" w:lineRule="auto"/>
              <w:ind w:firstLine="0"/>
              <w:jc w:val="center"/>
              <w:rPr>
                <w:rFonts w:ascii="Times New Roman" w:hAnsi="Times New Roman" w:cs="Times New Roman"/>
                <w:b/>
                <w:color w:val="000000"/>
              </w:rPr>
            </w:pPr>
          </w:p>
          <w:p w:rsidR="001D52A5" w:rsidRDefault="001D52A5" w:rsidP="00B04D90">
            <w:pPr>
              <w:spacing w:line="276" w:lineRule="auto"/>
              <w:ind w:firstLine="0"/>
              <w:jc w:val="center"/>
              <w:rPr>
                <w:rFonts w:ascii="Times New Roman" w:hAnsi="Times New Roman" w:cs="Times New Roman"/>
                <w:b/>
                <w:color w:val="000000"/>
              </w:rPr>
            </w:pPr>
          </w:p>
          <w:p w:rsidR="001D52A5" w:rsidRDefault="001D52A5" w:rsidP="00B04D90">
            <w:pPr>
              <w:spacing w:line="276" w:lineRule="auto"/>
              <w:ind w:firstLine="0"/>
              <w:jc w:val="center"/>
              <w:rPr>
                <w:rFonts w:ascii="Times New Roman" w:hAnsi="Times New Roman" w:cs="Times New Roman"/>
                <w:b/>
                <w:color w:val="000000"/>
              </w:rPr>
            </w:pPr>
          </w:p>
          <w:p w:rsidR="001D52A5" w:rsidRDefault="001D52A5" w:rsidP="00B04D90">
            <w:pPr>
              <w:spacing w:line="276" w:lineRule="auto"/>
              <w:ind w:firstLine="0"/>
              <w:jc w:val="center"/>
              <w:rPr>
                <w:rFonts w:ascii="Times New Roman" w:hAnsi="Times New Roman" w:cs="Times New Roman"/>
                <w:b/>
                <w:color w:val="000000"/>
              </w:rPr>
            </w:pPr>
          </w:p>
          <w:p w:rsidR="001D52A5" w:rsidRPr="00324B43" w:rsidRDefault="001D52A5" w:rsidP="00B04D90">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Ж-1</w:t>
            </w:r>
          </w:p>
        </w:tc>
        <w:tc>
          <w:tcPr>
            <w:tcW w:w="567" w:type="dxa"/>
            <w:vAlign w:val="center"/>
            <w:hideMark/>
          </w:tcPr>
          <w:p w:rsidR="001D52A5" w:rsidRDefault="001D52A5" w:rsidP="00B04D90">
            <w:pPr>
              <w:spacing w:line="276" w:lineRule="auto"/>
              <w:ind w:firstLine="34"/>
              <w:jc w:val="center"/>
              <w:rPr>
                <w:rFonts w:ascii="Times New Roman" w:hAnsi="Times New Roman" w:cs="Times New Roman"/>
                <w:b/>
                <w:color w:val="000000"/>
              </w:rPr>
            </w:pPr>
          </w:p>
          <w:p w:rsidR="001D52A5" w:rsidRDefault="001D52A5" w:rsidP="00B04D90">
            <w:pPr>
              <w:spacing w:line="276" w:lineRule="auto"/>
              <w:ind w:firstLine="34"/>
              <w:jc w:val="center"/>
              <w:rPr>
                <w:rFonts w:ascii="Times New Roman" w:hAnsi="Times New Roman" w:cs="Times New Roman"/>
                <w:b/>
                <w:color w:val="000000"/>
              </w:rPr>
            </w:pPr>
          </w:p>
          <w:p w:rsidR="001D52A5" w:rsidRDefault="001D52A5" w:rsidP="00B04D90">
            <w:pPr>
              <w:spacing w:line="276" w:lineRule="auto"/>
              <w:ind w:firstLine="34"/>
              <w:jc w:val="center"/>
              <w:rPr>
                <w:rFonts w:ascii="Times New Roman" w:hAnsi="Times New Roman" w:cs="Times New Roman"/>
                <w:b/>
                <w:color w:val="000000"/>
              </w:rPr>
            </w:pPr>
          </w:p>
          <w:p w:rsidR="001D52A5" w:rsidRDefault="001D52A5" w:rsidP="00B04D90">
            <w:pPr>
              <w:spacing w:line="276" w:lineRule="auto"/>
              <w:ind w:firstLine="34"/>
              <w:jc w:val="center"/>
              <w:rPr>
                <w:rFonts w:ascii="Times New Roman" w:hAnsi="Times New Roman" w:cs="Times New Roman"/>
                <w:b/>
                <w:color w:val="000000"/>
              </w:rPr>
            </w:pPr>
          </w:p>
          <w:p w:rsidR="001D52A5" w:rsidRPr="00324B43" w:rsidRDefault="001D52A5" w:rsidP="00B04D90">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Ж-2</w:t>
            </w:r>
          </w:p>
        </w:tc>
        <w:tc>
          <w:tcPr>
            <w:tcW w:w="567" w:type="dxa"/>
            <w:vAlign w:val="center"/>
            <w:hideMark/>
          </w:tcPr>
          <w:p w:rsidR="001D52A5" w:rsidRDefault="001D52A5" w:rsidP="00B04D90">
            <w:pPr>
              <w:spacing w:line="276" w:lineRule="auto"/>
              <w:ind w:firstLine="0"/>
              <w:jc w:val="center"/>
              <w:rPr>
                <w:rFonts w:ascii="Times New Roman" w:hAnsi="Times New Roman" w:cs="Times New Roman"/>
                <w:b/>
                <w:color w:val="000000"/>
              </w:rPr>
            </w:pPr>
          </w:p>
          <w:p w:rsidR="001D52A5" w:rsidRDefault="001D52A5" w:rsidP="00B04D90">
            <w:pPr>
              <w:spacing w:line="276" w:lineRule="auto"/>
              <w:ind w:firstLine="0"/>
              <w:jc w:val="center"/>
              <w:rPr>
                <w:rFonts w:ascii="Times New Roman" w:hAnsi="Times New Roman" w:cs="Times New Roman"/>
                <w:b/>
                <w:color w:val="000000"/>
              </w:rPr>
            </w:pPr>
          </w:p>
          <w:p w:rsidR="001D52A5" w:rsidRDefault="001D52A5" w:rsidP="00B04D90">
            <w:pPr>
              <w:spacing w:line="276" w:lineRule="auto"/>
              <w:ind w:firstLine="0"/>
              <w:jc w:val="center"/>
              <w:rPr>
                <w:rFonts w:ascii="Times New Roman" w:hAnsi="Times New Roman" w:cs="Times New Roman"/>
                <w:b/>
                <w:color w:val="000000"/>
              </w:rPr>
            </w:pPr>
          </w:p>
          <w:p w:rsidR="001D52A5" w:rsidRPr="00324B43" w:rsidRDefault="001D52A5" w:rsidP="00B04D90">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lastRenderedPageBreak/>
              <w:t>ОД-1</w:t>
            </w:r>
          </w:p>
        </w:tc>
        <w:tc>
          <w:tcPr>
            <w:tcW w:w="567" w:type="dxa"/>
            <w:vAlign w:val="center"/>
            <w:hideMark/>
          </w:tcPr>
          <w:p w:rsidR="001D52A5" w:rsidRDefault="001D52A5" w:rsidP="00B04D90">
            <w:pPr>
              <w:spacing w:line="276" w:lineRule="auto"/>
              <w:ind w:firstLine="34"/>
              <w:jc w:val="center"/>
              <w:rPr>
                <w:rFonts w:ascii="Times New Roman" w:hAnsi="Times New Roman" w:cs="Times New Roman"/>
                <w:b/>
                <w:color w:val="000000"/>
              </w:rPr>
            </w:pPr>
          </w:p>
          <w:p w:rsidR="001D52A5" w:rsidRDefault="001D52A5" w:rsidP="00B04D90">
            <w:pPr>
              <w:spacing w:line="276" w:lineRule="auto"/>
              <w:ind w:firstLine="34"/>
              <w:jc w:val="center"/>
              <w:rPr>
                <w:rFonts w:ascii="Times New Roman" w:hAnsi="Times New Roman" w:cs="Times New Roman"/>
                <w:b/>
                <w:color w:val="000000"/>
              </w:rPr>
            </w:pPr>
          </w:p>
          <w:p w:rsidR="001D52A5" w:rsidRDefault="001D52A5" w:rsidP="00B04D90">
            <w:pPr>
              <w:spacing w:line="276" w:lineRule="auto"/>
              <w:ind w:firstLine="34"/>
              <w:jc w:val="center"/>
              <w:rPr>
                <w:rFonts w:ascii="Times New Roman" w:hAnsi="Times New Roman" w:cs="Times New Roman"/>
                <w:b/>
                <w:color w:val="000000"/>
              </w:rPr>
            </w:pPr>
          </w:p>
          <w:p w:rsidR="001D52A5" w:rsidRDefault="001D52A5" w:rsidP="00B04D90">
            <w:pPr>
              <w:spacing w:line="276" w:lineRule="auto"/>
              <w:ind w:firstLine="34"/>
              <w:jc w:val="center"/>
              <w:rPr>
                <w:rFonts w:ascii="Times New Roman" w:hAnsi="Times New Roman" w:cs="Times New Roman"/>
                <w:b/>
                <w:color w:val="000000"/>
              </w:rPr>
            </w:pPr>
          </w:p>
          <w:p w:rsidR="001D52A5" w:rsidRPr="00324B43" w:rsidRDefault="001D52A5" w:rsidP="00B04D90">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Т-1</w:t>
            </w:r>
          </w:p>
        </w:tc>
        <w:tc>
          <w:tcPr>
            <w:tcW w:w="567" w:type="dxa"/>
            <w:vAlign w:val="center"/>
            <w:hideMark/>
          </w:tcPr>
          <w:p w:rsidR="001D52A5" w:rsidRDefault="001D52A5" w:rsidP="00B04D90">
            <w:pPr>
              <w:spacing w:line="276" w:lineRule="auto"/>
              <w:ind w:firstLine="34"/>
              <w:jc w:val="center"/>
              <w:rPr>
                <w:rFonts w:ascii="Times New Roman" w:hAnsi="Times New Roman" w:cs="Times New Roman"/>
                <w:b/>
                <w:color w:val="000000"/>
              </w:rPr>
            </w:pPr>
          </w:p>
          <w:p w:rsidR="001D52A5" w:rsidRDefault="001D52A5" w:rsidP="00B04D90">
            <w:pPr>
              <w:spacing w:line="276" w:lineRule="auto"/>
              <w:ind w:firstLine="34"/>
              <w:jc w:val="center"/>
              <w:rPr>
                <w:rFonts w:ascii="Times New Roman" w:hAnsi="Times New Roman" w:cs="Times New Roman"/>
                <w:b/>
                <w:color w:val="000000"/>
              </w:rPr>
            </w:pPr>
          </w:p>
          <w:p w:rsidR="001D52A5" w:rsidRDefault="001D52A5" w:rsidP="00B04D90">
            <w:pPr>
              <w:spacing w:line="276" w:lineRule="auto"/>
              <w:ind w:firstLine="34"/>
              <w:jc w:val="center"/>
              <w:rPr>
                <w:rFonts w:ascii="Times New Roman" w:hAnsi="Times New Roman" w:cs="Times New Roman"/>
                <w:b/>
                <w:color w:val="000000"/>
              </w:rPr>
            </w:pPr>
          </w:p>
          <w:p w:rsidR="001D52A5" w:rsidRDefault="001D52A5" w:rsidP="00B04D90">
            <w:pPr>
              <w:spacing w:line="276" w:lineRule="auto"/>
              <w:ind w:firstLine="34"/>
              <w:jc w:val="center"/>
              <w:rPr>
                <w:rFonts w:ascii="Times New Roman" w:hAnsi="Times New Roman" w:cs="Times New Roman"/>
                <w:b/>
                <w:color w:val="000000"/>
              </w:rPr>
            </w:pPr>
          </w:p>
          <w:p w:rsidR="001D52A5" w:rsidRPr="00324B43" w:rsidRDefault="001D52A5" w:rsidP="00B04D90">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П-1</w:t>
            </w:r>
          </w:p>
        </w:tc>
        <w:tc>
          <w:tcPr>
            <w:tcW w:w="567" w:type="dxa"/>
            <w:vAlign w:val="center"/>
            <w:hideMark/>
          </w:tcPr>
          <w:p w:rsidR="001D52A5" w:rsidRDefault="001D52A5" w:rsidP="00B04D90">
            <w:pPr>
              <w:spacing w:line="276" w:lineRule="auto"/>
              <w:ind w:firstLine="34"/>
              <w:jc w:val="center"/>
              <w:rPr>
                <w:rFonts w:ascii="Times New Roman" w:hAnsi="Times New Roman" w:cs="Times New Roman"/>
                <w:b/>
                <w:color w:val="000000"/>
              </w:rPr>
            </w:pPr>
          </w:p>
          <w:p w:rsidR="001D52A5" w:rsidRDefault="001D52A5" w:rsidP="00B04D90">
            <w:pPr>
              <w:spacing w:line="276" w:lineRule="auto"/>
              <w:ind w:firstLine="34"/>
              <w:jc w:val="center"/>
              <w:rPr>
                <w:rFonts w:ascii="Times New Roman" w:hAnsi="Times New Roman" w:cs="Times New Roman"/>
                <w:b/>
                <w:color w:val="000000"/>
              </w:rPr>
            </w:pPr>
          </w:p>
          <w:p w:rsidR="001D52A5" w:rsidRDefault="001D52A5" w:rsidP="00B04D90">
            <w:pPr>
              <w:spacing w:line="276" w:lineRule="auto"/>
              <w:ind w:firstLine="34"/>
              <w:jc w:val="center"/>
              <w:rPr>
                <w:rFonts w:ascii="Times New Roman" w:hAnsi="Times New Roman" w:cs="Times New Roman"/>
                <w:b/>
                <w:color w:val="000000"/>
              </w:rPr>
            </w:pPr>
          </w:p>
          <w:p w:rsidR="001D52A5" w:rsidRDefault="001D52A5" w:rsidP="00B04D90">
            <w:pPr>
              <w:spacing w:line="276" w:lineRule="auto"/>
              <w:ind w:firstLine="34"/>
              <w:jc w:val="center"/>
              <w:rPr>
                <w:rFonts w:ascii="Times New Roman" w:hAnsi="Times New Roman" w:cs="Times New Roman"/>
                <w:b/>
                <w:color w:val="000000"/>
              </w:rPr>
            </w:pPr>
          </w:p>
          <w:p w:rsidR="001D52A5" w:rsidRPr="00324B43" w:rsidRDefault="001D52A5" w:rsidP="00B04D90">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П-2</w:t>
            </w:r>
          </w:p>
        </w:tc>
        <w:tc>
          <w:tcPr>
            <w:tcW w:w="567" w:type="dxa"/>
            <w:vAlign w:val="center"/>
            <w:hideMark/>
          </w:tcPr>
          <w:p w:rsidR="001D52A5" w:rsidRDefault="001D52A5" w:rsidP="00B04D90">
            <w:pPr>
              <w:spacing w:line="276" w:lineRule="auto"/>
              <w:ind w:firstLine="0"/>
              <w:jc w:val="center"/>
              <w:rPr>
                <w:rFonts w:ascii="Times New Roman" w:hAnsi="Times New Roman" w:cs="Times New Roman"/>
                <w:b/>
                <w:color w:val="000000"/>
              </w:rPr>
            </w:pPr>
          </w:p>
          <w:p w:rsidR="001D52A5" w:rsidRDefault="001D52A5" w:rsidP="00B04D90">
            <w:pPr>
              <w:spacing w:line="276" w:lineRule="auto"/>
              <w:ind w:firstLine="0"/>
              <w:jc w:val="center"/>
              <w:rPr>
                <w:rFonts w:ascii="Times New Roman" w:hAnsi="Times New Roman" w:cs="Times New Roman"/>
                <w:b/>
                <w:color w:val="000000"/>
              </w:rPr>
            </w:pPr>
          </w:p>
          <w:p w:rsidR="001D52A5" w:rsidRDefault="001D52A5" w:rsidP="00B04D90">
            <w:pPr>
              <w:spacing w:line="276" w:lineRule="auto"/>
              <w:ind w:firstLine="0"/>
              <w:jc w:val="center"/>
              <w:rPr>
                <w:rFonts w:ascii="Times New Roman" w:hAnsi="Times New Roman" w:cs="Times New Roman"/>
                <w:b/>
                <w:color w:val="000000"/>
              </w:rPr>
            </w:pPr>
          </w:p>
          <w:p w:rsidR="001D52A5" w:rsidRDefault="001D52A5" w:rsidP="00B04D90">
            <w:pPr>
              <w:spacing w:line="276" w:lineRule="auto"/>
              <w:ind w:firstLine="0"/>
              <w:jc w:val="center"/>
              <w:rPr>
                <w:rFonts w:ascii="Times New Roman" w:hAnsi="Times New Roman" w:cs="Times New Roman"/>
                <w:b/>
                <w:color w:val="000000"/>
              </w:rPr>
            </w:pPr>
          </w:p>
          <w:p w:rsidR="001D52A5" w:rsidRPr="00324B43" w:rsidRDefault="001D52A5" w:rsidP="00B04D90">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Р-1</w:t>
            </w:r>
          </w:p>
        </w:tc>
        <w:tc>
          <w:tcPr>
            <w:tcW w:w="567" w:type="dxa"/>
            <w:vAlign w:val="center"/>
            <w:hideMark/>
          </w:tcPr>
          <w:p w:rsidR="001D52A5" w:rsidRDefault="001D52A5" w:rsidP="00B04D90">
            <w:pPr>
              <w:spacing w:line="276" w:lineRule="auto"/>
              <w:ind w:firstLine="34"/>
              <w:jc w:val="center"/>
              <w:rPr>
                <w:rFonts w:ascii="Times New Roman" w:hAnsi="Times New Roman" w:cs="Times New Roman"/>
                <w:b/>
                <w:color w:val="000000"/>
              </w:rPr>
            </w:pPr>
          </w:p>
          <w:p w:rsidR="001D52A5" w:rsidRDefault="001D52A5" w:rsidP="00B04D90">
            <w:pPr>
              <w:spacing w:line="276" w:lineRule="auto"/>
              <w:ind w:firstLine="34"/>
              <w:jc w:val="center"/>
              <w:rPr>
                <w:rFonts w:ascii="Times New Roman" w:hAnsi="Times New Roman" w:cs="Times New Roman"/>
                <w:b/>
                <w:color w:val="000000"/>
              </w:rPr>
            </w:pPr>
          </w:p>
          <w:p w:rsidR="001D52A5" w:rsidRDefault="001D52A5" w:rsidP="00B04D90">
            <w:pPr>
              <w:spacing w:line="276" w:lineRule="auto"/>
              <w:ind w:firstLine="34"/>
              <w:jc w:val="center"/>
              <w:rPr>
                <w:rFonts w:ascii="Times New Roman" w:hAnsi="Times New Roman" w:cs="Times New Roman"/>
                <w:b/>
                <w:color w:val="000000"/>
              </w:rPr>
            </w:pPr>
          </w:p>
          <w:p w:rsidR="001D52A5" w:rsidRDefault="001D52A5" w:rsidP="00B04D90">
            <w:pPr>
              <w:spacing w:line="276" w:lineRule="auto"/>
              <w:ind w:firstLine="34"/>
              <w:jc w:val="center"/>
              <w:rPr>
                <w:rFonts w:ascii="Times New Roman" w:hAnsi="Times New Roman" w:cs="Times New Roman"/>
                <w:b/>
                <w:color w:val="000000"/>
              </w:rPr>
            </w:pPr>
          </w:p>
          <w:p w:rsidR="001D52A5" w:rsidRPr="00324B43" w:rsidRDefault="001D52A5" w:rsidP="00B04D90">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Р-2</w:t>
            </w:r>
          </w:p>
        </w:tc>
        <w:tc>
          <w:tcPr>
            <w:tcW w:w="567" w:type="dxa"/>
            <w:vAlign w:val="center"/>
            <w:hideMark/>
          </w:tcPr>
          <w:p w:rsidR="001D52A5" w:rsidRDefault="001D52A5" w:rsidP="00B04D90">
            <w:pPr>
              <w:spacing w:line="276" w:lineRule="auto"/>
              <w:ind w:firstLine="0"/>
              <w:jc w:val="center"/>
              <w:rPr>
                <w:rFonts w:ascii="Times New Roman" w:hAnsi="Times New Roman" w:cs="Times New Roman"/>
                <w:b/>
                <w:color w:val="000000"/>
              </w:rPr>
            </w:pPr>
          </w:p>
          <w:p w:rsidR="001D52A5" w:rsidRDefault="001D52A5" w:rsidP="00B04D90">
            <w:pPr>
              <w:spacing w:line="276" w:lineRule="auto"/>
              <w:ind w:firstLine="0"/>
              <w:jc w:val="center"/>
              <w:rPr>
                <w:rFonts w:ascii="Times New Roman" w:hAnsi="Times New Roman" w:cs="Times New Roman"/>
                <w:b/>
                <w:color w:val="000000"/>
              </w:rPr>
            </w:pPr>
          </w:p>
          <w:p w:rsidR="001D52A5" w:rsidRDefault="001D52A5" w:rsidP="00B04D90">
            <w:pPr>
              <w:spacing w:line="276" w:lineRule="auto"/>
              <w:ind w:firstLine="0"/>
              <w:jc w:val="center"/>
              <w:rPr>
                <w:rFonts w:ascii="Times New Roman" w:hAnsi="Times New Roman" w:cs="Times New Roman"/>
                <w:b/>
                <w:color w:val="000000"/>
              </w:rPr>
            </w:pPr>
          </w:p>
          <w:p w:rsidR="001D52A5" w:rsidRDefault="001D52A5" w:rsidP="00B04D90">
            <w:pPr>
              <w:spacing w:line="276" w:lineRule="auto"/>
              <w:ind w:firstLine="0"/>
              <w:jc w:val="center"/>
              <w:rPr>
                <w:rFonts w:ascii="Times New Roman" w:hAnsi="Times New Roman" w:cs="Times New Roman"/>
                <w:b/>
                <w:color w:val="000000"/>
              </w:rPr>
            </w:pPr>
          </w:p>
          <w:p w:rsidR="001D52A5" w:rsidRPr="00324B43" w:rsidRDefault="001D52A5" w:rsidP="00B04D90">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СП-1</w:t>
            </w:r>
          </w:p>
        </w:tc>
        <w:tc>
          <w:tcPr>
            <w:tcW w:w="567" w:type="dxa"/>
            <w:vAlign w:val="center"/>
            <w:hideMark/>
          </w:tcPr>
          <w:p w:rsidR="001D52A5" w:rsidRDefault="001D52A5" w:rsidP="00B04D90">
            <w:pPr>
              <w:spacing w:line="276" w:lineRule="auto"/>
              <w:ind w:firstLine="0"/>
              <w:jc w:val="center"/>
              <w:rPr>
                <w:rFonts w:ascii="Times New Roman" w:hAnsi="Times New Roman" w:cs="Times New Roman"/>
                <w:b/>
                <w:color w:val="000000"/>
              </w:rPr>
            </w:pPr>
          </w:p>
          <w:p w:rsidR="001D52A5" w:rsidRDefault="001D52A5" w:rsidP="00B04D90">
            <w:pPr>
              <w:spacing w:line="276" w:lineRule="auto"/>
              <w:ind w:firstLine="0"/>
              <w:jc w:val="center"/>
              <w:rPr>
                <w:rFonts w:ascii="Times New Roman" w:hAnsi="Times New Roman" w:cs="Times New Roman"/>
                <w:b/>
                <w:color w:val="000000"/>
              </w:rPr>
            </w:pPr>
          </w:p>
          <w:p w:rsidR="001D52A5" w:rsidRDefault="001D52A5" w:rsidP="00B04D90">
            <w:pPr>
              <w:spacing w:line="276" w:lineRule="auto"/>
              <w:ind w:firstLine="0"/>
              <w:jc w:val="center"/>
              <w:rPr>
                <w:rFonts w:ascii="Times New Roman" w:hAnsi="Times New Roman" w:cs="Times New Roman"/>
                <w:b/>
                <w:color w:val="000000"/>
              </w:rPr>
            </w:pPr>
          </w:p>
          <w:p w:rsidR="001D52A5" w:rsidRDefault="001D52A5" w:rsidP="00B04D90">
            <w:pPr>
              <w:spacing w:line="276" w:lineRule="auto"/>
              <w:ind w:firstLine="0"/>
              <w:jc w:val="center"/>
              <w:rPr>
                <w:rFonts w:ascii="Times New Roman" w:hAnsi="Times New Roman" w:cs="Times New Roman"/>
                <w:b/>
                <w:color w:val="000000"/>
              </w:rPr>
            </w:pPr>
          </w:p>
          <w:p w:rsidR="001D52A5" w:rsidRPr="00324B43" w:rsidRDefault="001D52A5" w:rsidP="00B04D90">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СП-2</w:t>
            </w:r>
          </w:p>
        </w:tc>
        <w:tc>
          <w:tcPr>
            <w:tcW w:w="567" w:type="dxa"/>
            <w:vAlign w:val="center"/>
            <w:hideMark/>
          </w:tcPr>
          <w:p w:rsidR="001D52A5" w:rsidRDefault="001D52A5" w:rsidP="00B04D90">
            <w:pPr>
              <w:spacing w:line="276" w:lineRule="auto"/>
              <w:ind w:firstLine="0"/>
              <w:jc w:val="center"/>
              <w:rPr>
                <w:rFonts w:ascii="Times New Roman" w:hAnsi="Times New Roman" w:cs="Times New Roman"/>
                <w:b/>
                <w:color w:val="000000"/>
              </w:rPr>
            </w:pPr>
          </w:p>
          <w:p w:rsidR="001D52A5" w:rsidRDefault="001D52A5" w:rsidP="00B04D90">
            <w:pPr>
              <w:spacing w:line="276" w:lineRule="auto"/>
              <w:ind w:firstLine="0"/>
              <w:jc w:val="center"/>
              <w:rPr>
                <w:rFonts w:ascii="Times New Roman" w:hAnsi="Times New Roman" w:cs="Times New Roman"/>
                <w:b/>
                <w:color w:val="000000"/>
              </w:rPr>
            </w:pPr>
          </w:p>
          <w:p w:rsidR="001D52A5" w:rsidRDefault="001D52A5" w:rsidP="00B04D90">
            <w:pPr>
              <w:spacing w:line="276" w:lineRule="auto"/>
              <w:ind w:firstLine="0"/>
              <w:jc w:val="center"/>
              <w:rPr>
                <w:rFonts w:ascii="Times New Roman" w:hAnsi="Times New Roman" w:cs="Times New Roman"/>
                <w:b/>
                <w:color w:val="000000"/>
              </w:rPr>
            </w:pPr>
          </w:p>
          <w:p w:rsidR="001D52A5" w:rsidRDefault="001D52A5" w:rsidP="00B04D90">
            <w:pPr>
              <w:spacing w:line="276" w:lineRule="auto"/>
              <w:ind w:firstLine="0"/>
              <w:jc w:val="center"/>
              <w:rPr>
                <w:rFonts w:ascii="Times New Roman" w:hAnsi="Times New Roman" w:cs="Times New Roman"/>
                <w:b/>
                <w:color w:val="000000"/>
              </w:rPr>
            </w:pPr>
          </w:p>
          <w:p w:rsidR="001D52A5" w:rsidRPr="00324B43" w:rsidRDefault="001D52A5" w:rsidP="00B04D90">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СП-3</w:t>
            </w:r>
          </w:p>
        </w:tc>
        <w:tc>
          <w:tcPr>
            <w:tcW w:w="567" w:type="dxa"/>
            <w:vAlign w:val="center"/>
            <w:hideMark/>
          </w:tcPr>
          <w:p w:rsidR="001D52A5" w:rsidRDefault="001D52A5" w:rsidP="00B04D90">
            <w:pPr>
              <w:spacing w:line="276" w:lineRule="auto"/>
              <w:ind w:firstLine="34"/>
              <w:jc w:val="center"/>
              <w:rPr>
                <w:rFonts w:ascii="Times New Roman" w:hAnsi="Times New Roman" w:cs="Times New Roman"/>
                <w:b/>
                <w:color w:val="000000"/>
              </w:rPr>
            </w:pPr>
          </w:p>
          <w:p w:rsidR="001D52A5" w:rsidRDefault="001D52A5" w:rsidP="00B04D90">
            <w:pPr>
              <w:spacing w:line="276" w:lineRule="auto"/>
              <w:ind w:firstLine="34"/>
              <w:jc w:val="center"/>
              <w:rPr>
                <w:rFonts w:ascii="Times New Roman" w:hAnsi="Times New Roman" w:cs="Times New Roman"/>
                <w:b/>
                <w:color w:val="000000"/>
              </w:rPr>
            </w:pPr>
          </w:p>
          <w:p w:rsidR="001D52A5" w:rsidRDefault="001D52A5" w:rsidP="00B04D90">
            <w:pPr>
              <w:spacing w:line="276" w:lineRule="auto"/>
              <w:ind w:firstLine="34"/>
              <w:jc w:val="center"/>
              <w:rPr>
                <w:rFonts w:ascii="Times New Roman" w:hAnsi="Times New Roman" w:cs="Times New Roman"/>
                <w:b/>
                <w:color w:val="000000"/>
              </w:rPr>
            </w:pPr>
          </w:p>
          <w:p w:rsidR="001D52A5" w:rsidRDefault="001D52A5" w:rsidP="00B04D90">
            <w:pPr>
              <w:spacing w:line="276" w:lineRule="auto"/>
              <w:ind w:firstLine="34"/>
              <w:jc w:val="center"/>
              <w:rPr>
                <w:rFonts w:ascii="Times New Roman" w:hAnsi="Times New Roman" w:cs="Times New Roman"/>
                <w:b/>
                <w:color w:val="000000"/>
              </w:rPr>
            </w:pPr>
          </w:p>
          <w:p w:rsidR="001D52A5" w:rsidRPr="00324B43" w:rsidRDefault="001D52A5" w:rsidP="00B04D90">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С-1</w:t>
            </w:r>
          </w:p>
        </w:tc>
      </w:tr>
      <w:tr w:rsidR="000C3CE0" w:rsidRPr="00324B43" w:rsidTr="003B30D2">
        <w:trPr>
          <w:trHeight w:val="1515"/>
        </w:trPr>
        <w:tc>
          <w:tcPr>
            <w:tcW w:w="818" w:type="dxa"/>
          </w:tcPr>
          <w:p w:rsidR="000C3CE0" w:rsidRPr="00324B43" w:rsidRDefault="000C3CE0" w:rsidP="00324B43">
            <w:pPr>
              <w:spacing w:line="276" w:lineRule="auto"/>
              <w:jc w:val="center"/>
              <w:rPr>
                <w:rFonts w:ascii="Times New Roman" w:hAnsi="Times New Roman" w:cs="Times New Roman"/>
                <w:color w:val="000000"/>
              </w:rPr>
            </w:pPr>
          </w:p>
          <w:p w:rsidR="000C3CE0" w:rsidRPr="00324B43" w:rsidRDefault="000C3CE0" w:rsidP="00324B43">
            <w:pPr>
              <w:spacing w:line="276" w:lineRule="auto"/>
              <w:jc w:val="center"/>
              <w:rPr>
                <w:rFonts w:ascii="Times New Roman" w:hAnsi="Times New Roman" w:cs="Times New Roman"/>
                <w:b/>
                <w:color w:val="000000"/>
              </w:rPr>
            </w:pPr>
            <w:r w:rsidRPr="00324B43">
              <w:rPr>
                <w:rFonts w:ascii="Times New Roman" w:hAnsi="Times New Roman" w:cs="Times New Roman"/>
                <w:color w:val="000000"/>
              </w:rPr>
              <w:t>3.5</w:t>
            </w:r>
          </w:p>
        </w:tc>
        <w:tc>
          <w:tcPr>
            <w:tcW w:w="2162" w:type="dxa"/>
          </w:tcPr>
          <w:p w:rsidR="000C3CE0" w:rsidRPr="00324B43" w:rsidRDefault="000C3CE0" w:rsidP="006D314E">
            <w:pPr>
              <w:spacing w:line="276" w:lineRule="auto"/>
              <w:jc w:val="center"/>
              <w:rPr>
                <w:rFonts w:ascii="Times New Roman" w:hAnsi="Times New Roman" w:cs="Times New Roman"/>
              </w:rPr>
            </w:pPr>
          </w:p>
          <w:p w:rsidR="000C3CE0" w:rsidRPr="00324B43" w:rsidRDefault="000C3CE0" w:rsidP="006D314E">
            <w:pPr>
              <w:spacing w:line="276" w:lineRule="auto"/>
              <w:jc w:val="center"/>
              <w:rPr>
                <w:rFonts w:ascii="Times New Roman" w:hAnsi="Times New Roman" w:cs="Times New Roman"/>
                <w:b/>
              </w:rPr>
            </w:pPr>
            <w:r w:rsidRPr="00324B43">
              <w:rPr>
                <w:rFonts w:ascii="Times New Roman" w:hAnsi="Times New Roman" w:cs="Times New Roman"/>
              </w:rPr>
              <w:t>Образование и просвещение</w:t>
            </w:r>
          </w:p>
        </w:tc>
        <w:tc>
          <w:tcPr>
            <w:tcW w:w="5525" w:type="dxa"/>
            <w:vAlign w:val="center"/>
            <w:hideMark/>
          </w:tcPr>
          <w:p w:rsidR="000C3CE0" w:rsidRPr="00324B43" w:rsidRDefault="000C3CE0" w:rsidP="009F59B5">
            <w:pPr>
              <w:spacing w:line="240" w:lineRule="auto"/>
              <w:rPr>
                <w:rFonts w:ascii="Times New Roman" w:hAnsi="Times New Roman" w:cs="Times New Roman"/>
              </w:rPr>
            </w:pPr>
            <w:r w:rsidRPr="00324B43">
              <w:rPr>
                <w:rFonts w:ascii="Times New Roman" w:hAnsi="Times New Roman" w:cs="Times New Roman"/>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У</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У</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r>
      <w:tr w:rsidR="000C3CE0" w:rsidRPr="00324B43" w:rsidTr="003B30D2">
        <w:trPr>
          <w:trHeight w:val="167"/>
        </w:trPr>
        <w:tc>
          <w:tcPr>
            <w:tcW w:w="818" w:type="dxa"/>
          </w:tcPr>
          <w:p w:rsidR="000C3CE0" w:rsidRPr="00324B43" w:rsidRDefault="000C3CE0" w:rsidP="00324B43">
            <w:pPr>
              <w:spacing w:line="276" w:lineRule="auto"/>
              <w:jc w:val="center"/>
              <w:rPr>
                <w:rFonts w:ascii="Times New Roman" w:hAnsi="Times New Roman" w:cs="Times New Roman"/>
                <w:color w:val="000000"/>
              </w:rPr>
            </w:pPr>
            <w:r>
              <w:rPr>
                <w:rFonts w:ascii="Times New Roman" w:hAnsi="Times New Roman" w:cs="Times New Roman"/>
                <w:color w:val="000000"/>
              </w:rPr>
              <w:t>3.5.1</w:t>
            </w:r>
          </w:p>
        </w:tc>
        <w:tc>
          <w:tcPr>
            <w:tcW w:w="2162" w:type="dxa"/>
          </w:tcPr>
          <w:p w:rsidR="000C3CE0" w:rsidRDefault="000C3CE0" w:rsidP="006D314E">
            <w:pPr>
              <w:spacing w:line="276" w:lineRule="auto"/>
              <w:jc w:val="center"/>
              <w:rPr>
                <w:rFonts w:ascii="Times New Roman" w:hAnsi="Times New Roman" w:cs="Times New Roman"/>
                <w:color w:val="000000"/>
              </w:rPr>
            </w:pPr>
          </w:p>
          <w:p w:rsidR="000C3CE0" w:rsidRDefault="000C3CE0" w:rsidP="006D314E">
            <w:pPr>
              <w:spacing w:line="276" w:lineRule="auto"/>
              <w:jc w:val="center"/>
              <w:rPr>
                <w:rFonts w:ascii="Times New Roman" w:hAnsi="Times New Roman" w:cs="Times New Roman"/>
                <w:color w:val="000000"/>
              </w:rPr>
            </w:pPr>
          </w:p>
          <w:p w:rsidR="000C3CE0" w:rsidRPr="000C3CE0" w:rsidRDefault="000C3CE0" w:rsidP="006D314E">
            <w:pPr>
              <w:spacing w:line="276" w:lineRule="auto"/>
              <w:jc w:val="center"/>
              <w:rPr>
                <w:rFonts w:ascii="Times New Roman" w:hAnsi="Times New Roman" w:cs="Times New Roman"/>
              </w:rPr>
            </w:pPr>
            <w:r w:rsidRPr="000C3CE0">
              <w:rPr>
                <w:rFonts w:ascii="Times New Roman" w:hAnsi="Times New Roman" w:cs="Times New Roman"/>
                <w:color w:val="000000"/>
              </w:rPr>
              <w:t>Дошкольное, начальное и среднее общее образование</w:t>
            </w:r>
          </w:p>
        </w:tc>
        <w:tc>
          <w:tcPr>
            <w:tcW w:w="5525" w:type="dxa"/>
            <w:vAlign w:val="center"/>
            <w:hideMark/>
          </w:tcPr>
          <w:p w:rsidR="000C3CE0" w:rsidRPr="000C3CE0" w:rsidRDefault="000C3CE0" w:rsidP="009F59B5">
            <w:pPr>
              <w:spacing w:line="240" w:lineRule="auto"/>
              <w:rPr>
                <w:rFonts w:ascii="Times New Roman" w:hAnsi="Times New Roman" w:cs="Times New Roman"/>
              </w:rPr>
            </w:pPr>
            <w:r w:rsidRPr="000C3CE0">
              <w:rPr>
                <w:rFonts w:ascii="Times New Roman" w:hAnsi="Times New Roman" w:cs="Times New Roman"/>
                <w:color w:val="00000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67" w:type="dxa"/>
            <w:vAlign w:val="center"/>
            <w:hideMark/>
          </w:tcPr>
          <w:p w:rsidR="000C3CE0" w:rsidRPr="00324B43" w:rsidRDefault="009F59B5" w:rsidP="00324B43">
            <w:pPr>
              <w:spacing w:line="276" w:lineRule="auto"/>
              <w:jc w:val="center"/>
              <w:rPr>
                <w:rFonts w:ascii="Times New Roman" w:hAnsi="Times New Roman" w:cs="Times New Roman"/>
                <w:b/>
              </w:rPr>
            </w:pPr>
            <w:r>
              <w:rPr>
                <w:rFonts w:ascii="Times New Roman" w:hAnsi="Times New Roman" w:cs="Times New Roman"/>
                <w:b/>
              </w:rPr>
              <w:t>У</w:t>
            </w:r>
          </w:p>
        </w:tc>
        <w:tc>
          <w:tcPr>
            <w:tcW w:w="567" w:type="dxa"/>
            <w:vAlign w:val="center"/>
            <w:hideMark/>
          </w:tcPr>
          <w:p w:rsidR="000C3CE0" w:rsidRPr="00324B43" w:rsidRDefault="009F59B5" w:rsidP="00324B43">
            <w:pPr>
              <w:spacing w:line="276" w:lineRule="auto"/>
              <w:jc w:val="center"/>
              <w:rPr>
                <w:rFonts w:ascii="Times New Roman" w:hAnsi="Times New Roman" w:cs="Times New Roman"/>
                <w:b/>
              </w:rPr>
            </w:pPr>
            <w:r>
              <w:rPr>
                <w:rFonts w:ascii="Times New Roman" w:hAnsi="Times New Roman" w:cs="Times New Roman"/>
                <w:b/>
              </w:rPr>
              <w:t>У</w:t>
            </w:r>
          </w:p>
        </w:tc>
        <w:tc>
          <w:tcPr>
            <w:tcW w:w="567" w:type="dxa"/>
            <w:vAlign w:val="center"/>
            <w:hideMark/>
          </w:tcPr>
          <w:p w:rsidR="000C3CE0" w:rsidRPr="00324B43" w:rsidRDefault="009F59B5" w:rsidP="00324B43">
            <w:pPr>
              <w:spacing w:line="276" w:lineRule="auto"/>
              <w:jc w:val="center"/>
              <w:rPr>
                <w:rFonts w:ascii="Times New Roman" w:hAnsi="Times New Roman" w:cs="Times New Roman"/>
                <w:b/>
              </w:rPr>
            </w:pPr>
            <w:r>
              <w:rPr>
                <w:rFonts w:ascii="Times New Roman" w:hAnsi="Times New Roman" w:cs="Times New Roman"/>
                <w:b/>
              </w:rPr>
              <w:t>Р</w:t>
            </w:r>
          </w:p>
        </w:tc>
        <w:tc>
          <w:tcPr>
            <w:tcW w:w="567" w:type="dxa"/>
            <w:vAlign w:val="center"/>
            <w:hideMark/>
          </w:tcPr>
          <w:p w:rsidR="000C3CE0" w:rsidRPr="00324B43" w:rsidRDefault="009F59B5" w:rsidP="00324B43">
            <w:pPr>
              <w:spacing w:line="276" w:lineRule="auto"/>
              <w:jc w:val="center"/>
              <w:rPr>
                <w:rFonts w:ascii="Times New Roman" w:hAnsi="Times New Roman" w:cs="Times New Roman"/>
                <w:b/>
                <w:color w:val="000000"/>
              </w:rPr>
            </w:pPr>
            <w:r>
              <w:rPr>
                <w:rFonts w:ascii="Times New Roman" w:hAnsi="Times New Roman" w:cs="Times New Roman"/>
                <w:b/>
                <w:color w:val="000000"/>
              </w:rPr>
              <w:t>-</w:t>
            </w:r>
          </w:p>
        </w:tc>
        <w:tc>
          <w:tcPr>
            <w:tcW w:w="567" w:type="dxa"/>
            <w:vAlign w:val="center"/>
            <w:hideMark/>
          </w:tcPr>
          <w:p w:rsidR="000C3CE0" w:rsidRPr="00324B43" w:rsidRDefault="009F59B5" w:rsidP="00324B43">
            <w:pPr>
              <w:spacing w:line="276" w:lineRule="auto"/>
              <w:jc w:val="center"/>
              <w:rPr>
                <w:rFonts w:ascii="Times New Roman" w:hAnsi="Times New Roman" w:cs="Times New Roman"/>
                <w:b/>
                <w:color w:val="000000"/>
              </w:rPr>
            </w:pPr>
            <w:r>
              <w:rPr>
                <w:rFonts w:ascii="Times New Roman" w:hAnsi="Times New Roman" w:cs="Times New Roman"/>
                <w:b/>
                <w:color w:val="000000"/>
              </w:rPr>
              <w:t>-</w:t>
            </w:r>
          </w:p>
        </w:tc>
        <w:tc>
          <w:tcPr>
            <w:tcW w:w="567" w:type="dxa"/>
            <w:vAlign w:val="center"/>
            <w:hideMark/>
          </w:tcPr>
          <w:p w:rsidR="000C3CE0" w:rsidRPr="00324B43" w:rsidRDefault="009F59B5" w:rsidP="00324B43">
            <w:pPr>
              <w:spacing w:line="276" w:lineRule="auto"/>
              <w:jc w:val="center"/>
              <w:rPr>
                <w:rFonts w:ascii="Times New Roman" w:hAnsi="Times New Roman" w:cs="Times New Roman"/>
                <w:b/>
                <w:color w:val="000000"/>
              </w:rPr>
            </w:pPr>
            <w:r>
              <w:rPr>
                <w:rFonts w:ascii="Times New Roman" w:hAnsi="Times New Roman" w:cs="Times New Roman"/>
                <w:b/>
                <w:color w:val="000000"/>
              </w:rPr>
              <w:t>-</w:t>
            </w:r>
          </w:p>
        </w:tc>
        <w:tc>
          <w:tcPr>
            <w:tcW w:w="567" w:type="dxa"/>
            <w:vAlign w:val="center"/>
            <w:hideMark/>
          </w:tcPr>
          <w:p w:rsidR="000C3CE0" w:rsidRPr="00324B43" w:rsidRDefault="009F59B5" w:rsidP="00324B43">
            <w:pPr>
              <w:spacing w:line="276" w:lineRule="auto"/>
              <w:jc w:val="center"/>
              <w:rPr>
                <w:rFonts w:ascii="Times New Roman" w:hAnsi="Times New Roman" w:cs="Times New Roman"/>
                <w:b/>
                <w:color w:val="000000"/>
              </w:rPr>
            </w:pPr>
            <w:r>
              <w:rPr>
                <w:rFonts w:ascii="Times New Roman" w:hAnsi="Times New Roman" w:cs="Times New Roman"/>
                <w:b/>
                <w:color w:val="000000"/>
              </w:rPr>
              <w:t>-</w:t>
            </w:r>
          </w:p>
        </w:tc>
        <w:tc>
          <w:tcPr>
            <w:tcW w:w="567" w:type="dxa"/>
            <w:vAlign w:val="center"/>
            <w:hideMark/>
          </w:tcPr>
          <w:p w:rsidR="000C3CE0" w:rsidRPr="00324B43" w:rsidRDefault="009F59B5" w:rsidP="00324B43">
            <w:pPr>
              <w:spacing w:line="276" w:lineRule="auto"/>
              <w:jc w:val="center"/>
              <w:rPr>
                <w:rFonts w:ascii="Times New Roman" w:hAnsi="Times New Roman" w:cs="Times New Roman"/>
                <w:b/>
                <w:color w:val="000000"/>
              </w:rPr>
            </w:pPr>
            <w:r>
              <w:rPr>
                <w:rFonts w:ascii="Times New Roman" w:hAnsi="Times New Roman" w:cs="Times New Roman"/>
                <w:b/>
                <w:color w:val="000000"/>
              </w:rPr>
              <w:t>-</w:t>
            </w:r>
          </w:p>
        </w:tc>
        <w:tc>
          <w:tcPr>
            <w:tcW w:w="567" w:type="dxa"/>
            <w:vAlign w:val="center"/>
            <w:hideMark/>
          </w:tcPr>
          <w:p w:rsidR="000C3CE0" w:rsidRPr="00324B43" w:rsidRDefault="009F59B5" w:rsidP="00324B43">
            <w:pPr>
              <w:spacing w:line="276" w:lineRule="auto"/>
              <w:jc w:val="center"/>
              <w:rPr>
                <w:rFonts w:ascii="Times New Roman" w:hAnsi="Times New Roman" w:cs="Times New Roman"/>
                <w:b/>
                <w:color w:val="000000"/>
              </w:rPr>
            </w:pPr>
            <w:r>
              <w:rPr>
                <w:rFonts w:ascii="Times New Roman" w:hAnsi="Times New Roman" w:cs="Times New Roman"/>
                <w:b/>
                <w:color w:val="000000"/>
              </w:rPr>
              <w:t>-</w:t>
            </w:r>
          </w:p>
        </w:tc>
        <w:tc>
          <w:tcPr>
            <w:tcW w:w="567" w:type="dxa"/>
            <w:vAlign w:val="center"/>
            <w:hideMark/>
          </w:tcPr>
          <w:p w:rsidR="000C3CE0" w:rsidRPr="00324B43" w:rsidRDefault="009F59B5" w:rsidP="00324B43">
            <w:pPr>
              <w:spacing w:line="276" w:lineRule="auto"/>
              <w:jc w:val="center"/>
              <w:rPr>
                <w:rFonts w:ascii="Times New Roman" w:hAnsi="Times New Roman" w:cs="Times New Roman"/>
                <w:b/>
                <w:color w:val="000000"/>
              </w:rPr>
            </w:pPr>
            <w:r>
              <w:rPr>
                <w:rFonts w:ascii="Times New Roman" w:hAnsi="Times New Roman" w:cs="Times New Roman"/>
                <w:b/>
                <w:color w:val="000000"/>
              </w:rPr>
              <w:t>-</w:t>
            </w:r>
          </w:p>
        </w:tc>
        <w:tc>
          <w:tcPr>
            <w:tcW w:w="567" w:type="dxa"/>
            <w:vAlign w:val="center"/>
            <w:hideMark/>
          </w:tcPr>
          <w:p w:rsidR="000C3CE0" w:rsidRPr="00324B43" w:rsidRDefault="009F59B5" w:rsidP="00324B43">
            <w:pPr>
              <w:spacing w:line="276" w:lineRule="auto"/>
              <w:jc w:val="center"/>
              <w:rPr>
                <w:rFonts w:ascii="Times New Roman" w:hAnsi="Times New Roman" w:cs="Times New Roman"/>
                <w:b/>
                <w:color w:val="000000"/>
              </w:rPr>
            </w:pPr>
            <w:r>
              <w:rPr>
                <w:rFonts w:ascii="Times New Roman" w:hAnsi="Times New Roman" w:cs="Times New Roman"/>
                <w:b/>
                <w:color w:val="000000"/>
              </w:rPr>
              <w:t>-</w:t>
            </w:r>
          </w:p>
        </w:tc>
        <w:tc>
          <w:tcPr>
            <w:tcW w:w="567" w:type="dxa"/>
            <w:vAlign w:val="center"/>
            <w:hideMark/>
          </w:tcPr>
          <w:p w:rsidR="000C3CE0" w:rsidRPr="00324B43" w:rsidRDefault="009F59B5" w:rsidP="00324B43">
            <w:pPr>
              <w:spacing w:line="276" w:lineRule="auto"/>
              <w:jc w:val="center"/>
              <w:rPr>
                <w:rFonts w:ascii="Times New Roman" w:hAnsi="Times New Roman" w:cs="Times New Roman"/>
                <w:b/>
                <w:color w:val="000000"/>
              </w:rPr>
            </w:pPr>
            <w:r>
              <w:rPr>
                <w:rFonts w:ascii="Times New Roman" w:hAnsi="Times New Roman" w:cs="Times New Roman"/>
                <w:b/>
                <w:color w:val="000000"/>
              </w:rPr>
              <w:t>-</w:t>
            </w:r>
          </w:p>
        </w:tc>
      </w:tr>
      <w:tr w:rsidR="001D52A5" w:rsidRPr="00324B43" w:rsidTr="003B30D2">
        <w:trPr>
          <w:trHeight w:val="167"/>
        </w:trPr>
        <w:tc>
          <w:tcPr>
            <w:tcW w:w="818" w:type="dxa"/>
          </w:tcPr>
          <w:p w:rsidR="001D52A5" w:rsidRDefault="001D52A5" w:rsidP="00324B43">
            <w:pPr>
              <w:spacing w:line="276" w:lineRule="auto"/>
              <w:jc w:val="center"/>
              <w:rPr>
                <w:rFonts w:ascii="Times New Roman" w:hAnsi="Times New Roman" w:cs="Times New Roman"/>
                <w:color w:val="000000"/>
              </w:rPr>
            </w:pPr>
          </w:p>
          <w:p w:rsidR="001D52A5" w:rsidRDefault="001D52A5" w:rsidP="00324B43">
            <w:pPr>
              <w:spacing w:line="276" w:lineRule="auto"/>
              <w:jc w:val="center"/>
              <w:rPr>
                <w:rFonts w:ascii="Times New Roman" w:hAnsi="Times New Roman" w:cs="Times New Roman"/>
                <w:color w:val="000000"/>
              </w:rPr>
            </w:pPr>
            <w:r>
              <w:rPr>
                <w:rFonts w:ascii="Times New Roman" w:hAnsi="Times New Roman" w:cs="Times New Roman"/>
                <w:color w:val="000000"/>
              </w:rPr>
              <w:t>3.5.2.</w:t>
            </w:r>
          </w:p>
          <w:p w:rsidR="001D52A5" w:rsidRDefault="001D52A5" w:rsidP="00324B43">
            <w:pPr>
              <w:spacing w:line="276" w:lineRule="auto"/>
              <w:jc w:val="center"/>
              <w:rPr>
                <w:rFonts w:ascii="Times New Roman" w:hAnsi="Times New Roman" w:cs="Times New Roman"/>
                <w:color w:val="000000"/>
              </w:rPr>
            </w:pPr>
          </w:p>
        </w:tc>
        <w:tc>
          <w:tcPr>
            <w:tcW w:w="2162" w:type="dxa"/>
          </w:tcPr>
          <w:p w:rsidR="001D52A5" w:rsidRDefault="001D52A5" w:rsidP="006D314E">
            <w:pPr>
              <w:spacing w:line="276" w:lineRule="auto"/>
              <w:jc w:val="center"/>
              <w:rPr>
                <w:rFonts w:ascii="Times New Roman" w:hAnsi="Times New Roman" w:cs="Times New Roman"/>
                <w:color w:val="000000"/>
              </w:rPr>
            </w:pPr>
          </w:p>
          <w:p w:rsidR="001D52A5" w:rsidRPr="001D52A5" w:rsidRDefault="001D52A5" w:rsidP="001D52A5">
            <w:pPr>
              <w:spacing w:line="276" w:lineRule="auto"/>
              <w:jc w:val="center"/>
              <w:rPr>
                <w:rFonts w:ascii="Times New Roman" w:hAnsi="Times New Roman" w:cs="Times New Roman"/>
              </w:rPr>
            </w:pPr>
            <w:r w:rsidRPr="001D52A5">
              <w:rPr>
                <w:rFonts w:ascii="Times New Roman" w:hAnsi="Times New Roman" w:cs="Times New Roman"/>
              </w:rPr>
              <w:t>Среднее и высшее профессиональное образование</w:t>
            </w:r>
          </w:p>
          <w:p w:rsidR="001D52A5" w:rsidRDefault="001D52A5" w:rsidP="006D314E">
            <w:pPr>
              <w:spacing w:line="276" w:lineRule="auto"/>
              <w:jc w:val="center"/>
              <w:rPr>
                <w:rFonts w:ascii="Times New Roman" w:hAnsi="Times New Roman" w:cs="Times New Roman"/>
                <w:color w:val="000000"/>
              </w:rPr>
            </w:pPr>
          </w:p>
        </w:tc>
        <w:tc>
          <w:tcPr>
            <w:tcW w:w="5525" w:type="dxa"/>
            <w:vAlign w:val="center"/>
            <w:hideMark/>
          </w:tcPr>
          <w:p w:rsidR="001D52A5" w:rsidRPr="001D52A5" w:rsidRDefault="001D52A5" w:rsidP="009F59B5">
            <w:pPr>
              <w:spacing w:line="240" w:lineRule="auto"/>
              <w:rPr>
                <w:rFonts w:ascii="Times New Roman" w:hAnsi="Times New Roman" w:cs="Times New Roman"/>
                <w:color w:val="000000"/>
              </w:rPr>
            </w:pPr>
            <w:r w:rsidRPr="001D52A5">
              <w:rPr>
                <w:rFonts w:ascii="Times New Roman" w:hAnsi="Times New Roman" w:cs="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67" w:type="dxa"/>
            <w:vAlign w:val="center"/>
            <w:hideMark/>
          </w:tcPr>
          <w:p w:rsidR="001D52A5" w:rsidRPr="00324B43" w:rsidRDefault="001D52A5" w:rsidP="00B04D90">
            <w:pPr>
              <w:spacing w:line="276" w:lineRule="auto"/>
              <w:jc w:val="center"/>
              <w:rPr>
                <w:rFonts w:ascii="Times New Roman" w:hAnsi="Times New Roman" w:cs="Times New Roman"/>
                <w:b/>
              </w:rPr>
            </w:pPr>
            <w:r>
              <w:rPr>
                <w:rFonts w:ascii="Times New Roman" w:hAnsi="Times New Roman" w:cs="Times New Roman"/>
                <w:b/>
              </w:rPr>
              <w:t>У</w:t>
            </w:r>
          </w:p>
        </w:tc>
        <w:tc>
          <w:tcPr>
            <w:tcW w:w="567" w:type="dxa"/>
            <w:vAlign w:val="center"/>
            <w:hideMark/>
          </w:tcPr>
          <w:p w:rsidR="001D52A5" w:rsidRPr="00324B43" w:rsidRDefault="001D52A5" w:rsidP="00B04D90">
            <w:pPr>
              <w:spacing w:line="276" w:lineRule="auto"/>
              <w:jc w:val="center"/>
              <w:rPr>
                <w:rFonts w:ascii="Times New Roman" w:hAnsi="Times New Roman" w:cs="Times New Roman"/>
                <w:b/>
              </w:rPr>
            </w:pPr>
            <w:r>
              <w:rPr>
                <w:rFonts w:ascii="Times New Roman" w:hAnsi="Times New Roman" w:cs="Times New Roman"/>
                <w:b/>
              </w:rPr>
              <w:t>У</w:t>
            </w:r>
          </w:p>
        </w:tc>
        <w:tc>
          <w:tcPr>
            <w:tcW w:w="567" w:type="dxa"/>
            <w:vAlign w:val="center"/>
            <w:hideMark/>
          </w:tcPr>
          <w:p w:rsidR="001D52A5" w:rsidRPr="00324B43" w:rsidRDefault="001D52A5" w:rsidP="00B04D90">
            <w:pPr>
              <w:spacing w:line="276" w:lineRule="auto"/>
              <w:jc w:val="center"/>
              <w:rPr>
                <w:rFonts w:ascii="Times New Roman" w:hAnsi="Times New Roman" w:cs="Times New Roman"/>
                <w:b/>
              </w:rPr>
            </w:pPr>
            <w:r>
              <w:rPr>
                <w:rFonts w:ascii="Times New Roman" w:hAnsi="Times New Roman" w:cs="Times New Roman"/>
                <w:b/>
              </w:rPr>
              <w:t>Р</w:t>
            </w:r>
          </w:p>
        </w:tc>
        <w:tc>
          <w:tcPr>
            <w:tcW w:w="567" w:type="dxa"/>
            <w:vAlign w:val="center"/>
            <w:hideMark/>
          </w:tcPr>
          <w:p w:rsidR="001D52A5" w:rsidRPr="00324B43" w:rsidRDefault="001D52A5" w:rsidP="00B04D90">
            <w:pPr>
              <w:spacing w:line="276" w:lineRule="auto"/>
              <w:jc w:val="center"/>
              <w:rPr>
                <w:rFonts w:ascii="Times New Roman" w:hAnsi="Times New Roman" w:cs="Times New Roman"/>
                <w:b/>
                <w:color w:val="000000"/>
              </w:rPr>
            </w:pPr>
            <w:r>
              <w:rPr>
                <w:rFonts w:ascii="Times New Roman" w:hAnsi="Times New Roman" w:cs="Times New Roman"/>
                <w:b/>
                <w:color w:val="000000"/>
              </w:rPr>
              <w:t>-</w:t>
            </w:r>
          </w:p>
        </w:tc>
        <w:tc>
          <w:tcPr>
            <w:tcW w:w="567" w:type="dxa"/>
            <w:vAlign w:val="center"/>
            <w:hideMark/>
          </w:tcPr>
          <w:p w:rsidR="001D52A5" w:rsidRPr="00324B43" w:rsidRDefault="001D52A5" w:rsidP="00B04D90">
            <w:pPr>
              <w:spacing w:line="276" w:lineRule="auto"/>
              <w:jc w:val="center"/>
              <w:rPr>
                <w:rFonts w:ascii="Times New Roman" w:hAnsi="Times New Roman" w:cs="Times New Roman"/>
                <w:b/>
                <w:color w:val="000000"/>
              </w:rPr>
            </w:pPr>
            <w:r>
              <w:rPr>
                <w:rFonts w:ascii="Times New Roman" w:hAnsi="Times New Roman" w:cs="Times New Roman"/>
                <w:b/>
                <w:color w:val="000000"/>
              </w:rPr>
              <w:t>-</w:t>
            </w:r>
          </w:p>
        </w:tc>
        <w:tc>
          <w:tcPr>
            <w:tcW w:w="567" w:type="dxa"/>
            <w:vAlign w:val="center"/>
            <w:hideMark/>
          </w:tcPr>
          <w:p w:rsidR="001D52A5" w:rsidRPr="00324B43" w:rsidRDefault="001D52A5" w:rsidP="00B04D90">
            <w:pPr>
              <w:spacing w:line="276" w:lineRule="auto"/>
              <w:jc w:val="center"/>
              <w:rPr>
                <w:rFonts w:ascii="Times New Roman" w:hAnsi="Times New Roman" w:cs="Times New Roman"/>
                <w:b/>
                <w:color w:val="000000"/>
              </w:rPr>
            </w:pPr>
            <w:r>
              <w:rPr>
                <w:rFonts w:ascii="Times New Roman" w:hAnsi="Times New Roman" w:cs="Times New Roman"/>
                <w:b/>
                <w:color w:val="000000"/>
              </w:rPr>
              <w:t>-</w:t>
            </w:r>
          </w:p>
        </w:tc>
        <w:tc>
          <w:tcPr>
            <w:tcW w:w="567" w:type="dxa"/>
            <w:vAlign w:val="center"/>
            <w:hideMark/>
          </w:tcPr>
          <w:p w:rsidR="001D52A5" w:rsidRPr="00324B43" w:rsidRDefault="001D52A5" w:rsidP="00B04D90">
            <w:pPr>
              <w:spacing w:line="276" w:lineRule="auto"/>
              <w:jc w:val="center"/>
              <w:rPr>
                <w:rFonts w:ascii="Times New Roman" w:hAnsi="Times New Roman" w:cs="Times New Roman"/>
                <w:b/>
                <w:color w:val="000000"/>
              </w:rPr>
            </w:pPr>
            <w:r>
              <w:rPr>
                <w:rFonts w:ascii="Times New Roman" w:hAnsi="Times New Roman" w:cs="Times New Roman"/>
                <w:b/>
                <w:color w:val="000000"/>
              </w:rPr>
              <w:t>-</w:t>
            </w:r>
          </w:p>
        </w:tc>
        <w:tc>
          <w:tcPr>
            <w:tcW w:w="567" w:type="dxa"/>
            <w:vAlign w:val="center"/>
            <w:hideMark/>
          </w:tcPr>
          <w:p w:rsidR="001D52A5" w:rsidRPr="00324B43" w:rsidRDefault="001D52A5" w:rsidP="00B04D90">
            <w:pPr>
              <w:spacing w:line="276" w:lineRule="auto"/>
              <w:jc w:val="center"/>
              <w:rPr>
                <w:rFonts w:ascii="Times New Roman" w:hAnsi="Times New Roman" w:cs="Times New Roman"/>
                <w:b/>
                <w:color w:val="000000"/>
              </w:rPr>
            </w:pPr>
            <w:r>
              <w:rPr>
                <w:rFonts w:ascii="Times New Roman" w:hAnsi="Times New Roman" w:cs="Times New Roman"/>
                <w:b/>
                <w:color w:val="000000"/>
              </w:rPr>
              <w:t>-</w:t>
            </w:r>
          </w:p>
        </w:tc>
        <w:tc>
          <w:tcPr>
            <w:tcW w:w="567" w:type="dxa"/>
            <w:vAlign w:val="center"/>
            <w:hideMark/>
          </w:tcPr>
          <w:p w:rsidR="001D52A5" w:rsidRPr="00324B43" w:rsidRDefault="001D52A5" w:rsidP="00B04D90">
            <w:pPr>
              <w:spacing w:line="276" w:lineRule="auto"/>
              <w:jc w:val="center"/>
              <w:rPr>
                <w:rFonts w:ascii="Times New Roman" w:hAnsi="Times New Roman" w:cs="Times New Roman"/>
                <w:b/>
                <w:color w:val="000000"/>
              </w:rPr>
            </w:pPr>
            <w:r>
              <w:rPr>
                <w:rFonts w:ascii="Times New Roman" w:hAnsi="Times New Roman" w:cs="Times New Roman"/>
                <w:b/>
                <w:color w:val="000000"/>
              </w:rPr>
              <w:t>-</w:t>
            </w:r>
          </w:p>
        </w:tc>
        <w:tc>
          <w:tcPr>
            <w:tcW w:w="567" w:type="dxa"/>
            <w:vAlign w:val="center"/>
            <w:hideMark/>
          </w:tcPr>
          <w:p w:rsidR="001D52A5" w:rsidRPr="00324B43" w:rsidRDefault="001D52A5" w:rsidP="00B04D90">
            <w:pPr>
              <w:spacing w:line="276" w:lineRule="auto"/>
              <w:jc w:val="center"/>
              <w:rPr>
                <w:rFonts w:ascii="Times New Roman" w:hAnsi="Times New Roman" w:cs="Times New Roman"/>
                <w:b/>
                <w:color w:val="000000"/>
              </w:rPr>
            </w:pPr>
            <w:r>
              <w:rPr>
                <w:rFonts w:ascii="Times New Roman" w:hAnsi="Times New Roman" w:cs="Times New Roman"/>
                <w:b/>
                <w:color w:val="000000"/>
              </w:rPr>
              <w:t>-</w:t>
            </w:r>
          </w:p>
        </w:tc>
        <w:tc>
          <w:tcPr>
            <w:tcW w:w="567" w:type="dxa"/>
            <w:vAlign w:val="center"/>
            <w:hideMark/>
          </w:tcPr>
          <w:p w:rsidR="001D52A5" w:rsidRPr="00324B43" w:rsidRDefault="001D52A5" w:rsidP="00B04D90">
            <w:pPr>
              <w:spacing w:line="276" w:lineRule="auto"/>
              <w:jc w:val="center"/>
              <w:rPr>
                <w:rFonts w:ascii="Times New Roman" w:hAnsi="Times New Roman" w:cs="Times New Roman"/>
                <w:b/>
                <w:color w:val="000000"/>
              </w:rPr>
            </w:pPr>
            <w:r>
              <w:rPr>
                <w:rFonts w:ascii="Times New Roman" w:hAnsi="Times New Roman" w:cs="Times New Roman"/>
                <w:b/>
                <w:color w:val="000000"/>
              </w:rPr>
              <w:t>-</w:t>
            </w:r>
          </w:p>
        </w:tc>
        <w:tc>
          <w:tcPr>
            <w:tcW w:w="567" w:type="dxa"/>
            <w:vAlign w:val="center"/>
            <w:hideMark/>
          </w:tcPr>
          <w:p w:rsidR="001D52A5" w:rsidRPr="00324B43" w:rsidRDefault="001D52A5" w:rsidP="00B04D90">
            <w:pPr>
              <w:spacing w:line="276" w:lineRule="auto"/>
              <w:jc w:val="center"/>
              <w:rPr>
                <w:rFonts w:ascii="Times New Roman" w:hAnsi="Times New Roman" w:cs="Times New Roman"/>
                <w:b/>
                <w:color w:val="000000"/>
              </w:rPr>
            </w:pPr>
            <w:r>
              <w:rPr>
                <w:rFonts w:ascii="Times New Roman" w:hAnsi="Times New Roman" w:cs="Times New Roman"/>
                <w:b/>
                <w:color w:val="000000"/>
              </w:rPr>
              <w:t>-</w:t>
            </w:r>
          </w:p>
        </w:tc>
      </w:tr>
      <w:tr w:rsidR="009F59B5" w:rsidRPr="00324B43" w:rsidTr="003B30D2">
        <w:trPr>
          <w:trHeight w:val="177"/>
        </w:trPr>
        <w:tc>
          <w:tcPr>
            <w:tcW w:w="818" w:type="dxa"/>
            <w:vAlign w:val="center"/>
          </w:tcPr>
          <w:p w:rsidR="009F59B5" w:rsidRPr="00324B43" w:rsidRDefault="009F59B5" w:rsidP="00DE1F28">
            <w:pPr>
              <w:spacing w:line="276" w:lineRule="auto"/>
              <w:jc w:val="center"/>
              <w:rPr>
                <w:rFonts w:ascii="Times New Roman" w:hAnsi="Times New Roman" w:cs="Times New Roman"/>
                <w:color w:val="000000"/>
              </w:rPr>
            </w:pPr>
            <w:r>
              <w:rPr>
                <w:rFonts w:ascii="Times New Roman" w:hAnsi="Times New Roman" w:cs="Times New Roman"/>
                <w:b/>
                <w:color w:val="000000"/>
              </w:rPr>
              <w:t>Код</w:t>
            </w:r>
          </w:p>
        </w:tc>
        <w:tc>
          <w:tcPr>
            <w:tcW w:w="2162" w:type="dxa"/>
            <w:vAlign w:val="center"/>
          </w:tcPr>
          <w:p w:rsidR="009F59B5" w:rsidRPr="00324B43" w:rsidRDefault="009F59B5" w:rsidP="00DE1F28">
            <w:pPr>
              <w:spacing w:line="276" w:lineRule="auto"/>
              <w:jc w:val="center"/>
              <w:rPr>
                <w:rFonts w:ascii="Times New Roman" w:hAnsi="Times New Roman" w:cs="Times New Roman"/>
                <w:b/>
              </w:rPr>
            </w:pPr>
            <w:r w:rsidRPr="00324B43">
              <w:rPr>
                <w:rFonts w:ascii="Times New Roman" w:hAnsi="Times New Roman" w:cs="Times New Roman"/>
                <w:b/>
              </w:rPr>
              <w:t>НАИМЕНОВАНИЕ ВИДА РАЗРЕШЕННОГО</w:t>
            </w:r>
          </w:p>
          <w:p w:rsidR="009F59B5" w:rsidRPr="00324B43" w:rsidRDefault="009F59B5" w:rsidP="00DE1F28">
            <w:pPr>
              <w:spacing w:line="276" w:lineRule="auto"/>
              <w:jc w:val="center"/>
              <w:rPr>
                <w:rFonts w:ascii="Times New Roman" w:hAnsi="Times New Roman" w:cs="Times New Roman"/>
                <w:b/>
                <w:color w:val="000000"/>
              </w:rPr>
            </w:pPr>
            <w:r w:rsidRPr="00324B43">
              <w:rPr>
                <w:rFonts w:ascii="Times New Roman" w:hAnsi="Times New Roman" w:cs="Times New Roman"/>
                <w:b/>
              </w:rPr>
              <w:t>ИСПОЛЬЗОВАНИЯ ЗЕМЕЛЬНОГО УЧАСТКА</w:t>
            </w:r>
          </w:p>
        </w:tc>
        <w:tc>
          <w:tcPr>
            <w:tcW w:w="5525" w:type="dxa"/>
            <w:vAlign w:val="center"/>
            <w:hideMark/>
          </w:tcPr>
          <w:p w:rsidR="009F59B5" w:rsidRPr="00324B43" w:rsidRDefault="009F59B5" w:rsidP="00DE1F28">
            <w:pPr>
              <w:spacing w:line="276" w:lineRule="auto"/>
              <w:jc w:val="center"/>
              <w:rPr>
                <w:rFonts w:ascii="Times New Roman" w:hAnsi="Times New Roman" w:cs="Times New Roman"/>
                <w:b/>
              </w:rPr>
            </w:pPr>
            <w:r w:rsidRPr="00324B43">
              <w:rPr>
                <w:rFonts w:ascii="Times New Roman" w:hAnsi="Times New Roman" w:cs="Times New Roman"/>
                <w:b/>
              </w:rPr>
              <w:t>ОПИСАНИЕ ВИДА РАЗРЕШЕННОГО</w:t>
            </w:r>
          </w:p>
          <w:p w:rsidR="009F59B5" w:rsidRPr="00324B43" w:rsidRDefault="009F59B5" w:rsidP="00DE1F28">
            <w:pPr>
              <w:spacing w:line="276" w:lineRule="auto"/>
              <w:jc w:val="center"/>
              <w:rPr>
                <w:rFonts w:ascii="Times New Roman" w:hAnsi="Times New Roman" w:cs="Times New Roman"/>
                <w:b/>
              </w:rPr>
            </w:pPr>
            <w:r w:rsidRPr="00324B43">
              <w:rPr>
                <w:rFonts w:ascii="Times New Roman" w:hAnsi="Times New Roman" w:cs="Times New Roman"/>
                <w:b/>
              </w:rPr>
              <w:t>ИСПОЛЬЗОВАНИЯ ЗЕМЕЛЬНОГО УЧАСТКА</w:t>
            </w:r>
          </w:p>
          <w:p w:rsidR="009F59B5" w:rsidRPr="00324B43" w:rsidRDefault="009F59B5" w:rsidP="00DE1F28">
            <w:pPr>
              <w:spacing w:line="276" w:lineRule="auto"/>
              <w:jc w:val="center"/>
              <w:rPr>
                <w:rFonts w:ascii="Times New Roman" w:hAnsi="Times New Roman" w:cs="Times New Roman"/>
                <w:color w:val="000000"/>
              </w:rPr>
            </w:pPr>
          </w:p>
        </w:tc>
        <w:tc>
          <w:tcPr>
            <w:tcW w:w="567" w:type="dxa"/>
            <w:vAlign w:val="center"/>
            <w:hideMark/>
          </w:tcPr>
          <w:p w:rsidR="009F59B5" w:rsidRPr="00324B43" w:rsidRDefault="009F59B5" w:rsidP="00DE1F28">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Ж-1</w:t>
            </w:r>
          </w:p>
        </w:tc>
        <w:tc>
          <w:tcPr>
            <w:tcW w:w="567" w:type="dxa"/>
            <w:vAlign w:val="center"/>
            <w:hideMark/>
          </w:tcPr>
          <w:p w:rsidR="009F59B5" w:rsidRPr="00324B43" w:rsidRDefault="009F59B5" w:rsidP="00DE1F28">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Ж-2</w:t>
            </w:r>
          </w:p>
        </w:tc>
        <w:tc>
          <w:tcPr>
            <w:tcW w:w="567" w:type="dxa"/>
            <w:vAlign w:val="center"/>
            <w:hideMark/>
          </w:tcPr>
          <w:p w:rsidR="009F59B5" w:rsidRPr="00324B43" w:rsidRDefault="009F59B5" w:rsidP="00DE1F28">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ОД-1</w:t>
            </w:r>
          </w:p>
        </w:tc>
        <w:tc>
          <w:tcPr>
            <w:tcW w:w="567" w:type="dxa"/>
            <w:vAlign w:val="center"/>
            <w:hideMark/>
          </w:tcPr>
          <w:p w:rsidR="009F59B5" w:rsidRPr="00324B43" w:rsidRDefault="009F59B5" w:rsidP="00DE1F28">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Т-1</w:t>
            </w:r>
          </w:p>
        </w:tc>
        <w:tc>
          <w:tcPr>
            <w:tcW w:w="567" w:type="dxa"/>
            <w:vAlign w:val="center"/>
            <w:hideMark/>
          </w:tcPr>
          <w:p w:rsidR="009F59B5" w:rsidRPr="00324B43" w:rsidRDefault="009F59B5" w:rsidP="00DE1F28">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П-1</w:t>
            </w:r>
          </w:p>
        </w:tc>
        <w:tc>
          <w:tcPr>
            <w:tcW w:w="567" w:type="dxa"/>
            <w:vAlign w:val="center"/>
            <w:hideMark/>
          </w:tcPr>
          <w:p w:rsidR="009F59B5" w:rsidRPr="00324B43" w:rsidRDefault="009F59B5" w:rsidP="00DE1F28">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П-2</w:t>
            </w:r>
          </w:p>
        </w:tc>
        <w:tc>
          <w:tcPr>
            <w:tcW w:w="567" w:type="dxa"/>
            <w:vAlign w:val="center"/>
            <w:hideMark/>
          </w:tcPr>
          <w:p w:rsidR="009F59B5" w:rsidRPr="00324B43" w:rsidRDefault="009F59B5" w:rsidP="00DE1F28">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Р-1</w:t>
            </w:r>
          </w:p>
        </w:tc>
        <w:tc>
          <w:tcPr>
            <w:tcW w:w="567" w:type="dxa"/>
            <w:vAlign w:val="center"/>
            <w:hideMark/>
          </w:tcPr>
          <w:p w:rsidR="009F59B5" w:rsidRPr="00324B43" w:rsidRDefault="009F59B5" w:rsidP="00DE1F28">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Р-2</w:t>
            </w:r>
          </w:p>
        </w:tc>
        <w:tc>
          <w:tcPr>
            <w:tcW w:w="567" w:type="dxa"/>
            <w:vAlign w:val="center"/>
            <w:hideMark/>
          </w:tcPr>
          <w:p w:rsidR="009F59B5" w:rsidRPr="00324B43" w:rsidRDefault="009F59B5" w:rsidP="00DE1F28">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СП-1</w:t>
            </w:r>
          </w:p>
        </w:tc>
        <w:tc>
          <w:tcPr>
            <w:tcW w:w="567" w:type="dxa"/>
            <w:vAlign w:val="center"/>
            <w:hideMark/>
          </w:tcPr>
          <w:p w:rsidR="009F59B5" w:rsidRPr="00324B43" w:rsidRDefault="009F59B5" w:rsidP="00DE1F28">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СП-2</w:t>
            </w:r>
          </w:p>
        </w:tc>
        <w:tc>
          <w:tcPr>
            <w:tcW w:w="567" w:type="dxa"/>
            <w:vAlign w:val="center"/>
            <w:hideMark/>
          </w:tcPr>
          <w:p w:rsidR="009F59B5" w:rsidRPr="00324B43" w:rsidRDefault="009F59B5" w:rsidP="00DE1F28">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СП-3</w:t>
            </w:r>
          </w:p>
        </w:tc>
        <w:tc>
          <w:tcPr>
            <w:tcW w:w="567" w:type="dxa"/>
            <w:vAlign w:val="center"/>
            <w:hideMark/>
          </w:tcPr>
          <w:p w:rsidR="009F59B5" w:rsidRPr="00324B43" w:rsidRDefault="009F59B5" w:rsidP="00DE1F28">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С-1</w:t>
            </w:r>
          </w:p>
        </w:tc>
      </w:tr>
      <w:tr w:rsidR="009F59B5" w:rsidRPr="00324B43" w:rsidTr="003B30D2">
        <w:trPr>
          <w:trHeight w:val="1100"/>
        </w:trPr>
        <w:tc>
          <w:tcPr>
            <w:tcW w:w="818" w:type="dxa"/>
          </w:tcPr>
          <w:p w:rsidR="009F59B5" w:rsidRPr="00324B43" w:rsidRDefault="009F59B5"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3.6</w:t>
            </w:r>
          </w:p>
        </w:tc>
        <w:tc>
          <w:tcPr>
            <w:tcW w:w="2162" w:type="dxa"/>
          </w:tcPr>
          <w:p w:rsidR="009F59B5" w:rsidRPr="00324B43" w:rsidRDefault="009F59B5" w:rsidP="006D314E">
            <w:pPr>
              <w:spacing w:line="276" w:lineRule="auto"/>
              <w:jc w:val="center"/>
              <w:rPr>
                <w:rFonts w:ascii="Times New Roman" w:hAnsi="Times New Roman" w:cs="Times New Roman"/>
              </w:rPr>
            </w:pPr>
            <w:r w:rsidRPr="00324B43">
              <w:rPr>
                <w:rFonts w:ascii="Times New Roman" w:hAnsi="Times New Roman" w:cs="Times New Roman"/>
              </w:rPr>
              <w:t>Культурное развитие</w:t>
            </w:r>
          </w:p>
        </w:tc>
        <w:tc>
          <w:tcPr>
            <w:tcW w:w="5525" w:type="dxa"/>
            <w:vAlign w:val="center"/>
            <w:hideMark/>
          </w:tcPr>
          <w:p w:rsidR="009F59B5" w:rsidRDefault="009F59B5" w:rsidP="00324B43">
            <w:pPr>
              <w:spacing w:line="276" w:lineRule="auto"/>
              <w:rPr>
                <w:rFonts w:ascii="Times New Roman" w:hAnsi="Times New Roman" w:cs="Times New Roman"/>
              </w:rPr>
            </w:pPr>
            <w:r w:rsidRPr="00324B43">
              <w:rPr>
                <w:rFonts w:ascii="Times New Roman" w:hAnsi="Times New Roman" w:cs="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567" w:type="dxa"/>
            <w:vAlign w:val="center"/>
            <w:hideMark/>
          </w:tcPr>
          <w:p w:rsidR="009F59B5" w:rsidRPr="00324B43" w:rsidRDefault="009F59B5" w:rsidP="00DE1F28">
            <w:pPr>
              <w:spacing w:line="276" w:lineRule="auto"/>
              <w:jc w:val="center"/>
              <w:rPr>
                <w:rFonts w:ascii="Times New Roman" w:hAnsi="Times New Roman" w:cs="Times New Roman"/>
                <w:b/>
              </w:rPr>
            </w:pPr>
            <w:r w:rsidRPr="00324B43">
              <w:rPr>
                <w:rFonts w:ascii="Times New Roman" w:hAnsi="Times New Roman" w:cs="Times New Roman"/>
                <w:b/>
              </w:rPr>
              <w:t>У</w:t>
            </w:r>
          </w:p>
        </w:tc>
        <w:tc>
          <w:tcPr>
            <w:tcW w:w="567" w:type="dxa"/>
            <w:vAlign w:val="center"/>
            <w:hideMark/>
          </w:tcPr>
          <w:p w:rsidR="009F59B5" w:rsidRPr="00324B43" w:rsidRDefault="009F59B5" w:rsidP="00DE1F28">
            <w:pPr>
              <w:spacing w:line="276" w:lineRule="auto"/>
              <w:jc w:val="center"/>
              <w:rPr>
                <w:rFonts w:ascii="Times New Roman" w:hAnsi="Times New Roman" w:cs="Times New Roman"/>
                <w:b/>
              </w:rPr>
            </w:pPr>
            <w:r w:rsidRPr="00324B43">
              <w:rPr>
                <w:rFonts w:ascii="Times New Roman" w:hAnsi="Times New Roman" w:cs="Times New Roman"/>
                <w:b/>
              </w:rPr>
              <w:t>У</w:t>
            </w:r>
          </w:p>
        </w:tc>
        <w:tc>
          <w:tcPr>
            <w:tcW w:w="567" w:type="dxa"/>
            <w:vAlign w:val="center"/>
            <w:hideMark/>
          </w:tcPr>
          <w:p w:rsidR="009F59B5" w:rsidRPr="00324B43" w:rsidRDefault="009F59B5" w:rsidP="00DE1F28">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9F59B5" w:rsidRPr="00324B43" w:rsidRDefault="009F59B5" w:rsidP="00DE1F28">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9F59B5" w:rsidRPr="00324B43" w:rsidRDefault="009F59B5" w:rsidP="00DE1F28">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9F59B5" w:rsidRPr="00324B43" w:rsidRDefault="009F59B5" w:rsidP="00DE1F28">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9F59B5" w:rsidRPr="00324B43" w:rsidRDefault="009F59B5" w:rsidP="00DE1F28">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9F59B5" w:rsidRPr="00324B43" w:rsidRDefault="009F59B5" w:rsidP="00DE1F28">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9F59B5" w:rsidRPr="00324B43" w:rsidRDefault="009F59B5" w:rsidP="00DE1F28">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9F59B5" w:rsidRPr="00324B43" w:rsidRDefault="009F59B5" w:rsidP="00DE1F28">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9F59B5" w:rsidRPr="00324B43" w:rsidRDefault="009F59B5" w:rsidP="00DE1F28">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9F59B5" w:rsidRPr="00324B43" w:rsidRDefault="009F59B5" w:rsidP="00DE1F28">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r>
      <w:tr w:rsidR="002745BA" w:rsidRPr="00324B43" w:rsidTr="003B30D2">
        <w:trPr>
          <w:trHeight w:val="1100"/>
        </w:trPr>
        <w:tc>
          <w:tcPr>
            <w:tcW w:w="818" w:type="dxa"/>
          </w:tcPr>
          <w:p w:rsidR="002745BA" w:rsidRDefault="002745BA" w:rsidP="00324B43">
            <w:pPr>
              <w:spacing w:line="276" w:lineRule="auto"/>
              <w:jc w:val="center"/>
              <w:rPr>
                <w:rFonts w:ascii="Times New Roman" w:hAnsi="Times New Roman" w:cs="Times New Roman"/>
                <w:color w:val="000000"/>
              </w:rPr>
            </w:pPr>
          </w:p>
          <w:p w:rsidR="002745BA" w:rsidRDefault="002745BA" w:rsidP="00324B43">
            <w:pPr>
              <w:spacing w:line="276" w:lineRule="auto"/>
              <w:jc w:val="center"/>
              <w:rPr>
                <w:rFonts w:ascii="Times New Roman" w:hAnsi="Times New Roman" w:cs="Times New Roman"/>
                <w:color w:val="000000"/>
              </w:rPr>
            </w:pPr>
          </w:p>
          <w:p w:rsidR="002745BA" w:rsidRPr="00324B43" w:rsidRDefault="002745BA" w:rsidP="00324B43">
            <w:pPr>
              <w:spacing w:line="276" w:lineRule="auto"/>
              <w:jc w:val="center"/>
              <w:rPr>
                <w:rFonts w:ascii="Times New Roman" w:hAnsi="Times New Roman" w:cs="Times New Roman"/>
                <w:color w:val="000000"/>
              </w:rPr>
            </w:pPr>
            <w:r>
              <w:rPr>
                <w:rFonts w:ascii="Times New Roman" w:hAnsi="Times New Roman" w:cs="Times New Roman"/>
                <w:color w:val="000000"/>
              </w:rPr>
              <w:t>3.6.1.</w:t>
            </w:r>
          </w:p>
        </w:tc>
        <w:tc>
          <w:tcPr>
            <w:tcW w:w="2162" w:type="dxa"/>
          </w:tcPr>
          <w:p w:rsidR="002745BA" w:rsidRDefault="002745BA" w:rsidP="006D314E">
            <w:pPr>
              <w:spacing w:line="276" w:lineRule="auto"/>
              <w:jc w:val="center"/>
              <w:rPr>
                <w:rFonts w:ascii="Times New Roman" w:hAnsi="Times New Roman" w:cs="Times New Roman"/>
              </w:rPr>
            </w:pPr>
          </w:p>
          <w:p w:rsidR="002745BA" w:rsidRDefault="002745BA" w:rsidP="006D314E">
            <w:pPr>
              <w:spacing w:line="276" w:lineRule="auto"/>
              <w:jc w:val="center"/>
              <w:rPr>
                <w:rFonts w:ascii="Times New Roman" w:hAnsi="Times New Roman" w:cs="Times New Roman"/>
              </w:rPr>
            </w:pPr>
          </w:p>
          <w:p w:rsidR="002745BA" w:rsidRPr="002745BA" w:rsidRDefault="002745BA" w:rsidP="006D314E">
            <w:pPr>
              <w:spacing w:line="276" w:lineRule="auto"/>
              <w:jc w:val="center"/>
              <w:rPr>
                <w:rFonts w:ascii="Times New Roman" w:hAnsi="Times New Roman" w:cs="Times New Roman"/>
              </w:rPr>
            </w:pPr>
            <w:r w:rsidRPr="002745BA">
              <w:rPr>
                <w:rFonts w:ascii="Times New Roman" w:hAnsi="Times New Roman" w:cs="Times New Roman"/>
              </w:rPr>
              <w:t>Объекты культурно-досуговой деятельности</w:t>
            </w:r>
          </w:p>
        </w:tc>
        <w:tc>
          <w:tcPr>
            <w:tcW w:w="5525" w:type="dxa"/>
            <w:vAlign w:val="center"/>
            <w:hideMark/>
          </w:tcPr>
          <w:p w:rsidR="002745BA" w:rsidRPr="002745BA" w:rsidRDefault="002745BA" w:rsidP="002745BA">
            <w:pPr>
              <w:spacing w:line="276" w:lineRule="auto"/>
              <w:jc w:val="center"/>
              <w:rPr>
                <w:rFonts w:ascii="Times New Roman" w:hAnsi="Times New Roman" w:cs="Times New Roman"/>
              </w:rPr>
            </w:pPr>
            <w:r w:rsidRPr="002745BA">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567" w:type="dxa"/>
            <w:vAlign w:val="center"/>
            <w:hideMark/>
          </w:tcPr>
          <w:p w:rsidR="002745BA" w:rsidRPr="00324B43" w:rsidRDefault="002745BA" w:rsidP="00B04D90">
            <w:pPr>
              <w:spacing w:line="276" w:lineRule="auto"/>
              <w:jc w:val="center"/>
              <w:rPr>
                <w:rFonts w:ascii="Times New Roman" w:hAnsi="Times New Roman" w:cs="Times New Roman"/>
                <w:b/>
              </w:rPr>
            </w:pPr>
            <w:r w:rsidRPr="00324B43">
              <w:rPr>
                <w:rFonts w:ascii="Times New Roman" w:hAnsi="Times New Roman" w:cs="Times New Roman"/>
                <w:b/>
              </w:rPr>
              <w:t>У</w:t>
            </w:r>
          </w:p>
        </w:tc>
        <w:tc>
          <w:tcPr>
            <w:tcW w:w="567" w:type="dxa"/>
            <w:vAlign w:val="center"/>
            <w:hideMark/>
          </w:tcPr>
          <w:p w:rsidR="002745BA" w:rsidRPr="00324B43" w:rsidRDefault="002745BA" w:rsidP="00B04D90">
            <w:pPr>
              <w:spacing w:line="276" w:lineRule="auto"/>
              <w:jc w:val="center"/>
              <w:rPr>
                <w:rFonts w:ascii="Times New Roman" w:hAnsi="Times New Roman" w:cs="Times New Roman"/>
                <w:b/>
              </w:rPr>
            </w:pPr>
            <w:r w:rsidRPr="00324B43">
              <w:rPr>
                <w:rFonts w:ascii="Times New Roman" w:hAnsi="Times New Roman" w:cs="Times New Roman"/>
                <w:b/>
              </w:rPr>
              <w:t>У</w:t>
            </w:r>
          </w:p>
        </w:tc>
        <w:tc>
          <w:tcPr>
            <w:tcW w:w="567" w:type="dxa"/>
            <w:vAlign w:val="center"/>
            <w:hideMark/>
          </w:tcPr>
          <w:p w:rsidR="002745BA" w:rsidRPr="00324B43" w:rsidRDefault="002745BA" w:rsidP="00B04D90">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2745BA" w:rsidRPr="00324B43" w:rsidRDefault="002745BA"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2745BA" w:rsidRPr="00324B43" w:rsidRDefault="002745BA"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2745BA" w:rsidRPr="00324B43" w:rsidRDefault="002745BA"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2745BA" w:rsidRPr="00324B43" w:rsidRDefault="002745BA"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2745BA" w:rsidRPr="00324B43" w:rsidRDefault="002745BA"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2745BA" w:rsidRPr="00324B43" w:rsidRDefault="002745BA"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2745BA" w:rsidRPr="00324B43" w:rsidRDefault="002745BA"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2745BA" w:rsidRPr="00324B43" w:rsidRDefault="002745BA"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2745BA" w:rsidRPr="00324B43" w:rsidRDefault="002745BA"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r>
      <w:tr w:rsidR="002745BA" w:rsidRPr="00324B43" w:rsidTr="003B30D2">
        <w:trPr>
          <w:trHeight w:val="1100"/>
        </w:trPr>
        <w:tc>
          <w:tcPr>
            <w:tcW w:w="818" w:type="dxa"/>
          </w:tcPr>
          <w:p w:rsidR="002745BA" w:rsidRDefault="002745BA" w:rsidP="00324B43">
            <w:pPr>
              <w:spacing w:line="276" w:lineRule="auto"/>
              <w:jc w:val="center"/>
              <w:rPr>
                <w:rFonts w:ascii="Times New Roman" w:hAnsi="Times New Roman" w:cs="Times New Roman"/>
                <w:color w:val="000000"/>
              </w:rPr>
            </w:pPr>
          </w:p>
          <w:p w:rsidR="002745BA" w:rsidRDefault="002745BA" w:rsidP="00324B43">
            <w:pPr>
              <w:spacing w:line="276" w:lineRule="auto"/>
              <w:jc w:val="center"/>
              <w:rPr>
                <w:rFonts w:ascii="Times New Roman" w:hAnsi="Times New Roman" w:cs="Times New Roman"/>
                <w:color w:val="000000"/>
              </w:rPr>
            </w:pPr>
          </w:p>
          <w:p w:rsidR="002745BA" w:rsidRDefault="002745BA" w:rsidP="00324B43">
            <w:pPr>
              <w:spacing w:line="276" w:lineRule="auto"/>
              <w:jc w:val="center"/>
              <w:rPr>
                <w:rFonts w:ascii="Times New Roman" w:hAnsi="Times New Roman" w:cs="Times New Roman"/>
                <w:color w:val="000000"/>
              </w:rPr>
            </w:pPr>
            <w:r>
              <w:rPr>
                <w:rFonts w:ascii="Times New Roman" w:hAnsi="Times New Roman" w:cs="Times New Roman"/>
                <w:color w:val="000000"/>
              </w:rPr>
              <w:t>3.6.2.</w:t>
            </w:r>
          </w:p>
        </w:tc>
        <w:tc>
          <w:tcPr>
            <w:tcW w:w="2162" w:type="dxa"/>
          </w:tcPr>
          <w:p w:rsidR="002745BA" w:rsidRDefault="002745BA" w:rsidP="006D314E">
            <w:pPr>
              <w:spacing w:line="276" w:lineRule="auto"/>
              <w:jc w:val="center"/>
              <w:rPr>
                <w:rFonts w:ascii="Times New Roman" w:hAnsi="Times New Roman" w:cs="Times New Roman"/>
              </w:rPr>
            </w:pPr>
          </w:p>
          <w:p w:rsidR="002745BA" w:rsidRDefault="002745BA" w:rsidP="006D314E">
            <w:pPr>
              <w:spacing w:line="276" w:lineRule="auto"/>
              <w:jc w:val="center"/>
              <w:rPr>
                <w:rFonts w:ascii="Times New Roman" w:hAnsi="Times New Roman" w:cs="Times New Roman"/>
              </w:rPr>
            </w:pPr>
          </w:p>
          <w:p w:rsidR="002745BA" w:rsidRPr="002745BA" w:rsidRDefault="002745BA" w:rsidP="006D314E">
            <w:pPr>
              <w:spacing w:line="276" w:lineRule="auto"/>
              <w:jc w:val="center"/>
              <w:rPr>
                <w:rFonts w:ascii="Times New Roman" w:hAnsi="Times New Roman" w:cs="Times New Roman"/>
              </w:rPr>
            </w:pPr>
            <w:r w:rsidRPr="002745BA">
              <w:rPr>
                <w:rFonts w:ascii="Times New Roman" w:hAnsi="Times New Roman" w:cs="Times New Roman"/>
              </w:rPr>
              <w:t>Парки культуры и отдыха</w:t>
            </w:r>
          </w:p>
        </w:tc>
        <w:tc>
          <w:tcPr>
            <w:tcW w:w="5525" w:type="dxa"/>
            <w:vAlign w:val="center"/>
            <w:hideMark/>
          </w:tcPr>
          <w:p w:rsidR="002745BA" w:rsidRPr="002745BA" w:rsidRDefault="002745BA" w:rsidP="002745BA">
            <w:pPr>
              <w:spacing w:line="276" w:lineRule="auto"/>
              <w:jc w:val="center"/>
              <w:rPr>
                <w:rFonts w:ascii="Times New Roman" w:hAnsi="Times New Roman" w:cs="Times New Roman"/>
              </w:rPr>
            </w:pPr>
            <w:r w:rsidRPr="002745BA">
              <w:rPr>
                <w:rFonts w:ascii="Times New Roman" w:hAnsi="Times New Roman" w:cs="Times New Roman"/>
              </w:rPr>
              <w:t>Размещение парков культуры и отдыха</w:t>
            </w:r>
          </w:p>
        </w:tc>
        <w:tc>
          <w:tcPr>
            <w:tcW w:w="567" w:type="dxa"/>
            <w:vAlign w:val="center"/>
            <w:hideMark/>
          </w:tcPr>
          <w:p w:rsidR="002745BA" w:rsidRPr="00324B43" w:rsidRDefault="002745BA" w:rsidP="00B04D90">
            <w:pPr>
              <w:spacing w:line="276" w:lineRule="auto"/>
              <w:jc w:val="center"/>
              <w:rPr>
                <w:rFonts w:ascii="Times New Roman" w:hAnsi="Times New Roman" w:cs="Times New Roman"/>
                <w:b/>
              </w:rPr>
            </w:pPr>
            <w:r>
              <w:rPr>
                <w:rFonts w:ascii="Times New Roman" w:hAnsi="Times New Roman" w:cs="Times New Roman"/>
                <w:b/>
              </w:rPr>
              <w:t>Р</w:t>
            </w:r>
          </w:p>
        </w:tc>
        <w:tc>
          <w:tcPr>
            <w:tcW w:w="567" w:type="dxa"/>
            <w:vAlign w:val="center"/>
            <w:hideMark/>
          </w:tcPr>
          <w:p w:rsidR="002745BA" w:rsidRPr="00324B43" w:rsidRDefault="002745BA" w:rsidP="00B04D90">
            <w:pPr>
              <w:spacing w:line="276" w:lineRule="auto"/>
              <w:jc w:val="center"/>
              <w:rPr>
                <w:rFonts w:ascii="Times New Roman" w:hAnsi="Times New Roman" w:cs="Times New Roman"/>
                <w:b/>
              </w:rPr>
            </w:pPr>
            <w:r>
              <w:rPr>
                <w:rFonts w:ascii="Times New Roman" w:hAnsi="Times New Roman" w:cs="Times New Roman"/>
                <w:b/>
              </w:rPr>
              <w:t>Р</w:t>
            </w:r>
          </w:p>
        </w:tc>
        <w:tc>
          <w:tcPr>
            <w:tcW w:w="567" w:type="dxa"/>
            <w:vAlign w:val="center"/>
            <w:hideMark/>
          </w:tcPr>
          <w:p w:rsidR="002745BA" w:rsidRPr="00324B43" w:rsidRDefault="002745BA" w:rsidP="00B04D90">
            <w:pPr>
              <w:spacing w:line="276" w:lineRule="auto"/>
              <w:jc w:val="center"/>
              <w:rPr>
                <w:rFonts w:ascii="Times New Roman" w:hAnsi="Times New Roman" w:cs="Times New Roman"/>
                <w:b/>
              </w:rPr>
            </w:pPr>
            <w:r>
              <w:rPr>
                <w:rFonts w:ascii="Times New Roman" w:hAnsi="Times New Roman" w:cs="Times New Roman"/>
                <w:b/>
              </w:rPr>
              <w:t>Р</w:t>
            </w:r>
          </w:p>
        </w:tc>
        <w:tc>
          <w:tcPr>
            <w:tcW w:w="567" w:type="dxa"/>
            <w:vAlign w:val="center"/>
            <w:hideMark/>
          </w:tcPr>
          <w:p w:rsidR="002745BA" w:rsidRPr="00324B43" w:rsidRDefault="002745BA" w:rsidP="00B04D90">
            <w:pPr>
              <w:spacing w:line="276" w:lineRule="auto"/>
              <w:jc w:val="center"/>
              <w:rPr>
                <w:rFonts w:ascii="Times New Roman" w:hAnsi="Times New Roman" w:cs="Times New Roman"/>
                <w:b/>
                <w:color w:val="000000"/>
              </w:rPr>
            </w:pPr>
            <w:r>
              <w:rPr>
                <w:rFonts w:ascii="Times New Roman" w:hAnsi="Times New Roman" w:cs="Times New Roman"/>
                <w:b/>
                <w:color w:val="000000"/>
              </w:rPr>
              <w:t>-</w:t>
            </w:r>
          </w:p>
        </w:tc>
        <w:tc>
          <w:tcPr>
            <w:tcW w:w="567" w:type="dxa"/>
            <w:vAlign w:val="center"/>
            <w:hideMark/>
          </w:tcPr>
          <w:p w:rsidR="002745BA" w:rsidRPr="00324B43" w:rsidRDefault="002745BA" w:rsidP="00B04D90">
            <w:pPr>
              <w:spacing w:line="276" w:lineRule="auto"/>
              <w:jc w:val="center"/>
              <w:rPr>
                <w:rFonts w:ascii="Times New Roman" w:hAnsi="Times New Roman" w:cs="Times New Roman"/>
                <w:b/>
                <w:color w:val="000000"/>
              </w:rPr>
            </w:pPr>
            <w:r>
              <w:rPr>
                <w:rFonts w:ascii="Times New Roman" w:hAnsi="Times New Roman" w:cs="Times New Roman"/>
                <w:b/>
                <w:color w:val="000000"/>
              </w:rPr>
              <w:t>-</w:t>
            </w:r>
          </w:p>
        </w:tc>
        <w:tc>
          <w:tcPr>
            <w:tcW w:w="567" w:type="dxa"/>
            <w:vAlign w:val="center"/>
            <w:hideMark/>
          </w:tcPr>
          <w:p w:rsidR="002745BA" w:rsidRPr="00324B43" w:rsidRDefault="002745BA" w:rsidP="00B04D90">
            <w:pPr>
              <w:spacing w:line="276" w:lineRule="auto"/>
              <w:jc w:val="center"/>
              <w:rPr>
                <w:rFonts w:ascii="Times New Roman" w:hAnsi="Times New Roman" w:cs="Times New Roman"/>
                <w:b/>
                <w:color w:val="000000"/>
              </w:rPr>
            </w:pPr>
            <w:r>
              <w:rPr>
                <w:rFonts w:ascii="Times New Roman" w:hAnsi="Times New Roman" w:cs="Times New Roman"/>
                <w:b/>
                <w:color w:val="000000"/>
              </w:rPr>
              <w:t>-</w:t>
            </w:r>
          </w:p>
        </w:tc>
        <w:tc>
          <w:tcPr>
            <w:tcW w:w="567" w:type="dxa"/>
            <w:vAlign w:val="center"/>
            <w:hideMark/>
          </w:tcPr>
          <w:p w:rsidR="002745BA" w:rsidRPr="00324B43" w:rsidRDefault="002745BA" w:rsidP="00B04D90">
            <w:pPr>
              <w:spacing w:line="276" w:lineRule="auto"/>
              <w:jc w:val="center"/>
              <w:rPr>
                <w:rFonts w:ascii="Times New Roman" w:hAnsi="Times New Roman" w:cs="Times New Roman"/>
                <w:b/>
                <w:color w:val="000000"/>
              </w:rPr>
            </w:pPr>
            <w:r>
              <w:rPr>
                <w:rFonts w:ascii="Times New Roman" w:hAnsi="Times New Roman" w:cs="Times New Roman"/>
                <w:b/>
                <w:color w:val="000000"/>
              </w:rPr>
              <w:t>Р</w:t>
            </w:r>
          </w:p>
        </w:tc>
        <w:tc>
          <w:tcPr>
            <w:tcW w:w="567" w:type="dxa"/>
            <w:vAlign w:val="center"/>
            <w:hideMark/>
          </w:tcPr>
          <w:p w:rsidR="002745BA" w:rsidRPr="00324B43" w:rsidRDefault="002745BA" w:rsidP="00B04D90">
            <w:pPr>
              <w:spacing w:line="276" w:lineRule="auto"/>
              <w:jc w:val="center"/>
              <w:rPr>
                <w:rFonts w:ascii="Times New Roman" w:hAnsi="Times New Roman" w:cs="Times New Roman"/>
                <w:b/>
                <w:color w:val="000000"/>
              </w:rPr>
            </w:pPr>
            <w:r>
              <w:rPr>
                <w:rFonts w:ascii="Times New Roman" w:hAnsi="Times New Roman" w:cs="Times New Roman"/>
                <w:b/>
                <w:color w:val="000000"/>
              </w:rPr>
              <w:t>Р</w:t>
            </w:r>
          </w:p>
        </w:tc>
        <w:tc>
          <w:tcPr>
            <w:tcW w:w="567" w:type="dxa"/>
            <w:vAlign w:val="center"/>
            <w:hideMark/>
          </w:tcPr>
          <w:p w:rsidR="002745BA" w:rsidRPr="00324B43" w:rsidRDefault="002745BA" w:rsidP="00B04D90">
            <w:pPr>
              <w:spacing w:line="276" w:lineRule="auto"/>
              <w:jc w:val="center"/>
              <w:rPr>
                <w:rFonts w:ascii="Times New Roman" w:hAnsi="Times New Roman" w:cs="Times New Roman"/>
                <w:b/>
                <w:color w:val="000000"/>
              </w:rPr>
            </w:pPr>
            <w:r>
              <w:rPr>
                <w:rFonts w:ascii="Times New Roman" w:hAnsi="Times New Roman" w:cs="Times New Roman"/>
                <w:b/>
                <w:color w:val="000000"/>
              </w:rPr>
              <w:t>-</w:t>
            </w:r>
          </w:p>
        </w:tc>
        <w:tc>
          <w:tcPr>
            <w:tcW w:w="567" w:type="dxa"/>
            <w:vAlign w:val="center"/>
            <w:hideMark/>
          </w:tcPr>
          <w:p w:rsidR="002745BA" w:rsidRPr="00324B43" w:rsidRDefault="002745BA" w:rsidP="00B04D90">
            <w:pPr>
              <w:spacing w:line="276" w:lineRule="auto"/>
              <w:jc w:val="center"/>
              <w:rPr>
                <w:rFonts w:ascii="Times New Roman" w:hAnsi="Times New Roman" w:cs="Times New Roman"/>
                <w:b/>
                <w:color w:val="000000"/>
              </w:rPr>
            </w:pPr>
            <w:r>
              <w:rPr>
                <w:rFonts w:ascii="Times New Roman" w:hAnsi="Times New Roman" w:cs="Times New Roman"/>
                <w:b/>
                <w:color w:val="000000"/>
              </w:rPr>
              <w:t>Р</w:t>
            </w:r>
          </w:p>
        </w:tc>
        <w:tc>
          <w:tcPr>
            <w:tcW w:w="567" w:type="dxa"/>
            <w:vAlign w:val="center"/>
            <w:hideMark/>
          </w:tcPr>
          <w:p w:rsidR="002745BA" w:rsidRPr="00324B43" w:rsidRDefault="002745BA" w:rsidP="00B04D90">
            <w:pPr>
              <w:spacing w:line="276" w:lineRule="auto"/>
              <w:jc w:val="center"/>
              <w:rPr>
                <w:rFonts w:ascii="Times New Roman" w:hAnsi="Times New Roman" w:cs="Times New Roman"/>
                <w:b/>
                <w:color w:val="000000"/>
              </w:rPr>
            </w:pPr>
            <w:r>
              <w:rPr>
                <w:rFonts w:ascii="Times New Roman" w:hAnsi="Times New Roman" w:cs="Times New Roman"/>
                <w:b/>
                <w:color w:val="000000"/>
              </w:rPr>
              <w:t>-</w:t>
            </w:r>
          </w:p>
        </w:tc>
        <w:tc>
          <w:tcPr>
            <w:tcW w:w="567" w:type="dxa"/>
            <w:vAlign w:val="center"/>
            <w:hideMark/>
          </w:tcPr>
          <w:p w:rsidR="002745BA" w:rsidRPr="00324B43" w:rsidRDefault="002745BA" w:rsidP="00B04D90">
            <w:pPr>
              <w:spacing w:line="276" w:lineRule="auto"/>
              <w:jc w:val="center"/>
              <w:rPr>
                <w:rFonts w:ascii="Times New Roman" w:hAnsi="Times New Roman" w:cs="Times New Roman"/>
                <w:b/>
                <w:color w:val="000000"/>
              </w:rPr>
            </w:pPr>
            <w:r>
              <w:rPr>
                <w:rFonts w:ascii="Times New Roman" w:hAnsi="Times New Roman" w:cs="Times New Roman"/>
                <w:b/>
                <w:color w:val="000000"/>
              </w:rPr>
              <w:t>Р</w:t>
            </w:r>
          </w:p>
        </w:tc>
      </w:tr>
      <w:tr w:rsidR="000C3CE0" w:rsidRPr="00324B43" w:rsidTr="003B30D2">
        <w:tc>
          <w:tcPr>
            <w:tcW w:w="818" w:type="dxa"/>
          </w:tcPr>
          <w:p w:rsidR="000C3CE0" w:rsidRPr="00324B43" w:rsidRDefault="000C3CE0" w:rsidP="00324B43">
            <w:pPr>
              <w:spacing w:line="276" w:lineRule="auto"/>
              <w:jc w:val="center"/>
              <w:rPr>
                <w:rFonts w:ascii="Times New Roman" w:hAnsi="Times New Roman" w:cs="Times New Roman"/>
                <w:color w:val="000000"/>
              </w:rPr>
            </w:pPr>
          </w:p>
          <w:p w:rsidR="000C3CE0" w:rsidRPr="00324B43" w:rsidRDefault="000C3CE0"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lastRenderedPageBreak/>
              <w:t>3.7</w:t>
            </w:r>
          </w:p>
        </w:tc>
        <w:tc>
          <w:tcPr>
            <w:tcW w:w="2162" w:type="dxa"/>
          </w:tcPr>
          <w:p w:rsidR="000C3CE0" w:rsidRPr="00324B43" w:rsidRDefault="000C3CE0" w:rsidP="006D314E">
            <w:pPr>
              <w:spacing w:line="276" w:lineRule="auto"/>
              <w:jc w:val="center"/>
              <w:rPr>
                <w:rFonts w:ascii="Times New Roman" w:hAnsi="Times New Roman" w:cs="Times New Roman"/>
                <w:b/>
              </w:rPr>
            </w:pPr>
          </w:p>
          <w:p w:rsidR="000C3CE0" w:rsidRPr="00324B43" w:rsidRDefault="000C3CE0" w:rsidP="006D314E">
            <w:pPr>
              <w:spacing w:line="276" w:lineRule="auto"/>
              <w:jc w:val="center"/>
              <w:rPr>
                <w:rFonts w:ascii="Times New Roman" w:hAnsi="Times New Roman" w:cs="Times New Roman"/>
              </w:rPr>
            </w:pPr>
            <w:r w:rsidRPr="00324B43">
              <w:rPr>
                <w:rFonts w:ascii="Times New Roman" w:hAnsi="Times New Roman" w:cs="Times New Roman"/>
              </w:rPr>
              <w:lastRenderedPageBreak/>
              <w:t>Религиозное использование</w:t>
            </w:r>
          </w:p>
          <w:p w:rsidR="000C3CE0" w:rsidRPr="00324B43" w:rsidRDefault="000C3CE0" w:rsidP="006D314E">
            <w:pPr>
              <w:spacing w:line="276" w:lineRule="auto"/>
              <w:jc w:val="center"/>
              <w:rPr>
                <w:rFonts w:ascii="Times New Roman" w:hAnsi="Times New Roman" w:cs="Times New Roman"/>
                <w:b/>
              </w:rPr>
            </w:pPr>
          </w:p>
        </w:tc>
        <w:tc>
          <w:tcPr>
            <w:tcW w:w="5525" w:type="dxa"/>
            <w:vAlign w:val="center"/>
            <w:hideMark/>
          </w:tcPr>
          <w:p w:rsidR="000C3CE0" w:rsidRPr="00324B43" w:rsidRDefault="000C3CE0" w:rsidP="00357401">
            <w:pPr>
              <w:spacing w:line="240" w:lineRule="auto"/>
              <w:rPr>
                <w:rFonts w:ascii="Times New Roman" w:hAnsi="Times New Roman" w:cs="Times New Roman"/>
              </w:rPr>
            </w:pPr>
            <w:r w:rsidRPr="00324B43">
              <w:rPr>
                <w:rFonts w:ascii="Times New Roman" w:hAnsi="Times New Roman" w:cs="Times New Roman"/>
              </w:rPr>
              <w:lastRenderedPageBreak/>
              <w:t xml:space="preserve">Размещение объектов капитального строительства, предназначенных для </w:t>
            </w:r>
            <w:r w:rsidRPr="00324B43">
              <w:rPr>
                <w:rFonts w:ascii="Times New Roman" w:hAnsi="Times New Roman" w:cs="Times New Roman"/>
              </w:rPr>
              <w:lastRenderedPageBreak/>
              <w:t>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lastRenderedPageBreak/>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r>
      <w:tr w:rsidR="00357401" w:rsidRPr="00324B43" w:rsidTr="003B30D2">
        <w:trPr>
          <w:trHeight w:val="1708"/>
        </w:trPr>
        <w:tc>
          <w:tcPr>
            <w:tcW w:w="818" w:type="dxa"/>
          </w:tcPr>
          <w:p w:rsidR="00357401" w:rsidRPr="00324B43" w:rsidRDefault="00357401"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lastRenderedPageBreak/>
              <w:t>3.8</w:t>
            </w:r>
          </w:p>
        </w:tc>
        <w:tc>
          <w:tcPr>
            <w:tcW w:w="2162" w:type="dxa"/>
          </w:tcPr>
          <w:p w:rsidR="00357401" w:rsidRPr="00324B43" w:rsidRDefault="00357401" w:rsidP="006D314E">
            <w:pPr>
              <w:spacing w:line="276" w:lineRule="auto"/>
              <w:jc w:val="center"/>
              <w:rPr>
                <w:rFonts w:ascii="Times New Roman" w:hAnsi="Times New Roman" w:cs="Times New Roman"/>
              </w:rPr>
            </w:pPr>
            <w:r w:rsidRPr="00324B43">
              <w:rPr>
                <w:rFonts w:ascii="Times New Roman" w:hAnsi="Times New Roman" w:cs="Times New Roman"/>
              </w:rPr>
              <w:t>Общественное управление</w:t>
            </w:r>
          </w:p>
          <w:p w:rsidR="00357401" w:rsidRPr="00324B43" w:rsidRDefault="00357401" w:rsidP="006D314E">
            <w:pPr>
              <w:spacing w:line="276" w:lineRule="auto"/>
              <w:jc w:val="center"/>
              <w:rPr>
                <w:rFonts w:ascii="Times New Roman" w:hAnsi="Times New Roman" w:cs="Times New Roman"/>
                <w:b/>
              </w:rPr>
            </w:pPr>
          </w:p>
        </w:tc>
        <w:tc>
          <w:tcPr>
            <w:tcW w:w="5525" w:type="dxa"/>
            <w:vAlign w:val="center"/>
            <w:hideMark/>
          </w:tcPr>
          <w:p w:rsidR="005A45A9" w:rsidRDefault="00357401" w:rsidP="00324B43">
            <w:pPr>
              <w:spacing w:line="276" w:lineRule="auto"/>
              <w:rPr>
                <w:rFonts w:ascii="Times New Roman" w:hAnsi="Times New Roman" w:cs="Times New Roman"/>
              </w:rPr>
            </w:pPr>
            <w:r w:rsidRPr="00324B43">
              <w:rPr>
                <w:rFonts w:ascii="Times New Roman" w:hAnsi="Times New Roman" w:cs="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567" w:type="dxa"/>
            <w:vAlign w:val="center"/>
            <w:hideMark/>
          </w:tcPr>
          <w:p w:rsidR="00357401" w:rsidRPr="00324B43" w:rsidRDefault="00357401" w:rsidP="003433FA">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357401" w:rsidRPr="00324B43" w:rsidRDefault="00357401" w:rsidP="003433FA">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357401" w:rsidRPr="00324B43" w:rsidRDefault="00357401" w:rsidP="003433FA">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357401" w:rsidRPr="00324B43" w:rsidRDefault="00357401" w:rsidP="003433FA">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357401" w:rsidRPr="00324B43" w:rsidRDefault="00357401" w:rsidP="003433FA">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357401" w:rsidRPr="00324B43" w:rsidRDefault="00357401" w:rsidP="003433FA">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357401" w:rsidRPr="00324B43" w:rsidRDefault="00357401" w:rsidP="003433FA">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357401" w:rsidRPr="00324B43" w:rsidRDefault="00357401" w:rsidP="003433FA">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357401" w:rsidRPr="00324B43" w:rsidRDefault="00357401" w:rsidP="003433FA">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357401" w:rsidRPr="00324B43" w:rsidRDefault="00357401" w:rsidP="003433FA">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357401" w:rsidRPr="00324B43" w:rsidRDefault="00357401" w:rsidP="003433FA">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357401" w:rsidRPr="00324B43" w:rsidRDefault="00357401" w:rsidP="003433FA">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r>
      <w:tr w:rsidR="00C92A99" w:rsidRPr="00324B43" w:rsidTr="003B30D2">
        <w:trPr>
          <w:trHeight w:val="1708"/>
        </w:trPr>
        <w:tc>
          <w:tcPr>
            <w:tcW w:w="818" w:type="dxa"/>
          </w:tcPr>
          <w:p w:rsidR="00C92A99" w:rsidRDefault="00C92A99" w:rsidP="00324B43">
            <w:pPr>
              <w:spacing w:line="276" w:lineRule="auto"/>
              <w:jc w:val="center"/>
              <w:rPr>
                <w:rFonts w:ascii="Times New Roman" w:hAnsi="Times New Roman" w:cs="Times New Roman"/>
                <w:color w:val="000000"/>
              </w:rPr>
            </w:pPr>
          </w:p>
          <w:p w:rsidR="00C92A99" w:rsidRDefault="00C92A99" w:rsidP="00324B43">
            <w:pPr>
              <w:spacing w:line="276" w:lineRule="auto"/>
              <w:jc w:val="center"/>
              <w:rPr>
                <w:rFonts w:ascii="Times New Roman" w:hAnsi="Times New Roman" w:cs="Times New Roman"/>
                <w:color w:val="000000"/>
              </w:rPr>
            </w:pPr>
          </w:p>
          <w:p w:rsidR="00C92A99" w:rsidRDefault="00C92A99" w:rsidP="00324B43">
            <w:pPr>
              <w:spacing w:line="276" w:lineRule="auto"/>
              <w:jc w:val="center"/>
              <w:rPr>
                <w:rFonts w:ascii="Times New Roman" w:hAnsi="Times New Roman" w:cs="Times New Roman"/>
                <w:color w:val="000000"/>
              </w:rPr>
            </w:pPr>
          </w:p>
          <w:p w:rsidR="00C92A99" w:rsidRPr="00324B43" w:rsidRDefault="00C92A99" w:rsidP="00324B43">
            <w:pPr>
              <w:spacing w:line="276" w:lineRule="auto"/>
              <w:jc w:val="center"/>
              <w:rPr>
                <w:rFonts w:ascii="Times New Roman" w:hAnsi="Times New Roman" w:cs="Times New Roman"/>
                <w:color w:val="000000"/>
              </w:rPr>
            </w:pPr>
            <w:r>
              <w:rPr>
                <w:rFonts w:ascii="Times New Roman" w:hAnsi="Times New Roman" w:cs="Times New Roman"/>
                <w:color w:val="000000"/>
              </w:rPr>
              <w:t>3.8.1.</w:t>
            </w:r>
          </w:p>
        </w:tc>
        <w:tc>
          <w:tcPr>
            <w:tcW w:w="2162" w:type="dxa"/>
          </w:tcPr>
          <w:p w:rsidR="00C92A99" w:rsidRDefault="00C92A99" w:rsidP="006D314E">
            <w:pPr>
              <w:spacing w:line="276" w:lineRule="auto"/>
              <w:jc w:val="center"/>
              <w:rPr>
                <w:rFonts w:ascii="Times New Roman" w:hAnsi="Times New Roman" w:cs="Times New Roman"/>
              </w:rPr>
            </w:pPr>
          </w:p>
          <w:p w:rsidR="00C92A99" w:rsidRDefault="00C92A99" w:rsidP="006D314E">
            <w:pPr>
              <w:spacing w:line="276" w:lineRule="auto"/>
              <w:jc w:val="center"/>
              <w:rPr>
                <w:rFonts w:ascii="Times New Roman" w:hAnsi="Times New Roman" w:cs="Times New Roman"/>
              </w:rPr>
            </w:pPr>
          </w:p>
          <w:p w:rsidR="00C92A99" w:rsidRPr="00C92A99" w:rsidRDefault="00C92A99" w:rsidP="006D314E">
            <w:pPr>
              <w:spacing w:line="276" w:lineRule="auto"/>
              <w:jc w:val="center"/>
              <w:rPr>
                <w:rFonts w:ascii="Times New Roman" w:hAnsi="Times New Roman" w:cs="Times New Roman"/>
              </w:rPr>
            </w:pPr>
            <w:r w:rsidRPr="00C92A99">
              <w:rPr>
                <w:rFonts w:ascii="Times New Roman" w:hAnsi="Times New Roman" w:cs="Times New Roman"/>
              </w:rPr>
              <w:t>Государственное управление</w:t>
            </w:r>
          </w:p>
          <w:p w:rsidR="00C92A99" w:rsidRPr="00324B43" w:rsidRDefault="00C92A99" w:rsidP="006D314E">
            <w:pPr>
              <w:spacing w:line="276" w:lineRule="auto"/>
              <w:jc w:val="center"/>
              <w:rPr>
                <w:rFonts w:ascii="Times New Roman" w:hAnsi="Times New Roman" w:cs="Times New Roman"/>
              </w:rPr>
            </w:pPr>
          </w:p>
        </w:tc>
        <w:tc>
          <w:tcPr>
            <w:tcW w:w="5525" w:type="dxa"/>
            <w:vAlign w:val="center"/>
            <w:hideMark/>
          </w:tcPr>
          <w:p w:rsidR="00C92A99" w:rsidRPr="00C92A99" w:rsidRDefault="00C92A99" w:rsidP="00C92A99">
            <w:pPr>
              <w:spacing w:line="276" w:lineRule="auto"/>
              <w:jc w:val="center"/>
              <w:rPr>
                <w:rFonts w:ascii="Times New Roman" w:hAnsi="Times New Roman" w:cs="Times New Roman"/>
              </w:rPr>
            </w:pPr>
            <w:r w:rsidRPr="00C92A99">
              <w:rPr>
                <w:rFonts w:ascii="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567" w:type="dxa"/>
            <w:vAlign w:val="center"/>
            <w:hideMark/>
          </w:tcPr>
          <w:p w:rsidR="00C92A99" w:rsidRPr="00324B43" w:rsidRDefault="00C92A99" w:rsidP="00B04D90">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C92A99" w:rsidRPr="00324B43" w:rsidRDefault="00C92A99" w:rsidP="00B04D90">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C92A99" w:rsidRPr="00324B43" w:rsidRDefault="00C92A99" w:rsidP="00B04D90">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C92A99" w:rsidRPr="00324B43" w:rsidRDefault="00C92A99"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C92A99" w:rsidRPr="00324B43" w:rsidRDefault="00C92A99"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C92A99" w:rsidRPr="00324B43" w:rsidRDefault="00C92A99"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C92A99" w:rsidRPr="00324B43" w:rsidRDefault="00C92A99"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C92A99" w:rsidRPr="00324B43" w:rsidRDefault="00C92A99"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C92A99" w:rsidRPr="00324B43" w:rsidRDefault="00C92A99"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C92A99" w:rsidRPr="00324B43" w:rsidRDefault="00C92A99"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C92A99" w:rsidRPr="00324B43" w:rsidRDefault="00C92A99"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C92A99" w:rsidRPr="00324B43" w:rsidRDefault="00C92A99"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r>
      <w:tr w:rsidR="00C92A99" w:rsidRPr="00324B43" w:rsidTr="003B30D2">
        <w:trPr>
          <w:trHeight w:val="1708"/>
        </w:trPr>
        <w:tc>
          <w:tcPr>
            <w:tcW w:w="818" w:type="dxa"/>
          </w:tcPr>
          <w:p w:rsidR="00C92A99" w:rsidRDefault="00C92A99" w:rsidP="00324B43">
            <w:pPr>
              <w:spacing w:line="276" w:lineRule="auto"/>
              <w:jc w:val="center"/>
              <w:rPr>
                <w:rFonts w:ascii="Times New Roman" w:hAnsi="Times New Roman" w:cs="Times New Roman"/>
                <w:color w:val="000000"/>
              </w:rPr>
            </w:pPr>
          </w:p>
          <w:p w:rsidR="00C92A99" w:rsidRDefault="00C92A99" w:rsidP="00324B43">
            <w:pPr>
              <w:spacing w:line="276" w:lineRule="auto"/>
              <w:jc w:val="center"/>
              <w:rPr>
                <w:rFonts w:ascii="Times New Roman" w:hAnsi="Times New Roman" w:cs="Times New Roman"/>
                <w:color w:val="000000"/>
              </w:rPr>
            </w:pPr>
          </w:p>
          <w:p w:rsidR="00C92A99" w:rsidRDefault="00C92A99" w:rsidP="00324B43">
            <w:pPr>
              <w:spacing w:line="276" w:lineRule="auto"/>
              <w:jc w:val="center"/>
              <w:rPr>
                <w:rFonts w:ascii="Times New Roman" w:hAnsi="Times New Roman" w:cs="Times New Roman"/>
                <w:color w:val="000000"/>
              </w:rPr>
            </w:pPr>
          </w:p>
          <w:p w:rsidR="00C92A99" w:rsidRDefault="00C92A99" w:rsidP="00324B43">
            <w:pPr>
              <w:spacing w:line="276" w:lineRule="auto"/>
              <w:jc w:val="center"/>
              <w:rPr>
                <w:rFonts w:ascii="Times New Roman" w:hAnsi="Times New Roman" w:cs="Times New Roman"/>
                <w:color w:val="000000"/>
              </w:rPr>
            </w:pPr>
            <w:r>
              <w:rPr>
                <w:rFonts w:ascii="Times New Roman" w:hAnsi="Times New Roman" w:cs="Times New Roman"/>
                <w:color w:val="000000"/>
              </w:rPr>
              <w:t>3.8.2.</w:t>
            </w:r>
          </w:p>
        </w:tc>
        <w:tc>
          <w:tcPr>
            <w:tcW w:w="2162" w:type="dxa"/>
          </w:tcPr>
          <w:p w:rsidR="00C92A99" w:rsidRDefault="00C92A99" w:rsidP="006D314E">
            <w:pPr>
              <w:spacing w:line="276" w:lineRule="auto"/>
              <w:jc w:val="center"/>
              <w:rPr>
                <w:rFonts w:ascii="Times New Roman" w:hAnsi="Times New Roman" w:cs="Times New Roman"/>
              </w:rPr>
            </w:pPr>
          </w:p>
          <w:p w:rsidR="00C92A99" w:rsidRDefault="00C92A99" w:rsidP="006D314E">
            <w:pPr>
              <w:spacing w:line="276" w:lineRule="auto"/>
              <w:jc w:val="center"/>
              <w:rPr>
                <w:rFonts w:ascii="Times New Roman" w:hAnsi="Times New Roman" w:cs="Times New Roman"/>
              </w:rPr>
            </w:pPr>
          </w:p>
          <w:p w:rsidR="00C92A99" w:rsidRDefault="00C92A99" w:rsidP="006D314E">
            <w:pPr>
              <w:spacing w:line="276" w:lineRule="auto"/>
              <w:jc w:val="center"/>
              <w:rPr>
                <w:rFonts w:ascii="Times New Roman" w:hAnsi="Times New Roman" w:cs="Times New Roman"/>
              </w:rPr>
            </w:pPr>
          </w:p>
          <w:p w:rsidR="00C92A99" w:rsidRPr="00C92A99" w:rsidRDefault="00C92A99" w:rsidP="006D314E">
            <w:pPr>
              <w:spacing w:line="276" w:lineRule="auto"/>
              <w:jc w:val="center"/>
              <w:rPr>
                <w:rFonts w:ascii="Times New Roman" w:hAnsi="Times New Roman" w:cs="Times New Roman"/>
              </w:rPr>
            </w:pPr>
            <w:r w:rsidRPr="00C92A99">
              <w:rPr>
                <w:rFonts w:ascii="Times New Roman" w:hAnsi="Times New Roman" w:cs="Times New Roman"/>
              </w:rPr>
              <w:t>Представительская деятельность</w:t>
            </w:r>
          </w:p>
        </w:tc>
        <w:tc>
          <w:tcPr>
            <w:tcW w:w="5525" w:type="dxa"/>
            <w:vAlign w:val="center"/>
            <w:hideMark/>
          </w:tcPr>
          <w:p w:rsidR="00C92A99" w:rsidRPr="00C92A99" w:rsidRDefault="00C92A99" w:rsidP="00C92A99">
            <w:pPr>
              <w:spacing w:line="276" w:lineRule="auto"/>
              <w:jc w:val="center"/>
              <w:rPr>
                <w:rFonts w:ascii="Times New Roman" w:hAnsi="Times New Roman" w:cs="Times New Roman"/>
              </w:rPr>
            </w:pPr>
            <w:r w:rsidRPr="00C92A99">
              <w:rPr>
                <w:rFonts w:ascii="Times New Roman" w:hAnsi="Times New Roman" w:cs="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567" w:type="dxa"/>
            <w:vAlign w:val="center"/>
            <w:hideMark/>
          </w:tcPr>
          <w:p w:rsidR="00C92A99" w:rsidRPr="00324B43" w:rsidRDefault="00C92A99" w:rsidP="00B04D90">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C92A99" w:rsidRPr="00324B43" w:rsidRDefault="00C92A99" w:rsidP="00B04D90">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C92A99" w:rsidRPr="00324B43" w:rsidRDefault="00C92A99" w:rsidP="00B04D90">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C92A99" w:rsidRPr="00324B43" w:rsidRDefault="00C92A99"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C92A99" w:rsidRPr="00324B43" w:rsidRDefault="00C92A99"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C92A99" w:rsidRPr="00324B43" w:rsidRDefault="00C92A99"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C92A99" w:rsidRPr="00324B43" w:rsidRDefault="00C92A99"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C92A99" w:rsidRPr="00324B43" w:rsidRDefault="00C92A99"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C92A99" w:rsidRPr="00324B43" w:rsidRDefault="00C92A99"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C92A99" w:rsidRPr="00324B43" w:rsidRDefault="00C92A99"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C92A99" w:rsidRPr="00324B43" w:rsidRDefault="00C92A99"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C92A99" w:rsidRPr="00324B43" w:rsidRDefault="00C92A99"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r>
      <w:tr w:rsidR="000C3CE0" w:rsidRPr="00324B43" w:rsidTr="003B30D2">
        <w:tc>
          <w:tcPr>
            <w:tcW w:w="818" w:type="dxa"/>
            <w:vAlign w:val="center"/>
            <w:hideMark/>
          </w:tcPr>
          <w:p w:rsidR="000C3CE0" w:rsidRPr="00324B43" w:rsidRDefault="000C3CE0"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3.10</w:t>
            </w:r>
          </w:p>
        </w:tc>
        <w:tc>
          <w:tcPr>
            <w:tcW w:w="2162" w:type="dxa"/>
            <w:vAlign w:val="center"/>
          </w:tcPr>
          <w:p w:rsidR="000C3CE0" w:rsidRPr="00324B43" w:rsidRDefault="000C3CE0" w:rsidP="006D314E">
            <w:pPr>
              <w:spacing w:line="276" w:lineRule="auto"/>
              <w:jc w:val="center"/>
              <w:rPr>
                <w:rFonts w:ascii="Times New Roman" w:hAnsi="Times New Roman" w:cs="Times New Roman"/>
                <w:b/>
              </w:rPr>
            </w:pPr>
          </w:p>
          <w:p w:rsidR="000C3CE0" w:rsidRPr="00324B43" w:rsidRDefault="000C3CE0" w:rsidP="006D314E">
            <w:pPr>
              <w:spacing w:line="276" w:lineRule="auto"/>
              <w:jc w:val="center"/>
              <w:rPr>
                <w:rFonts w:ascii="Times New Roman" w:hAnsi="Times New Roman" w:cs="Times New Roman"/>
              </w:rPr>
            </w:pPr>
            <w:r w:rsidRPr="00324B43">
              <w:rPr>
                <w:rFonts w:ascii="Times New Roman" w:hAnsi="Times New Roman" w:cs="Times New Roman"/>
              </w:rPr>
              <w:t>Ветеринарное обслуживание</w:t>
            </w:r>
          </w:p>
        </w:tc>
        <w:tc>
          <w:tcPr>
            <w:tcW w:w="5525"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У</w:t>
            </w:r>
          </w:p>
        </w:tc>
      </w:tr>
      <w:tr w:rsidR="00C92A99" w:rsidRPr="00324B43" w:rsidTr="003B30D2">
        <w:tc>
          <w:tcPr>
            <w:tcW w:w="818" w:type="dxa"/>
            <w:vAlign w:val="center"/>
            <w:hideMark/>
          </w:tcPr>
          <w:p w:rsidR="00C92A99" w:rsidRDefault="00C92A99" w:rsidP="00324B43">
            <w:pPr>
              <w:spacing w:line="276" w:lineRule="auto"/>
              <w:jc w:val="center"/>
              <w:rPr>
                <w:rFonts w:ascii="Times New Roman" w:hAnsi="Times New Roman" w:cs="Times New Roman"/>
                <w:color w:val="000000"/>
              </w:rPr>
            </w:pPr>
          </w:p>
          <w:p w:rsidR="00C92A99" w:rsidRDefault="00C92A99" w:rsidP="00324B43">
            <w:pPr>
              <w:spacing w:line="276" w:lineRule="auto"/>
              <w:jc w:val="center"/>
              <w:rPr>
                <w:rFonts w:ascii="Times New Roman" w:hAnsi="Times New Roman" w:cs="Times New Roman"/>
                <w:color w:val="000000"/>
              </w:rPr>
            </w:pPr>
            <w:r>
              <w:rPr>
                <w:rFonts w:ascii="Times New Roman" w:hAnsi="Times New Roman" w:cs="Times New Roman"/>
                <w:color w:val="000000"/>
              </w:rPr>
              <w:t>3.10.1.</w:t>
            </w:r>
          </w:p>
          <w:p w:rsidR="00C92A99" w:rsidRPr="00324B43" w:rsidRDefault="00C92A99" w:rsidP="00324B43">
            <w:pPr>
              <w:spacing w:line="276" w:lineRule="auto"/>
              <w:jc w:val="center"/>
              <w:rPr>
                <w:rFonts w:ascii="Times New Roman" w:hAnsi="Times New Roman" w:cs="Times New Roman"/>
                <w:color w:val="000000"/>
              </w:rPr>
            </w:pPr>
          </w:p>
        </w:tc>
        <w:tc>
          <w:tcPr>
            <w:tcW w:w="2162" w:type="dxa"/>
            <w:vAlign w:val="center"/>
          </w:tcPr>
          <w:p w:rsidR="00C92A99" w:rsidRPr="002745BA" w:rsidRDefault="00C92A99" w:rsidP="006D314E">
            <w:pPr>
              <w:spacing w:line="276" w:lineRule="auto"/>
              <w:jc w:val="center"/>
              <w:rPr>
                <w:rFonts w:ascii="Times New Roman" w:hAnsi="Times New Roman" w:cs="Times New Roman"/>
                <w:b/>
              </w:rPr>
            </w:pPr>
            <w:r w:rsidRPr="002745BA">
              <w:rPr>
                <w:rFonts w:ascii="Times New Roman" w:hAnsi="Times New Roman" w:cs="Times New Roman"/>
              </w:rPr>
              <w:t>Амбулаторное ветеринарное обслуживание</w:t>
            </w:r>
          </w:p>
        </w:tc>
        <w:tc>
          <w:tcPr>
            <w:tcW w:w="5525" w:type="dxa"/>
            <w:vAlign w:val="center"/>
            <w:hideMark/>
          </w:tcPr>
          <w:p w:rsidR="00C92A99" w:rsidRPr="002745BA" w:rsidRDefault="00C92A99" w:rsidP="00324B43">
            <w:pPr>
              <w:spacing w:line="276" w:lineRule="auto"/>
              <w:jc w:val="center"/>
              <w:rPr>
                <w:rFonts w:ascii="Times New Roman" w:hAnsi="Times New Roman" w:cs="Times New Roman"/>
              </w:rPr>
            </w:pPr>
            <w:r w:rsidRPr="002745BA">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567" w:type="dxa"/>
            <w:vAlign w:val="center"/>
            <w:hideMark/>
          </w:tcPr>
          <w:p w:rsidR="00C92A99" w:rsidRPr="00324B43" w:rsidRDefault="00C92A99" w:rsidP="00B04D90">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C92A99" w:rsidRPr="00324B43" w:rsidRDefault="00C92A99" w:rsidP="00B04D90">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C92A99" w:rsidRPr="00324B43" w:rsidRDefault="00C92A99" w:rsidP="00B04D90">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C92A99" w:rsidRPr="00324B43" w:rsidRDefault="00C92A99"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Р</w:t>
            </w:r>
          </w:p>
        </w:tc>
        <w:tc>
          <w:tcPr>
            <w:tcW w:w="567" w:type="dxa"/>
            <w:vAlign w:val="center"/>
            <w:hideMark/>
          </w:tcPr>
          <w:p w:rsidR="00C92A99" w:rsidRPr="00324B43" w:rsidRDefault="00C92A99"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Р</w:t>
            </w:r>
          </w:p>
        </w:tc>
        <w:tc>
          <w:tcPr>
            <w:tcW w:w="567" w:type="dxa"/>
            <w:vAlign w:val="center"/>
            <w:hideMark/>
          </w:tcPr>
          <w:p w:rsidR="00C92A99" w:rsidRPr="00324B43" w:rsidRDefault="00C92A99"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C92A99" w:rsidRPr="00324B43" w:rsidRDefault="00C92A99"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C92A99" w:rsidRPr="00324B43" w:rsidRDefault="00C92A99"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C92A99" w:rsidRPr="00324B43" w:rsidRDefault="00C92A99"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C92A99" w:rsidRPr="00324B43" w:rsidRDefault="00C92A99"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C92A99" w:rsidRPr="00324B43" w:rsidRDefault="00C92A99"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C92A99" w:rsidRPr="00324B43" w:rsidRDefault="00C92A99"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У</w:t>
            </w:r>
          </w:p>
        </w:tc>
      </w:tr>
      <w:tr w:rsidR="00C92A99" w:rsidRPr="00324B43" w:rsidTr="003B30D2">
        <w:tc>
          <w:tcPr>
            <w:tcW w:w="818" w:type="dxa"/>
            <w:vAlign w:val="center"/>
            <w:hideMark/>
          </w:tcPr>
          <w:p w:rsidR="00C92A99" w:rsidRDefault="00C92A99" w:rsidP="00324B43">
            <w:pPr>
              <w:spacing w:line="276" w:lineRule="auto"/>
              <w:jc w:val="center"/>
              <w:rPr>
                <w:rFonts w:ascii="Times New Roman" w:hAnsi="Times New Roman" w:cs="Times New Roman"/>
                <w:color w:val="000000"/>
              </w:rPr>
            </w:pPr>
          </w:p>
          <w:p w:rsidR="00C92A99" w:rsidRDefault="00C92A99" w:rsidP="00324B43">
            <w:pPr>
              <w:spacing w:line="276" w:lineRule="auto"/>
              <w:jc w:val="center"/>
              <w:rPr>
                <w:rFonts w:ascii="Times New Roman" w:hAnsi="Times New Roman" w:cs="Times New Roman"/>
                <w:color w:val="000000"/>
              </w:rPr>
            </w:pPr>
            <w:r>
              <w:rPr>
                <w:rFonts w:ascii="Times New Roman" w:hAnsi="Times New Roman" w:cs="Times New Roman"/>
                <w:color w:val="000000"/>
              </w:rPr>
              <w:t>3.10.2</w:t>
            </w:r>
          </w:p>
          <w:p w:rsidR="00C92A99" w:rsidRDefault="00C92A99" w:rsidP="00324B43">
            <w:pPr>
              <w:spacing w:line="276" w:lineRule="auto"/>
              <w:jc w:val="center"/>
              <w:rPr>
                <w:rFonts w:ascii="Times New Roman" w:hAnsi="Times New Roman" w:cs="Times New Roman"/>
                <w:color w:val="000000"/>
              </w:rPr>
            </w:pPr>
          </w:p>
        </w:tc>
        <w:tc>
          <w:tcPr>
            <w:tcW w:w="2162" w:type="dxa"/>
            <w:vAlign w:val="center"/>
          </w:tcPr>
          <w:p w:rsidR="00C92A99" w:rsidRPr="00C92A99" w:rsidRDefault="00C92A99" w:rsidP="006D314E">
            <w:pPr>
              <w:spacing w:line="276" w:lineRule="auto"/>
              <w:jc w:val="center"/>
              <w:rPr>
                <w:rFonts w:ascii="Times New Roman" w:hAnsi="Times New Roman" w:cs="Times New Roman"/>
              </w:rPr>
            </w:pPr>
            <w:r w:rsidRPr="00C92A99">
              <w:rPr>
                <w:rFonts w:ascii="Times New Roman" w:hAnsi="Times New Roman" w:cs="Times New Roman"/>
              </w:rPr>
              <w:t>Приюты для животных</w:t>
            </w:r>
          </w:p>
        </w:tc>
        <w:tc>
          <w:tcPr>
            <w:tcW w:w="5525" w:type="dxa"/>
            <w:vAlign w:val="center"/>
            <w:hideMark/>
          </w:tcPr>
          <w:p w:rsidR="00C92A99" w:rsidRPr="00C92A99" w:rsidRDefault="00C92A99" w:rsidP="00C92A99">
            <w:pPr>
              <w:pStyle w:val="ConsPlusNormal"/>
              <w:jc w:val="center"/>
              <w:rPr>
                <w:rFonts w:ascii="Times New Roman" w:hAnsi="Times New Roman" w:cs="Times New Roman"/>
                <w:sz w:val="16"/>
                <w:szCs w:val="16"/>
              </w:rPr>
            </w:pPr>
            <w:r w:rsidRPr="00C92A99">
              <w:rPr>
                <w:rFonts w:ascii="Times New Roman" w:hAnsi="Times New Roman" w:cs="Times New Roman"/>
                <w:sz w:val="16"/>
                <w:szCs w:val="16"/>
              </w:rPr>
              <w:t>Размещение объектов капитального строительства, предназначенных для оказания ветеринарных услуг в стационаре;</w:t>
            </w:r>
          </w:p>
          <w:p w:rsidR="00C92A99" w:rsidRPr="00C92A99" w:rsidRDefault="00C92A99" w:rsidP="00C92A99">
            <w:pPr>
              <w:pStyle w:val="ConsPlusNormal"/>
              <w:jc w:val="center"/>
              <w:rPr>
                <w:rFonts w:ascii="Times New Roman" w:hAnsi="Times New Roman" w:cs="Times New Roman"/>
                <w:sz w:val="16"/>
                <w:szCs w:val="16"/>
              </w:rPr>
            </w:pPr>
            <w:r w:rsidRPr="00C92A99">
              <w:rPr>
                <w:rFonts w:ascii="Times New Roman" w:hAnsi="Times New Roman" w:cs="Times New Roman"/>
                <w:sz w:val="16"/>
                <w:szCs w:val="16"/>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92A99" w:rsidRPr="002745BA" w:rsidRDefault="00C92A99" w:rsidP="00C92A99">
            <w:pPr>
              <w:spacing w:line="276" w:lineRule="auto"/>
              <w:jc w:val="center"/>
              <w:rPr>
                <w:rFonts w:ascii="Times New Roman" w:hAnsi="Times New Roman" w:cs="Times New Roman"/>
              </w:rPr>
            </w:pPr>
            <w:r w:rsidRPr="00C92A99">
              <w:rPr>
                <w:rFonts w:ascii="Times New Roman" w:hAnsi="Times New Roman" w:cs="Times New Roman"/>
              </w:rPr>
              <w:t>размещение объектов капитального строительства, предназначенных для организации гостиниц для животных</w:t>
            </w:r>
          </w:p>
        </w:tc>
        <w:tc>
          <w:tcPr>
            <w:tcW w:w="567" w:type="dxa"/>
            <w:vAlign w:val="center"/>
            <w:hideMark/>
          </w:tcPr>
          <w:p w:rsidR="00C92A99" w:rsidRPr="00324B43" w:rsidRDefault="00C92A99" w:rsidP="00B04D90">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C92A99" w:rsidRPr="00324B43" w:rsidRDefault="00C92A99" w:rsidP="00B04D90">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C92A99" w:rsidRPr="00324B43" w:rsidRDefault="00C92A99" w:rsidP="00B04D90">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C92A99" w:rsidRPr="00324B43" w:rsidRDefault="00C92A99"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Р</w:t>
            </w:r>
          </w:p>
        </w:tc>
        <w:tc>
          <w:tcPr>
            <w:tcW w:w="567" w:type="dxa"/>
            <w:vAlign w:val="center"/>
            <w:hideMark/>
          </w:tcPr>
          <w:p w:rsidR="00C92A99" w:rsidRPr="00324B43" w:rsidRDefault="00C92A99"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Р</w:t>
            </w:r>
          </w:p>
        </w:tc>
        <w:tc>
          <w:tcPr>
            <w:tcW w:w="567" w:type="dxa"/>
            <w:vAlign w:val="center"/>
            <w:hideMark/>
          </w:tcPr>
          <w:p w:rsidR="00C92A99" w:rsidRPr="00324B43" w:rsidRDefault="00C92A99"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C92A99" w:rsidRPr="00324B43" w:rsidRDefault="00C92A99"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C92A99" w:rsidRPr="00324B43" w:rsidRDefault="00C92A99"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C92A99" w:rsidRPr="00324B43" w:rsidRDefault="00C92A99"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C92A99" w:rsidRPr="00324B43" w:rsidRDefault="00C92A99"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C92A99" w:rsidRPr="00324B43" w:rsidRDefault="00C92A99"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C92A99" w:rsidRPr="00324B43" w:rsidRDefault="00C92A99"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У</w:t>
            </w:r>
          </w:p>
        </w:tc>
      </w:tr>
      <w:tr w:rsidR="000C3CE0" w:rsidRPr="00324B43" w:rsidTr="003B30D2">
        <w:tc>
          <w:tcPr>
            <w:tcW w:w="818" w:type="dxa"/>
            <w:shd w:val="clear" w:color="auto" w:fill="BFBFBF"/>
          </w:tcPr>
          <w:p w:rsidR="000C3CE0" w:rsidRPr="00324B43" w:rsidRDefault="000C3CE0" w:rsidP="00324B43">
            <w:pPr>
              <w:spacing w:line="276" w:lineRule="auto"/>
              <w:jc w:val="center"/>
              <w:rPr>
                <w:rFonts w:ascii="Times New Roman" w:hAnsi="Times New Roman" w:cs="Times New Roman"/>
                <w:color w:val="000000"/>
              </w:rPr>
            </w:pPr>
          </w:p>
          <w:p w:rsidR="000C3CE0" w:rsidRPr="00324B43" w:rsidRDefault="000C3CE0"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4,0</w:t>
            </w:r>
          </w:p>
        </w:tc>
        <w:tc>
          <w:tcPr>
            <w:tcW w:w="2162" w:type="dxa"/>
            <w:shd w:val="clear" w:color="auto" w:fill="BFBFBF"/>
          </w:tcPr>
          <w:p w:rsidR="000C3CE0" w:rsidRPr="00324B43" w:rsidRDefault="000C3CE0" w:rsidP="006D314E">
            <w:pPr>
              <w:pStyle w:val="aff2"/>
              <w:spacing w:line="276" w:lineRule="auto"/>
              <w:jc w:val="center"/>
              <w:rPr>
                <w:b/>
                <w:sz w:val="16"/>
                <w:szCs w:val="16"/>
              </w:rPr>
            </w:pPr>
          </w:p>
          <w:p w:rsidR="000C3CE0" w:rsidRPr="00324B43" w:rsidRDefault="000C3CE0" w:rsidP="006D314E">
            <w:pPr>
              <w:pStyle w:val="aff2"/>
              <w:spacing w:line="276" w:lineRule="auto"/>
              <w:jc w:val="center"/>
              <w:rPr>
                <w:b/>
                <w:color w:val="000000"/>
                <w:sz w:val="16"/>
                <w:szCs w:val="16"/>
              </w:rPr>
            </w:pPr>
            <w:r w:rsidRPr="00324B43">
              <w:rPr>
                <w:b/>
                <w:sz w:val="16"/>
                <w:szCs w:val="16"/>
              </w:rPr>
              <w:t>Предпринимательство</w:t>
            </w:r>
          </w:p>
        </w:tc>
        <w:tc>
          <w:tcPr>
            <w:tcW w:w="5525" w:type="dxa"/>
            <w:shd w:val="clear" w:color="auto" w:fill="BFBFBF"/>
            <w:vAlign w:val="center"/>
            <w:hideMark/>
          </w:tcPr>
          <w:p w:rsidR="000C3CE0" w:rsidRPr="00324B43" w:rsidRDefault="000C3CE0" w:rsidP="00324B43">
            <w:pPr>
              <w:pStyle w:val="aff2"/>
              <w:spacing w:line="276" w:lineRule="auto"/>
              <w:rPr>
                <w:color w:val="000000"/>
                <w:sz w:val="16"/>
                <w:szCs w:val="16"/>
              </w:rPr>
            </w:pPr>
            <w:r w:rsidRPr="00324B43">
              <w:rPr>
                <w:sz w:val="16"/>
                <w:szCs w:val="16"/>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4.1- 4.9</w:t>
            </w:r>
          </w:p>
        </w:tc>
        <w:tc>
          <w:tcPr>
            <w:tcW w:w="567" w:type="dxa"/>
            <w:shd w:val="clear" w:color="auto" w:fill="BFBFBF"/>
            <w:vAlign w:val="center"/>
          </w:tcPr>
          <w:p w:rsidR="000C3CE0" w:rsidRPr="00324B43" w:rsidRDefault="000C3CE0" w:rsidP="00324B43">
            <w:pPr>
              <w:spacing w:line="276" w:lineRule="auto"/>
              <w:jc w:val="center"/>
              <w:rPr>
                <w:rFonts w:ascii="Times New Roman" w:hAnsi="Times New Roman" w:cs="Times New Roman"/>
                <w:b/>
              </w:rPr>
            </w:pPr>
          </w:p>
        </w:tc>
        <w:tc>
          <w:tcPr>
            <w:tcW w:w="567" w:type="dxa"/>
            <w:shd w:val="clear" w:color="auto" w:fill="BFBFBF"/>
            <w:vAlign w:val="center"/>
          </w:tcPr>
          <w:p w:rsidR="000C3CE0" w:rsidRPr="00324B43" w:rsidRDefault="000C3CE0" w:rsidP="00324B43">
            <w:pPr>
              <w:spacing w:line="276" w:lineRule="auto"/>
              <w:jc w:val="center"/>
              <w:rPr>
                <w:rFonts w:ascii="Times New Roman" w:hAnsi="Times New Roman" w:cs="Times New Roman"/>
                <w:b/>
              </w:rPr>
            </w:pPr>
          </w:p>
        </w:tc>
        <w:tc>
          <w:tcPr>
            <w:tcW w:w="567" w:type="dxa"/>
            <w:shd w:val="clear" w:color="auto" w:fill="BFBFBF"/>
            <w:vAlign w:val="center"/>
          </w:tcPr>
          <w:p w:rsidR="000C3CE0" w:rsidRPr="00324B43" w:rsidRDefault="000C3CE0" w:rsidP="00324B43">
            <w:pPr>
              <w:spacing w:line="276" w:lineRule="auto"/>
              <w:jc w:val="center"/>
              <w:rPr>
                <w:rFonts w:ascii="Times New Roman" w:hAnsi="Times New Roman" w:cs="Times New Roman"/>
                <w:b/>
              </w:rPr>
            </w:pPr>
          </w:p>
        </w:tc>
        <w:tc>
          <w:tcPr>
            <w:tcW w:w="567" w:type="dxa"/>
            <w:shd w:val="clear" w:color="auto" w:fill="BFBFBF"/>
            <w:vAlign w:val="center"/>
          </w:tcPr>
          <w:p w:rsidR="000C3CE0" w:rsidRPr="00324B43" w:rsidRDefault="000C3CE0" w:rsidP="00324B43">
            <w:pPr>
              <w:pStyle w:val="Iauiue"/>
              <w:spacing w:line="276" w:lineRule="auto"/>
              <w:jc w:val="center"/>
              <w:rPr>
                <w:color w:val="000000"/>
                <w:sz w:val="16"/>
                <w:szCs w:val="16"/>
              </w:rPr>
            </w:pPr>
          </w:p>
        </w:tc>
        <w:tc>
          <w:tcPr>
            <w:tcW w:w="567" w:type="dxa"/>
            <w:shd w:val="clear" w:color="auto" w:fill="BFBFBF"/>
            <w:vAlign w:val="center"/>
          </w:tcPr>
          <w:p w:rsidR="000C3CE0" w:rsidRPr="00324B43" w:rsidRDefault="000C3CE0" w:rsidP="00324B43">
            <w:pPr>
              <w:pStyle w:val="Iauiue"/>
              <w:spacing w:line="276" w:lineRule="auto"/>
              <w:jc w:val="center"/>
              <w:rPr>
                <w:color w:val="000000"/>
                <w:sz w:val="16"/>
                <w:szCs w:val="16"/>
              </w:rPr>
            </w:pPr>
          </w:p>
        </w:tc>
        <w:tc>
          <w:tcPr>
            <w:tcW w:w="567" w:type="dxa"/>
            <w:shd w:val="clear" w:color="auto" w:fill="BFBFBF"/>
            <w:vAlign w:val="center"/>
          </w:tcPr>
          <w:p w:rsidR="000C3CE0" w:rsidRPr="00324B43" w:rsidRDefault="000C3CE0" w:rsidP="00324B43">
            <w:pPr>
              <w:pStyle w:val="Iauiue"/>
              <w:spacing w:line="276" w:lineRule="auto"/>
              <w:jc w:val="center"/>
              <w:rPr>
                <w:color w:val="000000"/>
                <w:sz w:val="16"/>
                <w:szCs w:val="16"/>
              </w:rPr>
            </w:pPr>
          </w:p>
        </w:tc>
        <w:tc>
          <w:tcPr>
            <w:tcW w:w="567" w:type="dxa"/>
            <w:shd w:val="clear" w:color="auto" w:fill="BFBFBF"/>
            <w:vAlign w:val="center"/>
          </w:tcPr>
          <w:p w:rsidR="000C3CE0" w:rsidRPr="00324B43" w:rsidRDefault="000C3CE0" w:rsidP="00324B43">
            <w:pPr>
              <w:pStyle w:val="Iauiue"/>
              <w:spacing w:line="276" w:lineRule="auto"/>
              <w:jc w:val="center"/>
              <w:rPr>
                <w:color w:val="000000"/>
                <w:sz w:val="16"/>
                <w:szCs w:val="16"/>
              </w:rPr>
            </w:pPr>
          </w:p>
        </w:tc>
        <w:tc>
          <w:tcPr>
            <w:tcW w:w="567" w:type="dxa"/>
            <w:shd w:val="clear" w:color="auto" w:fill="BFBFBF"/>
            <w:vAlign w:val="center"/>
          </w:tcPr>
          <w:p w:rsidR="000C3CE0" w:rsidRPr="00324B43" w:rsidRDefault="000C3CE0" w:rsidP="00324B43">
            <w:pPr>
              <w:pStyle w:val="Iauiue"/>
              <w:spacing w:line="276" w:lineRule="auto"/>
              <w:jc w:val="center"/>
              <w:rPr>
                <w:color w:val="000000"/>
                <w:sz w:val="16"/>
                <w:szCs w:val="16"/>
              </w:rPr>
            </w:pPr>
          </w:p>
        </w:tc>
        <w:tc>
          <w:tcPr>
            <w:tcW w:w="567" w:type="dxa"/>
            <w:shd w:val="clear" w:color="auto" w:fill="BFBFBF"/>
            <w:vAlign w:val="center"/>
          </w:tcPr>
          <w:p w:rsidR="000C3CE0" w:rsidRPr="00324B43" w:rsidRDefault="000C3CE0" w:rsidP="00324B43">
            <w:pPr>
              <w:pStyle w:val="Iauiue"/>
              <w:spacing w:line="276" w:lineRule="auto"/>
              <w:jc w:val="center"/>
              <w:rPr>
                <w:color w:val="000000"/>
                <w:sz w:val="16"/>
                <w:szCs w:val="16"/>
              </w:rPr>
            </w:pPr>
          </w:p>
        </w:tc>
        <w:tc>
          <w:tcPr>
            <w:tcW w:w="567" w:type="dxa"/>
            <w:shd w:val="clear" w:color="auto" w:fill="BFBFBF"/>
            <w:vAlign w:val="center"/>
          </w:tcPr>
          <w:p w:rsidR="000C3CE0" w:rsidRPr="00324B43" w:rsidRDefault="000C3CE0" w:rsidP="00324B43">
            <w:pPr>
              <w:pStyle w:val="Iauiue"/>
              <w:spacing w:line="276" w:lineRule="auto"/>
              <w:jc w:val="center"/>
              <w:rPr>
                <w:color w:val="000000"/>
                <w:sz w:val="16"/>
                <w:szCs w:val="16"/>
              </w:rPr>
            </w:pPr>
          </w:p>
        </w:tc>
        <w:tc>
          <w:tcPr>
            <w:tcW w:w="567" w:type="dxa"/>
            <w:shd w:val="clear" w:color="auto" w:fill="BFBFBF"/>
            <w:vAlign w:val="center"/>
          </w:tcPr>
          <w:p w:rsidR="000C3CE0" w:rsidRPr="00324B43" w:rsidRDefault="000C3CE0" w:rsidP="00324B43">
            <w:pPr>
              <w:pStyle w:val="Iauiue"/>
              <w:spacing w:line="276" w:lineRule="auto"/>
              <w:jc w:val="center"/>
              <w:rPr>
                <w:color w:val="000000"/>
                <w:sz w:val="16"/>
                <w:szCs w:val="16"/>
              </w:rPr>
            </w:pPr>
          </w:p>
        </w:tc>
        <w:tc>
          <w:tcPr>
            <w:tcW w:w="567" w:type="dxa"/>
            <w:shd w:val="clear" w:color="auto" w:fill="BFBFBF"/>
            <w:vAlign w:val="center"/>
          </w:tcPr>
          <w:p w:rsidR="000C3CE0" w:rsidRPr="00324B43" w:rsidRDefault="000C3CE0" w:rsidP="00324B43">
            <w:pPr>
              <w:pStyle w:val="Iauiue"/>
              <w:spacing w:line="276" w:lineRule="auto"/>
              <w:jc w:val="center"/>
              <w:rPr>
                <w:color w:val="000000"/>
                <w:sz w:val="16"/>
                <w:szCs w:val="16"/>
              </w:rPr>
            </w:pPr>
          </w:p>
        </w:tc>
      </w:tr>
      <w:tr w:rsidR="00C92A99" w:rsidRPr="00324B43" w:rsidTr="00B04D90">
        <w:tc>
          <w:tcPr>
            <w:tcW w:w="818" w:type="dxa"/>
            <w:shd w:val="clear" w:color="auto" w:fill="BFBFBF"/>
            <w:vAlign w:val="center"/>
          </w:tcPr>
          <w:p w:rsidR="00C92A99" w:rsidRPr="00324B43" w:rsidRDefault="00C92A99" w:rsidP="00B04D90">
            <w:pPr>
              <w:spacing w:line="276" w:lineRule="auto"/>
              <w:jc w:val="center"/>
              <w:rPr>
                <w:rFonts w:ascii="Times New Roman" w:hAnsi="Times New Roman" w:cs="Times New Roman"/>
                <w:color w:val="000000"/>
              </w:rPr>
            </w:pPr>
            <w:r>
              <w:rPr>
                <w:rFonts w:ascii="Times New Roman" w:hAnsi="Times New Roman" w:cs="Times New Roman"/>
                <w:b/>
                <w:color w:val="000000"/>
              </w:rPr>
              <w:lastRenderedPageBreak/>
              <w:t>Код</w:t>
            </w:r>
          </w:p>
        </w:tc>
        <w:tc>
          <w:tcPr>
            <w:tcW w:w="2162" w:type="dxa"/>
            <w:shd w:val="clear" w:color="auto" w:fill="BFBFBF"/>
            <w:vAlign w:val="center"/>
          </w:tcPr>
          <w:p w:rsidR="00C92A99" w:rsidRPr="00324B43" w:rsidRDefault="00C92A99" w:rsidP="00B04D90">
            <w:pPr>
              <w:spacing w:line="276" w:lineRule="auto"/>
              <w:jc w:val="center"/>
              <w:rPr>
                <w:rFonts w:ascii="Times New Roman" w:hAnsi="Times New Roman" w:cs="Times New Roman"/>
                <w:b/>
              </w:rPr>
            </w:pPr>
            <w:r w:rsidRPr="00324B43">
              <w:rPr>
                <w:rFonts w:ascii="Times New Roman" w:hAnsi="Times New Roman" w:cs="Times New Roman"/>
                <w:b/>
              </w:rPr>
              <w:t>НАИМЕНОВАНИЕ ВИДА РАЗРЕШЕННОГО</w:t>
            </w:r>
          </w:p>
          <w:p w:rsidR="00C92A99" w:rsidRPr="00324B43" w:rsidRDefault="00C92A99" w:rsidP="00B04D90">
            <w:pPr>
              <w:spacing w:line="276" w:lineRule="auto"/>
              <w:jc w:val="center"/>
              <w:rPr>
                <w:rFonts w:ascii="Times New Roman" w:hAnsi="Times New Roman" w:cs="Times New Roman"/>
                <w:b/>
                <w:color w:val="000000"/>
              </w:rPr>
            </w:pPr>
            <w:r w:rsidRPr="00324B43">
              <w:rPr>
                <w:rFonts w:ascii="Times New Roman" w:hAnsi="Times New Roman" w:cs="Times New Roman"/>
                <w:b/>
              </w:rPr>
              <w:t>ИСПОЛЬЗОВАНИЯ ЗЕМЕЛЬНОГО УЧАСТКА</w:t>
            </w:r>
          </w:p>
        </w:tc>
        <w:tc>
          <w:tcPr>
            <w:tcW w:w="5525" w:type="dxa"/>
            <w:shd w:val="clear" w:color="auto" w:fill="BFBFBF"/>
            <w:vAlign w:val="center"/>
            <w:hideMark/>
          </w:tcPr>
          <w:p w:rsidR="00C92A99" w:rsidRPr="00324B43" w:rsidRDefault="00C92A99" w:rsidP="00B04D90">
            <w:pPr>
              <w:spacing w:line="276" w:lineRule="auto"/>
              <w:jc w:val="center"/>
              <w:rPr>
                <w:rFonts w:ascii="Times New Roman" w:hAnsi="Times New Roman" w:cs="Times New Roman"/>
                <w:b/>
              </w:rPr>
            </w:pPr>
            <w:r w:rsidRPr="00324B43">
              <w:rPr>
                <w:rFonts w:ascii="Times New Roman" w:hAnsi="Times New Roman" w:cs="Times New Roman"/>
                <w:b/>
              </w:rPr>
              <w:t>ОПИСАНИЕ ВИДА РАЗРЕШЕННОГО</w:t>
            </w:r>
          </w:p>
          <w:p w:rsidR="00C92A99" w:rsidRPr="00324B43" w:rsidRDefault="00C92A99" w:rsidP="00B04D90">
            <w:pPr>
              <w:spacing w:line="276" w:lineRule="auto"/>
              <w:jc w:val="center"/>
              <w:rPr>
                <w:rFonts w:ascii="Times New Roman" w:hAnsi="Times New Roman" w:cs="Times New Roman"/>
                <w:b/>
              </w:rPr>
            </w:pPr>
            <w:r w:rsidRPr="00324B43">
              <w:rPr>
                <w:rFonts w:ascii="Times New Roman" w:hAnsi="Times New Roman" w:cs="Times New Roman"/>
                <w:b/>
              </w:rPr>
              <w:t>ИСПОЛЬЗОВАНИЯ ЗЕМЕЛЬНОГО УЧАСТКА</w:t>
            </w:r>
          </w:p>
          <w:p w:rsidR="00C92A99" w:rsidRPr="00324B43" w:rsidRDefault="00C92A99" w:rsidP="00B04D90">
            <w:pPr>
              <w:spacing w:line="276" w:lineRule="auto"/>
              <w:jc w:val="center"/>
              <w:rPr>
                <w:rFonts w:ascii="Times New Roman" w:hAnsi="Times New Roman" w:cs="Times New Roman"/>
                <w:color w:val="000000"/>
              </w:rPr>
            </w:pPr>
          </w:p>
        </w:tc>
        <w:tc>
          <w:tcPr>
            <w:tcW w:w="567" w:type="dxa"/>
            <w:shd w:val="clear" w:color="auto" w:fill="BFBFBF"/>
            <w:vAlign w:val="center"/>
          </w:tcPr>
          <w:p w:rsidR="00C92A99" w:rsidRPr="00324B43" w:rsidRDefault="00C92A99" w:rsidP="00B04D90">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Ж-1</w:t>
            </w:r>
          </w:p>
        </w:tc>
        <w:tc>
          <w:tcPr>
            <w:tcW w:w="567" w:type="dxa"/>
            <w:shd w:val="clear" w:color="auto" w:fill="BFBFBF"/>
            <w:vAlign w:val="center"/>
          </w:tcPr>
          <w:p w:rsidR="00C92A99" w:rsidRPr="00324B43" w:rsidRDefault="00C92A99" w:rsidP="00B04D90">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Ж-2</w:t>
            </w:r>
          </w:p>
        </w:tc>
        <w:tc>
          <w:tcPr>
            <w:tcW w:w="567" w:type="dxa"/>
            <w:shd w:val="clear" w:color="auto" w:fill="BFBFBF"/>
            <w:vAlign w:val="center"/>
          </w:tcPr>
          <w:p w:rsidR="00C92A99" w:rsidRPr="00324B43" w:rsidRDefault="00C92A99" w:rsidP="00B04D90">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ОД-1</w:t>
            </w:r>
          </w:p>
        </w:tc>
        <w:tc>
          <w:tcPr>
            <w:tcW w:w="567" w:type="dxa"/>
            <w:shd w:val="clear" w:color="auto" w:fill="BFBFBF"/>
            <w:vAlign w:val="center"/>
          </w:tcPr>
          <w:p w:rsidR="00C92A99" w:rsidRPr="00324B43" w:rsidRDefault="00C92A99" w:rsidP="00B04D90">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Т-1</w:t>
            </w:r>
          </w:p>
        </w:tc>
        <w:tc>
          <w:tcPr>
            <w:tcW w:w="567" w:type="dxa"/>
            <w:shd w:val="clear" w:color="auto" w:fill="BFBFBF"/>
            <w:vAlign w:val="center"/>
          </w:tcPr>
          <w:p w:rsidR="00C92A99" w:rsidRPr="00324B43" w:rsidRDefault="00C92A99" w:rsidP="00B04D90">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П-1</w:t>
            </w:r>
          </w:p>
        </w:tc>
        <w:tc>
          <w:tcPr>
            <w:tcW w:w="567" w:type="dxa"/>
            <w:shd w:val="clear" w:color="auto" w:fill="BFBFBF"/>
            <w:vAlign w:val="center"/>
          </w:tcPr>
          <w:p w:rsidR="00C92A99" w:rsidRPr="00324B43" w:rsidRDefault="00C92A99" w:rsidP="00B04D90">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П-2</w:t>
            </w:r>
          </w:p>
        </w:tc>
        <w:tc>
          <w:tcPr>
            <w:tcW w:w="567" w:type="dxa"/>
            <w:shd w:val="clear" w:color="auto" w:fill="BFBFBF"/>
            <w:vAlign w:val="center"/>
          </w:tcPr>
          <w:p w:rsidR="00C92A99" w:rsidRPr="00324B43" w:rsidRDefault="00C92A99" w:rsidP="00B04D90">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Р-1</w:t>
            </w:r>
          </w:p>
        </w:tc>
        <w:tc>
          <w:tcPr>
            <w:tcW w:w="567" w:type="dxa"/>
            <w:shd w:val="clear" w:color="auto" w:fill="BFBFBF"/>
            <w:vAlign w:val="center"/>
          </w:tcPr>
          <w:p w:rsidR="00C92A99" w:rsidRPr="00324B43" w:rsidRDefault="00C92A99" w:rsidP="00B04D90">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Р-2</w:t>
            </w:r>
          </w:p>
        </w:tc>
        <w:tc>
          <w:tcPr>
            <w:tcW w:w="567" w:type="dxa"/>
            <w:shd w:val="clear" w:color="auto" w:fill="BFBFBF"/>
            <w:vAlign w:val="center"/>
          </w:tcPr>
          <w:p w:rsidR="00C92A99" w:rsidRPr="00324B43" w:rsidRDefault="00C92A99" w:rsidP="00B04D90">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СП-1</w:t>
            </w:r>
          </w:p>
        </w:tc>
        <w:tc>
          <w:tcPr>
            <w:tcW w:w="567" w:type="dxa"/>
            <w:shd w:val="clear" w:color="auto" w:fill="BFBFBF"/>
            <w:vAlign w:val="center"/>
          </w:tcPr>
          <w:p w:rsidR="00C92A99" w:rsidRPr="00324B43" w:rsidRDefault="00C92A99" w:rsidP="00B04D90">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СП-2</w:t>
            </w:r>
          </w:p>
        </w:tc>
        <w:tc>
          <w:tcPr>
            <w:tcW w:w="567" w:type="dxa"/>
            <w:shd w:val="clear" w:color="auto" w:fill="BFBFBF"/>
            <w:vAlign w:val="center"/>
          </w:tcPr>
          <w:p w:rsidR="00C92A99" w:rsidRPr="00324B43" w:rsidRDefault="00C92A99" w:rsidP="00B04D90">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СП-3</w:t>
            </w:r>
          </w:p>
        </w:tc>
        <w:tc>
          <w:tcPr>
            <w:tcW w:w="567" w:type="dxa"/>
            <w:shd w:val="clear" w:color="auto" w:fill="BFBFBF"/>
            <w:vAlign w:val="center"/>
          </w:tcPr>
          <w:p w:rsidR="00C92A99" w:rsidRPr="00324B43" w:rsidRDefault="00C92A99" w:rsidP="00B04D90">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С-1</w:t>
            </w:r>
          </w:p>
        </w:tc>
      </w:tr>
      <w:tr w:rsidR="005C73EE" w:rsidRPr="00324B43" w:rsidTr="00C92A99">
        <w:tc>
          <w:tcPr>
            <w:tcW w:w="818" w:type="dxa"/>
            <w:shd w:val="clear" w:color="auto" w:fill="auto"/>
            <w:vAlign w:val="center"/>
          </w:tcPr>
          <w:p w:rsidR="005C73EE" w:rsidRDefault="005C73EE" w:rsidP="00B04D90">
            <w:pPr>
              <w:spacing w:line="276" w:lineRule="auto"/>
              <w:jc w:val="center"/>
              <w:rPr>
                <w:rFonts w:ascii="Times New Roman" w:hAnsi="Times New Roman" w:cs="Times New Roman"/>
                <w:b/>
                <w:color w:val="000000"/>
              </w:rPr>
            </w:pPr>
          </w:p>
          <w:p w:rsidR="005C73EE" w:rsidRDefault="005C73EE" w:rsidP="00B04D90">
            <w:pPr>
              <w:spacing w:line="276" w:lineRule="auto"/>
              <w:jc w:val="center"/>
              <w:rPr>
                <w:rFonts w:ascii="Times New Roman" w:hAnsi="Times New Roman" w:cs="Times New Roman"/>
                <w:b/>
                <w:color w:val="000000"/>
              </w:rPr>
            </w:pPr>
            <w:r>
              <w:rPr>
                <w:rFonts w:ascii="Times New Roman" w:hAnsi="Times New Roman" w:cs="Times New Roman"/>
                <w:b/>
                <w:color w:val="000000"/>
              </w:rPr>
              <w:t>4.1.</w:t>
            </w:r>
          </w:p>
          <w:p w:rsidR="005C73EE" w:rsidRDefault="005C73EE" w:rsidP="00B04D90">
            <w:pPr>
              <w:spacing w:line="276" w:lineRule="auto"/>
              <w:jc w:val="center"/>
              <w:rPr>
                <w:rFonts w:ascii="Times New Roman" w:hAnsi="Times New Roman" w:cs="Times New Roman"/>
                <w:b/>
                <w:color w:val="000000"/>
              </w:rPr>
            </w:pPr>
          </w:p>
        </w:tc>
        <w:tc>
          <w:tcPr>
            <w:tcW w:w="2162" w:type="dxa"/>
            <w:shd w:val="clear" w:color="auto" w:fill="auto"/>
            <w:vAlign w:val="center"/>
          </w:tcPr>
          <w:p w:rsidR="005C73EE" w:rsidRPr="00C92A99" w:rsidRDefault="005C73EE" w:rsidP="00B04D90">
            <w:pPr>
              <w:spacing w:line="276" w:lineRule="auto"/>
              <w:jc w:val="center"/>
              <w:rPr>
                <w:rFonts w:ascii="Times New Roman" w:hAnsi="Times New Roman" w:cs="Times New Roman"/>
                <w:b/>
              </w:rPr>
            </w:pPr>
            <w:r w:rsidRPr="00C92A99">
              <w:rPr>
                <w:rFonts w:ascii="Times New Roman" w:hAnsi="Times New Roman" w:cs="Times New Roman"/>
              </w:rPr>
              <w:t>Деловое управление</w:t>
            </w:r>
          </w:p>
        </w:tc>
        <w:tc>
          <w:tcPr>
            <w:tcW w:w="5525" w:type="dxa"/>
            <w:shd w:val="clear" w:color="auto" w:fill="auto"/>
            <w:vAlign w:val="center"/>
            <w:hideMark/>
          </w:tcPr>
          <w:p w:rsidR="005C73EE" w:rsidRPr="005C73EE" w:rsidRDefault="005C73EE" w:rsidP="005C73EE">
            <w:pPr>
              <w:spacing w:line="276" w:lineRule="auto"/>
              <w:jc w:val="center"/>
              <w:rPr>
                <w:rFonts w:ascii="Times New Roman" w:hAnsi="Times New Roman" w:cs="Times New Roman"/>
                <w:b/>
              </w:rPr>
            </w:pPr>
            <w:r w:rsidRPr="005C73EE">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67" w:type="dxa"/>
            <w:shd w:val="clear" w:color="auto" w:fill="auto"/>
            <w:vAlign w:val="center"/>
          </w:tcPr>
          <w:p w:rsidR="005C73EE" w:rsidRPr="00324B43" w:rsidRDefault="005C73EE" w:rsidP="00B04D90">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shd w:val="clear" w:color="auto" w:fill="auto"/>
            <w:vAlign w:val="center"/>
          </w:tcPr>
          <w:p w:rsidR="005C73EE" w:rsidRPr="00324B43" w:rsidRDefault="005C73EE" w:rsidP="00B04D90">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shd w:val="clear" w:color="auto" w:fill="auto"/>
            <w:vAlign w:val="center"/>
          </w:tcPr>
          <w:p w:rsidR="005C73EE" w:rsidRPr="00324B43" w:rsidRDefault="005C73EE" w:rsidP="00B04D90">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shd w:val="clear" w:color="auto" w:fill="auto"/>
            <w:vAlign w:val="center"/>
          </w:tcPr>
          <w:p w:rsidR="005C73EE" w:rsidRPr="00324B43" w:rsidRDefault="005C73EE"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shd w:val="clear" w:color="auto" w:fill="auto"/>
            <w:vAlign w:val="center"/>
          </w:tcPr>
          <w:p w:rsidR="005C73EE" w:rsidRPr="00324B43" w:rsidRDefault="005C73EE"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shd w:val="clear" w:color="auto" w:fill="auto"/>
            <w:vAlign w:val="center"/>
          </w:tcPr>
          <w:p w:rsidR="005C73EE" w:rsidRPr="00324B43" w:rsidRDefault="005C73EE"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shd w:val="clear" w:color="auto" w:fill="auto"/>
            <w:vAlign w:val="center"/>
          </w:tcPr>
          <w:p w:rsidR="005C73EE" w:rsidRPr="00324B43" w:rsidRDefault="005C73EE"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shd w:val="clear" w:color="auto" w:fill="auto"/>
            <w:vAlign w:val="center"/>
          </w:tcPr>
          <w:p w:rsidR="005C73EE" w:rsidRPr="00324B43" w:rsidRDefault="005C73EE"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shd w:val="clear" w:color="auto" w:fill="auto"/>
            <w:vAlign w:val="center"/>
          </w:tcPr>
          <w:p w:rsidR="005C73EE" w:rsidRPr="00324B43" w:rsidRDefault="005C73EE"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shd w:val="clear" w:color="auto" w:fill="auto"/>
            <w:vAlign w:val="center"/>
          </w:tcPr>
          <w:p w:rsidR="005C73EE" w:rsidRPr="00324B43" w:rsidRDefault="005C73EE"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shd w:val="clear" w:color="auto" w:fill="auto"/>
            <w:vAlign w:val="center"/>
          </w:tcPr>
          <w:p w:rsidR="005C73EE" w:rsidRPr="00324B43" w:rsidRDefault="005C73EE"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shd w:val="clear" w:color="auto" w:fill="auto"/>
            <w:vAlign w:val="center"/>
          </w:tcPr>
          <w:p w:rsidR="005C73EE" w:rsidRPr="00324B43" w:rsidRDefault="005C73EE"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r>
      <w:tr w:rsidR="005C73EE" w:rsidRPr="00324B43" w:rsidTr="00C92A99">
        <w:tc>
          <w:tcPr>
            <w:tcW w:w="818" w:type="dxa"/>
            <w:shd w:val="clear" w:color="auto" w:fill="auto"/>
            <w:vAlign w:val="center"/>
          </w:tcPr>
          <w:p w:rsidR="005C73EE" w:rsidRDefault="005C73EE" w:rsidP="00B04D90">
            <w:pPr>
              <w:spacing w:line="276" w:lineRule="auto"/>
              <w:jc w:val="center"/>
              <w:rPr>
                <w:rFonts w:ascii="Times New Roman" w:hAnsi="Times New Roman" w:cs="Times New Roman"/>
                <w:b/>
                <w:color w:val="000000"/>
              </w:rPr>
            </w:pPr>
          </w:p>
          <w:p w:rsidR="005C73EE" w:rsidRDefault="005C73EE" w:rsidP="00B04D90">
            <w:pPr>
              <w:spacing w:line="276" w:lineRule="auto"/>
              <w:jc w:val="center"/>
              <w:rPr>
                <w:rFonts w:ascii="Times New Roman" w:hAnsi="Times New Roman" w:cs="Times New Roman"/>
                <w:b/>
                <w:color w:val="000000"/>
              </w:rPr>
            </w:pPr>
            <w:r>
              <w:rPr>
                <w:rFonts w:ascii="Times New Roman" w:hAnsi="Times New Roman" w:cs="Times New Roman"/>
                <w:b/>
                <w:color w:val="000000"/>
              </w:rPr>
              <w:t>4.2</w:t>
            </w:r>
          </w:p>
          <w:p w:rsidR="005C73EE" w:rsidRDefault="005C73EE" w:rsidP="00B04D90">
            <w:pPr>
              <w:spacing w:line="276" w:lineRule="auto"/>
              <w:jc w:val="center"/>
              <w:rPr>
                <w:rFonts w:ascii="Times New Roman" w:hAnsi="Times New Roman" w:cs="Times New Roman"/>
                <w:b/>
                <w:color w:val="000000"/>
              </w:rPr>
            </w:pPr>
          </w:p>
        </w:tc>
        <w:tc>
          <w:tcPr>
            <w:tcW w:w="2162" w:type="dxa"/>
            <w:shd w:val="clear" w:color="auto" w:fill="auto"/>
            <w:vAlign w:val="center"/>
          </w:tcPr>
          <w:p w:rsidR="005C73EE" w:rsidRPr="005C73EE" w:rsidRDefault="005C73EE" w:rsidP="00B04D90">
            <w:pPr>
              <w:spacing w:line="276" w:lineRule="auto"/>
              <w:jc w:val="center"/>
              <w:rPr>
                <w:rFonts w:ascii="Times New Roman" w:hAnsi="Times New Roman" w:cs="Times New Roman"/>
              </w:rPr>
            </w:pPr>
            <w:r w:rsidRPr="005C73EE">
              <w:rPr>
                <w:rFonts w:ascii="Times New Roman" w:hAnsi="Times New Roman" w:cs="Times New Roman"/>
              </w:rPr>
              <w:t>Объекты торговли (торговые центры, торгово-развлекательные центры (комплексы)</w:t>
            </w:r>
          </w:p>
        </w:tc>
        <w:tc>
          <w:tcPr>
            <w:tcW w:w="5525" w:type="dxa"/>
            <w:shd w:val="clear" w:color="auto" w:fill="auto"/>
            <w:vAlign w:val="center"/>
            <w:hideMark/>
          </w:tcPr>
          <w:p w:rsidR="005C73EE" w:rsidRPr="005C73EE" w:rsidRDefault="005C73EE" w:rsidP="005C73EE">
            <w:pPr>
              <w:spacing w:line="276" w:lineRule="auto"/>
              <w:jc w:val="center"/>
              <w:rPr>
                <w:rFonts w:ascii="Times New Roman" w:hAnsi="Times New Roman" w:cs="Times New Roman"/>
              </w:rPr>
            </w:pPr>
            <w:r w:rsidRPr="005C73EE">
              <w:rPr>
                <w:rFonts w:ascii="Times New Roman" w:hAnsi="Times New Roman" w:cs="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96" w:history="1">
              <w:r w:rsidRPr="005C73EE">
                <w:rPr>
                  <w:rFonts w:ascii="Times New Roman" w:hAnsi="Times New Roman" w:cs="Times New Roman"/>
                  <w:color w:val="0000FF"/>
                </w:rPr>
                <w:t>кодами 4.5</w:t>
              </w:r>
            </w:hyperlink>
            <w:r w:rsidRPr="005C73EE">
              <w:rPr>
                <w:rFonts w:ascii="Times New Roman" w:hAnsi="Times New Roman" w:cs="Times New Roman"/>
              </w:rPr>
              <w:t xml:space="preserve"> - </w:t>
            </w:r>
            <w:hyperlink w:anchor="P311" w:history="1">
              <w:r w:rsidRPr="005C73EE">
                <w:rPr>
                  <w:rFonts w:ascii="Times New Roman" w:hAnsi="Times New Roman" w:cs="Times New Roman"/>
                  <w:color w:val="0000FF"/>
                </w:rPr>
                <w:t>4.8.2</w:t>
              </w:r>
            </w:hyperlink>
            <w:r w:rsidRPr="005C73EE">
              <w:rPr>
                <w:rFonts w:ascii="Times New Roman" w:hAnsi="Times New Roman" w:cs="Times New Roman"/>
              </w:rPr>
              <w:t>; размещение гаражей и (или) стоянок для автомобилей сотрудников и посетителей торгового центра</w:t>
            </w:r>
          </w:p>
        </w:tc>
        <w:tc>
          <w:tcPr>
            <w:tcW w:w="567" w:type="dxa"/>
            <w:shd w:val="clear" w:color="auto" w:fill="auto"/>
            <w:vAlign w:val="center"/>
          </w:tcPr>
          <w:p w:rsidR="005C73EE" w:rsidRPr="00324B43" w:rsidRDefault="005C73EE" w:rsidP="00B04D90">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shd w:val="clear" w:color="auto" w:fill="auto"/>
            <w:vAlign w:val="center"/>
          </w:tcPr>
          <w:p w:rsidR="005C73EE" w:rsidRPr="00324B43" w:rsidRDefault="005C73EE" w:rsidP="00B04D90">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shd w:val="clear" w:color="auto" w:fill="auto"/>
            <w:vAlign w:val="center"/>
          </w:tcPr>
          <w:p w:rsidR="005C73EE" w:rsidRPr="00324B43" w:rsidRDefault="005C73EE" w:rsidP="00B04D90">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shd w:val="clear" w:color="auto" w:fill="auto"/>
            <w:vAlign w:val="center"/>
          </w:tcPr>
          <w:p w:rsidR="005C73EE" w:rsidRPr="00324B43" w:rsidRDefault="005C73EE"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shd w:val="clear" w:color="auto" w:fill="auto"/>
            <w:vAlign w:val="center"/>
          </w:tcPr>
          <w:p w:rsidR="005C73EE" w:rsidRPr="00324B43" w:rsidRDefault="005C73EE"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Р</w:t>
            </w:r>
          </w:p>
        </w:tc>
        <w:tc>
          <w:tcPr>
            <w:tcW w:w="567" w:type="dxa"/>
            <w:shd w:val="clear" w:color="auto" w:fill="auto"/>
            <w:vAlign w:val="center"/>
          </w:tcPr>
          <w:p w:rsidR="005C73EE" w:rsidRPr="00324B43" w:rsidRDefault="005C73EE" w:rsidP="00B04D90">
            <w:pPr>
              <w:spacing w:line="276" w:lineRule="auto"/>
              <w:jc w:val="center"/>
              <w:rPr>
                <w:rFonts w:ascii="Times New Roman" w:hAnsi="Times New Roman" w:cs="Times New Roman"/>
                <w:b/>
                <w:color w:val="000000"/>
              </w:rPr>
            </w:pPr>
            <w:r>
              <w:rPr>
                <w:rFonts w:ascii="Times New Roman" w:hAnsi="Times New Roman" w:cs="Times New Roman"/>
                <w:b/>
                <w:color w:val="000000"/>
              </w:rPr>
              <w:t>У</w:t>
            </w:r>
          </w:p>
        </w:tc>
        <w:tc>
          <w:tcPr>
            <w:tcW w:w="567" w:type="dxa"/>
            <w:shd w:val="clear" w:color="auto" w:fill="auto"/>
            <w:vAlign w:val="center"/>
          </w:tcPr>
          <w:p w:rsidR="005C73EE" w:rsidRPr="00324B43" w:rsidRDefault="005C73EE"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shd w:val="clear" w:color="auto" w:fill="auto"/>
            <w:vAlign w:val="center"/>
          </w:tcPr>
          <w:p w:rsidR="005C73EE" w:rsidRPr="00324B43" w:rsidRDefault="005C73EE"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shd w:val="clear" w:color="auto" w:fill="auto"/>
            <w:vAlign w:val="center"/>
          </w:tcPr>
          <w:p w:rsidR="005C73EE" w:rsidRPr="00324B43" w:rsidRDefault="005C73EE"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shd w:val="clear" w:color="auto" w:fill="auto"/>
            <w:vAlign w:val="center"/>
          </w:tcPr>
          <w:p w:rsidR="005C73EE" w:rsidRPr="00324B43" w:rsidRDefault="005C73EE"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shd w:val="clear" w:color="auto" w:fill="auto"/>
            <w:vAlign w:val="center"/>
          </w:tcPr>
          <w:p w:rsidR="005C73EE" w:rsidRPr="00324B43" w:rsidRDefault="005C73EE"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shd w:val="clear" w:color="auto" w:fill="auto"/>
            <w:vAlign w:val="center"/>
          </w:tcPr>
          <w:p w:rsidR="005C73EE" w:rsidRPr="00324B43" w:rsidRDefault="005C73EE"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r>
      <w:tr w:rsidR="000C3CE0" w:rsidRPr="00324B43" w:rsidTr="003B30D2">
        <w:tc>
          <w:tcPr>
            <w:tcW w:w="818" w:type="dxa"/>
          </w:tcPr>
          <w:p w:rsidR="000C3CE0" w:rsidRPr="00324B43" w:rsidRDefault="000C3CE0" w:rsidP="00324B43">
            <w:pPr>
              <w:spacing w:line="276" w:lineRule="auto"/>
              <w:jc w:val="center"/>
              <w:rPr>
                <w:rFonts w:ascii="Times New Roman" w:hAnsi="Times New Roman" w:cs="Times New Roman"/>
                <w:color w:val="000000"/>
              </w:rPr>
            </w:pPr>
          </w:p>
          <w:p w:rsidR="000C3CE0" w:rsidRPr="00324B43" w:rsidRDefault="000C3CE0"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4.3</w:t>
            </w:r>
          </w:p>
        </w:tc>
        <w:tc>
          <w:tcPr>
            <w:tcW w:w="2162" w:type="dxa"/>
          </w:tcPr>
          <w:p w:rsidR="000C3CE0" w:rsidRPr="00324B43" w:rsidRDefault="000C3CE0" w:rsidP="006D314E">
            <w:pPr>
              <w:pStyle w:val="Iauiue"/>
              <w:spacing w:line="276" w:lineRule="auto"/>
              <w:jc w:val="center"/>
              <w:rPr>
                <w:color w:val="000000"/>
                <w:sz w:val="16"/>
                <w:szCs w:val="16"/>
              </w:rPr>
            </w:pPr>
          </w:p>
          <w:p w:rsidR="000C3CE0" w:rsidRPr="00324B43" w:rsidRDefault="000C3CE0" w:rsidP="006D314E">
            <w:pPr>
              <w:pStyle w:val="Iauiue"/>
              <w:spacing w:line="276" w:lineRule="auto"/>
              <w:jc w:val="center"/>
              <w:rPr>
                <w:color w:val="000000"/>
                <w:sz w:val="16"/>
                <w:szCs w:val="16"/>
              </w:rPr>
            </w:pPr>
            <w:r w:rsidRPr="00324B43">
              <w:rPr>
                <w:sz w:val="16"/>
                <w:szCs w:val="16"/>
              </w:rPr>
              <w:t>Рынки</w:t>
            </w:r>
          </w:p>
        </w:tc>
        <w:tc>
          <w:tcPr>
            <w:tcW w:w="5525" w:type="dxa"/>
            <w:vAlign w:val="center"/>
            <w:hideMark/>
          </w:tcPr>
          <w:p w:rsidR="000C3CE0" w:rsidRPr="005A45A9" w:rsidRDefault="000C3CE0" w:rsidP="00324B43">
            <w:pPr>
              <w:pStyle w:val="Iauiue"/>
              <w:spacing w:line="276" w:lineRule="auto"/>
              <w:rPr>
                <w:sz w:val="16"/>
                <w:szCs w:val="16"/>
              </w:rPr>
            </w:pPr>
            <w:r w:rsidRPr="00324B43">
              <w:rPr>
                <w:sz w:val="16"/>
                <w:szCs w:val="16"/>
              </w:rPr>
              <w:t xml:space="preserve">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w:t>
            </w:r>
            <w:r w:rsidR="005A45A9">
              <w:rPr>
                <w:sz w:val="16"/>
                <w:szCs w:val="16"/>
              </w:rPr>
              <w:t>сотрудников и посетителей рынка</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r>
      <w:tr w:rsidR="000C3CE0" w:rsidRPr="00324B43" w:rsidTr="003B30D2">
        <w:tc>
          <w:tcPr>
            <w:tcW w:w="818" w:type="dxa"/>
          </w:tcPr>
          <w:p w:rsidR="000C3CE0" w:rsidRPr="00324B43" w:rsidRDefault="000C3CE0" w:rsidP="00324B43">
            <w:pPr>
              <w:spacing w:line="276" w:lineRule="auto"/>
              <w:jc w:val="center"/>
              <w:rPr>
                <w:rFonts w:ascii="Times New Roman" w:hAnsi="Times New Roman" w:cs="Times New Roman"/>
                <w:color w:val="000000"/>
              </w:rPr>
            </w:pPr>
          </w:p>
          <w:p w:rsidR="000C3CE0" w:rsidRPr="00324B43" w:rsidRDefault="000C3CE0"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4.4</w:t>
            </w:r>
          </w:p>
        </w:tc>
        <w:tc>
          <w:tcPr>
            <w:tcW w:w="2162" w:type="dxa"/>
          </w:tcPr>
          <w:p w:rsidR="000C3CE0" w:rsidRPr="00324B43" w:rsidRDefault="000C3CE0" w:rsidP="006D314E">
            <w:pPr>
              <w:pStyle w:val="aff2"/>
              <w:spacing w:line="276" w:lineRule="auto"/>
              <w:jc w:val="center"/>
              <w:rPr>
                <w:b/>
                <w:color w:val="000000"/>
                <w:sz w:val="16"/>
                <w:szCs w:val="16"/>
              </w:rPr>
            </w:pPr>
          </w:p>
          <w:p w:rsidR="000C3CE0" w:rsidRPr="00324B43" w:rsidRDefault="000C3CE0" w:rsidP="006D314E">
            <w:pPr>
              <w:pStyle w:val="aff2"/>
              <w:spacing w:line="276" w:lineRule="auto"/>
              <w:jc w:val="center"/>
              <w:rPr>
                <w:b/>
                <w:color w:val="000000"/>
                <w:sz w:val="16"/>
                <w:szCs w:val="16"/>
              </w:rPr>
            </w:pPr>
            <w:r w:rsidRPr="00324B43">
              <w:rPr>
                <w:sz w:val="16"/>
                <w:szCs w:val="16"/>
              </w:rPr>
              <w:t>Магазины</w:t>
            </w:r>
          </w:p>
        </w:tc>
        <w:tc>
          <w:tcPr>
            <w:tcW w:w="5525" w:type="dxa"/>
            <w:vAlign w:val="center"/>
          </w:tcPr>
          <w:p w:rsidR="000C3CE0" w:rsidRDefault="000C3CE0" w:rsidP="00324B43">
            <w:pPr>
              <w:pStyle w:val="aff2"/>
              <w:spacing w:line="276" w:lineRule="auto"/>
              <w:rPr>
                <w:sz w:val="16"/>
                <w:szCs w:val="16"/>
              </w:rPr>
            </w:pPr>
            <w:r w:rsidRPr="00324B43">
              <w:rPr>
                <w:sz w:val="16"/>
                <w:szCs w:val="16"/>
              </w:rPr>
              <w:t>Размещение объектов капитального строительства, предназначенных для продажи товаров, торговая площадь к</w:t>
            </w:r>
            <w:r w:rsidR="005A45A9">
              <w:rPr>
                <w:sz w:val="16"/>
                <w:szCs w:val="16"/>
              </w:rPr>
              <w:t>оторых составляет до 5000 кв. м</w:t>
            </w:r>
          </w:p>
          <w:p w:rsidR="005A45A9" w:rsidRPr="005A45A9" w:rsidRDefault="005A45A9" w:rsidP="00324B43">
            <w:pPr>
              <w:pStyle w:val="aff2"/>
              <w:spacing w:line="276" w:lineRule="auto"/>
              <w:rPr>
                <w:sz w:val="16"/>
                <w:szCs w:val="16"/>
              </w:rPr>
            </w:pP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r>
      <w:tr w:rsidR="000C3CE0" w:rsidRPr="00324B43" w:rsidTr="003B30D2">
        <w:trPr>
          <w:trHeight w:val="441"/>
        </w:trPr>
        <w:tc>
          <w:tcPr>
            <w:tcW w:w="818" w:type="dxa"/>
          </w:tcPr>
          <w:p w:rsidR="000C3CE0" w:rsidRPr="00324B43" w:rsidRDefault="000C3CE0" w:rsidP="00324B43">
            <w:pPr>
              <w:spacing w:line="276" w:lineRule="auto"/>
              <w:jc w:val="center"/>
              <w:rPr>
                <w:rFonts w:ascii="Times New Roman" w:hAnsi="Times New Roman" w:cs="Times New Roman"/>
                <w:color w:val="000000"/>
              </w:rPr>
            </w:pPr>
          </w:p>
          <w:p w:rsidR="000C3CE0" w:rsidRPr="00324B43" w:rsidRDefault="000C3CE0"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4.5</w:t>
            </w:r>
          </w:p>
        </w:tc>
        <w:tc>
          <w:tcPr>
            <w:tcW w:w="2162" w:type="dxa"/>
          </w:tcPr>
          <w:p w:rsidR="000C3CE0" w:rsidRPr="00324B43" w:rsidRDefault="000C3CE0" w:rsidP="006D314E">
            <w:pPr>
              <w:spacing w:line="276" w:lineRule="auto"/>
              <w:jc w:val="center"/>
              <w:rPr>
                <w:rFonts w:ascii="Times New Roman" w:hAnsi="Times New Roman" w:cs="Times New Roman"/>
              </w:rPr>
            </w:pPr>
            <w:r w:rsidRPr="00324B43">
              <w:rPr>
                <w:rFonts w:ascii="Times New Roman" w:hAnsi="Times New Roman" w:cs="Times New Roman"/>
              </w:rPr>
              <w:t>Банковская и страховая</w:t>
            </w:r>
          </w:p>
          <w:p w:rsidR="000C3CE0" w:rsidRPr="005A45A9" w:rsidRDefault="000C3CE0" w:rsidP="005A45A9">
            <w:pPr>
              <w:spacing w:line="276" w:lineRule="auto"/>
              <w:jc w:val="center"/>
              <w:rPr>
                <w:rFonts w:ascii="Times New Roman" w:hAnsi="Times New Roman" w:cs="Times New Roman"/>
              </w:rPr>
            </w:pPr>
            <w:r w:rsidRPr="00324B43">
              <w:rPr>
                <w:rFonts w:ascii="Times New Roman" w:hAnsi="Times New Roman" w:cs="Times New Roman"/>
              </w:rPr>
              <w:t>деятельность</w:t>
            </w:r>
          </w:p>
        </w:tc>
        <w:tc>
          <w:tcPr>
            <w:tcW w:w="5525" w:type="dxa"/>
            <w:vAlign w:val="center"/>
            <w:hideMark/>
          </w:tcPr>
          <w:p w:rsidR="000C3CE0" w:rsidRDefault="000C3CE0" w:rsidP="00324B43">
            <w:pPr>
              <w:pStyle w:val="Iauiue"/>
              <w:spacing w:line="276" w:lineRule="auto"/>
              <w:rPr>
                <w:sz w:val="16"/>
                <w:szCs w:val="16"/>
              </w:rPr>
            </w:pPr>
            <w:r w:rsidRPr="00324B43">
              <w:rPr>
                <w:sz w:val="16"/>
                <w:szCs w:val="16"/>
              </w:rPr>
              <w:t>Размещение объектов капитального строительства, предназначенных для размещения организаций, оказывающих банковские и страховые услуги</w:t>
            </w:r>
          </w:p>
          <w:p w:rsidR="005A45A9" w:rsidRPr="00324B43" w:rsidRDefault="005A45A9" w:rsidP="00324B43">
            <w:pPr>
              <w:pStyle w:val="Iauiue"/>
              <w:spacing w:line="276" w:lineRule="auto"/>
              <w:rPr>
                <w:color w:val="000000"/>
                <w:sz w:val="16"/>
                <w:szCs w:val="16"/>
              </w:rPr>
            </w:pP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r>
      <w:tr w:rsidR="000C3CE0" w:rsidRPr="00324B43" w:rsidTr="003B30D2">
        <w:tc>
          <w:tcPr>
            <w:tcW w:w="818" w:type="dxa"/>
          </w:tcPr>
          <w:p w:rsidR="000C3CE0" w:rsidRPr="00324B43" w:rsidRDefault="000C3CE0" w:rsidP="00324B43">
            <w:pPr>
              <w:spacing w:line="276" w:lineRule="auto"/>
              <w:jc w:val="center"/>
              <w:rPr>
                <w:rFonts w:ascii="Times New Roman" w:hAnsi="Times New Roman" w:cs="Times New Roman"/>
                <w:color w:val="000000"/>
              </w:rPr>
            </w:pPr>
          </w:p>
          <w:p w:rsidR="000C3CE0" w:rsidRPr="00324B43" w:rsidRDefault="000C3CE0"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4.6</w:t>
            </w:r>
          </w:p>
        </w:tc>
        <w:tc>
          <w:tcPr>
            <w:tcW w:w="2162" w:type="dxa"/>
          </w:tcPr>
          <w:p w:rsidR="000C3CE0" w:rsidRPr="00324B43" w:rsidRDefault="000C3CE0" w:rsidP="006D314E">
            <w:pPr>
              <w:pStyle w:val="aff2"/>
              <w:spacing w:line="276" w:lineRule="auto"/>
              <w:jc w:val="center"/>
              <w:rPr>
                <w:b/>
                <w:color w:val="000000"/>
                <w:sz w:val="16"/>
                <w:szCs w:val="16"/>
              </w:rPr>
            </w:pPr>
          </w:p>
          <w:p w:rsidR="000C3CE0" w:rsidRPr="00324B43" w:rsidRDefault="000C3CE0" w:rsidP="006D314E">
            <w:pPr>
              <w:pStyle w:val="aff2"/>
              <w:spacing w:line="276" w:lineRule="auto"/>
              <w:jc w:val="center"/>
              <w:rPr>
                <w:b/>
                <w:color w:val="000000"/>
                <w:sz w:val="16"/>
                <w:szCs w:val="16"/>
              </w:rPr>
            </w:pPr>
            <w:r w:rsidRPr="00324B43">
              <w:rPr>
                <w:sz w:val="16"/>
                <w:szCs w:val="16"/>
              </w:rPr>
              <w:t>Общественное питание</w:t>
            </w:r>
          </w:p>
        </w:tc>
        <w:tc>
          <w:tcPr>
            <w:tcW w:w="5525" w:type="dxa"/>
            <w:vAlign w:val="center"/>
          </w:tcPr>
          <w:p w:rsidR="000C3CE0" w:rsidRPr="00324B43" w:rsidRDefault="000C3CE0" w:rsidP="00324B43">
            <w:pPr>
              <w:pStyle w:val="aff2"/>
              <w:spacing w:line="276" w:lineRule="auto"/>
              <w:rPr>
                <w:sz w:val="16"/>
                <w:szCs w:val="16"/>
              </w:rPr>
            </w:pPr>
          </w:p>
          <w:p w:rsidR="000C3CE0" w:rsidRPr="005A45A9" w:rsidRDefault="000C3CE0" w:rsidP="00324B43">
            <w:pPr>
              <w:pStyle w:val="aff2"/>
              <w:spacing w:line="276" w:lineRule="auto"/>
              <w:rPr>
                <w:sz w:val="16"/>
                <w:szCs w:val="16"/>
              </w:rPr>
            </w:pPr>
            <w:r w:rsidRPr="00324B43">
              <w:rPr>
                <w:sz w:val="16"/>
                <w:szCs w:val="16"/>
              </w:rPr>
              <w:t xml:space="preserve">Размещение объектов капитального строительства в целях устройства мест общественного питания за плату (рестораны, кафе, </w:t>
            </w:r>
            <w:r w:rsidR="005A45A9">
              <w:rPr>
                <w:sz w:val="16"/>
                <w:szCs w:val="16"/>
              </w:rPr>
              <w:t>столовые, закусочные, бары)</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У</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У</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У</w:t>
            </w:r>
          </w:p>
        </w:tc>
        <w:tc>
          <w:tcPr>
            <w:tcW w:w="567" w:type="dxa"/>
            <w:vAlign w:val="center"/>
            <w:hideMark/>
          </w:tcPr>
          <w:p w:rsidR="000C3CE0" w:rsidRPr="00324B43" w:rsidRDefault="000C3CE0"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r>
      <w:tr w:rsidR="009F59B5" w:rsidRPr="00324B43" w:rsidTr="003B30D2">
        <w:trPr>
          <w:trHeight w:val="1100"/>
        </w:trPr>
        <w:tc>
          <w:tcPr>
            <w:tcW w:w="818" w:type="dxa"/>
          </w:tcPr>
          <w:p w:rsidR="009F59B5" w:rsidRPr="00324B43" w:rsidRDefault="009F59B5"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4.7</w:t>
            </w:r>
          </w:p>
        </w:tc>
        <w:tc>
          <w:tcPr>
            <w:tcW w:w="2162" w:type="dxa"/>
          </w:tcPr>
          <w:p w:rsidR="009F59B5" w:rsidRPr="00324B43" w:rsidRDefault="009F59B5" w:rsidP="006D314E">
            <w:pPr>
              <w:pStyle w:val="aff2"/>
              <w:spacing w:line="276" w:lineRule="auto"/>
              <w:jc w:val="center"/>
              <w:rPr>
                <w:color w:val="000000"/>
                <w:sz w:val="16"/>
                <w:szCs w:val="16"/>
              </w:rPr>
            </w:pPr>
            <w:r w:rsidRPr="00324B43">
              <w:rPr>
                <w:sz w:val="16"/>
                <w:szCs w:val="16"/>
              </w:rPr>
              <w:t>Гостиничное обслуживание</w:t>
            </w:r>
          </w:p>
        </w:tc>
        <w:tc>
          <w:tcPr>
            <w:tcW w:w="5525" w:type="dxa"/>
            <w:vAlign w:val="center"/>
            <w:hideMark/>
          </w:tcPr>
          <w:p w:rsidR="009F59B5" w:rsidRPr="00324B43" w:rsidRDefault="009F59B5" w:rsidP="00324B43">
            <w:pPr>
              <w:pStyle w:val="aff2"/>
              <w:spacing w:line="276" w:lineRule="auto"/>
              <w:rPr>
                <w:sz w:val="16"/>
                <w:szCs w:val="16"/>
              </w:rPr>
            </w:pPr>
            <w:r w:rsidRPr="00324B43">
              <w:rPr>
                <w:sz w:val="16"/>
                <w:szCs w:val="16"/>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9F59B5" w:rsidRPr="00324B43" w:rsidRDefault="009F59B5" w:rsidP="00324B43">
            <w:pPr>
              <w:pStyle w:val="aff2"/>
              <w:spacing w:line="276" w:lineRule="auto"/>
              <w:rPr>
                <w:sz w:val="16"/>
                <w:szCs w:val="16"/>
              </w:rPr>
            </w:pPr>
          </w:p>
        </w:tc>
        <w:tc>
          <w:tcPr>
            <w:tcW w:w="567" w:type="dxa"/>
            <w:vAlign w:val="center"/>
            <w:hideMark/>
          </w:tcPr>
          <w:p w:rsidR="009F59B5" w:rsidRPr="00324B43" w:rsidRDefault="009F59B5" w:rsidP="00DE1F28">
            <w:pPr>
              <w:spacing w:line="276" w:lineRule="auto"/>
              <w:jc w:val="center"/>
              <w:rPr>
                <w:rFonts w:ascii="Times New Roman" w:hAnsi="Times New Roman" w:cs="Times New Roman"/>
                <w:b/>
              </w:rPr>
            </w:pPr>
            <w:r w:rsidRPr="00324B43">
              <w:rPr>
                <w:rFonts w:ascii="Times New Roman" w:hAnsi="Times New Roman" w:cs="Times New Roman"/>
                <w:b/>
              </w:rPr>
              <w:t>У</w:t>
            </w:r>
          </w:p>
        </w:tc>
        <w:tc>
          <w:tcPr>
            <w:tcW w:w="567" w:type="dxa"/>
            <w:vAlign w:val="center"/>
            <w:hideMark/>
          </w:tcPr>
          <w:p w:rsidR="009F59B5" w:rsidRPr="00324B43" w:rsidRDefault="009F59B5" w:rsidP="00DE1F28">
            <w:pPr>
              <w:spacing w:line="276" w:lineRule="auto"/>
              <w:jc w:val="center"/>
              <w:rPr>
                <w:rFonts w:ascii="Times New Roman" w:hAnsi="Times New Roman" w:cs="Times New Roman"/>
                <w:b/>
              </w:rPr>
            </w:pPr>
            <w:r w:rsidRPr="00324B43">
              <w:rPr>
                <w:rFonts w:ascii="Times New Roman" w:hAnsi="Times New Roman" w:cs="Times New Roman"/>
                <w:b/>
              </w:rPr>
              <w:t>У</w:t>
            </w:r>
          </w:p>
        </w:tc>
        <w:tc>
          <w:tcPr>
            <w:tcW w:w="567" w:type="dxa"/>
            <w:vAlign w:val="center"/>
            <w:hideMark/>
          </w:tcPr>
          <w:p w:rsidR="009F59B5" w:rsidRPr="00324B43" w:rsidRDefault="009F59B5" w:rsidP="00DE1F28">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9F59B5" w:rsidRPr="00324B43" w:rsidRDefault="000578E0" w:rsidP="00DE1F28">
            <w:pPr>
              <w:spacing w:line="276" w:lineRule="auto"/>
              <w:jc w:val="center"/>
              <w:rPr>
                <w:rFonts w:ascii="Times New Roman" w:hAnsi="Times New Roman" w:cs="Times New Roman"/>
                <w:color w:val="000000"/>
              </w:rPr>
            </w:pPr>
            <w:r>
              <w:rPr>
                <w:rFonts w:ascii="Times New Roman" w:hAnsi="Times New Roman" w:cs="Times New Roman"/>
                <w:color w:val="000000"/>
              </w:rPr>
              <w:t>Р</w:t>
            </w:r>
          </w:p>
        </w:tc>
        <w:tc>
          <w:tcPr>
            <w:tcW w:w="567" w:type="dxa"/>
            <w:vAlign w:val="center"/>
            <w:hideMark/>
          </w:tcPr>
          <w:p w:rsidR="009F59B5" w:rsidRPr="00324B43" w:rsidRDefault="009F59B5" w:rsidP="00DE1F28">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9F59B5" w:rsidRPr="00324B43" w:rsidRDefault="009F59B5" w:rsidP="00DE1F28">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9F59B5" w:rsidRPr="00324B43" w:rsidRDefault="000578E0" w:rsidP="00DE1F28">
            <w:pPr>
              <w:spacing w:line="276" w:lineRule="auto"/>
              <w:jc w:val="center"/>
              <w:rPr>
                <w:rFonts w:ascii="Times New Roman" w:hAnsi="Times New Roman" w:cs="Times New Roman"/>
                <w:b/>
                <w:color w:val="000000"/>
              </w:rPr>
            </w:pPr>
            <w:r>
              <w:rPr>
                <w:rFonts w:ascii="Times New Roman" w:hAnsi="Times New Roman" w:cs="Times New Roman"/>
                <w:b/>
                <w:color w:val="000000"/>
              </w:rPr>
              <w:t>У</w:t>
            </w:r>
          </w:p>
        </w:tc>
        <w:tc>
          <w:tcPr>
            <w:tcW w:w="567" w:type="dxa"/>
            <w:vAlign w:val="center"/>
            <w:hideMark/>
          </w:tcPr>
          <w:p w:rsidR="009F59B5" w:rsidRPr="00324B43" w:rsidRDefault="009F59B5" w:rsidP="00DE1F28">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9F59B5" w:rsidRPr="00324B43" w:rsidRDefault="009F59B5" w:rsidP="00DE1F28">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9F59B5" w:rsidRPr="00324B43" w:rsidRDefault="009F59B5" w:rsidP="00DE1F28">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9F59B5" w:rsidRPr="00324B43" w:rsidRDefault="009F59B5" w:rsidP="00DE1F28">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9F59B5" w:rsidRPr="00324B43" w:rsidRDefault="009F59B5" w:rsidP="00DE1F28">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r>
      <w:tr w:rsidR="000C3CE0" w:rsidRPr="00324B43" w:rsidTr="003B30D2">
        <w:tc>
          <w:tcPr>
            <w:tcW w:w="818" w:type="dxa"/>
          </w:tcPr>
          <w:p w:rsidR="000C3CE0" w:rsidRPr="00324B43" w:rsidRDefault="000C3CE0" w:rsidP="00324B43">
            <w:pPr>
              <w:spacing w:line="276" w:lineRule="auto"/>
              <w:jc w:val="center"/>
              <w:rPr>
                <w:rFonts w:ascii="Times New Roman" w:hAnsi="Times New Roman" w:cs="Times New Roman"/>
                <w:color w:val="000000"/>
              </w:rPr>
            </w:pPr>
          </w:p>
          <w:p w:rsidR="000C3CE0" w:rsidRPr="00324B43" w:rsidRDefault="000C3CE0"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4.8</w:t>
            </w:r>
            <w:r w:rsidR="005A45A9">
              <w:rPr>
                <w:rFonts w:ascii="Times New Roman" w:hAnsi="Times New Roman" w:cs="Times New Roman"/>
                <w:color w:val="000000"/>
              </w:rPr>
              <w:t>.1</w:t>
            </w:r>
          </w:p>
        </w:tc>
        <w:tc>
          <w:tcPr>
            <w:tcW w:w="2162" w:type="dxa"/>
          </w:tcPr>
          <w:p w:rsidR="000C3CE0" w:rsidRPr="005A45A9" w:rsidRDefault="000C3CE0" w:rsidP="006D314E">
            <w:pPr>
              <w:pStyle w:val="aff2"/>
              <w:spacing w:line="276" w:lineRule="auto"/>
              <w:jc w:val="center"/>
              <w:rPr>
                <w:b/>
                <w:color w:val="000000"/>
                <w:sz w:val="16"/>
                <w:szCs w:val="16"/>
              </w:rPr>
            </w:pPr>
          </w:p>
          <w:p w:rsidR="000C3CE0" w:rsidRPr="005A45A9" w:rsidRDefault="005A45A9" w:rsidP="006D314E">
            <w:pPr>
              <w:pStyle w:val="aff2"/>
              <w:spacing w:line="276" w:lineRule="auto"/>
              <w:jc w:val="center"/>
              <w:rPr>
                <w:b/>
                <w:color w:val="000000"/>
                <w:sz w:val="16"/>
                <w:szCs w:val="16"/>
              </w:rPr>
            </w:pPr>
            <w:r w:rsidRPr="005A45A9">
              <w:rPr>
                <w:color w:val="000000"/>
                <w:sz w:val="16"/>
                <w:szCs w:val="16"/>
              </w:rPr>
              <w:t>Развлекательные мероприятия</w:t>
            </w:r>
          </w:p>
        </w:tc>
        <w:tc>
          <w:tcPr>
            <w:tcW w:w="5525" w:type="dxa"/>
            <w:vAlign w:val="center"/>
            <w:hideMark/>
          </w:tcPr>
          <w:p w:rsidR="000C3CE0" w:rsidRPr="005A45A9" w:rsidRDefault="005A45A9" w:rsidP="00324B43">
            <w:pPr>
              <w:pStyle w:val="aff2"/>
              <w:spacing w:line="276" w:lineRule="auto"/>
              <w:rPr>
                <w:b/>
                <w:color w:val="000000"/>
                <w:sz w:val="16"/>
                <w:szCs w:val="16"/>
              </w:rPr>
            </w:pPr>
            <w:r w:rsidRPr="005A45A9">
              <w:rPr>
                <w:color w:val="000000"/>
                <w:sz w:val="16"/>
                <w:szCs w:val="16"/>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0C3CE0" w:rsidRPr="00324B43" w:rsidRDefault="000C3CE0" w:rsidP="00324B43">
            <w:pPr>
              <w:pStyle w:val="Iauiue"/>
              <w:spacing w:line="276" w:lineRule="auto"/>
              <w:jc w:val="center"/>
              <w:rPr>
                <w:b/>
                <w:sz w:val="16"/>
                <w:szCs w:val="16"/>
              </w:rPr>
            </w:pPr>
            <w:r w:rsidRPr="00324B43">
              <w:rPr>
                <w:b/>
                <w:sz w:val="16"/>
                <w:szCs w:val="16"/>
              </w:rPr>
              <w:t>-</w:t>
            </w:r>
          </w:p>
        </w:tc>
        <w:tc>
          <w:tcPr>
            <w:tcW w:w="567" w:type="dxa"/>
            <w:vAlign w:val="center"/>
            <w:hideMark/>
          </w:tcPr>
          <w:p w:rsidR="000C3CE0" w:rsidRPr="00324B43" w:rsidRDefault="000C3CE0" w:rsidP="00324B43">
            <w:pPr>
              <w:pStyle w:val="Iauiue"/>
              <w:spacing w:line="276" w:lineRule="auto"/>
              <w:jc w:val="center"/>
              <w:rPr>
                <w:b/>
                <w:sz w:val="16"/>
                <w:szCs w:val="16"/>
              </w:rPr>
            </w:pPr>
            <w:r w:rsidRPr="00324B43">
              <w:rPr>
                <w:b/>
                <w:sz w:val="16"/>
                <w:szCs w:val="16"/>
              </w:rPr>
              <w:t>-</w:t>
            </w:r>
          </w:p>
        </w:tc>
        <w:tc>
          <w:tcPr>
            <w:tcW w:w="567" w:type="dxa"/>
            <w:vAlign w:val="center"/>
            <w:hideMark/>
          </w:tcPr>
          <w:p w:rsidR="000C3CE0" w:rsidRPr="00324B43" w:rsidRDefault="000C3CE0" w:rsidP="00324B43">
            <w:pPr>
              <w:pStyle w:val="Iauiue"/>
              <w:spacing w:line="276" w:lineRule="auto"/>
              <w:jc w:val="center"/>
              <w:rPr>
                <w:b/>
                <w:sz w:val="16"/>
                <w:szCs w:val="16"/>
              </w:rPr>
            </w:pPr>
            <w:r w:rsidRPr="00324B43">
              <w:rPr>
                <w:b/>
                <w:sz w:val="16"/>
                <w:szCs w:val="16"/>
              </w:rPr>
              <w:t>-</w:t>
            </w:r>
          </w:p>
        </w:tc>
        <w:tc>
          <w:tcPr>
            <w:tcW w:w="567" w:type="dxa"/>
            <w:vAlign w:val="center"/>
            <w:hideMark/>
          </w:tcPr>
          <w:p w:rsidR="000C3CE0" w:rsidRPr="00324B43" w:rsidRDefault="000C3CE0" w:rsidP="00324B43">
            <w:pPr>
              <w:pStyle w:val="Iauiue"/>
              <w:spacing w:line="276" w:lineRule="auto"/>
              <w:jc w:val="center"/>
              <w:rPr>
                <w:b/>
                <w:sz w:val="16"/>
                <w:szCs w:val="16"/>
              </w:rPr>
            </w:pPr>
            <w:r w:rsidRPr="00324B43">
              <w:rPr>
                <w:b/>
                <w:sz w:val="16"/>
                <w:szCs w:val="16"/>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r>
      <w:tr w:rsidR="000C3CE0" w:rsidRPr="00324B43" w:rsidTr="003B30D2">
        <w:trPr>
          <w:trHeight w:val="971"/>
        </w:trPr>
        <w:tc>
          <w:tcPr>
            <w:tcW w:w="818" w:type="dxa"/>
          </w:tcPr>
          <w:p w:rsidR="000C3CE0" w:rsidRPr="00324B43" w:rsidRDefault="000C3CE0" w:rsidP="00324B43">
            <w:pPr>
              <w:spacing w:line="276" w:lineRule="auto"/>
              <w:jc w:val="center"/>
              <w:rPr>
                <w:rFonts w:ascii="Times New Roman" w:hAnsi="Times New Roman" w:cs="Times New Roman"/>
                <w:color w:val="000000"/>
              </w:rPr>
            </w:pPr>
          </w:p>
          <w:p w:rsidR="000C3CE0" w:rsidRPr="00324B43" w:rsidRDefault="000C3CE0" w:rsidP="00324B43">
            <w:pPr>
              <w:spacing w:line="276" w:lineRule="auto"/>
              <w:jc w:val="center"/>
              <w:rPr>
                <w:rFonts w:ascii="Times New Roman" w:hAnsi="Times New Roman" w:cs="Times New Roman"/>
                <w:color w:val="000000"/>
              </w:rPr>
            </w:pPr>
            <w:r w:rsidRPr="00324B43">
              <w:rPr>
                <w:rFonts w:ascii="Times New Roman" w:hAnsi="Times New Roman" w:cs="Times New Roman"/>
                <w:color w:val="000000"/>
              </w:rPr>
              <w:t>4.9</w:t>
            </w:r>
          </w:p>
        </w:tc>
        <w:tc>
          <w:tcPr>
            <w:tcW w:w="2162" w:type="dxa"/>
          </w:tcPr>
          <w:p w:rsidR="000C3CE0" w:rsidRPr="00324B43" w:rsidRDefault="000C3CE0" w:rsidP="006D314E">
            <w:pPr>
              <w:pStyle w:val="aff2"/>
              <w:spacing w:line="276" w:lineRule="auto"/>
              <w:jc w:val="center"/>
              <w:rPr>
                <w:color w:val="000000"/>
                <w:sz w:val="16"/>
                <w:szCs w:val="16"/>
              </w:rPr>
            </w:pPr>
          </w:p>
          <w:p w:rsidR="000C3CE0" w:rsidRPr="005A45A9" w:rsidRDefault="005A45A9" w:rsidP="006D314E">
            <w:pPr>
              <w:pStyle w:val="aff2"/>
              <w:spacing w:line="276" w:lineRule="auto"/>
              <w:jc w:val="center"/>
              <w:rPr>
                <w:color w:val="000000"/>
                <w:sz w:val="16"/>
                <w:szCs w:val="16"/>
              </w:rPr>
            </w:pPr>
            <w:r w:rsidRPr="005A45A9">
              <w:rPr>
                <w:color w:val="000000"/>
                <w:sz w:val="16"/>
                <w:szCs w:val="16"/>
              </w:rPr>
              <w:t xml:space="preserve">Служебные гаражи </w:t>
            </w:r>
          </w:p>
        </w:tc>
        <w:tc>
          <w:tcPr>
            <w:tcW w:w="5525" w:type="dxa"/>
            <w:vAlign w:val="center"/>
            <w:hideMark/>
          </w:tcPr>
          <w:p w:rsidR="005A45A9" w:rsidRPr="005A45A9" w:rsidRDefault="005A45A9" w:rsidP="00324B43">
            <w:pPr>
              <w:pStyle w:val="aff2"/>
              <w:spacing w:line="276" w:lineRule="auto"/>
              <w:rPr>
                <w:b/>
                <w:color w:val="000000"/>
                <w:sz w:val="16"/>
                <w:szCs w:val="16"/>
              </w:rPr>
            </w:pPr>
            <w:r w:rsidRPr="005A45A9">
              <w:rPr>
                <w:color w:val="000000"/>
                <w:sz w:val="16"/>
                <w:szCs w:val="16"/>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У</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У</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0C3CE0" w:rsidRPr="00324B43" w:rsidRDefault="000C3CE0" w:rsidP="00324B43">
            <w:pPr>
              <w:pStyle w:val="Iauiue"/>
              <w:spacing w:line="276" w:lineRule="auto"/>
              <w:jc w:val="center"/>
              <w:rPr>
                <w:color w:val="000000"/>
                <w:sz w:val="16"/>
                <w:szCs w:val="16"/>
              </w:rPr>
            </w:pPr>
            <w:r w:rsidRPr="00324B43">
              <w:rPr>
                <w:b/>
                <w:sz w:val="16"/>
                <w:szCs w:val="16"/>
              </w:rPr>
              <w:t>Р</w:t>
            </w:r>
          </w:p>
        </w:tc>
        <w:tc>
          <w:tcPr>
            <w:tcW w:w="567" w:type="dxa"/>
            <w:vAlign w:val="center"/>
            <w:hideMark/>
          </w:tcPr>
          <w:p w:rsidR="000C3CE0" w:rsidRPr="00324B43" w:rsidRDefault="000C3CE0" w:rsidP="00324B43">
            <w:pPr>
              <w:pStyle w:val="Iauiue"/>
              <w:spacing w:line="276" w:lineRule="auto"/>
              <w:jc w:val="center"/>
              <w:rPr>
                <w:b/>
                <w:color w:val="000000"/>
                <w:sz w:val="16"/>
                <w:szCs w:val="16"/>
              </w:rPr>
            </w:pPr>
            <w:r w:rsidRPr="00324B43">
              <w:rPr>
                <w:b/>
                <w:color w:val="000000"/>
                <w:sz w:val="16"/>
                <w:szCs w:val="16"/>
              </w:rPr>
              <w:t>Р</w:t>
            </w:r>
          </w:p>
        </w:tc>
        <w:tc>
          <w:tcPr>
            <w:tcW w:w="567" w:type="dxa"/>
            <w:vAlign w:val="center"/>
            <w:hideMark/>
          </w:tcPr>
          <w:p w:rsidR="000C3CE0" w:rsidRPr="00324B43" w:rsidRDefault="000C3CE0" w:rsidP="00324B43">
            <w:pPr>
              <w:pStyle w:val="Iauiue"/>
              <w:spacing w:line="276" w:lineRule="auto"/>
              <w:jc w:val="center"/>
              <w:rPr>
                <w:b/>
                <w:color w:val="000000"/>
                <w:sz w:val="16"/>
                <w:szCs w:val="16"/>
              </w:rPr>
            </w:pPr>
            <w:r w:rsidRPr="00324B43">
              <w:rPr>
                <w:b/>
                <w:color w:val="000000"/>
                <w:sz w:val="16"/>
                <w:szCs w:val="16"/>
              </w:rPr>
              <w:t>Р</w:t>
            </w:r>
          </w:p>
        </w:tc>
        <w:tc>
          <w:tcPr>
            <w:tcW w:w="567" w:type="dxa"/>
            <w:vAlign w:val="center"/>
            <w:hideMark/>
          </w:tcPr>
          <w:p w:rsidR="000C3CE0" w:rsidRPr="00324B43" w:rsidRDefault="000C3CE0" w:rsidP="00324B43">
            <w:pPr>
              <w:pStyle w:val="Iauiue"/>
              <w:spacing w:line="276" w:lineRule="auto"/>
              <w:jc w:val="center"/>
              <w:rPr>
                <w:b/>
                <w:color w:val="000000"/>
                <w:sz w:val="16"/>
                <w:szCs w:val="16"/>
              </w:rPr>
            </w:pPr>
            <w:r w:rsidRPr="00324B43">
              <w:rPr>
                <w:b/>
                <w:color w:val="000000"/>
                <w:sz w:val="16"/>
                <w:szCs w:val="16"/>
              </w:rPr>
              <w:t>-</w:t>
            </w:r>
          </w:p>
        </w:tc>
        <w:tc>
          <w:tcPr>
            <w:tcW w:w="567" w:type="dxa"/>
            <w:vAlign w:val="center"/>
            <w:hideMark/>
          </w:tcPr>
          <w:p w:rsidR="000C3CE0" w:rsidRPr="00324B43" w:rsidRDefault="000C3CE0" w:rsidP="00324B43">
            <w:pPr>
              <w:pStyle w:val="Iauiue"/>
              <w:spacing w:line="276" w:lineRule="auto"/>
              <w:jc w:val="center"/>
              <w:rPr>
                <w:b/>
                <w:color w:val="000000"/>
                <w:sz w:val="16"/>
                <w:szCs w:val="16"/>
              </w:rPr>
            </w:pPr>
            <w:r w:rsidRPr="00324B43">
              <w:rPr>
                <w:b/>
                <w:color w:val="000000"/>
                <w:sz w:val="16"/>
                <w:szCs w:val="16"/>
              </w:rPr>
              <w:t>-</w:t>
            </w:r>
          </w:p>
        </w:tc>
        <w:tc>
          <w:tcPr>
            <w:tcW w:w="567" w:type="dxa"/>
            <w:vAlign w:val="center"/>
            <w:hideMark/>
          </w:tcPr>
          <w:p w:rsidR="000C3CE0" w:rsidRPr="00324B43" w:rsidRDefault="000C3CE0" w:rsidP="00324B43">
            <w:pPr>
              <w:pStyle w:val="Iauiue"/>
              <w:spacing w:line="276" w:lineRule="auto"/>
              <w:jc w:val="center"/>
              <w:rPr>
                <w:b/>
                <w:color w:val="000000"/>
                <w:sz w:val="16"/>
                <w:szCs w:val="16"/>
              </w:rPr>
            </w:pPr>
            <w:r w:rsidRPr="00324B43">
              <w:rPr>
                <w:b/>
                <w:color w:val="000000"/>
                <w:sz w:val="16"/>
                <w:szCs w:val="16"/>
              </w:rPr>
              <w:t>-</w:t>
            </w:r>
          </w:p>
        </w:tc>
        <w:tc>
          <w:tcPr>
            <w:tcW w:w="567" w:type="dxa"/>
            <w:vAlign w:val="center"/>
            <w:hideMark/>
          </w:tcPr>
          <w:p w:rsidR="000C3CE0" w:rsidRPr="00324B43" w:rsidRDefault="000C3CE0" w:rsidP="00324B43">
            <w:pPr>
              <w:pStyle w:val="Iauiue"/>
              <w:spacing w:line="276" w:lineRule="auto"/>
              <w:jc w:val="center"/>
              <w:rPr>
                <w:b/>
                <w:color w:val="000000"/>
                <w:sz w:val="16"/>
                <w:szCs w:val="16"/>
              </w:rPr>
            </w:pPr>
            <w:r w:rsidRPr="00324B43">
              <w:rPr>
                <w:b/>
                <w:color w:val="000000"/>
                <w:sz w:val="16"/>
                <w:szCs w:val="16"/>
              </w:rPr>
              <w:t>-</w:t>
            </w:r>
          </w:p>
        </w:tc>
        <w:tc>
          <w:tcPr>
            <w:tcW w:w="567" w:type="dxa"/>
            <w:vAlign w:val="center"/>
            <w:hideMark/>
          </w:tcPr>
          <w:p w:rsidR="000C3CE0" w:rsidRPr="00324B43" w:rsidRDefault="000C3CE0" w:rsidP="00324B43">
            <w:pPr>
              <w:pStyle w:val="Iauiue"/>
              <w:spacing w:line="276" w:lineRule="auto"/>
              <w:jc w:val="center"/>
              <w:rPr>
                <w:b/>
                <w:color w:val="000000"/>
                <w:sz w:val="16"/>
                <w:szCs w:val="16"/>
              </w:rPr>
            </w:pPr>
            <w:r w:rsidRPr="00324B43">
              <w:rPr>
                <w:b/>
                <w:color w:val="000000"/>
                <w:sz w:val="16"/>
                <w:szCs w:val="16"/>
              </w:rPr>
              <w:t>-</w:t>
            </w:r>
          </w:p>
        </w:tc>
        <w:tc>
          <w:tcPr>
            <w:tcW w:w="567" w:type="dxa"/>
            <w:vAlign w:val="center"/>
            <w:hideMark/>
          </w:tcPr>
          <w:p w:rsidR="000C3CE0" w:rsidRPr="00324B43" w:rsidRDefault="000C3CE0" w:rsidP="00324B43">
            <w:pPr>
              <w:pStyle w:val="Iauiue"/>
              <w:spacing w:line="276" w:lineRule="auto"/>
              <w:jc w:val="center"/>
              <w:rPr>
                <w:b/>
                <w:color w:val="000000"/>
                <w:sz w:val="16"/>
                <w:szCs w:val="16"/>
              </w:rPr>
            </w:pPr>
            <w:r w:rsidRPr="00324B43">
              <w:rPr>
                <w:b/>
                <w:color w:val="000000"/>
                <w:sz w:val="16"/>
                <w:szCs w:val="16"/>
              </w:rPr>
              <w:t>-</w:t>
            </w:r>
          </w:p>
        </w:tc>
      </w:tr>
      <w:tr w:rsidR="005C73EE" w:rsidRPr="00324B43" w:rsidTr="00B04D90">
        <w:trPr>
          <w:trHeight w:val="234"/>
        </w:trPr>
        <w:tc>
          <w:tcPr>
            <w:tcW w:w="818" w:type="dxa"/>
            <w:vAlign w:val="center"/>
          </w:tcPr>
          <w:p w:rsidR="005C73EE" w:rsidRPr="00324B43" w:rsidRDefault="005C73EE" w:rsidP="00B04D90">
            <w:pPr>
              <w:spacing w:line="276" w:lineRule="auto"/>
              <w:jc w:val="center"/>
              <w:rPr>
                <w:rFonts w:ascii="Times New Roman" w:hAnsi="Times New Roman" w:cs="Times New Roman"/>
                <w:color w:val="000000"/>
              </w:rPr>
            </w:pPr>
            <w:r>
              <w:rPr>
                <w:rFonts w:ascii="Times New Roman" w:hAnsi="Times New Roman" w:cs="Times New Roman"/>
                <w:b/>
                <w:color w:val="000000"/>
              </w:rPr>
              <w:lastRenderedPageBreak/>
              <w:t>Код</w:t>
            </w:r>
          </w:p>
        </w:tc>
        <w:tc>
          <w:tcPr>
            <w:tcW w:w="2162" w:type="dxa"/>
            <w:vAlign w:val="center"/>
          </w:tcPr>
          <w:p w:rsidR="005C73EE" w:rsidRPr="00324B43" w:rsidRDefault="005C73EE" w:rsidP="00B04D90">
            <w:pPr>
              <w:spacing w:line="276" w:lineRule="auto"/>
              <w:jc w:val="center"/>
              <w:rPr>
                <w:rFonts w:ascii="Times New Roman" w:hAnsi="Times New Roman" w:cs="Times New Roman"/>
                <w:b/>
              </w:rPr>
            </w:pPr>
            <w:r w:rsidRPr="00324B43">
              <w:rPr>
                <w:rFonts w:ascii="Times New Roman" w:hAnsi="Times New Roman" w:cs="Times New Roman"/>
                <w:b/>
              </w:rPr>
              <w:t>НАИМЕНОВАНИЕ ВИДА РАЗРЕШЕННОГО</w:t>
            </w:r>
          </w:p>
          <w:p w:rsidR="005C73EE" w:rsidRPr="00324B43" w:rsidRDefault="005C73EE" w:rsidP="00B04D90">
            <w:pPr>
              <w:spacing w:line="276" w:lineRule="auto"/>
              <w:jc w:val="center"/>
              <w:rPr>
                <w:rFonts w:ascii="Times New Roman" w:hAnsi="Times New Roman" w:cs="Times New Roman"/>
                <w:b/>
                <w:color w:val="000000"/>
              </w:rPr>
            </w:pPr>
            <w:r w:rsidRPr="00324B43">
              <w:rPr>
                <w:rFonts w:ascii="Times New Roman" w:hAnsi="Times New Roman" w:cs="Times New Roman"/>
                <w:b/>
              </w:rPr>
              <w:t>ИСПОЛЬЗОВАНИЯ ЗЕМЕЛЬНОГО УЧАСТКА</w:t>
            </w:r>
          </w:p>
        </w:tc>
        <w:tc>
          <w:tcPr>
            <w:tcW w:w="5525" w:type="dxa"/>
            <w:vAlign w:val="center"/>
            <w:hideMark/>
          </w:tcPr>
          <w:p w:rsidR="005C73EE" w:rsidRPr="00324B43" w:rsidRDefault="005C73EE" w:rsidP="00B04D90">
            <w:pPr>
              <w:spacing w:line="276" w:lineRule="auto"/>
              <w:jc w:val="center"/>
              <w:rPr>
                <w:rFonts w:ascii="Times New Roman" w:hAnsi="Times New Roman" w:cs="Times New Roman"/>
                <w:b/>
              </w:rPr>
            </w:pPr>
            <w:r w:rsidRPr="00324B43">
              <w:rPr>
                <w:rFonts w:ascii="Times New Roman" w:hAnsi="Times New Roman" w:cs="Times New Roman"/>
                <w:b/>
              </w:rPr>
              <w:t>ОПИСАНИЕ ВИДА РАЗРЕШЕННОГО</w:t>
            </w:r>
          </w:p>
          <w:p w:rsidR="005C73EE" w:rsidRPr="00324B43" w:rsidRDefault="005C73EE" w:rsidP="00B04D90">
            <w:pPr>
              <w:spacing w:line="276" w:lineRule="auto"/>
              <w:jc w:val="center"/>
              <w:rPr>
                <w:rFonts w:ascii="Times New Roman" w:hAnsi="Times New Roman" w:cs="Times New Roman"/>
                <w:b/>
              </w:rPr>
            </w:pPr>
            <w:r w:rsidRPr="00324B43">
              <w:rPr>
                <w:rFonts w:ascii="Times New Roman" w:hAnsi="Times New Roman" w:cs="Times New Roman"/>
                <w:b/>
              </w:rPr>
              <w:t>ИСПОЛЬЗОВАНИЯ ЗЕМЕЛЬНОГО УЧАСТКА</w:t>
            </w:r>
          </w:p>
          <w:p w:rsidR="005C73EE" w:rsidRPr="00324B43" w:rsidRDefault="005C73EE" w:rsidP="00B04D90">
            <w:pPr>
              <w:spacing w:line="276" w:lineRule="auto"/>
              <w:jc w:val="center"/>
              <w:rPr>
                <w:rFonts w:ascii="Times New Roman" w:hAnsi="Times New Roman" w:cs="Times New Roman"/>
                <w:color w:val="000000"/>
              </w:rPr>
            </w:pPr>
          </w:p>
        </w:tc>
        <w:tc>
          <w:tcPr>
            <w:tcW w:w="567" w:type="dxa"/>
            <w:vAlign w:val="center"/>
            <w:hideMark/>
          </w:tcPr>
          <w:p w:rsidR="005C73EE" w:rsidRPr="00324B43" w:rsidRDefault="005C73EE" w:rsidP="00B04D90">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Ж-1</w:t>
            </w:r>
          </w:p>
        </w:tc>
        <w:tc>
          <w:tcPr>
            <w:tcW w:w="567" w:type="dxa"/>
            <w:vAlign w:val="center"/>
            <w:hideMark/>
          </w:tcPr>
          <w:p w:rsidR="005C73EE" w:rsidRPr="00324B43" w:rsidRDefault="005C73EE" w:rsidP="00B04D90">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Ж-2</w:t>
            </w:r>
          </w:p>
        </w:tc>
        <w:tc>
          <w:tcPr>
            <w:tcW w:w="567" w:type="dxa"/>
            <w:vAlign w:val="center"/>
            <w:hideMark/>
          </w:tcPr>
          <w:p w:rsidR="005C73EE" w:rsidRPr="00324B43" w:rsidRDefault="005C73EE" w:rsidP="00B04D90">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ОД-1</w:t>
            </w:r>
          </w:p>
        </w:tc>
        <w:tc>
          <w:tcPr>
            <w:tcW w:w="567" w:type="dxa"/>
            <w:vAlign w:val="center"/>
            <w:hideMark/>
          </w:tcPr>
          <w:p w:rsidR="005C73EE" w:rsidRPr="00324B43" w:rsidRDefault="005C73EE" w:rsidP="00B04D90">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Т-1</w:t>
            </w:r>
          </w:p>
        </w:tc>
        <w:tc>
          <w:tcPr>
            <w:tcW w:w="567" w:type="dxa"/>
            <w:vAlign w:val="center"/>
            <w:hideMark/>
          </w:tcPr>
          <w:p w:rsidR="005C73EE" w:rsidRPr="00324B43" w:rsidRDefault="005C73EE" w:rsidP="00B04D90">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П-1</w:t>
            </w:r>
          </w:p>
        </w:tc>
        <w:tc>
          <w:tcPr>
            <w:tcW w:w="567" w:type="dxa"/>
            <w:vAlign w:val="center"/>
            <w:hideMark/>
          </w:tcPr>
          <w:p w:rsidR="005C73EE" w:rsidRPr="00324B43" w:rsidRDefault="005C73EE" w:rsidP="00B04D90">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П-2</w:t>
            </w:r>
          </w:p>
        </w:tc>
        <w:tc>
          <w:tcPr>
            <w:tcW w:w="567" w:type="dxa"/>
            <w:vAlign w:val="center"/>
            <w:hideMark/>
          </w:tcPr>
          <w:p w:rsidR="005C73EE" w:rsidRPr="00324B43" w:rsidRDefault="005C73EE" w:rsidP="00B04D90">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Р-1</w:t>
            </w:r>
          </w:p>
        </w:tc>
        <w:tc>
          <w:tcPr>
            <w:tcW w:w="567" w:type="dxa"/>
            <w:vAlign w:val="center"/>
            <w:hideMark/>
          </w:tcPr>
          <w:p w:rsidR="005C73EE" w:rsidRPr="00324B43" w:rsidRDefault="005C73EE" w:rsidP="00B04D90">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Р-2</w:t>
            </w:r>
          </w:p>
        </w:tc>
        <w:tc>
          <w:tcPr>
            <w:tcW w:w="567" w:type="dxa"/>
            <w:vAlign w:val="center"/>
            <w:hideMark/>
          </w:tcPr>
          <w:p w:rsidR="005C73EE" w:rsidRPr="00324B43" w:rsidRDefault="005C73EE" w:rsidP="00B04D90">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СП-1</w:t>
            </w:r>
          </w:p>
        </w:tc>
        <w:tc>
          <w:tcPr>
            <w:tcW w:w="567" w:type="dxa"/>
            <w:vAlign w:val="center"/>
            <w:hideMark/>
          </w:tcPr>
          <w:p w:rsidR="005C73EE" w:rsidRPr="00324B43" w:rsidRDefault="005C73EE" w:rsidP="00B04D90">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СП-2</w:t>
            </w:r>
          </w:p>
        </w:tc>
        <w:tc>
          <w:tcPr>
            <w:tcW w:w="567" w:type="dxa"/>
            <w:vAlign w:val="center"/>
            <w:hideMark/>
          </w:tcPr>
          <w:p w:rsidR="005C73EE" w:rsidRPr="00324B43" w:rsidRDefault="005C73EE" w:rsidP="00B04D90">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СП-3</w:t>
            </w:r>
          </w:p>
        </w:tc>
        <w:tc>
          <w:tcPr>
            <w:tcW w:w="567" w:type="dxa"/>
            <w:vAlign w:val="center"/>
            <w:hideMark/>
          </w:tcPr>
          <w:p w:rsidR="005C73EE" w:rsidRPr="00324B43" w:rsidRDefault="005C73EE" w:rsidP="00B04D90">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С-1</w:t>
            </w:r>
          </w:p>
        </w:tc>
      </w:tr>
      <w:tr w:rsidR="005C73EE" w:rsidRPr="00324B43" w:rsidTr="00B04D90">
        <w:trPr>
          <w:trHeight w:val="234"/>
        </w:trPr>
        <w:tc>
          <w:tcPr>
            <w:tcW w:w="818" w:type="dxa"/>
            <w:vAlign w:val="center"/>
          </w:tcPr>
          <w:p w:rsidR="005C73EE" w:rsidRDefault="005C73EE" w:rsidP="00B04D90">
            <w:pPr>
              <w:spacing w:line="276" w:lineRule="auto"/>
              <w:jc w:val="center"/>
              <w:rPr>
                <w:rFonts w:ascii="Times New Roman" w:hAnsi="Times New Roman" w:cs="Times New Roman"/>
                <w:b/>
                <w:color w:val="000000"/>
              </w:rPr>
            </w:pPr>
          </w:p>
          <w:p w:rsidR="005C73EE" w:rsidRDefault="005C73EE" w:rsidP="00B04D90">
            <w:pPr>
              <w:spacing w:line="276" w:lineRule="auto"/>
              <w:jc w:val="center"/>
              <w:rPr>
                <w:rFonts w:ascii="Times New Roman" w:hAnsi="Times New Roman" w:cs="Times New Roman"/>
                <w:b/>
                <w:color w:val="000000"/>
              </w:rPr>
            </w:pPr>
            <w:r>
              <w:rPr>
                <w:rFonts w:ascii="Times New Roman" w:hAnsi="Times New Roman" w:cs="Times New Roman"/>
                <w:b/>
                <w:color w:val="000000"/>
              </w:rPr>
              <w:t>4.9.1</w:t>
            </w:r>
          </w:p>
        </w:tc>
        <w:tc>
          <w:tcPr>
            <w:tcW w:w="2162" w:type="dxa"/>
            <w:vAlign w:val="center"/>
          </w:tcPr>
          <w:p w:rsidR="005C73EE" w:rsidRPr="005C73EE" w:rsidRDefault="005C73EE" w:rsidP="00B04D90">
            <w:pPr>
              <w:spacing w:line="276" w:lineRule="auto"/>
              <w:jc w:val="center"/>
              <w:rPr>
                <w:rFonts w:ascii="Times New Roman" w:hAnsi="Times New Roman" w:cs="Times New Roman"/>
                <w:b/>
              </w:rPr>
            </w:pPr>
            <w:r w:rsidRPr="005C73EE">
              <w:rPr>
                <w:rFonts w:ascii="Times New Roman" w:hAnsi="Times New Roman" w:cs="Times New Roman"/>
              </w:rPr>
              <w:t>Объекты дорожного сервиса</w:t>
            </w:r>
          </w:p>
        </w:tc>
        <w:tc>
          <w:tcPr>
            <w:tcW w:w="5525" w:type="dxa"/>
            <w:vAlign w:val="center"/>
            <w:hideMark/>
          </w:tcPr>
          <w:p w:rsidR="005C73EE" w:rsidRPr="005C73EE" w:rsidRDefault="005C73EE" w:rsidP="00B04D90">
            <w:pPr>
              <w:spacing w:line="276" w:lineRule="auto"/>
              <w:jc w:val="center"/>
              <w:rPr>
                <w:rFonts w:ascii="Times New Roman" w:hAnsi="Times New Roman" w:cs="Times New Roman"/>
                <w:b/>
              </w:rPr>
            </w:pPr>
            <w:r w:rsidRPr="005C73EE">
              <w:rPr>
                <w:rFonts w:ascii="Times New Roman" w:hAnsi="Times New Roman" w:cs="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23" w:history="1">
              <w:r w:rsidRPr="005C73EE">
                <w:rPr>
                  <w:rFonts w:ascii="Times New Roman" w:hAnsi="Times New Roman" w:cs="Times New Roman"/>
                  <w:color w:val="0000FF"/>
                </w:rPr>
                <w:t>кодами 4.9.1.1</w:t>
              </w:r>
            </w:hyperlink>
            <w:r w:rsidRPr="005C73EE">
              <w:rPr>
                <w:rFonts w:ascii="Times New Roman" w:hAnsi="Times New Roman" w:cs="Times New Roman"/>
              </w:rPr>
              <w:t xml:space="preserve"> - </w:t>
            </w:r>
            <w:hyperlink w:anchor="P332" w:history="1">
              <w:r w:rsidRPr="005C73EE">
                <w:rPr>
                  <w:rFonts w:ascii="Times New Roman" w:hAnsi="Times New Roman" w:cs="Times New Roman"/>
                  <w:color w:val="0000FF"/>
                </w:rPr>
                <w:t>4.9.1.4</w:t>
              </w:r>
            </w:hyperlink>
          </w:p>
        </w:tc>
        <w:tc>
          <w:tcPr>
            <w:tcW w:w="567" w:type="dxa"/>
            <w:vAlign w:val="center"/>
            <w:hideMark/>
          </w:tcPr>
          <w:p w:rsidR="005C73EE" w:rsidRPr="00324B43" w:rsidRDefault="005C73EE" w:rsidP="00B04D90">
            <w:pPr>
              <w:spacing w:line="276" w:lineRule="auto"/>
              <w:jc w:val="center"/>
              <w:rPr>
                <w:rFonts w:ascii="Times New Roman" w:hAnsi="Times New Roman" w:cs="Times New Roman"/>
                <w:b/>
              </w:rPr>
            </w:pPr>
            <w:r w:rsidRPr="00324B43">
              <w:rPr>
                <w:rFonts w:ascii="Times New Roman" w:hAnsi="Times New Roman" w:cs="Times New Roman"/>
                <w:b/>
              </w:rPr>
              <w:t>У</w:t>
            </w:r>
          </w:p>
        </w:tc>
        <w:tc>
          <w:tcPr>
            <w:tcW w:w="567" w:type="dxa"/>
            <w:vAlign w:val="center"/>
            <w:hideMark/>
          </w:tcPr>
          <w:p w:rsidR="005C73EE" w:rsidRPr="00324B43" w:rsidRDefault="005C73EE" w:rsidP="00B04D90">
            <w:pPr>
              <w:spacing w:line="276" w:lineRule="auto"/>
              <w:jc w:val="center"/>
              <w:rPr>
                <w:rFonts w:ascii="Times New Roman" w:hAnsi="Times New Roman" w:cs="Times New Roman"/>
                <w:b/>
              </w:rPr>
            </w:pPr>
            <w:r w:rsidRPr="00324B43">
              <w:rPr>
                <w:rFonts w:ascii="Times New Roman" w:hAnsi="Times New Roman" w:cs="Times New Roman"/>
                <w:b/>
              </w:rPr>
              <w:t>У</w:t>
            </w:r>
          </w:p>
        </w:tc>
        <w:tc>
          <w:tcPr>
            <w:tcW w:w="567" w:type="dxa"/>
            <w:vAlign w:val="center"/>
            <w:hideMark/>
          </w:tcPr>
          <w:p w:rsidR="005C73EE" w:rsidRPr="00324B43" w:rsidRDefault="005C73EE" w:rsidP="00B04D90">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5C73EE" w:rsidRPr="00324B43" w:rsidRDefault="005C73EE" w:rsidP="00B04D90">
            <w:pPr>
              <w:pStyle w:val="Iauiue"/>
              <w:spacing w:line="276" w:lineRule="auto"/>
              <w:jc w:val="center"/>
              <w:rPr>
                <w:b/>
                <w:sz w:val="16"/>
                <w:szCs w:val="16"/>
              </w:rPr>
            </w:pPr>
            <w:r w:rsidRPr="00324B43">
              <w:rPr>
                <w:b/>
                <w:sz w:val="16"/>
                <w:szCs w:val="16"/>
              </w:rPr>
              <w:t>Р</w:t>
            </w:r>
          </w:p>
        </w:tc>
        <w:tc>
          <w:tcPr>
            <w:tcW w:w="567" w:type="dxa"/>
            <w:vAlign w:val="center"/>
            <w:hideMark/>
          </w:tcPr>
          <w:p w:rsidR="005C73EE" w:rsidRPr="00324B43" w:rsidRDefault="005C73EE" w:rsidP="00B04D90">
            <w:pPr>
              <w:pStyle w:val="Iauiue"/>
              <w:spacing w:line="276" w:lineRule="auto"/>
              <w:jc w:val="center"/>
              <w:rPr>
                <w:b/>
                <w:color w:val="000000"/>
                <w:sz w:val="16"/>
                <w:szCs w:val="16"/>
              </w:rPr>
            </w:pPr>
            <w:r w:rsidRPr="00324B43">
              <w:rPr>
                <w:b/>
                <w:color w:val="000000"/>
                <w:sz w:val="16"/>
                <w:szCs w:val="16"/>
              </w:rPr>
              <w:t>Р</w:t>
            </w:r>
          </w:p>
        </w:tc>
        <w:tc>
          <w:tcPr>
            <w:tcW w:w="567" w:type="dxa"/>
            <w:vAlign w:val="center"/>
            <w:hideMark/>
          </w:tcPr>
          <w:p w:rsidR="005C73EE" w:rsidRPr="00324B43" w:rsidRDefault="005C73EE" w:rsidP="00B04D90">
            <w:pPr>
              <w:pStyle w:val="Iauiue"/>
              <w:spacing w:line="276" w:lineRule="auto"/>
              <w:jc w:val="center"/>
              <w:rPr>
                <w:b/>
                <w:color w:val="000000"/>
                <w:sz w:val="16"/>
                <w:szCs w:val="16"/>
              </w:rPr>
            </w:pPr>
            <w:r w:rsidRPr="00324B43">
              <w:rPr>
                <w:b/>
                <w:color w:val="000000"/>
                <w:sz w:val="16"/>
                <w:szCs w:val="16"/>
              </w:rPr>
              <w:t>Р</w:t>
            </w:r>
          </w:p>
        </w:tc>
        <w:tc>
          <w:tcPr>
            <w:tcW w:w="567" w:type="dxa"/>
            <w:vAlign w:val="center"/>
            <w:hideMark/>
          </w:tcPr>
          <w:p w:rsidR="005C73EE" w:rsidRPr="00324B43" w:rsidRDefault="005C73EE" w:rsidP="00B04D90">
            <w:pPr>
              <w:pStyle w:val="Iauiue"/>
              <w:spacing w:line="276" w:lineRule="auto"/>
              <w:jc w:val="center"/>
              <w:rPr>
                <w:b/>
                <w:color w:val="000000"/>
                <w:sz w:val="16"/>
                <w:szCs w:val="16"/>
              </w:rPr>
            </w:pPr>
            <w:r>
              <w:rPr>
                <w:b/>
                <w:color w:val="000000"/>
                <w:sz w:val="16"/>
                <w:szCs w:val="16"/>
              </w:rPr>
              <w:t>-</w:t>
            </w:r>
          </w:p>
        </w:tc>
        <w:tc>
          <w:tcPr>
            <w:tcW w:w="567" w:type="dxa"/>
            <w:vAlign w:val="center"/>
            <w:hideMark/>
          </w:tcPr>
          <w:p w:rsidR="005C73EE" w:rsidRPr="00324B43" w:rsidRDefault="005C73EE" w:rsidP="00B04D90">
            <w:pPr>
              <w:pStyle w:val="Iauiue"/>
              <w:spacing w:line="276" w:lineRule="auto"/>
              <w:jc w:val="center"/>
              <w:rPr>
                <w:b/>
                <w:color w:val="000000"/>
                <w:sz w:val="16"/>
                <w:szCs w:val="16"/>
              </w:rPr>
            </w:pPr>
            <w:r>
              <w:rPr>
                <w:b/>
                <w:color w:val="000000"/>
                <w:sz w:val="16"/>
                <w:szCs w:val="16"/>
              </w:rPr>
              <w:t>-</w:t>
            </w:r>
          </w:p>
        </w:tc>
        <w:tc>
          <w:tcPr>
            <w:tcW w:w="567" w:type="dxa"/>
            <w:vAlign w:val="center"/>
            <w:hideMark/>
          </w:tcPr>
          <w:p w:rsidR="005C73EE" w:rsidRPr="00324B43" w:rsidRDefault="005C73EE" w:rsidP="00B04D90">
            <w:pPr>
              <w:pStyle w:val="Iauiue"/>
              <w:spacing w:line="276" w:lineRule="auto"/>
              <w:jc w:val="center"/>
              <w:rPr>
                <w:b/>
                <w:color w:val="000000"/>
                <w:sz w:val="16"/>
                <w:szCs w:val="16"/>
              </w:rPr>
            </w:pPr>
            <w:r>
              <w:rPr>
                <w:b/>
                <w:color w:val="000000"/>
                <w:sz w:val="16"/>
                <w:szCs w:val="16"/>
              </w:rPr>
              <w:t>-</w:t>
            </w:r>
          </w:p>
        </w:tc>
        <w:tc>
          <w:tcPr>
            <w:tcW w:w="567" w:type="dxa"/>
            <w:vAlign w:val="center"/>
            <w:hideMark/>
          </w:tcPr>
          <w:p w:rsidR="005C73EE" w:rsidRPr="00324B43" w:rsidRDefault="005C73EE" w:rsidP="00B04D90">
            <w:pPr>
              <w:pStyle w:val="Iauiue"/>
              <w:spacing w:line="276" w:lineRule="auto"/>
              <w:jc w:val="center"/>
              <w:rPr>
                <w:b/>
                <w:color w:val="000000"/>
                <w:sz w:val="16"/>
                <w:szCs w:val="16"/>
              </w:rPr>
            </w:pPr>
            <w:r>
              <w:rPr>
                <w:b/>
                <w:color w:val="000000"/>
                <w:sz w:val="16"/>
                <w:szCs w:val="16"/>
              </w:rPr>
              <w:t>-</w:t>
            </w:r>
          </w:p>
        </w:tc>
        <w:tc>
          <w:tcPr>
            <w:tcW w:w="567" w:type="dxa"/>
            <w:vAlign w:val="center"/>
            <w:hideMark/>
          </w:tcPr>
          <w:p w:rsidR="005C73EE" w:rsidRPr="00324B43" w:rsidRDefault="005C73EE" w:rsidP="00B04D90">
            <w:pPr>
              <w:pStyle w:val="Iauiue"/>
              <w:spacing w:line="276" w:lineRule="auto"/>
              <w:jc w:val="center"/>
              <w:rPr>
                <w:b/>
                <w:color w:val="000000"/>
                <w:sz w:val="16"/>
                <w:szCs w:val="16"/>
              </w:rPr>
            </w:pPr>
            <w:r>
              <w:rPr>
                <w:b/>
                <w:color w:val="000000"/>
                <w:sz w:val="16"/>
                <w:szCs w:val="16"/>
              </w:rPr>
              <w:t>-</w:t>
            </w:r>
          </w:p>
        </w:tc>
        <w:tc>
          <w:tcPr>
            <w:tcW w:w="567" w:type="dxa"/>
            <w:vAlign w:val="center"/>
            <w:hideMark/>
          </w:tcPr>
          <w:p w:rsidR="005C73EE" w:rsidRPr="00324B43" w:rsidRDefault="005C73EE" w:rsidP="00B04D90">
            <w:pPr>
              <w:pStyle w:val="Iauiue"/>
              <w:spacing w:line="276" w:lineRule="auto"/>
              <w:jc w:val="center"/>
              <w:rPr>
                <w:b/>
                <w:color w:val="000000"/>
                <w:sz w:val="16"/>
                <w:szCs w:val="16"/>
              </w:rPr>
            </w:pPr>
            <w:r>
              <w:rPr>
                <w:b/>
                <w:color w:val="000000"/>
                <w:sz w:val="16"/>
                <w:szCs w:val="16"/>
              </w:rPr>
              <w:t>-</w:t>
            </w:r>
          </w:p>
        </w:tc>
      </w:tr>
      <w:tr w:rsidR="000578E0" w:rsidRPr="00324B43" w:rsidTr="00B04D90">
        <w:trPr>
          <w:trHeight w:val="234"/>
        </w:trPr>
        <w:tc>
          <w:tcPr>
            <w:tcW w:w="818" w:type="dxa"/>
            <w:vAlign w:val="center"/>
          </w:tcPr>
          <w:p w:rsidR="000578E0" w:rsidRDefault="000578E0" w:rsidP="00B04D90">
            <w:pPr>
              <w:spacing w:line="276" w:lineRule="auto"/>
              <w:jc w:val="center"/>
              <w:rPr>
                <w:rFonts w:ascii="Times New Roman" w:hAnsi="Times New Roman" w:cs="Times New Roman"/>
                <w:b/>
                <w:color w:val="000000"/>
              </w:rPr>
            </w:pPr>
          </w:p>
          <w:p w:rsidR="000578E0" w:rsidRDefault="000578E0" w:rsidP="00B04D90">
            <w:pPr>
              <w:spacing w:line="276" w:lineRule="auto"/>
              <w:jc w:val="center"/>
              <w:rPr>
                <w:rFonts w:ascii="Times New Roman" w:hAnsi="Times New Roman" w:cs="Times New Roman"/>
                <w:b/>
                <w:color w:val="000000"/>
              </w:rPr>
            </w:pPr>
            <w:r>
              <w:rPr>
                <w:rFonts w:ascii="Times New Roman" w:hAnsi="Times New Roman" w:cs="Times New Roman"/>
                <w:b/>
                <w:color w:val="000000"/>
              </w:rPr>
              <w:t>4.9.1.1</w:t>
            </w:r>
          </w:p>
          <w:p w:rsidR="000578E0" w:rsidRDefault="000578E0" w:rsidP="00B04D90">
            <w:pPr>
              <w:spacing w:line="276" w:lineRule="auto"/>
              <w:jc w:val="center"/>
              <w:rPr>
                <w:rFonts w:ascii="Times New Roman" w:hAnsi="Times New Roman" w:cs="Times New Roman"/>
                <w:b/>
                <w:color w:val="000000"/>
              </w:rPr>
            </w:pPr>
          </w:p>
        </w:tc>
        <w:tc>
          <w:tcPr>
            <w:tcW w:w="2162" w:type="dxa"/>
            <w:vAlign w:val="center"/>
          </w:tcPr>
          <w:p w:rsidR="000578E0" w:rsidRPr="005C73EE" w:rsidRDefault="000578E0" w:rsidP="00B04D90">
            <w:pPr>
              <w:spacing w:line="276" w:lineRule="auto"/>
              <w:jc w:val="center"/>
              <w:rPr>
                <w:rFonts w:ascii="Times New Roman" w:hAnsi="Times New Roman" w:cs="Times New Roman"/>
              </w:rPr>
            </w:pPr>
            <w:r w:rsidRPr="005C73EE">
              <w:rPr>
                <w:rFonts w:ascii="Times New Roman" w:hAnsi="Times New Roman" w:cs="Times New Roman"/>
              </w:rPr>
              <w:t>Заправка транспортных средств</w:t>
            </w:r>
          </w:p>
        </w:tc>
        <w:tc>
          <w:tcPr>
            <w:tcW w:w="5525" w:type="dxa"/>
            <w:vAlign w:val="center"/>
            <w:hideMark/>
          </w:tcPr>
          <w:p w:rsidR="000578E0" w:rsidRPr="000578E0" w:rsidRDefault="000578E0" w:rsidP="00B04D90">
            <w:pPr>
              <w:spacing w:line="276" w:lineRule="auto"/>
              <w:jc w:val="center"/>
              <w:rPr>
                <w:rFonts w:ascii="Times New Roman" w:hAnsi="Times New Roman" w:cs="Times New Roman"/>
              </w:rPr>
            </w:pPr>
            <w:r w:rsidRPr="000578E0">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567" w:type="dxa"/>
            <w:vAlign w:val="center"/>
            <w:hideMark/>
          </w:tcPr>
          <w:p w:rsidR="000578E0" w:rsidRPr="00324B43" w:rsidRDefault="000578E0" w:rsidP="00B04D90">
            <w:pPr>
              <w:spacing w:line="276" w:lineRule="auto"/>
              <w:jc w:val="center"/>
              <w:rPr>
                <w:rFonts w:ascii="Times New Roman" w:hAnsi="Times New Roman" w:cs="Times New Roman"/>
                <w:b/>
              </w:rPr>
            </w:pPr>
            <w:r w:rsidRPr="00324B43">
              <w:rPr>
                <w:rFonts w:ascii="Times New Roman" w:hAnsi="Times New Roman" w:cs="Times New Roman"/>
                <w:b/>
              </w:rPr>
              <w:t>У</w:t>
            </w:r>
          </w:p>
        </w:tc>
        <w:tc>
          <w:tcPr>
            <w:tcW w:w="567" w:type="dxa"/>
            <w:vAlign w:val="center"/>
            <w:hideMark/>
          </w:tcPr>
          <w:p w:rsidR="000578E0" w:rsidRPr="00324B43" w:rsidRDefault="000578E0" w:rsidP="00B04D90">
            <w:pPr>
              <w:spacing w:line="276" w:lineRule="auto"/>
              <w:jc w:val="center"/>
              <w:rPr>
                <w:rFonts w:ascii="Times New Roman" w:hAnsi="Times New Roman" w:cs="Times New Roman"/>
                <w:b/>
              </w:rPr>
            </w:pPr>
            <w:r w:rsidRPr="00324B43">
              <w:rPr>
                <w:rFonts w:ascii="Times New Roman" w:hAnsi="Times New Roman" w:cs="Times New Roman"/>
                <w:b/>
              </w:rPr>
              <w:t>У</w:t>
            </w:r>
          </w:p>
        </w:tc>
        <w:tc>
          <w:tcPr>
            <w:tcW w:w="567" w:type="dxa"/>
            <w:vAlign w:val="center"/>
            <w:hideMark/>
          </w:tcPr>
          <w:p w:rsidR="000578E0" w:rsidRPr="00324B43" w:rsidRDefault="000578E0" w:rsidP="00B04D90">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0578E0" w:rsidRPr="00324B43" w:rsidRDefault="000578E0" w:rsidP="00B04D90">
            <w:pPr>
              <w:pStyle w:val="Iauiue"/>
              <w:spacing w:line="276" w:lineRule="auto"/>
              <w:jc w:val="center"/>
              <w:rPr>
                <w:b/>
                <w:sz w:val="16"/>
                <w:szCs w:val="16"/>
              </w:rPr>
            </w:pPr>
            <w:r w:rsidRPr="00324B43">
              <w:rPr>
                <w:b/>
                <w:sz w:val="16"/>
                <w:szCs w:val="16"/>
              </w:rPr>
              <w:t>Р</w:t>
            </w:r>
          </w:p>
        </w:tc>
        <w:tc>
          <w:tcPr>
            <w:tcW w:w="567" w:type="dxa"/>
            <w:vAlign w:val="center"/>
            <w:hideMark/>
          </w:tcPr>
          <w:p w:rsidR="000578E0" w:rsidRPr="00324B43" w:rsidRDefault="000578E0" w:rsidP="00B04D90">
            <w:pPr>
              <w:pStyle w:val="Iauiue"/>
              <w:spacing w:line="276" w:lineRule="auto"/>
              <w:jc w:val="center"/>
              <w:rPr>
                <w:b/>
                <w:color w:val="000000"/>
                <w:sz w:val="16"/>
                <w:szCs w:val="16"/>
              </w:rPr>
            </w:pPr>
            <w:r w:rsidRPr="00324B43">
              <w:rPr>
                <w:b/>
                <w:color w:val="000000"/>
                <w:sz w:val="16"/>
                <w:szCs w:val="16"/>
              </w:rPr>
              <w:t>Р</w:t>
            </w:r>
          </w:p>
        </w:tc>
        <w:tc>
          <w:tcPr>
            <w:tcW w:w="567" w:type="dxa"/>
            <w:vAlign w:val="center"/>
            <w:hideMark/>
          </w:tcPr>
          <w:p w:rsidR="000578E0" w:rsidRPr="00324B43" w:rsidRDefault="000578E0" w:rsidP="00B04D90">
            <w:pPr>
              <w:pStyle w:val="Iauiue"/>
              <w:spacing w:line="276" w:lineRule="auto"/>
              <w:jc w:val="center"/>
              <w:rPr>
                <w:b/>
                <w:color w:val="000000"/>
                <w:sz w:val="16"/>
                <w:szCs w:val="16"/>
              </w:rPr>
            </w:pPr>
            <w:r w:rsidRPr="00324B43">
              <w:rPr>
                <w:b/>
                <w:color w:val="000000"/>
                <w:sz w:val="16"/>
                <w:szCs w:val="16"/>
              </w:rPr>
              <w:t>Р</w:t>
            </w:r>
          </w:p>
        </w:tc>
        <w:tc>
          <w:tcPr>
            <w:tcW w:w="567" w:type="dxa"/>
            <w:vAlign w:val="center"/>
            <w:hideMark/>
          </w:tcPr>
          <w:p w:rsidR="000578E0" w:rsidRPr="00324B43" w:rsidRDefault="000578E0" w:rsidP="00B04D90">
            <w:pPr>
              <w:pStyle w:val="Iauiue"/>
              <w:spacing w:line="276" w:lineRule="auto"/>
              <w:jc w:val="center"/>
              <w:rPr>
                <w:b/>
                <w:color w:val="000000"/>
                <w:sz w:val="16"/>
                <w:szCs w:val="16"/>
              </w:rPr>
            </w:pPr>
            <w:r>
              <w:rPr>
                <w:b/>
                <w:color w:val="000000"/>
                <w:sz w:val="16"/>
                <w:szCs w:val="16"/>
              </w:rPr>
              <w:t>-</w:t>
            </w:r>
          </w:p>
        </w:tc>
        <w:tc>
          <w:tcPr>
            <w:tcW w:w="567" w:type="dxa"/>
            <w:vAlign w:val="center"/>
            <w:hideMark/>
          </w:tcPr>
          <w:p w:rsidR="000578E0" w:rsidRPr="00324B43" w:rsidRDefault="000578E0" w:rsidP="00B04D90">
            <w:pPr>
              <w:pStyle w:val="Iauiue"/>
              <w:spacing w:line="276" w:lineRule="auto"/>
              <w:jc w:val="center"/>
              <w:rPr>
                <w:b/>
                <w:color w:val="000000"/>
                <w:sz w:val="16"/>
                <w:szCs w:val="16"/>
              </w:rPr>
            </w:pPr>
            <w:r>
              <w:rPr>
                <w:b/>
                <w:color w:val="000000"/>
                <w:sz w:val="16"/>
                <w:szCs w:val="16"/>
              </w:rPr>
              <w:t>-</w:t>
            </w:r>
          </w:p>
        </w:tc>
        <w:tc>
          <w:tcPr>
            <w:tcW w:w="567" w:type="dxa"/>
            <w:vAlign w:val="center"/>
            <w:hideMark/>
          </w:tcPr>
          <w:p w:rsidR="000578E0" w:rsidRPr="00324B43" w:rsidRDefault="000578E0" w:rsidP="00B04D90">
            <w:pPr>
              <w:pStyle w:val="Iauiue"/>
              <w:spacing w:line="276" w:lineRule="auto"/>
              <w:jc w:val="center"/>
              <w:rPr>
                <w:b/>
                <w:color w:val="000000"/>
                <w:sz w:val="16"/>
                <w:szCs w:val="16"/>
              </w:rPr>
            </w:pPr>
            <w:r>
              <w:rPr>
                <w:b/>
                <w:color w:val="000000"/>
                <w:sz w:val="16"/>
                <w:szCs w:val="16"/>
              </w:rPr>
              <w:t>-</w:t>
            </w:r>
          </w:p>
        </w:tc>
        <w:tc>
          <w:tcPr>
            <w:tcW w:w="567" w:type="dxa"/>
            <w:vAlign w:val="center"/>
            <w:hideMark/>
          </w:tcPr>
          <w:p w:rsidR="000578E0" w:rsidRPr="00324B43" w:rsidRDefault="000578E0" w:rsidP="00B04D90">
            <w:pPr>
              <w:pStyle w:val="Iauiue"/>
              <w:spacing w:line="276" w:lineRule="auto"/>
              <w:jc w:val="center"/>
              <w:rPr>
                <w:b/>
                <w:color w:val="000000"/>
                <w:sz w:val="16"/>
                <w:szCs w:val="16"/>
              </w:rPr>
            </w:pPr>
            <w:r>
              <w:rPr>
                <w:b/>
                <w:color w:val="000000"/>
                <w:sz w:val="16"/>
                <w:szCs w:val="16"/>
              </w:rPr>
              <w:t>-</w:t>
            </w:r>
          </w:p>
        </w:tc>
        <w:tc>
          <w:tcPr>
            <w:tcW w:w="567" w:type="dxa"/>
            <w:vAlign w:val="center"/>
            <w:hideMark/>
          </w:tcPr>
          <w:p w:rsidR="000578E0" w:rsidRPr="00324B43" w:rsidRDefault="000578E0" w:rsidP="00B04D90">
            <w:pPr>
              <w:pStyle w:val="Iauiue"/>
              <w:spacing w:line="276" w:lineRule="auto"/>
              <w:jc w:val="center"/>
              <w:rPr>
                <w:b/>
                <w:color w:val="000000"/>
                <w:sz w:val="16"/>
                <w:szCs w:val="16"/>
              </w:rPr>
            </w:pPr>
            <w:r>
              <w:rPr>
                <w:b/>
                <w:color w:val="000000"/>
                <w:sz w:val="16"/>
                <w:szCs w:val="16"/>
              </w:rPr>
              <w:t>-</w:t>
            </w:r>
          </w:p>
        </w:tc>
        <w:tc>
          <w:tcPr>
            <w:tcW w:w="567" w:type="dxa"/>
            <w:vAlign w:val="center"/>
            <w:hideMark/>
          </w:tcPr>
          <w:p w:rsidR="000578E0" w:rsidRPr="00324B43" w:rsidRDefault="000578E0" w:rsidP="00B04D90">
            <w:pPr>
              <w:pStyle w:val="Iauiue"/>
              <w:spacing w:line="276" w:lineRule="auto"/>
              <w:jc w:val="center"/>
              <w:rPr>
                <w:b/>
                <w:color w:val="000000"/>
                <w:sz w:val="16"/>
                <w:szCs w:val="16"/>
              </w:rPr>
            </w:pPr>
            <w:r>
              <w:rPr>
                <w:b/>
                <w:color w:val="000000"/>
                <w:sz w:val="16"/>
                <w:szCs w:val="16"/>
              </w:rPr>
              <w:t>-</w:t>
            </w:r>
          </w:p>
        </w:tc>
      </w:tr>
      <w:tr w:rsidR="000578E0" w:rsidRPr="00324B43" w:rsidTr="00B04D90">
        <w:trPr>
          <w:trHeight w:val="234"/>
        </w:trPr>
        <w:tc>
          <w:tcPr>
            <w:tcW w:w="818" w:type="dxa"/>
            <w:vAlign w:val="center"/>
          </w:tcPr>
          <w:p w:rsidR="000578E0" w:rsidRDefault="000578E0" w:rsidP="00B04D90">
            <w:pPr>
              <w:spacing w:line="276" w:lineRule="auto"/>
              <w:jc w:val="center"/>
              <w:rPr>
                <w:rFonts w:ascii="Times New Roman" w:hAnsi="Times New Roman" w:cs="Times New Roman"/>
                <w:b/>
                <w:color w:val="000000"/>
              </w:rPr>
            </w:pPr>
          </w:p>
          <w:p w:rsidR="000578E0" w:rsidRDefault="000578E0" w:rsidP="00B04D90">
            <w:pPr>
              <w:spacing w:line="276" w:lineRule="auto"/>
              <w:jc w:val="center"/>
              <w:rPr>
                <w:rFonts w:ascii="Times New Roman" w:hAnsi="Times New Roman" w:cs="Times New Roman"/>
                <w:b/>
                <w:color w:val="000000"/>
              </w:rPr>
            </w:pPr>
            <w:r>
              <w:rPr>
                <w:rFonts w:ascii="Times New Roman" w:hAnsi="Times New Roman" w:cs="Times New Roman"/>
                <w:b/>
                <w:color w:val="000000"/>
              </w:rPr>
              <w:t>4.9.1.2</w:t>
            </w:r>
          </w:p>
        </w:tc>
        <w:tc>
          <w:tcPr>
            <w:tcW w:w="2162" w:type="dxa"/>
            <w:vAlign w:val="center"/>
          </w:tcPr>
          <w:p w:rsidR="000578E0" w:rsidRPr="000578E0" w:rsidRDefault="000578E0" w:rsidP="00B04D90">
            <w:pPr>
              <w:spacing w:line="276" w:lineRule="auto"/>
              <w:jc w:val="center"/>
              <w:rPr>
                <w:rFonts w:ascii="Times New Roman" w:hAnsi="Times New Roman" w:cs="Times New Roman"/>
              </w:rPr>
            </w:pPr>
            <w:r w:rsidRPr="000578E0">
              <w:rPr>
                <w:rFonts w:ascii="Times New Roman" w:hAnsi="Times New Roman" w:cs="Times New Roman"/>
              </w:rPr>
              <w:t>Обеспечение дорожного отдыха</w:t>
            </w:r>
          </w:p>
        </w:tc>
        <w:tc>
          <w:tcPr>
            <w:tcW w:w="5525" w:type="dxa"/>
            <w:vAlign w:val="center"/>
            <w:hideMark/>
          </w:tcPr>
          <w:p w:rsidR="000578E0" w:rsidRPr="000578E0" w:rsidRDefault="000578E0" w:rsidP="00B04D90">
            <w:pPr>
              <w:spacing w:line="276" w:lineRule="auto"/>
              <w:jc w:val="center"/>
              <w:rPr>
                <w:rFonts w:ascii="Times New Roman" w:hAnsi="Times New Roman" w:cs="Times New Roman"/>
              </w:rPr>
            </w:pPr>
            <w:r w:rsidRPr="000578E0">
              <w:rPr>
                <w:rFonts w:ascii="Times New Roman"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567" w:type="dxa"/>
            <w:vAlign w:val="center"/>
            <w:hideMark/>
          </w:tcPr>
          <w:p w:rsidR="000578E0" w:rsidRPr="00324B43" w:rsidRDefault="000578E0" w:rsidP="00B04D90">
            <w:pPr>
              <w:spacing w:line="276" w:lineRule="auto"/>
              <w:jc w:val="center"/>
              <w:rPr>
                <w:rFonts w:ascii="Times New Roman" w:hAnsi="Times New Roman" w:cs="Times New Roman"/>
                <w:b/>
              </w:rPr>
            </w:pPr>
            <w:r w:rsidRPr="00324B43">
              <w:rPr>
                <w:rFonts w:ascii="Times New Roman" w:hAnsi="Times New Roman" w:cs="Times New Roman"/>
                <w:b/>
              </w:rPr>
              <w:t>У</w:t>
            </w:r>
          </w:p>
        </w:tc>
        <w:tc>
          <w:tcPr>
            <w:tcW w:w="567" w:type="dxa"/>
            <w:vAlign w:val="center"/>
            <w:hideMark/>
          </w:tcPr>
          <w:p w:rsidR="000578E0" w:rsidRPr="00324B43" w:rsidRDefault="000578E0" w:rsidP="00B04D90">
            <w:pPr>
              <w:spacing w:line="276" w:lineRule="auto"/>
              <w:jc w:val="center"/>
              <w:rPr>
                <w:rFonts w:ascii="Times New Roman" w:hAnsi="Times New Roman" w:cs="Times New Roman"/>
                <w:b/>
              </w:rPr>
            </w:pPr>
            <w:r w:rsidRPr="00324B43">
              <w:rPr>
                <w:rFonts w:ascii="Times New Roman" w:hAnsi="Times New Roman" w:cs="Times New Roman"/>
                <w:b/>
              </w:rPr>
              <w:t>У</w:t>
            </w:r>
          </w:p>
        </w:tc>
        <w:tc>
          <w:tcPr>
            <w:tcW w:w="567" w:type="dxa"/>
            <w:vAlign w:val="center"/>
            <w:hideMark/>
          </w:tcPr>
          <w:p w:rsidR="000578E0" w:rsidRPr="00324B43" w:rsidRDefault="000578E0" w:rsidP="00B04D90">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0578E0" w:rsidRPr="00324B43" w:rsidRDefault="000578E0" w:rsidP="00B04D90">
            <w:pPr>
              <w:pStyle w:val="Iauiue"/>
              <w:spacing w:line="276" w:lineRule="auto"/>
              <w:jc w:val="center"/>
              <w:rPr>
                <w:b/>
                <w:sz w:val="16"/>
                <w:szCs w:val="16"/>
              </w:rPr>
            </w:pPr>
            <w:r w:rsidRPr="00324B43">
              <w:rPr>
                <w:b/>
                <w:sz w:val="16"/>
                <w:szCs w:val="16"/>
              </w:rPr>
              <w:t>Р</w:t>
            </w:r>
          </w:p>
        </w:tc>
        <w:tc>
          <w:tcPr>
            <w:tcW w:w="567" w:type="dxa"/>
            <w:vAlign w:val="center"/>
            <w:hideMark/>
          </w:tcPr>
          <w:p w:rsidR="000578E0" w:rsidRPr="00324B43" w:rsidRDefault="000578E0" w:rsidP="00B04D90">
            <w:pPr>
              <w:pStyle w:val="Iauiue"/>
              <w:spacing w:line="276" w:lineRule="auto"/>
              <w:jc w:val="center"/>
              <w:rPr>
                <w:b/>
                <w:color w:val="000000"/>
                <w:sz w:val="16"/>
                <w:szCs w:val="16"/>
              </w:rPr>
            </w:pPr>
            <w:r w:rsidRPr="00324B43">
              <w:rPr>
                <w:b/>
                <w:color w:val="000000"/>
                <w:sz w:val="16"/>
                <w:szCs w:val="16"/>
              </w:rPr>
              <w:t>Р</w:t>
            </w:r>
          </w:p>
        </w:tc>
        <w:tc>
          <w:tcPr>
            <w:tcW w:w="567" w:type="dxa"/>
            <w:vAlign w:val="center"/>
            <w:hideMark/>
          </w:tcPr>
          <w:p w:rsidR="000578E0" w:rsidRPr="00324B43" w:rsidRDefault="000578E0" w:rsidP="00B04D90">
            <w:pPr>
              <w:pStyle w:val="Iauiue"/>
              <w:spacing w:line="276" w:lineRule="auto"/>
              <w:jc w:val="center"/>
              <w:rPr>
                <w:b/>
                <w:color w:val="000000"/>
                <w:sz w:val="16"/>
                <w:szCs w:val="16"/>
              </w:rPr>
            </w:pPr>
            <w:r w:rsidRPr="00324B43">
              <w:rPr>
                <w:b/>
                <w:color w:val="000000"/>
                <w:sz w:val="16"/>
                <w:szCs w:val="16"/>
              </w:rPr>
              <w:t>Р</w:t>
            </w:r>
          </w:p>
        </w:tc>
        <w:tc>
          <w:tcPr>
            <w:tcW w:w="567" w:type="dxa"/>
            <w:vAlign w:val="center"/>
            <w:hideMark/>
          </w:tcPr>
          <w:p w:rsidR="000578E0" w:rsidRPr="00324B43" w:rsidRDefault="000578E0" w:rsidP="00B04D90">
            <w:pPr>
              <w:pStyle w:val="Iauiue"/>
              <w:spacing w:line="276" w:lineRule="auto"/>
              <w:jc w:val="center"/>
              <w:rPr>
                <w:b/>
                <w:color w:val="000000"/>
                <w:sz w:val="16"/>
                <w:szCs w:val="16"/>
              </w:rPr>
            </w:pPr>
            <w:r>
              <w:rPr>
                <w:b/>
                <w:color w:val="000000"/>
                <w:sz w:val="16"/>
                <w:szCs w:val="16"/>
              </w:rPr>
              <w:t>-</w:t>
            </w:r>
          </w:p>
        </w:tc>
        <w:tc>
          <w:tcPr>
            <w:tcW w:w="567" w:type="dxa"/>
            <w:vAlign w:val="center"/>
            <w:hideMark/>
          </w:tcPr>
          <w:p w:rsidR="000578E0" w:rsidRPr="00324B43" w:rsidRDefault="000578E0" w:rsidP="00B04D90">
            <w:pPr>
              <w:pStyle w:val="Iauiue"/>
              <w:spacing w:line="276" w:lineRule="auto"/>
              <w:jc w:val="center"/>
              <w:rPr>
                <w:b/>
                <w:color w:val="000000"/>
                <w:sz w:val="16"/>
                <w:szCs w:val="16"/>
              </w:rPr>
            </w:pPr>
            <w:r>
              <w:rPr>
                <w:b/>
                <w:color w:val="000000"/>
                <w:sz w:val="16"/>
                <w:szCs w:val="16"/>
              </w:rPr>
              <w:t>-</w:t>
            </w:r>
          </w:p>
        </w:tc>
        <w:tc>
          <w:tcPr>
            <w:tcW w:w="567" w:type="dxa"/>
            <w:vAlign w:val="center"/>
            <w:hideMark/>
          </w:tcPr>
          <w:p w:rsidR="000578E0" w:rsidRPr="00324B43" w:rsidRDefault="000578E0" w:rsidP="00B04D90">
            <w:pPr>
              <w:pStyle w:val="Iauiue"/>
              <w:spacing w:line="276" w:lineRule="auto"/>
              <w:jc w:val="center"/>
              <w:rPr>
                <w:b/>
                <w:color w:val="000000"/>
                <w:sz w:val="16"/>
                <w:szCs w:val="16"/>
              </w:rPr>
            </w:pPr>
            <w:r>
              <w:rPr>
                <w:b/>
                <w:color w:val="000000"/>
                <w:sz w:val="16"/>
                <w:szCs w:val="16"/>
              </w:rPr>
              <w:t>-</w:t>
            </w:r>
          </w:p>
        </w:tc>
        <w:tc>
          <w:tcPr>
            <w:tcW w:w="567" w:type="dxa"/>
            <w:vAlign w:val="center"/>
            <w:hideMark/>
          </w:tcPr>
          <w:p w:rsidR="000578E0" w:rsidRPr="00324B43" w:rsidRDefault="000578E0" w:rsidP="00B04D90">
            <w:pPr>
              <w:pStyle w:val="Iauiue"/>
              <w:spacing w:line="276" w:lineRule="auto"/>
              <w:jc w:val="center"/>
              <w:rPr>
                <w:b/>
                <w:color w:val="000000"/>
                <w:sz w:val="16"/>
                <w:szCs w:val="16"/>
              </w:rPr>
            </w:pPr>
            <w:r>
              <w:rPr>
                <w:b/>
                <w:color w:val="000000"/>
                <w:sz w:val="16"/>
                <w:szCs w:val="16"/>
              </w:rPr>
              <w:t>-</w:t>
            </w:r>
          </w:p>
        </w:tc>
        <w:tc>
          <w:tcPr>
            <w:tcW w:w="567" w:type="dxa"/>
            <w:vAlign w:val="center"/>
            <w:hideMark/>
          </w:tcPr>
          <w:p w:rsidR="000578E0" w:rsidRPr="00324B43" w:rsidRDefault="000578E0" w:rsidP="00B04D90">
            <w:pPr>
              <w:pStyle w:val="Iauiue"/>
              <w:spacing w:line="276" w:lineRule="auto"/>
              <w:jc w:val="center"/>
              <w:rPr>
                <w:b/>
                <w:color w:val="000000"/>
                <w:sz w:val="16"/>
                <w:szCs w:val="16"/>
              </w:rPr>
            </w:pPr>
            <w:r>
              <w:rPr>
                <w:b/>
                <w:color w:val="000000"/>
                <w:sz w:val="16"/>
                <w:szCs w:val="16"/>
              </w:rPr>
              <w:t>-</w:t>
            </w:r>
          </w:p>
        </w:tc>
        <w:tc>
          <w:tcPr>
            <w:tcW w:w="567" w:type="dxa"/>
            <w:vAlign w:val="center"/>
            <w:hideMark/>
          </w:tcPr>
          <w:p w:rsidR="000578E0" w:rsidRPr="00324B43" w:rsidRDefault="000578E0" w:rsidP="00B04D90">
            <w:pPr>
              <w:pStyle w:val="Iauiue"/>
              <w:spacing w:line="276" w:lineRule="auto"/>
              <w:jc w:val="center"/>
              <w:rPr>
                <w:b/>
                <w:color w:val="000000"/>
                <w:sz w:val="16"/>
                <w:szCs w:val="16"/>
              </w:rPr>
            </w:pPr>
            <w:r>
              <w:rPr>
                <w:b/>
                <w:color w:val="000000"/>
                <w:sz w:val="16"/>
                <w:szCs w:val="16"/>
              </w:rPr>
              <w:t>-</w:t>
            </w:r>
          </w:p>
        </w:tc>
      </w:tr>
      <w:tr w:rsidR="005C73EE" w:rsidRPr="00324B43" w:rsidTr="003B30D2">
        <w:trPr>
          <w:trHeight w:val="234"/>
        </w:trPr>
        <w:tc>
          <w:tcPr>
            <w:tcW w:w="818" w:type="dxa"/>
          </w:tcPr>
          <w:p w:rsidR="005C73EE" w:rsidRDefault="005C73EE" w:rsidP="00324B43">
            <w:pPr>
              <w:spacing w:line="276" w:lineRule="auto"/>
              <w:jc w:val="center"/>
              <w:rPr>
                <w:rFonts w:ascii="Times New Roman" w:hAnsi="Times New Roman" w:cs="Times New Roman"/>
                <w:color w:val="000000"/>
              </w:rPr>
            </w:pPr>
            <w:r>
              <w:rPr>
                <w:rFonts w:ascii="Times New Roman" w:hAnsi="Times New Roman" w:cs="Times New Roman"/>
                <w:color w:val="000000"/>
              </w:rPr>
              <w:t>4.9.1.3</w:t>
            </w:r>
          </w:p>
          <w:p w:rsidR="005C73EE" w:rsidRDefault="005C73EE" w:rsidP="00324B43">
            <w:pPr>
              <w:spacing w:line="276" w:lineRule="auto"/>
              <w:jc w:val="center"/>
              <w:rPr>
                <w:rFonts w:ascii="Times New Roman" w:hAnsi="Times New Roman" w:cs="Times New Roman"/>
                <w:color w:val="000000"/>
              </w:rPr>
            </w:pPr>
          </w:p>
        </w:tc>
        <w:tc>
          <w:tcPr>
            <w:tcW w:w="2162" w:type="dxa"/>
          </w:tcPr>
          <w:p w:rsidR="005C73EE" w:rsidRPr="005A45A9" w:rsidRDefault="005C73EE" w:rsidP="006D314E">
            <w:pPr>
              <w:pStyle w:val="aff2"/>
              <w:spacing w:line="276" w:lineRule="auto"/>
              <w:jc w:val="center"/>
              <w:rPr>
                <w:color w:val="000000"/>
                <w:sz w:val="16"/>
                <w:szCs w:val="16"/>
              </w:rPr>
            </w:pPr>
            <w:r w:rsidRPr="005A45A9">
              <w:rPr>
                <w:color w:val="000000"/>
                <w:sz w:val="16"/>
                <w:szCs w:val="16"/>
              </w:rPr>
              <w:t>Автомобильные мойки</w:t>
            </w:r>
          </w:p>
        </w:tc>
        <w:tc>
          <w:tcPr>
            <w:tcW w:w="5525" w:type="dxa"/>
            <w:vAlign w:val="center"/>
            <w:hideMark/>
          </w:tcPr>
          <w:p w:rsidR="005C73EE" w:rsidRPr="005A45A9" w:rsidRDefault="005C73EE" w:rsidP="00324B43">
            <w:pPr>
              <w:pStyle w:val="aff2"/>
              <w:spacing w:line="276" w:lineRule="auto"/>
              <w:rPr>
                <w:color w:val="000000"/>
                <w:sz w:val="16"/>
                <w:szCs w:val="16"/>
              </w:rPr>
            </w:pPr>
            <w:r w:rsidRPr="005A45A9">
              <w:rPr>
                <w:color w:val="000000"/>
                <w:sz w:val="16"/>
                <w:szCs w:val="16"/>
              </w:rPr>
              <w:t>Размещение автомобильных моек, а также размещение магазинов сопутствующей торговли</w:t>
            </w:r>
          </w:p>
        </w:tc>
        <w:tc>
          <w:tcPr>
            <w:tcW w:w="567" w:type="dxa"/>
            <w:vAlign w:val="center"/>
            <w:hideMark/>
          </w:tcPr>
          <w:p w:rsidR="005C73EE" w:rsidRPr="00324B43" w:rsidRDefault="005C73EE" w:rsidP="00DE1F28">
            <w:pPr>
              <w:spacing w:line="276" w:lineRule="auto"/>
              <w:jc w:val="center"/>
              <w:rPr>
                <w:rFonts w:ascii="Times New Roman" w:hAnsi="Times New Roman" w:cs="Times New Roman"/>
                <w:b/>
              </w:rPr>
            </w:pPr>
            <w:r w:rsidRPr="00324B43">
              <w:rPr>
                <w:rFonts w:ascii="Times New Roman" w:hAnsi="Times New Roman" w:cs="Times New Roman"/>
                <w:b/>
              </w:rPr>
              <w:t>У</w:t>
            </w:r>
          </w:p>
        </w:tc>
        <w:tc>
          <w:tcPr>
            <w:tcW w:w="567" w:type="dxa"/>
            <w:vAlign w:val="center"/>
            <w:hideMark/>
          </w:tcPr>
          <w:p w:rsidR="005C73EE" w:rsidRPr="00324B43" w:rsidRDefault="005C73EE" w:rsidP="00DE1F28">
            <w:pPr>
              <w:spacing w:line="276" w:lineRule="auto"/>
              <w:jc w:val="center"/>
              <w:rPr>
                <w:rFonts w:ascii="Times New Roman" w:hAnsi="Times New Roman" w:cs="Times New Roman"/>
                <w:b/>
              </w:rPr>
            </w:pPr>
            <w:r w:rsidRPr="00324B43">
              <w:rPr>
                <w:rFonts w:ascii="Times New Roman" w:hAnsi="Times New Roman" w:cs="Times New Roman"/>
                <w:b/>
              </w:rPr>
              <w:t>У</w:t>
            </w:r>
          </w:p>
        </w:tc>
        <w:tc>
          <w:tcPr>
            <w:tcW w:w="567" w:type="dxa"/>
            <w:vAlign w:val="center"/>
            <w:hideMark/>
          </w:tcPr>
          <w:p w:rsidR="005C73EE" w:rsidRPr="00324B43" w:rsidRDefault="005C73EE" w:rsidP="00DE1F28">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5C73EE" w:rsidRPr="00324B43" w:rsidRDefault="005C73EE" w:rsidP="00DE1F28">
            <w:pPr>
              <w:pStyle w:val="Iauiue"/>
              <w:spacing w:line="276" w:lineRule="auto"/>
              <w:jc w:val="center"/>
              <w:rPr>
                <w:b/>
                <w:sz w:val="16"/>
                <w:szCs w:val="16"/>
              </w:rPr>
            </w:pPr>
            <w:r w:rsidRPr="00324B43">
              <w:rPr>
                <w:b/>
                <w:sz w:val="16"/>
                <w:szCs w:val="16"/>
              </w:rPr>
              <w:t>Р</w:t>
            </w:r>
          </w:p>
        </w:tc>
        <w:tc>
          <w:tcPr>
            <w:tcW w:w="567" w:type="dxa"/>
            <w:vAlign w:val="center"/>
            <w:hideMark/>
          </w:tcPr>
          <w:p w:rsidR="005C73EE" w:rsidRPr="00324B43" w:rsidRDefault="005C73EE" w:rsidP="00DE1F28">
            <w:pPr>
              <w:pStyle w:val="Iauiue"/>
              <w:spacing w:line="276" w:lineRule="auto"/>
              <w:jc w:val="center"/>
              <w:rPr>
                <w:b/>
                <w:color w:val="000000"/>
                <w:sz w:val="16"/>
                <w:szCs w:val="16"/>
              </w:rPr>
            </w:pPr>
            <w:r w:rsidRPr="00324B43">
              <w:rPr>
                <w:b/>
                <w:color w:val="000000"/>
                <w:sz w:val="16"/>
                <w:szCs w:val="16"/>
              </w:rPr>
              <w:t>Р</w:t>
            </w:r>
          </w:p>
        </w:tc>
        <w:tc>
          <w:tcPr>
            <w:tcW w:w="567" w:type="dxa"/>
            <w:vAlign w:val="center"/>
            <w:hideMark/>
          </w:tcPr>
          <w:p w:rsidR="005C73EE" w:rsidRPr="00324B43" w:rsidRDefault="005C73EE" w:rsidP="00DE1F28">
            <w:pPr>
              <w:pStyle w:val="Iauiue"/>
              <w:spacing w:line="276" w:lineRule="auto"/>
              <w:jc w:val="center"/>
              <w:rPr>
                <w:b/>
                <w:color w:val="000000"/>
                <w:sz w:val="16"/>
                <w:szCs w:val="16"/>
              </w:rPr>
            </w:pPr>
            <w:r w:rsidRPr="00324B43">
              <w:rPr>
                <w:b/>
                <w:color w:val="000000"/>
                <w:sz w:val="16"/>
                <w:szCs w:val="16"/>
              </w:rPr>
              <w:t>Р</w:t>
            </w:r>
          </w:p>
        </w:tc>
        <w:tc>
          <w:tcPr>
            <w:tcW w:w="567" w:type="dxa"/>
            <w:vAlign w:val="center"/>
            <w:hideMark/>
          </w:tcPr>
          <w:p w:rsidR="005C73EE" w:rsidRPr="00324B43" w:rsidRDefault="005C73EE" w:rsidP="00DE1F28">
            <w:pPr>
              <w:pStyle w:val="Iauiue"/>
              <w:spacing w:line="276" w:lineRule="auto"/>
              <w:jc w:val="center"/>
              <w:rPr>
                <w:b/>
                <w:color w:val="000000"/>
                <w:sz w:val="16"/>
                <w:szCs w:val="16"/>
              </w:rPr>
            </w:pPr>
            <w:r>
              <w:rPr>
                <w:b/>
                <w:color w:val="000000"/>
                <w:sz w:val="16"/>
                <w:szCs w:val="16"/>
              </w:rPr>
              <w:t>-</w:t>
            </w:r>
          </w:p>
        </w:tc>
        <w:tc>
          <w:tcPr>
            <w:tcW w:w="567" w:type="dxa"/>
            <w:vAlign w:val="center"/>
            <w:hideMark/>
          </w:tcPr>
          <w:p w:rsidR="005C73EE" w:rsidRPr="00324B43" w:rsidRDefault="005C73EE" w:rsidP="00DE1F28">
            <w:pPr>
              <w:pStyle w:val="Iauiue"/>
              <w:spacing w:line="276" w:lineRule="auto"/>
              <w:jc w:val="center"/>
              <w:rPr>
                <w:b/>
                <w:color w:val="000000"/>
                <w:sz w:val="16"/>
                <w:szCs w:val="16"/>
              </w:rPr>
            </w:pPr>
            <w:r>
              <w:rPr>
                <w:b/>
                <w:color w:val="000000"/>
                <w:sz w:val="16"/>
                <w:szCs w:val="16"/>
              </w:rPr>
              <w:t>-</w:t>
            </w:r>
          </w:p>
        </w:tc>
        <w:tc>
          <w:tcPr>
            <w:tcW w:w="567" w:type="dxa"/>
            <w:vAlign w:val="center"/>
            <w:hideMark/>
          </w:tcPr>
          <w:p w:rsidR="005C73EE" w:rsidRPr="00324B43" w:rsidRDefault="005C73EE" w:rsidP="00DE1F28">
            <w:pPr>
              <w:pStyle w:val="Iauiue"/>
              <w:spacing w:line="276" w:lineRule="auto"/>
              <w:jc w:val="center"/>
              <w:rPr>
                <w:b/>
                <w:color w:val="000000"/>
                <w:sz w:val="16"/>
                <w:szCs w:val="16"/>
              </w:rPr>
            </w:pPr>
            <w:r>
              <w:rPr>
                <w:b/>
                <w:color w:val="000000"/>
                <w:sz w:val="16"/>
                <w:szCs w:val="16"/>
              </w:rPr>
              <w:t>-</w:t>
            </w:r>
          </w:p>
        </w:tc>
        <w:tc>
          <w:tcPr>
            <w:tcW w:w="567" w:type="dxa"/>
            <w:vAlign w:val="center"/>
            <w:hideMark/>
          </w:tcPr>
          <w:p w:rsidR="005C73EE" w:rsidRPr="00324B43" w:rsidRDefault="005C73EE" w:rsidP="00DE1F28">
            <w:pPr>
              <w:pStyle w:val="Iauiue"/>
              <w:spacing w:line="276" w:lineRule="auto"/>
              <w:jc w:val="center"/>
              <w:rPr>
                <w:b/>
                <w:color w:val="000000"/>
                <w:sz w:val="16"/>
                <w:szCs w:val="16"/>
              </w:rPr>
            </w:pPr>
            <w:r>
              <w:rPr>
                <w:b/>
                <w:color w:val="000000"/>
                <w:sz w:val="16"/>
                <w:szCs w:val="16"/>
              </w:rPr>
              <w:t>-</w:t>
            </w:r>
          </w:p>
        </w:tc>
        <w:tc>
          <w:tcPr>
            <w:tcW w:w="567" w:type="dxa"/>
            <w:vAlign w:val="center"/>
            <w:hideMark/>
          </w:tcPr>
          <w:p w:rsidR="005C73EE" w:rsidRPr="00324B43" w:rsidRDefault="005C73EE" w:rsidP="00DE1F28">
            <w:pPr>
              <w:pStyle w:val="Iauiue"/>
              <w:spacing w:line="276" w:lineRule="auto"/>
              <w:jc w:val="center"/>
              <w:rPr>
                <w:b/>
                <w:color w:val="000000"/>
                <w:sz w:val="16"/>
                <w:szCs w:val="16"/>
              </w:rPr>
            </w:pPr>
            <w:r>
              <w:rPr>
                <w:b/>
                <w:color w:val="000000"/>
                <w:sz w:val="16"/>
                <w:szCs w:val="16"/>
              </w:rPr>
              <w:t>-</w:t>
            </w:r>
          </w:p>
        </w:tc>
        <w:tc>
          <w:tcPr>
            <w:tcW w:w="567" w:type="dxa"/>
            <w:vAlign w:val="center"/>
            <w:hideMark/>
          </w:tcPr>
          <w:p w:rsidR="005C73EE" w:rsidRPr="00324B43" w:rsidRDefault="005C73EE" w:rsidP="00DE1F28">
            <w:pPr>
              <w:pStyle w:val="Iauiue"/>
              <w:spacing w:line="276" w:lineRule="auto"/>
              <w:jc w:val="center"/>
              <w:rPr>
                <w:b/>
                <w:color w:val="000000"/>
                <w:sz w:val="16"/>
                <w:szCs w:val="16"/>
              </w:rPr>
            </w:pPr>
            <w:r>
              <w:rPr>
                <w:b/>
                <w:color w:val="000000"/>
                <w:sz w:val="16"/>
                <w:szCs w:val="16"/>
              </w:rPr>
              <w:t>-</w:t>
            </w:r>
          </w:p>
        </w:tc>
      </w:tr>
      <w:tr w:rsidR="009F59B5" w:rsidRPr="00324B43" w:rsidTr="003B30D2">
        <w:trPr>
          <w:trHeight w:val="242"/>
        </w:trPr>
        <w:tc>
          <w:tcPr>
            <w:tcW w:w="818" w:type="dxa"/>
          </w:tcPr>
          <w:p w:rsidR="009F59B5" w:rsidRPr="00324B43" w:rsidRDefault="009F59B5" w:rsidP="00324B43">
            <w:pPr>
              <w:spacing w:line="276" w:lineRule="auto"/>
              <w:jc w:val="center"/>
              <w:rPr>
                <w:rFonts w:ascii="Times New Roman" w:hAnsi="Times New Roman" w:cs="Times New Roman"/>
                <w:color w:val="000000"/>
              </w:rPr>
            </w:pPr>
            <w:r>
              <w:rPr>
                <w:rFonts w:ascii="Times New Roman" w:hAnsi="Times New Roman" w:cs="Times New Roman"/>
                <w:color w:val="000000"/>
              </w:rPr>
              <w:t>4.9.1.4</w:t>
            </w:r>
          </w:p>
        </w:tc>
        <w:tc>
          <w:tcPr>
            <w:tcW w:w="2162" w:type="dxa"/>
          </w:tcPr>
          <w:p w:rsidR="009F59B5" w:rsidRPr="005A45A9" w:rsidRDefault="009F59B5" w:rsidP="006D314E">
            <w:pPr>
              <w:pStyle w:val="aff2"/>
              <w:spacing w:line="276" w:lineRule="auto"/>
              <w:jc w:val="center"/>
              <w:rPr>
                <w:color w:val="000000"/>
                <w:sz w:val="16"/>
                <w:szCs w:val="16"/>
              </w:rPr>
            </w:pPr>
            <w:r w:rsidRPr="005A45A9">
              <w:rPr>
                <w:color w:val="000000"/>
                <w:sz w:val="16"/>
                <w:szCs w:val="16"/>
              </w:rPr>
              <w:t>Ремонт автомобилей</w:t>
            </w:r>
          </w:p>
        </w:tc>
        <w:tc>
          <w:tcPr>
            <w:tcW w:w="5525" w:type="dxa"/>
            <w:vAlign w:val="center"/>
            <w:hideMark/>
          </w:tcPr>
          <w:p w:rsidR="009F59B5" w:rsidRPr="005A45A9" w:rsidRDefault="009F59B5" w:rsidP="00324B43">
            <w:pPr>
              <w:pStyle w:val="aff2"/>
              <w:spacing w:line="276" w:lineRule="auto"/>
              <w:rPr>
                <w:color w:val="000000"/>
                <w:sz w:val="16"/>
                <w:szCs w:val="16"/>
              </w:rPr>
            </w:pPr>
            <w:r w:rsidRPr="005A45A9">
              <w:rPr>
                <w:color w:val="000000"/>
                <w:sz w:val="16"/>
                <w:szCs w:val="16"/>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567" w:type="dxa"/>
            <w:vAlign w:val="center"/>
            <w:hideMark/>
          </w:tcPr>
          <w:p w:rsidR="009F59B5" w:rsidRPr="00324B43" w:rsidRDefault="009F59B5" w:rsidP="00DE1F28">
            <w:pPr>
              <w:spacing w:line="276" w:lineRule="auto"/>
              <w:jc w:val="center"/>
              <w:rPr>
                <w:rFonts w:ascii="Times New Roman" w:hAnsi="Times New Roman" w:cs="Times New Roman"/>
                <w:b/>
              </w:rPr>
            </w:pPr>
            <w:r w:rsidRPr="00324B43">
              <w:rPr>
                <w:rFonts w:ascii="Times New Roman" w:hAnsi="Times New Roman" w:cs="Times New Roman"/>
                <w:b/>
              </w:rPr>
              <w:t>У</w:t>
            </w:r>
          </w:p>
        </w:tc>
        <w:tc>
          <w:tcPr>
            <w:tcW w:w="567" w:type="dxa"/>
            <w:vAlign w:val="center"/>
            <w:hideMark/>
          </w:tcPr>
          <w:p w:rsidR="009F59B5" w:rsidRPr="00324B43" w:rsidRDefault="009F59B5" w:rsidP="00DE1F28">
            <w:pPr>
              <w:spacing w:line="276" w:lineRule="auto"/>
              <w:jc w:val="center"/>
              <w:rPr>
                <w:rFonts w:ascii="Times New Roman" w:hAnsi="Times New Roman" w:cs="Times New Roman"/>
                <w:b/>
              </w:rPr>
            </w:pPr>
            <w:r w:rsidRPr="00324B43">
              <w:rPr>
                <w:rFonts w:ascii="Times New Roman" w:hAnsi="Times New Roman" w:cs="Times New Roman"/>
                <w:b/>
              </w:rPr>
              <w:t>У</w:t>
            </w:r>
          </w:p>
        </w:tc>
        <w:tc>
          <w:tcPr>
            <w:tcW w:w="567" w:type="dxa"/>
            <w:vAlign w:val="center"/>
            <w:hideMark/>
          </w:tcPr>
          <w:p w:rsidR="009F59B5" w:rsidRPr="00324B43" w:rsidRDefault="009F59B5" w:rsidP="00DE1F28">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9F59B5" w:rsidRPr="00324B43" w:rsidRDefault="009F59B5" w:rsidP="00DE1F28">
            <w:pPr>
              <w:pStyle w:val="Iauiue"/>
              <w:spacing w:line="276" w:lineRule="auto"/>
              <w:jc w:val="center"/>
              <w:rPr>
                <w:color w:val="000000"/>
                <w:sz w:val="16"/>
                <w:szCs w:val="16"/>
              </w:rPr>
            </w:pPr>
            <w:r w:rsidRPr="00324B43">
              <w:rPr>
                <w:b/>
                <w:sz w:val="16"/>
                <w:szCs w:val="16"/>
              </w:rPr>
              <w:t>Р</w:t>
            </w:r>
          </w:p>
        </w:tc>
        <w:tc>
          <w:tcPr>
            <w:tcW w:w="567" w:type="dxa"/>
            <w:vAlign w:val="center"/>
            <w:hideMark/>
          </w:tcPr>
          <w:p w:rsidR="009F59B5" w:rsidRPr="00324B43" w:rsidRDefault="009F59B5" w:rsidP="00DE1F28">
            <w:pPr>
              <w:pStyle w:val="Iauiue"/>
              <w:spacing w:line="276" w:lineRule="auto"/>
              <w:jc w:val="center"/>
              <w:rPr>
                <w:b/>
                <w:color w:val="000000"/>
                <w:sz w:val="16"/>
                <w:szCs w:val="16"/>
              </w:rPr>
            </w:pPr>
            <w:r w:rsidRPr="00324B43">
              <w:rPr>
                <w:b/>
                <w:color w:val="000000"/>
                <w:sz w:val="16"/>
                <w:szCs w:val="16"/>
              </w:rPr>
              <w:t>Р</w:t>
            </w:r>
          </w:p>
        </w:tc>
        <w:tc>
          <w:tcPr>
            <w:tcW w:w="567" w:type="dxa"/>
            <w:vAlign w:val="center"/>
            <w:hideMark/>
          </w:tcPr>
          <w:p w:rsidR="009F59B5" w:rsidRPr="00324B43" w:rsidRDefault="009F59B5" w:rsidP="00DE1F28">
            <w:pPr>
              <w:pStyle w:val="Iauiue"/>
              <w:spacing w:line="276" w:lineRule="auto"/>
              <w:jc w:val="center"/>
              <w:rPr>
                <w:b/>
                <w:color w:val="000000"/>
                <w:sz w:val="16"/>
                <w:szCs w:val="16"/>
              </w:rPr>
            </w:pPr>
            <w:r w:rsidRPr="00324B43">
              <w:rPr>
                <w:b/>
                <w:color w:val="000000"/>
                <w:sz w:val="16"/>
                <w:szCs w:val="16"/>
              </w:rPr>
              <w:t>Р</w:t>
            </w:r>
          </w:p>
        </w:tc>
        <w:tc>
          <w:tcPr>
            <w:tcW w:w="567" w:type="dxa"/>
            <w:vAlign w:val="center"/>
            <w:hideMark/>
          </w:tcPr>
          <w:p w:rsidR="009F59B5" w:rsidRPr="00324B43" w:rsidRDefault="009F59B5" w:rsidP="00DE1F28">
            <w:pPr>
              <w:pStyle w:val="Iauiue"/>
              <w:spacing w:line="276" w:lineRule="auto"/>
              <w:jc w:val="center"/>
              <w:rPr>
                <w:b/>
                <w:color w:val="000000"/>
                <w:sz w:val="16"/>
                <w:szCs w:val="16"/>
              </w:rPr>
            </w:pPr>
            <w:r w:rsidRPr="00324B43">
              <w:rPr>
                <w:b/>
                <w:color w:val="000000"/>
                <w:sz w:val="16"/>
                <w:szCs w:val="16"/>
              </w:rPr>
              <w:t>-</w:t>
            </w:r>
          </w:p>
        </w:tc>
        <w:tc>
          <w:tcPr>
            <w:tcW w:w="567" w:type="dxa"/>
            <w:vAlign w:val="center"/>
            <w:hideMark/>
          </w:tcPr>
          <w:p w:rsidR="009F59B5" w:rsidRPr="00324B43" w:rsidRDefault="009F59B5" w:rsidP="00DE1F28">
            <w:pPr>
              <w:pStyle w:val="Iauiue"/>
              <w:spacing w:line="276" w:lineRule="auto"/>
              <w:jc w:val="center"/>
              <w:rPr>
                <w:b/>
                <w:color w:val="000000"/>
                <w:sz w:val="16"/>
                <w:szCs w:val="16"/>
              </w:rPr>
            </w:pPr>
            <w:r w:rsidRPr="00324B43">
              <w:rPr>
                <w:b/>
                <w:color w:val="000000"/>
                <w:sz w:val="16"/>
                <w:szCs w:val="16"/>
              </w:rPr>
              <w:t>-</w:t>
            </w:r>
          </w:p>
        </w:tc>
        <w:tc>
          <w:tcPr>
            <w:tcW w:w="567" w:type="dxa"/>
            <w:vAlign w:val="center"/>
            <w:hideMark/>
          </w:tcPr>
          <w:p w:rsidR="009F59B5" w:rsidRPr="00324B43" w:rsidRDefault="009F59B5" w:rsidP="00DE1F28">
            <w:pPr>
              <w:pStyle w:val="Iauiue"/>
              <w:spacing w:line="276" w:lineRule="auto"/>
              <w:jc w:val="center"/>
              <w:rPr>
                <w:b/>
                <w:color w:val="000000"/>
                <w:sz w:val="16"/>
                <w:szCs w:val="16"/>
              </w:rPr>
            </w:pPr>
            <w:r w:rsidRPr="00324B43">
              <w:rPr>
                <w:b/>
                <w:color w:val="000000"/>
                <w:sz w:val="16"/>
                <w:szCs w:val="16"/>
              </w:rPr>
              <w:t>-</w:t>
            </w:r>
          </w:p>
        </w:tc>
        <w:tc>
          <w:tcPr>
            <w:tcW w:w="567" w:type="dxa"/>
            <w:vAlign w:val="center"/>
            <w:hideMark/>
          </w:tcPr>
          <w:p w:rsidR="009F59B5" w:rsidRPr="00324B43" w:rsidRDefault="009F59B5" w:rsidP="00DE1F28">
            <w:pPr>
              <w:pStyle w:val="Iauiue"/>
              <w:spacing w:line="276" w:lineRule="auto"/>
              <w:jc w:val="center"/>
              <w:rPr>
                <w:b/>
                <w:color w:val="000000"/>
                <w:sz w:val="16"/>
                <w:szCs w:val="16"/>
              </w:rPr>
            </w:pPr>
            <w:r w:rsidRPr="00324B43">
              <w:rPr>
                <w:b/>
                <w:color w:val="000000"/>
                <w:sz w:val="16"/>
                <w:szCs w:val="16"/>
              </w:rPr>
              <w:t>-</w:t>
            </w:r>
          </w:p>
        </w:tc>
        <w:tc>
          <w:tcPr>
            <w:tcW w:w="567" w:type="dxa"/>
            <w:vAlign w:val="center"/>
            <w:hideMark/>
          </w:tcPr>
          <w:p w:rsidR="009F59B5" w:rsidRPr="00324B43" w:rsidRDefault="009F59B5" w:rsidP="00DE1F28">
            <w:pPr>
              <w:pStyle w:val="Iauiue"/>
              <w:spacing w:line="276" w:lineRule="auto"/>
              <w:jc w:val="center"/>
              <w:rPr>
                <w:b/>
                <w:color w:val="000000"/>
                <w:sz w:val="16"/>
                <w:szCs w:val="16"/>
              </w:rPr>
            </w:pPr>
            <w:r w:rsidRPr="00324B43">
              <w:rPr>
                <w:b/>
                <w:color w:val="000000"/>
                <w:sz w:val="16"/>
                <w:szCs w:val="16"/>
              </w:rPr>
              <w:t>-</w:t>
            </w:r>
          </w:p>
        </w:tc>
        <w:tc>
          <w:tcPr>
            <w:tcW w:w="567" w:type="dxa"/>
            <w:vAlign w:val="center"/>
            <w:hideMark/>
          </w:tcPr>
          <w:p w:rsidR="009F59B5" w:rsidRPr="00324B43" w:rsidRDefault="009F59B5" w:rsidP="00DE1F28">
            <w:pPr>
              <w:pStyle w:val="Iauiue"/>
              <w:spacing w:line="276" w:lineRule="auto"/>
              <w:jc w:val="center"/>
              <w:rPr>
                <w:b/>
                <w:color w:val="000000"/>
                <w:sz w:val="16"/>
                <w:szCs w:val="16"/>
              </w:rPr>
            </w:pPr>
            <w:r w:rsidRPr="00324B43">
              <w:rPr>
                <w:b/>
                <w:color w:val="000000"/>
                <w:sz w:val="16"/>
                <w:szCs w:val="16"/>
              </w:rPr>
              <w:t>-</w:t>
            </w:r>
          </w:p>
        </w:tc>
      </w:tr>
      <w:tr w:rsidR="000C3CE0" w:rsidRPr="00324B43" w:rsidTr="000578E0">
        <w:trPr>
          <w:trHeight w:val="258"/>
        </w:trPr>
        <w:tc>
          <w:tcPr>
            <w:tcW w:w="818" w:type="dxa"/>
            <w:shd w:val="clear" w:color="auto" w:fill="BFBFBF"/>
          </w:tcPr>
          <w:p w:rsidR="000C3CE0" w:rsidRPr="00324B43" w:rsidRDefault="000C3CE0" w:rsidP="00324B43">
            <w:pPr>
              <w:spacing w:line="276" w:lineRule="auto"/>
              <w:jc w:val="center"/>
              <w:rPr>
                <w:rFonts w:ascii="Times New Roman" w:hAnsi="Times New Roman" w:cs="Times New Roman"/>
              </w:rPr>
            </w:pPr>
          </w:p>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5.0</w:t>
            </w:r>
          </w:p>
          <w:p w:rsidR="000C3CE0" w:rsidRPr="00324B43" w:rsidRDefault="000C3CE0" w:rsidP="00324B43">
            <w:pPr>
              <w:spacing w:line="276" w:lineRule="auto"/>
              <w:jc w:val="center"/>
              <w:rPr>
                <w:rFonts w:ascii="Times New Roman" w:hAnsi="Times New Roman" w:cs="Times New Roman"/>
              </w:rPr>
            </w:pPr>
          </w:p>
        </w:tc>
        <w:tc>
          <w:tcPr>
            <w:tcW w:w="2162" w:type="dxa"/>
            <w:shd w:val="clear" w:color="auto" w:fill="BFBFBF"/>
          </w:tcPr>
          <w:p w:rsidR="000C3CE0" w:rsidRPr="00324B43" w:rsidRDefault="000C3CE0" w:rsidP="006D314E">
            <w:pPr>
              <w:spacing w:line="276" w:lineRule="auto"/>
              <w:jc w:val="center"/>
              <w:rPr>
                <w:rFonts w:ascii="Times New Roman" w:hAnsi="Times New Roman" w:cs="Times New Roman"/>
              </w:rPr>
            </w:pPr>
          </w:p>
          <w:p w:rsidR="000C3CE0" w:rsidRPr="00324B43" w:rsidRDefault="000C3CE0" w:rsidP="006D314E">
            <w:pPr>
              <w:spacing w:line="276" w:lineRule="auto"/>
              <w:jc w:val="center"/>
              <w:rPr>
                <w:rFonts w:ascii="Times New Roman" w:hAnsi="Times New Roman" w:cs="Times New Roman"/>
              </w:rPr>
            </w:pPr>
            <w:r w:rsidRPr="00324B43">
              <w:rPr>
                <w:rFonts w:ascii="Times New Roman" w:hAnsi="Times New Roman" w:cs="Times New Roman"/>
              </w:rPr>
              <w:t>Отдых (рекреация)</w:t>
            </w:r>
          </w:p>
        </w:tc>
        <w:tc>
          <w:tcPr>
            <w:tcW w:w="5525" w:type="dxa"/>
            <w:shd w:val="clear" w:color="auto" w:fill="BFBFBF"/>
            <w:hideMark/>
          </w:tcPr>
          <w:p w:rsidR="005A45A9" w:rsidRPr="005A45A9" w:rsidRDefault="005A45A9" w:rsidP="005A45A9">
            <w:pPr>
              <w:spacing w:line="240" w:lineRule="auto"/>
              <w:rPr>
                <w:rFonts w:ascii="Times New Roman" w:hAnsi="Times New Roman" w:cs="Times New Roman"/>
                <w:color w:val="000000"/>
              </w:rPr>
            </w:pPr>
            <w:r w:rsidRPr="005A45A9">
              <w:rPr>
                <w:rFonts w:ascii="Times New Roman" w:hAnsi="Times New Roman" w:cs="Times New Roman"/>
                <w:color w:val="00000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A45A9" w:rsidRPr="005A45A9" w:rsidRDefault="005A45A9" w:rsidP="005A45A9">
            <w:pPr>
              <w:spacing w:line="240" w:lineRule="auto"/>
              <w:rPr>
                <w:rFonts w:ascii="Times New Roman" w:hAnsi="Times New Roman" w:cs="Times New Roman"/>
                <w:color w:val="000000"/>
              </w:rPr>
            </w:pPr>
            <w:r w:rsidRPr="005A45A9">
              <w:rPr>
                <w:rFonts w:ascii="Times New Roman" w:hAnsi="Times New Roman" w:cs="Times New Roman"/>
                <w:color w:val="000000"/>
              </w:rPr>
              <w:t>создание и уход за городскими лесами, скверами, прудами, озерами, водохранилищами, пляжами, а также обустройство мест отдыха в них.</w:t>
            </w:r>
          </w:p>
          <w:p w:rsidR="000C3CE0" w:rsidRPr="00324B43" w:rsidRDefault="005A45A9" w:rsidP="005A45A9">
            <w:pPr>
              <w:spacing w:line="276" w:lineRule="auto"/>
              <w:rPr>
                <w:rFonts w:ascii="Times New Roman" w:hAnsi="Times New Roman" w:cs="Times New Roman"/>
              </w:rPr>
            </w:pPr>
            <w:r w:rsidRPr="005A45A9">
              <w:rPr>
                <w:rFonts w:ascii="Times New Roman" w:hAnsi="Times New Roman" w:cs="Times New Roman"/>
                <w:color w:val="000000"/>
              </w:rPr>
              <w:t>Содержание данного вида разрешенного использования включает в себя содержание видов разрешенного использования с кодами 5.1 - 5.5</w:t>
            </w:r>
          </w:p>
        </w:tc>
        <w:tc>
          <w:tcPr>
            <w:tcW w:w="567" w:type="dxa"/>
            <w:shd w:val="clear" w:color="auto" w:fill="BFBFBF"/>
            <w:vAlign w:val="center"/>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shd w:val="clear" w:color="auto" w:fill="BFBFBF"/>
            <w:vAlign w:val="center"/>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shd w:val="clear" w:color="auto" w:fill="BFBFBF"/>
            <w:vAlign w:val="center"/>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shd w:val="clear" w:color="auto" w:fill="BFBFBF"/>
            <w:textDirection w:val="btLr"/>
            <w:vAlign w:val="center"/>
          </w:tcPr>
          <w:p w:rsidR="000C3CE0" w:rsidRPr="00324B43" w:rsidRDefault="000C3CE0" w:rsidP="00324B43">
            <w:pPr>
              <w:spacing w:line="276" w:lineRule="auto"/>
              <w:ind w:left="113" w:right="113" w:firstLine="28"/>
              <w:jc w:val="center"/>
              <w:rPr>
                <w:rFonts w:ascii="Times New Roman" w:hAnsi="Times New Roman" w:cs="Times New Roman"/>
                <w:b/>
                <w:color w:val="000000"/>
              </w:rPr>
            </w:pPr>
          </w:p>
        </w:tc>
        <w:tc>
          <w:tcPr>
            <w:tcW w:w="567" w:type="dxa"/>
            <w:shd w:val="clear" w:color="auto" w:fill="BFBFBF"/>
            <w:textDirection w:val="btLr"/>
            <w:vAlign w:val="center"/>
          </w:tcPr>
          <w:p w:rsidR="000C3CE0" w:rsidRPr="00324B43" w:rsidRDefault="000C3CE0" w:rsidP="00324B43">
            <w:pPr>
              <w:spacing w:line="276" w:lineRule="auto"/>
              <w:ind w:left="113" w:right="113" w:firstLine="28"/>
              <w:jc w:val="center"/>
              <w:rPr>
                <w:rFonts w:ascii="Times New Roman" w:hAnsi="Times New Roman" w:cs="Times New Roman"/>
                <w:b/>
                <w:color w:val="000000"/>
              </w:rPr>
            </w:pPr>
          </w:p>
        </w:tc>
        <w:tc>
          <w:tcPr>
            <w:tcW w:w="567" w:type="dxa"/>
            <w:shd w:val="clear" w:color="auto" w:fill="BFBFBF"/>
            <w:textDirection w:val="btLr"/>
            <w:vAlign w:val="center"/>
          </w:tcPr>
          <w:p w:rsidR="000C3CE0" w:rsidRPr="00324B43" w:rsidRDefault="000C3CE0" w:rsidP="00324B43">
            <w:pPr>
              <w:spacing w:line="276" w:lineRule="auto"/>
              <w:ind w:left="113" w:right="113" w:firstLine="28"/>
              <w:jc w:val="center"/>
              <w:rPr>
                <w:rFonts w:ascii="Times New Roman" w:hAnsi="Times New Roman" w:cs="Times New Roman"/>
                <w:b/>
                <w:color w:val="000000"/>
              </w:rPr>
            </w:pPr>
          </w:p>
        </w:tc>
        <w:tc>
          <w:tcPr>
            <w:tcW w:w="567" w:type="dxa"/>
            <w:shd w:val="clear" w:color="auto" w:fill="BFBFBF"/>
            <w:vAlign w:val="center"/>
          </w:tcPr>
          <w:p w:rsidR="000C3CE0" w:rsidRPr="00324B43" w:rsidRDefault="000C3CE0" w:rsidP="00324B43">
            <w:pPr>
              <w:spacing w:line="276" w:lineRule="auto"/>
              <w:ind w:left="113" w:firstLine="28"/>
              <w:jc w:val="center"/>
              <w:rPr>
                <w:rFonts w:ascii="Times New Roman" w:hAnsi="Times New Roman" w:cs="Times New Roman"/>
                <w:b/>
                <w:color w:val="000000"/>
              </w:rPr>
            </w:pPr>
            <w:r w:rsidRPr="00324B43">
              <w:rPr>
                <w:rFonts w:ascii="Times New Roman" w:hAnsi="Times New Roman" w:cs="Times New Roman"/>
                <w:b/>
                <w:color w:val="000000"/>
              </w:rPr>
              <w:t>Р</w:t>
            </w:r>
          </w:p>
        </w:tc>
        <w:tc>
          <w:tcPr>
            <w:tcW w:w="567" w:type="dxa"/>
            <w:shd w:val="clear" w:color="auto" w:fill="BFBFBF"/>
            <w:vAlign w:val="center"/>
          </w:tcPr>
          <w:p w:rsidR="000C3CE0" w:rsidRPr="00324B43" w:rsidRDefault="000C3CE0" w:rsidP="00324B43">
            <w:pPr>
              <w:spacing w:line="276" w:lineRule="auto"/>
              <w:ind w:left="113" w:firstLine="28"/>
              <w:jc w:val="center"/>
              <w:rPr>
                <w:rFonts w:ascii="Times New Roman" w:hAnsi="Times New Roman" w:cs="Times New Roman"/>
                <w:b/>
                <w:color w:val="000000"/>
              </w:rPr>
            </w:pPr>
            <w:r w:rsidRPr="00324B43">
              <w:rPr>
                <w:rFonts w:ascii="Times New Roman" w:hAnsi="Times New Roman" w:cs="Times New Roman"/>
                <w:b/>
                <w:color w:val="000000"/>
              </w:rPr>
              <w:t>Р</w:t>
            </w:r>
          </w:p>
        </w:tc>
        <w:tc>
          <w:tcPr>
            <w:tcW w:w="567" w:type="dxa"/>
            <w:shd w:val="clear" w:color="auto" w:fill="BFBFBF"/>
            <w:textDirection w:val="btLr"/>
            <w:vAlign w:val="center"/>
          </w:tcPr>
          <w:p w:rsidR="000C3CE0" w:rsidRPr="00324B43" w:rsidRDefault="000C3CE0" w:rsidP="00324B43">
            <w:pPr>
              <w:spacing w:line="276" w:lineRule="auto"/>
              <w:ind w:left="113" w:right="113" w:firstLine="28"/>
              <w:jc w:val="center"/>
              <w:rPr>
                <w:rFonts w:ascii="Times New Roman" w:hAnsi="Times New Roman" w:cs="Times New Roman"/>
                <w:b/>
                <w:color w:val="000000"/>
              </w:rPr>
            </w:pPr>
          </w:p>
        </w:tc>
        <w:tc>
          <w:tcPr>
            <w:tcW w:w="567" w:type="dxa"/>
            <w:shd w:val="clear" w:color="auto" w:fill="BFBFBF"/>
            <w:vAlign w:val="center"/>
          </w:tcPr>
          <w:p w:rsidR="000C3CE0" w:rsidRPr="00324B43" w:rsidRDefault="000578E0" w:rsidP="000578E0">
            <w:pPr>
              <w:spacing w:line="276" w:lineRule="auto"/>
              <w:ind w:left="113" w:firstLine="28"/>
              <w:jc w:val="center"/>
              <w:rPr>
                <w:rFonts w:ascii="Times New Roman" w:hAnsi="Times New Roman" w:cs="Times New Roman"/>
                <w:b/>
                <w:color w:val="000000"/>
              </w:rPr>
            </w:pPr>
            <w:r>
              <w:rPr>
                <w:rFonts w:ascii="Times New Roman" w:hAnsi="Times New Roman" w:cs="Times New Roman"/>
                <w:b/>
                <w:color w:val="000000"/>
              </w:rPr>
              <w:t>У</w:t>
            </w:r>
          </w:p>
        </w:tc>
        <w:tc>
          <w:tcPr>
            <w:tcW w:w="567" w:type="dxa"/>
            <w:shd w:val="clear" w:color="auto" w:fill="BFBFBF"/>
            <w:textDirection w:val="btLr"/>
            <w:vAlign w:val="center"/>
          </w:tcPr>
          <w:p w:rsidR="000C3CE0" w:rsidRPr="00324B43" w:rsidRDefault="000C3CE0" w:rsidP="00324B43">
            <w:pPr>
              <w:spacing w:line="276" w:lineRule="auto"/>
              <w:ind w:left="113" w:right="113" w:firstLine="28"/>
              <w:jc w:val="center"/>
              <w:rPr>
                <w:rFonts w:ascii="Times New Roman" w:hAnsi="Times New Roman" w:cs="Times New Roman"/>
                <w:b/>
                <w:color w:val="000000"/>
              </w:rPr>
            </w:pPr>
          </w:p>
        </w:tc>
        <w:tc>
          <w:tcPr>
            <w:tcW w:w="567" w:type="dxa"/>
            <w:shd w:val="clear" w:color="auto" w:fill="BFBFBF"/>
            <w:vAlign w:val="center"/>
          </w:tcPr>
          <w:p w:rsidR="000C3CE0" w:rsidRPr="00324B43" w:rsidRDefault="000578E0" w:rsidP="000578E0">
            <w:pPr>
              <w:spacing w:line="276" w:lineRule="auto"/>
              <w:ind w:left="113" w:firstLine="28"/>
              <w:jc w:val="center"/>
              <w:rPr>
                <w:rFonts w:ascii="Times New Roman" w:hAnsi="Times New Roman" w:cs="Times New Roman"/>
                <w:b/>
                <w:color w:val="000000"/>
              </w:rPr>
            </w:pPr>
            <w:r>
              <w:rPr>
                <w:rFonts w:ascii="Times New Roman" w:hAnsi="Times New Roman" w:cs="Times New Roman"/>
                <w:b/>
                <w:color w:val="000000"/>
              </w:rPr>
              <w:t>У</w:t>
            </w:r>
          </w:p>
        </w:tc>
      </w:tr>
      <w:tr w:rsidR="000C3CE0" w:rsidRPr="00324B43" w:rsidTr="003B30D2">
        <w:trPr>
          <w:trHeight w:val="1306"/>
        </w:trPr>
        <w:tc>
          <w:tcPr>
            <w:tcW w:w="818" w:type="dxa"/>
          </w:tcPr>
          <w:p w:rsidR="000C3CE0" w:rsidRPr="00324B43" w:rsidRDefault="000C3CE0" w:rsidP="00324B43">
            <w:pPr>
              <w:spacing w:line="276" w:lineRule="auto"/>
              <w:jc w:val="center"/>
              <w:rPr>
                <w:rFonts w:ascii="Times New Roman" w:hAnsi="Times New Roman" w:cs="Times New Roman"/>
              </w:rPr>
            </w:pPr>
          </w:p>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5.1</w:t>
            </w:r>
          </w:p>
          <w:p w:rsidR="000C3CE0" w:rsidRPr="00324B43" w:rsidRDefault="000C3CE0" w:rsidP="00324B43">
            <w:pPr>
              <w:spacing w:line="276" w:lineRule="auto"/>
              <w:jc w:val="center"/>
              <w:rPr>
                <w:rFonts w:ascii="Times New Roman" w:hAnsi="Times New Roman" w:cs="Times New Roman"/>
              </w:rPr>
            </w:pPr>
          </w:p>
        </w:tc>
        <w:tc>
          <w:tcPr>
            <w:tcW w:w="2162" w:type="dxa"/>
          </w:tcPr>
          <w:p w:rsidR="000C3CE0" w:rsidRPr="00324B43" w:rsidRDefault="000C3CE0" w:rsidP="006D314E">
            <w:pPr>
              <w:spacing w:line="276" w:lineRule="auto"/>
              <w:jc w:val="center"/>
              <w:rPr>
                <w:rFonts w:ascii="Times New Roman" w:hAnsi="Times New Roman" w:cs="Times New Roman"/>
              </w:rPr>
            </w:pPr>
          </w:p>
          <w:p w:rsidR="000C3CE0" w:rsidRPr="00324B43" w:rsidRDefault="000C3CE0" w:rsidP="006D314E">
            <w:pPr>
              <w:spacing w:line="276" w:lineRule="auto"/>
              <w:jc w:val="center"/>
              <w:rPr>
                <w:rFonts w:ascii="Times New Roman" w:hAnsi="Times New Roman" w:cs="Times New Roman"/>
              </w:rPr>
            </w:pPr>
            <w:r w:rsidRPr="00324B43">
              <w:rPr>
                <w:rFonts w:ascii="Times New Roman" w:hAnsi="Times New Roman" w:cs="Times New Roman"/>
              </w:rPr>
              <w:t>Спорт</w:t>
            </w:r>
          </w:p>
        </w:tc>
        <w:tc>
          <w:tcPr>
            <w:tcW w:w="5525" w:type="dxa"/>
            <w:hideMark/>
          </w:tcPr>
          <w:p w:rsidR="005A45A9" w:rsidRPr="00324B43" w:rsidRDefault="000C3CE0" w:rsidP="00324B43">
            <w:pPr>
              <w:spacing w:line="276" w:lineRule="auto"/>
              <w:rPr>
                <w:rFonts w:ascii="Times New Roman" w:hAnsi="Times New Roman" w:cs="Times New Roman"/>
              </w:rPr>
            </w:pPr>
            <w:r w:rsidRPr="00324B43">
              <w:rPr>
                <w:rFonts w:ascii="Times New Roman" w:hAnsi="Times New Roman" w:cs="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0C3CE0" w:rsidRPr="00324B43" w:rsidRDefault="000C3CE0" w:rsidP="00324B43">
            <w:pPr>
              <w:pStyle w:val="Iauiue"/>
              <w:spacing w:line="276" w:lineRule="auto"/>
              <w:jc w:val="center"/>
              <w:rPr>
                <w:b/>
                <w:color w:val="000000"/>
                <w:sz w:val="16"/>
                <w:szCs w:val="16"/>
              </w:rPr>
            </w:pPr>
            <w:r w:rsidRPr="00324B43">
              <w:rPr>
                <w:b/>
                <w:color w:val="000000"/>
                <w:sz w:val="16"/>
                <w:szCs w:val="16"/>
              </w:rPr>
              <w:t>-</w:t>
            </w:r>
          </w:p>
        </w:tc>
        <w:tc>
          <w:tcPr>
            <w:tcW w:w="567" w:type="dxa"/>
            <w:vAlign w:val="center"/>
            <w:hideMark/>
          </w:tcPr>
          <w:p w:rsidR="000C3CE0" w:rsidRPr="00324B43" w:rsidRDefault="000C3CE0" w:rsidP="00324B43">
            <w:pPr>
              <w:pStyle w:val="Iauiue"/>
              <w:spacing w:line="276" w:lineRule="auto"/>
              <w:jc w:val="center"/>
              <w:rPr>
                <w:b/>
                <w:color w:val="000000"/>
                <w:sz w:val="16"/>
                <w:szCs w:val="16"/>
              </w:rPr>
            </w:pPr>
            <w:r w:rsidRPr="00324B43">
              <w:rPr>
                <w:b/>
                <w:color w:val="000000"/>
                <w:sz w:val="16"/>
                <w:szCs w:val="16"/>
              </w:rPr>
              <w:t>-</w:t>
            </w:r>
          </w:p>
        </w:tc>
        <w:tc>
          <w:tcPr>
            <w:tcW w:w="567" w:type="dxa"/>
            <w:vAlign w:val="center"/>
            <w:hideMark/>
          </w:tcPr>
          <w:p w:rsidR="000C3CE0" w:rsidRPr="00324B43" w:rsidRDefault="000C3CE0" w:rsidP="00324B43">
            <w:pPr>
              <w:pStyle w:val="Iauiue"/>
              <w:spacing w:line="276" w:lineRule="auto"/>
              <w:jc w:val="center"/>
              <w:rPr>
                <w:b/>
                <w:color w:val="000000"/>
                <w:sz w:val="16"/>
                <w:szCs w:val="16"/>
              </w:rPr>
            </w:pPr>
            <w:r w:rsidRPr="00324B43">
              <w:rPr>
                <w:b/>
                <w:color w:val="000000"/>
                <w:sz w:val="16"/>
                <w:szCs w:val="16"/>
              </w:rPr>
              <w:t>-</w:t>
            </w:r>
          </w:p>
        </w:tc>
        <w:tc>
          <w:tcPr>
            <w:tcW w:w="567" w:type="dxa"/>
            <w:vAlign w:val="center"/>
            <w:hideMark/>
          </w:tcPr>
          <w:p w:rsidR="000C3CE0" w:rsidRPr="00324B43" w:rsidRDefault="000C3CE0" w:rsidP="00324B43">
            <w:pPr>
              <w:pStyle w:val="Iauiue"/>
              <w:spacing w:line="276" w:lineRule="auto"/>
              <w:jc w:val="center"/>
              <w:rPr>
                <w:b/>
                <w:color w:val="000000"/>
                <w:sz w:val="16"/>
                <w:szCs w:val="16"/>
              </w:rPr>
            </w:pPr>
            <w:r w:rsidRPr="00324B43">
              <w:rPr>
                <w:b/>
                <w:color w:val="000000"/>
                <w:sz w:val="16"/>
                <w:szCs w:val="16"/>
              </w:rPr>
              <w:t>Р</w:t>
            </w:r>
          </w:p>
        </w:tc>
        <w:tc>
          <w:tcPr>
            <w:tcW w:w="567" w:type="dxa"/>
            <w:vAlign w:val="center"/>
            <w:hideMark/>
          </w:tcPr>
          <w:p w:rsidR="000C3CE0" w:rsidRPr="00324B43" w:rsidRDefault="000C3CE0" w:rsidP="00324B43">
            <w:pPr>
              <w:pStyle w:val="Iauiue"/>
              <w:spacing w:line="276" w:lineRule="auto"/>
              <w:jc w:val="center"/>
              <w:rPr>
                <w:b/>
                <w:color w:val="000000"/>
                <w:sz w:val="16"/>
                <w:szCs w:val="16"/>
              </w:rPr>
            </w:pPr>
            <w:r w:rsidRPr="00324B43">
              <w:rPr>
                <w:b/>
                <w:color w:val="000000"/>
                <w:sz w:val="16"/>
                <w:szCs w:val="16"/>
              </w:rPr>
              <w:t>Р</w:t>
            </w:r>
          </w:p>
        </w:tc>
        <w:tc>
          <w:tcPr>
            <w:tcW w:w="567" w:type="dxa"/>
            <w:vAlign w:val="center"/>
            <w:hideMark/>
          </w:tcPr>
          <w:p w:rsidR="000C3CE0" w:rsidRPr="00324B43" w:rsidRDefault="000C3CE0" w:rsidP="00324B43">
            <w:pPr>
              <w:pStyle w:val="Iauiue"/>
              <w:spacing w:line="276" w:lineRule="auto"/>
              <w:jc w:val="center"/>
              <w:rPr>
                <w:b/>
                <w:color w:val="000000"/>
                <w:sz w:val="16"/>
                <w:szCs w:val="16"/>
              </w:rPr>
            </w:pPr>
            <w:r w:rsidRPr="00324B43">
              <w:rPr>
                <w:b/>
                <w:color w:val="000000"/>
                <w:sz w:val="16"/>
                <w:szCs w:val="16"/>
              </w:rPr>
              <w:t>-</w:t>
            </w:r>
          </w:p>
        </w:tc>
        <w:tc>
          <w:tcPr>
            <w:tcW w:w="567" w:type="dxa"/>
            <w:vAlign w:val="center"/>
            <w:hideMark/>
          </w:tcPr>
          <w:p w:rsidR="000C3CE0" w:rsidRPr="00324B43" w:rsidRDefault="000C3CE0" w:rsidP="00324B43">
            <w:pPr>
              <w:pStyle w:val="Iauiue"/>
              <w:spacing w:line="276" w:lineRule="auto"/>
              <w:jc w:val="center"/>
              <w:rPr>
                <w:b/>
                <w:color w:val="000000"/>
                <w:sz w:val="16"/>
                <w:szCs w:val="16"/>
              </w:rPr>
            </w:pPr>
            <w:r w:rsidRPr="00324B43">
              <w:rPr>
                <w:b/>
                <w:color w:val="000000"/>
                <w:sz w:val="16"/>
                <w:szCs w:val="16"/>
              </w:rPr>
              <w:t>-</w:t>
            </w:r>
          </w:p>
        </w:tc>
        <w:tc>
          <w:tcPr>
            <w:tcW w:w="567" w:type="dxa"/>
            <w:vAlign w:val="center"/>
            <w:hideMark/>
          </w:tcPr>
          <w:p w:rsidR="000C3CE0" w:rsidRPr="00324B43" w:rsidRDefault="000C3CE0" w:rsidP="00324B43">
            <w:pPr>
              <w:pStyle w:val="Iauiue"/>
              <w:spacing w:line="276" w:lineRule="auto"/>
              <w:jc w:val="center"/>
              <w:rPr>
                <w:b/>
                <w:color w:val="000000"/>
                <w:sz w:val="16"/>
                <w:szCs w:val="16"/>
              </w:rPr>
            </w:pPr>
            <w:r w:rsidRPr="00324B43">
              <w:rPr>
                <w:b/>
                <w:color w:val="000000"/>
                <w:sz w:val="16"/>
                <w:szCs w:val="16"/>
              </w:rPr>
              <w:t>-</w:t>
            </w:r>
          </w:p>
        </w:tc>
        <w:tc>
          <w:tcPr>
            <w:tcW w:w="567" w:type="dxa"/>
            <w:vAlign w:val="center"/>
            <w:hideMark/>
          </w:tcPr>
          <w:p w:rsidR="000C3CE0" w:rsidRPr="00324B43" w:rsidRDefault="000C3CE0" w:rsidP="00324B43">
            <w:pPr>
              <w:pStyle w:val="Iauiue"/>
              <w:spacing w:line="276" w:lineRule="auto"/>
              <w:jc w:val="center"/>
              <w:rPr>
                <w:b/>
                <w:color w:val="000000"/>
                <w:sz w:val="16"/>
                <w:szCs w:val="16"/>
              </w:rPr>
            </w:pPr>
            <w:r w:rsidRPr="00324B43">
              <w:rPr>
                <w:b/>
                <w:color w:val="000000"/>
                <w:sz w:val="16"/>
                <w:szCs w:val="16"/>
              </w:rPr>
              <w:t>-</w:t>
            </w:r>
          </w:p>
        </w:tc>
      </w:tr>
      <w:tr w:rsidR="000578E0" w:rsidRPr="00324B43" w:rsidTr="00FD21A1">
        <w:trPr>
          <w:trHeight w:val="1103"/>
        </w:trPr>
        <w:tc>
          <w:tcPr>
            <w:tcW w:w="818" w:type="dxa"/>
          </w:tcPr>
          <w:p w:rsidR="000578E0" w:rsidRDefault="000578E0" w:rsidP="00324B43">
            <w:pPr>
              <w:spacing w:line="276" w:lineRule="auto"/>
              <w:jc w:val="center"/>
              <w:rPr>
                <w:rFonts w:ascii="Times New Roman" w:hAnsi="Times New Roman" w:cs="Times New Roman"/>
              </w:rPr>
            </w:pPr>
          </w:p>
          <w:p w:rsidR="000578E0" w:rsidRDefault="000578E0" w:rsidP="00324B43">
            <w:pPr>
              <w:spacing w:line="276" w:lineRule="auto"/>
              <w:jc w:val="center"/>
              <w:rPr>
                <w:rFonts w:ascii="Times New Roman" w:hAnsi="Times New Roman" w:cs="Times New Roman"/>
              </w:rPr>
            </w:pPr>
          </w:p>
          <w:p w:rsidR="000578E0" w:rsidRPr="00324B43" w:rsidRDefault="000578E0" w:rsidP="00324B43">
            <w:pPr>
              <w:spacing w:line="276" w:lineRule="auto"/>
              <w:jc w:val="center"/>
              <w:rPr>
                <w:rFonts w:ascii="Times New Roman" w:hAnsi="Times New Roman" w:cs="Times New Roman"/>
              </w:rPr>
            </w:pPr>
            <w:r>
              <w:rPr>
                <w:rFonts w:ascii="Times New Roman" w:hAnsi="Times New Roman" w:cs="Times New Roman"/>
              </w:rPr>
              <w:t>5.1.1</w:t>
            </w:r>
          </w:p>
        </w:tc>
        <w:tc>
          <w:tcPr>
            <w:tcW w:w="2162" w:type="dxa"/>
          </w:tcPr>
          <w:p w:rsidR="000578E0" w:rsidRDefault="000578E0" w:rsidP="006D314E">
            <w:pPr>
              <w:spacing w:line="276" w:lineRule="auto"/>
              <w:jc w:val="center"/>
              <w:rPr>
                <w:rFonts w:ascii="Times New Roman" w:hAnsi="Times New Roman" w:cs="Times New Roman"/>
              </w:rPr>
            </w:pPr>
          </w:p>
          <w:p w:rsidR="000578E0" w:rsidRDefault="000578E0" w:rsidP="006D314E">
            <w:pPr>
              <w:spacing w:line="276" w:lineRule="auto"/>
              <w:jc w:val="center"/>
              <w:rPr>
                <w:rFonts w:ascii="Times New Roman" w:hAnsi="Times New Roman" w:cs="Times New Roman"/>
              </w:rPr>
            </w:pPr>
          </w:p>
          <w:p w:rsidR="000578E0" w:rsidRPr="000578E0" w:rsidRDefault="000578E0" w:rsidP="006D314E">
            <w:pPr>
              <w:spacing w:line="276" w:lineRule="auto"/>
              <w:jc w:val="center"/>
              <w:rPr>
                <w:rFonts w:ascii="Times New Roman" w:hAnsi="Times New Roman" w:cs="Times New Roman"/>
              </w:rPr>
            </w:pPr>
            <w:r w:rsidRPr="000578E0">
              <w:rPr>
                <w:rFonts w:ascii="Times New Roman" w:hAnsi="Times New Roman" w:cs="Times New Roman"/>
              </w:rPr>
              <w:t>Обеспечение спортивно-зрелищных мероприятий</w:t>
            </w:r>
          </w:p>
        </w:tc>
        <w:tc>
          <w:tcPr>
            <w:tcW w:w="5525" w:type="dxa"/>
            <w:hideMark/>
          </w:tcPr>
          <w:p w:rsidR="000578E0" w:rsidRDefault="000578E0" w:rsidP="00324B43">
            <w:pPr>
              <w:spacing w:line="276" w:lineRule="auto"/>
              <w:rPr>
                <w:rFonts w:ascii="Times New Roman" w:hAnsi="Times New Roman" w:cs="Times New Roman"/>
              </w:rPr>
            </w:pPr>
          </w:p>
          <w:p w:rsidR="000578E0" w:rsidRDefault="000578E0" w:rsidP="00324B43">
            <w:pPr>
              <w:spacing w:line="276" w:lineRule="auto"/>
              <w:rPr>
                <w:rFonts w:ascii="Times New Roman" w:hAnsi="Times New Roman" w:cs="Times New Roman"/>
              </w:rPr>
            </w:pPr>
          </w:p>
          <w:p w:rsidR="000578E0" w:rsidRPr="000578E0" w:rsidRDefault="000578E0" w:rsidP="000578E0">
            <w:pPr>
              <w:spacing w:line="276" w:lineRule="auto"/>
              <w:jc w:val="center"/>
              <w:rPr>
                <w:rFonts w:ascii="Times New Roman" w:hAnsi="Times New Roman" w:cs="Times New Roman"/>
              </w:rPr>
            </w:pPr>
            <w:r w:rsidRPr="000578E0">
              <w:rPr>
                <w:rFonts w:ascii="Times New Roman" w:hAnsi="Times New Roman"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567" w:type="dxa"/>
            <w:vAlign w:val="center"/>
            <w:hideMark/>
          </w:tcPr>
          <w:p w:rsidR="000578E0" w:rsidRPr="00324B43" w:rsidRDefault="000578E0" w:rsidP="00B04D90">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0578E0" w:rsidRPr="00324B43" w:rsidRDefault="000578E0" w:rsidP="00B04D90">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0578E0" w:rsidRPr="00324B43" w:rsidRDefault="000578E0" w:rsidP="00B04D90">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0578E0" w:rsidRPr="00324B43" w:rsidRDefault="000578E0" w:rsidP="00B04D90">
            <w:pPr>
              <w:pStyle w:val="Iauiue"/>
              <w:spacing w:line="276" w:lineRule="auto"/>
              <w:jc w:val="center"/>
              <w:rPr>
                <w:b/>
                <w:color w:val="000000"/>
                <w:sz w:val="16"/>
                <w:szCs w:val="16"/>
              </w:rPr>
            </w:pPr>
            <w:r w:rsidRPr="00324B43">
              <w:rPr>
                <w:b/>
                <w:color w:val="000000"/>
                <w:sz w:val="16"/>
                <w:szCs w:val="16"/>
              </w:rPr>
              <w:t>-</w:t>
            </w:r>
          </w:p>
        </w:tc>
        <w:tc>
          <w:tcPr>
            <w:tcW w:w="567" w:type="dxa"/>
            <w:vAlign w:val="center"/>
            <w:hideMark/>
          </w:tcPr>
          <w:p w:rsidR="000578E0" w:rsidRPr="00324B43" w:rsidRDefault="000578E0" w:rsidP="00B04D90">
            <w:pPr>
              <w:pStyle w:val="Iauiue"/>
              <w:spacing w:line="276" w:lineRule="auto"/>
              <w:jc w:val="center"/>
              <w:rPr>
                <w:b/>
                <w:color w:val="000000"/>
                <w:sz w:val="16"/>
                <w:szCs w:val="16"/>
              </w:rPr>
            </w:pPr>
            <w:r w:rsidRPr="00324B43">
              <w:rPr>
                <w:b/>
                <w:color w:val="000000"/>
                <w:sz w:val="16"/>
                <w:szCs w:val="16"/>
              </w:rPr>
              <w:t>-</w:t>
            </w:r>
          </w:p>
        </w:tc>
        <w:tc>
          <w:tcPr>
            <w:tcW w:w="567" w:type="dxa"/>
            <w:vAlign w:val="center"/>
            <w:hideMark/>
          </w:tcPr>
          <w:p w:rsidR="000578E0" w:rsidRPr="00324B43" w:rsidRDefault="000578E0" w:rsidP="00B04D90">
            <w:pPr>
              <w:pStyle w:val="Iauiue"/>
              <w:spacing w:line="276" w:lineRule="auto"/>
              <w:jc w:val="center"/>
              <w:rPr>
                <w:b/>
                <w:color w:val="000000"/>
                <w:sz w:val="16"/>
                <w:szCs w:val="16"/>
              </w:rPr>
            </w:pPr>
            <w:r w:rsidRPr="00324B43">
              <w:rPr>
                <w:b/>
                <w:color w:val="000000"/>
                <w:sz w:val="16"/>
                <w:szCs w:val="16"/>
              </w:rPr>
              <w:t>-</w:t>
            </w:r>
          </w:p>
        </w:tc>
        <w:tc>
          <w:tcPr>
            <w:tcW w:w="567" w:type="dxa"/>
            <w:vAlign w:val="center"/>
            <w:hideMark/>
          </w:tcPr>
          <w:p w:rsidR="000578E0" w:rsidRPr="00324B43" w:rsidRDefault="000578E0" w:rsidP="00B04D90">
            <w:pPr>
              <w:pStyle w:val="Iauiue"/>
              <w:spacing w:line="276" w:lineRule="auto"/>
              <w:jc w:val="center"/>
              <w:rPr>
                <w:b/>
                <w:color w:val="000000"/>
                <w:sz w:val="16"/>
                <w:szCs w:val="16"/>
              </w:rPr>
            </w:pPr>
            <w:r w:rsidRPr="00324B43">
              <w:rPr>
                <w:b/>
                <w:color w:val="000000"/>
                <w:sz w:val="16"/>
                <w:szCs w:val="16"/>
              </w:rPr>
              <w:t>Р</w:t>
            </w:r>
          </w:p>
        </w:tc>
        <w:tc>
          <w:tcPr>
            <w:tcW w:w="567" w:type="dxa"/>
            <w:vAlign w:val="center"/>
            <w:hideMark/>
          </w:tcPr>
          <w:p w:rsidR="000578E0" w:rsidRPr="00324B43" w:rsidRDefault="000578E0" w:rsidP="00B04D90">
            <w:pPr>
              <w:pStyle w:val="Iauiue"/>
              <w:spacing w:line="276" w:lineRule="auto"/>
              <w:jc w:val="center"/>
              <w:rPr>
                <w:b/>
                <w:color w:val="000000"/>
                <w:sz w:val="16"/>
                <w:szCs w:val="16"/>
              </w:rPr>
            </w:pPr>
            <w:r w:rsidRPr="00324B43">
              <w:rPr>
                <w:b/>
                <w:color w:val="000000"/>
                <w:sz w:val="16"/>
                <w:szCs w:val="16"/>
              </w:rPr>
              <w:t>Р</w:t>
            </w:r>
          </w:p>
        </w:tc>
        <w:tc>
          <w:tcPr>
            <w:tcW w:w="567" w:type="dxa"/>
            <w:vAlign w:val="center"/>
            <w:hideMark/>
          </w:tcPr>
          <w:p w:rsidR="000578E0" w:rsidRPr="00324B43" w:rsidRDefault="000578E0" w:rsidP="00B04D90">
            <w:pPr>
              <w:pStyle w:val="Iauiue"/>
              <w:spacing w:line="276" w:lineRule="auto"/>
              <w:jc w:val="center"/>
              <w:rPr>
                <w:b/>
                <w:color w:val="000000"/>
                <w:sz w:val="16"/>
                <w:szCs w:val="16"/>
              </w:rPr>
            </w:pPr>
            <w:r w:rsidRPr="00324B43">
              <w:rPr>
                <w:b/>
                <w:color w:val="000000"/>
                <w:sz w:val="16"/>
                <w:szCs w:val="16"/>
              </w:rPr>
              <w:t>-</w:t>
            </w:r>
          </w:p>
        </w:tc>
        <w:tc>
          <w:tcPr>
            <w:tcW w:w="567" w:type="dxa"/>
            <w:vAlign w:val="center"/>
            <w:hideMark/>
          </w:tcPr>
          <w:p w:rsidR="000578E0" w:rsidRPr="00324B43" w:rsidRDefault="000578E0" w:rsidP="00B04D90">
            <w:pPr>
              <w:pStyle w:val="Iauiue"/>
              <w:spacing w:line="276" w:lineRule="auto"/>
              <w:jc w:val="center"/>
              <w:rPr>
                <w:b/>
                <w:color w:val="000000"/>
                <w:sz w:val="16"/>
                <w:szCs w:val="16"/>
              </w:rPr>
            </w:pPr>
            <w:r>
              <w:rPr>
                <w:b/>
                <w:color w:val="000000"/>
                <w:sz w:val="16"/>
                <w:szCs w:val="16"/>
              </w:rPr>
              <w:t>У</w:t>
            </w:r>
          </w:p>
        </w:tc>
        <w:tc>
          <w:tcPr>
            <w:tcW w:w="567" w:type="dxa"/>
            <w:vAlign w:val="center"/>
            <w:hideMark/>
          </w:tcPr>
          <w:p w:rsidR="000578E0" w:rsidRPr="00324B43" w:rsidRDefault="000578E0" w:rsidP="00B04D90">
            <w:pPr>
              <w:pStyle w:val="Iauiue"/>
              <w:spacing w:line="276" w:lineRule="auto"/>
              <w:jc w:val="center"/>
              <w:rPr>
                <w:b/>
                <w:color w:val="000000"/>
                <w:sz w:val="16"/>
                <w:szCs w:val="16"/>
              </w:rPr>
            </w:pPr>
            <w:r w:rsidRPr="00324B43">
              <w:rPr>
                <w:b/>
                <w:color w:val="000000"/>
                <w:sz w:val="16"/>
                <w:szCs w:val="16"/>
              </w:rPr>
              <w:t>-</w:t>
            </w:r>
          </w:p>
        </w:tc>
        <w:tc>
          <w:tcPr>
            <w:tcW w:w="567" w:type="dxa"/>
            <w:vAlign w:val="center"/>
            <w:hideMark/>
          </w:tcPr>
          <w:p w:rsidR="000578E0" w:rsidRPr="00324B43" w:rsidRDefault="000578E0" w:rsidP="00B04D90">
            <w:pPr>
              <w:pStyle w:val="Iauiue"/>
              <w:spacing w:line="276" w:lineRule="auto"/>
              <w:jc w:val="center"/>
              <w:rPr>
                <w:b/>
                <w:color w:val="000000"/>
                <w:sz w:val="16"/>
                <w:szCs w:val="16"/>
              </w:rPr>
            </w:pPr>
            <w:r>
              <w:rPr>
                <w:b/>
                <w:color w:val="000000"/>
                <w:sz w:val="16"/>
                <w:szCs w:val="16"/>
              </w:rPr>
              <w:t>У</w:t>
            </w:r>
          </w:p>
        </w:tc>
      </w:tr>
      <w:tr w:rsidR="00FD21A1" w:rsidRPr="00324B43" w:rsidTr="00FD21A1">
        <w:trPr>
          <w:trHeight w:val="1065"/>
        </w:trPr>
        <w:tc>
          <w:tcPr>
            <w:tcW w:w="818" w:type="dxa"/>
          </w:tcPr>
          <w:p w:rsidR="00FD21A1" w:rsidRDefault="00FD21A1" w:rsidP="00324B43">
            <w:pPr>
              <w:spacing w:line="276" w:lineRule="auto"/>
              <w:jc w:val="center"/>
              <w:rPr>
                <w:rFonts w:ascii="Times New Roman" w:hAnsi="Times New Roman" w:cs="Times New Roman"/>
              </w:rPr>
            </w:pPr>
          </w:p>
          <w:p w:rsidR="00FD21A1" w:rsidRDefault="00FD21A1" w:rsidP="00324B43">
            <w:pPr>
              <w:spacing w:line="276" w:lineRule="auto"/>
              <w:jc w:val="center"/>
              <w:rPr>
                <w:rFonts w:ascii="Times New Roman" w:hAnsi="Times New Roman" w:cs="Times New Roman"/>
              </w:rPr>
            </w:pPr>
          </w:p>
          <w:p w:rsidR="00FD21A1" w:rsidRDefault="00FD21A1" w:rsidP="00324B43">
            <w:pPr>
              <w:spacing w:line="276" w:lineRule="auto"/>
              <w:jc w:val="center"/>
              <w:rPr>
                <w:rFonts w:ascii="Times New Roman" w:hAnsi="Times New Roman" w:cs="Times New Roman"/>
              </w:rPr>
            </w:pPr>
            <w:r>
              <w:rPr>
                <w:rFonts w:ascii="Times New Roman" w:hAnsi="Times New Roman" w:cs="Times New Roman"/>
              </w:rPr>
              <w:t>5.1.2</w:t>
            </w:r>
          </w:p>
        </w:tc>
        <w:tc>
          <w:tcPr>
            <w:tcW w:w="2162" w:type="dxa"/>
          </w:tcPr>
          <w:p w:rsidR="00FD21A1" w:rsidRDefault="00FD21A1" w:rsidP="006D314E">
            <w:pPr>
              <w:spacing w:line="276" w:lineRule="auto"/>
              <w:jc w:val="center"/>
              <w:rPr>
                <w:rFonts w:ascii="Times New Roman" w:hAnsi="Times New Roman" w:cs="Times New Roman"/>
              </w:rPr>
            </w:pPr>
          </w:p>
          <w:p w:rsidR="00FD21A1" w:rsidRDefault="00FD21A1" w:rsidP="006D314E">
            <w:pPr>
              <w:spacing w:line="276" w:lineRule="auto"/>
              <w:jc w:val="center"/>
              <w:rPr>
                <w:rFonts w:ascii="Times New Roman" w:hAnsi="Times New Roman" w:cs="Times New Roman"/>
              </w:rPr>
            </w:pPr>
          </w:p>
          <w:p w:rsidR="00FD21A1" w:rsidRPr="00FD21A1" w:rsidRDefault="00FD21A1" w:rsidP="006D314E">
            <w:pPr>
              <w:spacing w:line="276" w:lineRule="auto"/>
              <w:jc w:val="center"/>
              <w:rPr>
                <w:rFonts w:ascii="Times New Roman" w:hAnsi="Times New Roman" w:cs="Times New Roman"/>
              </w:rPr>
            </w:pPr>
            <w:r w:rsidRPr="00FD21A1">
              <w:rPr>
                <w:rFonts w:ascii="Times New Roman" w:hAnsi="Times New Roman" w:cs="Times New Roman"/>
              </w:rPr>
              <w:t>Обеспечение занятий спортом в помещениях</w:t>
            </w:r>
          </w:p>
        </w:tc>
        <w:tc>
          <w:tcPr>
            <w:tcW w:w="5525" w:type="dxa"/>
            <w:hideMark/>
          </w:tcPr>
          <w:p w:rsidR="00FD21A1" w:rsidRDefault="00FD21A1" w:rsidP="00324B43">
            <w:pPr>
              <w:spacing w:line="276" w:lineRule="auto"/>
              <w:rPr>
                <w:rFonts w:ascii="Times New Roman" w:hAnsi="Times New Roman" w:cs="Times New Roman"/>
              </w:rPr>
            </w:pPr>
          </w:p>
          <w:p w:rsidR="00FD21A1" w:rsidRPr="00FD21A1" w:rsidRDefault="00FD21A1" w:rsidP="00FD21A1">
            <w:pPr>
              <w:spacing w:line="276" w:lineRule="auto"/>
              <w:jc w:val="center"/>
              <w:rPr>
                <w:rFonts w:ascii="Times New Roman" w:hAnsi="Times New Roman" w:cs="Times New Roman"/>
              </w:rPr>
            </w:pPr>
            <w:r w:rsidRPr="00FD21A1">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567" w:type="dxa"/>
            <w:vAlign w:val="center"/>
            <w:hideMark/>
          </w:tcPr>
          <w:p w:rsidR="00FD21A1" w:rsidRPr="00324B43" w:rsidRDefault="00FD21A1" w:rsidP="00B04D90">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FD21A1" w:rsidRPr="00324B43" w:rsidRDefault="00FD21A1" w:rsidP="00B04D90">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FD21A1" w:rsidRPr="00324B43" w:rsidRDefault="00FD21A1" w:rsidP="00B04D90">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FD21A1" w:rsidRPr="00324B43" w:rsidRDefault="00FD21A1" w:rsidP="00B04D90">
            <w:pPr>
              <w:pStyle w:val="Iauiue"/>
              <w:spacing w:line="276" w:lineRule="auto"/>
              <w:jc w:val="center"/>
              <w:rPr>
                <w:b/>
                <w:color w:val="000000"/>
                <w:sz w:val="16"/>
                <w:szCs w:val="16"/>
              </w:rPr>
            </w:pPr>
            <w:r w:rsidRPr="00324B43">
              <w:rPr>
                <w:b/>
                <w:color w:val="000000"/>
                <w:sz w:val="16"/>
                <w:szCs w:val="16"/>
              </w:rPr>
              <w:t>-</w:t>
            </w:r>
          </w:p>
        </w:tc>
        <w:tc>
          <w:tcPr>
            <w:tcW w:w="567" w:type="dxa"/>
            <w:vAlign w:val="center"/>
            <w:hideMark/>
          </w:tcPr>
          <w:p w:rsidR="00FD21A1" w:rsidRPr="00324B43" w:rsidRDefault="00FD21A1" w:rsidP="00B04D90">
            <w:pPr>
              <w:pStyle w:val="Iauiue"/>
              <w:spacing w:line="276" w:lineRule="auto"/>
              <w:jc w:val="center"/>
              <w:rPr>
                <w:b/>
                <w:color w:val="000000"/>
                <w:sz w:val="16"/>
                <w:szCs w:val="16"/>
              </w:rPr>
            </w:pPr>
            <w:r w:rsidRPr="00324B43">
              <w:rPr>
                <w:b/>
                <w:color w:val="000000"/>
                <w:sz w:val="16"/>
                <w:szCs w:val="16"/>
              </w:rPr>
              <w:t>-</w:t>
            </w:r>
          </w:p>
        </w:tc>
        <w:tc>
          <w:tcPr>
            <w:tcW w:w="567" w:type="dxa"/>
            <w:vAlign w:val="center"/>
            <w:hideMark/>
          </w:tcPr>
          <w:p w:rsidR="00FD21A1" w:rsidRPr="00324B43" w:rsidRDefault="00FD21A1" w:rsidP="00B04D90">
            <w:pPr>
              <w:pStyle w:val="Iauiue"/>
              <w:spacing w:line="276" w:lineRule="auto"/>
              <w:jc w:val="center"/>
              <w:rPr>
                <w:b/>
                <w:color w:val="000000"/>
                <w:sz w:val="16"/>
                <w:szCs w:val="16"/>
              </w:rPr>
            </w:pPr>
            <w:r w:rsidRPr="00324B43">
              <w:rPr>
                <w:b/>
                <w:color w:val="000000"/>
                <w:sz w:val="16"/>
                <w:szCs w:val="16"/>
              </w:rPr>
              <w:t>-</w:t>
            </w:r>
          </w:p>
        </w:tc>
        <w:tc>
          <w:tcPr>
            <w:tcW w:w="567" w:type="dxa"/>
            <w:vAlign w:val="center"/>
            <w:hideMark/>
          </w:tcPr>
          <w:p w:rsidR="00FD21A1" w:rsidRPr="00324B43" w:rsidRDefault="00FD21A1" w:rsidP="00B04D90">
            <w:pPr>
              <w:pStyle w:val="Iauiue"/>
              <w:spacing w:line="276" w:lineRule="auto"/>
              <w:jc w:val="center"/>
              <w:rPr>
                <w:b/>
                <w:color w:val="000000"/>
                <w:sz w:val="16"/>
                <w:szCs w:val="16"/>
              </w:rPr>
            </w:pPr>
            <w:r w:rsidRPr="00324B43">
              <w:rPr>
                <w:b/>
                <w:color w:val="000000"/>
                <w:sz w:val="16"/>
                <w:szCs w:val="16"/>
              </w:rPr>
              <w:t>Р</w:t>
            </w:r>
          </w:p>
        </w:tc>
        <w:tc>
          <w:tcPr>
            <w:tcW w:w="567" w:type="dxa"/>
            <w:vAlign w:val="center"/>
            <w:hideMark/>
          </w:tcPr>
          <w:p w:rsidR="00FD21A1" w:rsidRPr="00324B43" w:rsidRDefault="00FD21A1" w:rsidP="00B04D90">
            <w:pPr>
              <w:pStyle w:val="Iauiue"/>
              <w:spacing w:line="276" w:lineRule="auto"/>
              <w:jc w:val="center"/>
              <w:rPr>
                <w:b/>
                <w:color w:val="000000"/>
                <w:sz w:val="16"/>
                <w:szCs w:val="16"/>
              </w:rPr>
            </w:pPr>
            <w:r w:rsidRPr="00324B43">
              <w:rPr>
                <w:b/>
                <w:color w:val="000000"/>
                <w:sz w:val="16"/>
                <w:szCs w:val="16"/>
              </w:rPr>
              <w:t>Р</w:t>
            </w:r>
          </w:p>
        </w:tc>
        <w:tc>
          <w:tcPr>
            <w:tcW w:w="567" w:type="dxa"/>
            <w:vAlign w:val="center"/>
            <w:hideMark/>
          </w:tcPr>
          <w:p w:rsidR="00FD21A1" w:rsidRPr="00324B43" w:rsidRDefault="00FD21A1" w:rsidP="00B04D90">
            <w:pPr>
              <w:pStyle w:val="Iauiue"/>
              <w:spacing w:line="276" w:lineRule="auto"/>
              <w:jc w:val="center"/>
              <w:rPr>
                <w:b/>
                <w:color w:val="000000"/>
                <w:sz w:val="16"/>
                <w:szCs w:val="16"/>
              </w:rPr>
            </w:pPr>
            <w:r w:rsidRPr="00324B43">
              <w:rPr>
                <w:b/>
                <w:color w:val="000000"/>
                <w:sz w:val="16"/>
                <w:szCs w:val="16"/>
              </w:rPr>
              <w:t>-</w:t>
            </w:r>
          </w:p>
        </w:tc>
        <w:tc>
          <w:tcPr>
            <w:tcW w:w="567" w:type="dxa"/>
            <w:vAlign w:val="center"/>
            <w:hideMark/>
          </w:tcPr>
          <w:p w:rsidR="00FD21A1" w:rsidRPr="00324B43" w:rsidRDefault="00FD21A1" w:rsidP="00B04D90">
            <w:pPr>
              <w:pStyle w:val="Iauiue"/>
              <w:spacing w:line="276" w:lineRule="auto"/>
              <w:jc w:val="center"/>
              <w:rPr>
                <w:b/>
                <w:color w:val="000000"/>
                <w:sz w:val="16"/>
                <w:szCs w:val="16"/>
              </w:rPr>
            </w:pPr>
            <w:r>
              <w:rPr>
                <w:b/>
                <w:color w:val="000000"/>
                <w:sz w:val="16"/>
                <w:szCs w:val="16"/>
              </w:rPr>
              <w:t>У</w:t>
            </w:r>
          </w:p>
        </w:tc>
        <w:tc>
          <w:tcPr>
            <w:tcW w:w="567" w:type="dxa"/>
            <w:vAlign w:val="center"/>
            <w:hideMark/>
          </w:tcPr>
          <w:p w:rsidR="00FD21A1" w:rsidRPr="00324B43" w:rsidRDefault="00FD21A1" w:rsidP="00B04D90">
            <w:pPr>
              <w:pStyle w:val="Iauiue"/>
              <w:spacing w:line="276" w:lineRule="auto"/>
              <w:jc w:val="center"/>
              <w:rPr>
                <w:b/>
                <w:color w:val="000000"/>
                <w:sz w:val="16"/>
                <w:szCs w:val="16"/>
              </w:rPr>
            </w:pPr>
            <w:r w:rsidRPr="00324B43">
              <w:rPr>
                <w:b/>
                <w:color w:val="000000"/>
                <w:sz w:val="16"/>
                <w:szCs w:val="16"/>
              </w:rPr>
              <w:t>-</w:t>
            </w:r>
          </w:p>
        </w:tc>
        <w:tc>
          <w:tcPr>
            <w:tcW w:w="567" w:type="dxa"/>
            <w:vAlign w:val="center"/>
            <w:hideMark/>
          </w:tcPr>
          <w:p w:rsidR="00FD21A1" w:rsidRPr="00324B43" w:rsidRDefault="00FD21A1" w:rsidP="00B04D90">
            <w:pPr>
              <w:pStyle w:val="Iauiue"/>
              <w:spacing w:line="276" w:lineRule="auto"/>
              <w:jc w:val="center"/>
              <w:rPr>
                <w:b/>
                <w:color w:val="000000"/>
                <w:sz w:val="16"/>
                <w:szCs w:val="16"/>
              </w:rPr>
            </w:pPr>
            <w:r>
              <w:rPr>
                <w:b/>
                <w:color w:val="000000"/>
                <w:sz w:val="16"/>
                <w:szCs w:val="16"/>
              </w:rPr>
              <w:t>У</w:t>
            </w:r>
          </w:p>
        </w:tc>
      </w:tr>
      <w:tr w:rsidR="005A45A9" w:rsidRPr="00324B43" w:rsidTr="003B30D2">
        <w:trPr>
          <w:trHeight w:val="167"/>
        </w:trPr>
        <w:tc>
          <w:tcPr>
            <w:tcW w:w="818" w:type="dxa"/>
          </w:tcPr>
          <w:p w:rsidR="005A45A9" w:rsidRPr="00324B43" w:rsidRDefault="005A45A9" w:rsidP="00324B43">
            <w:pPr>
              <w:spacing w:line="276" w:lineRule="auto"/>
              <w:jc w:val="center"/>
              <w:rPr>
                <w:rFonts w:ascii="Times New Roman" w:hAnsi="Times New Roman" w:cs="Times New Roman"/>
              </w:rPr>
            </w:pPr>
            <w:r>
              <w:rPr>
                <w:rFonts w:ascii="Times New Roman" w:hAnsi="Times New Roman" w:cs="Times New Roman"/>
              </w:rPr>
              <w:t>5.1.3</w:t>
            </w:r>
          </w:p>
        </w:tc>
        <w:tc>
          <w:tcPr>
            <w:tcW w:w="2162" w:type="dxa"/>
          </w:tcPr>
          <w:p w:rsidR="005A45A9" w:rsidRPr="00033541" w:rsidRDefault="005A45A9" w:rsidP="006D314E">
            <w:pPr>
              <w:spacing w:line="276" w:lineRule="auto"/>
              <w:jc w:val="center"/>
              <w:rPr>
                <w:rFonts w:ascii="Times New Roman" w:hAnsi="Times New Roman" w:cs="Times New Roman"/>
              </w:rPr>
            </w:pPr>
            <w:r w:rsidRPr="00033541">
              <w:rPr>
                <w:rFonts w:ascii="Times New Roman" w:hAnsi="Times New Roman" w:cs="Times New Roman"/>
                <w:color w:val="000000"/>
              </w:rPr>
              <w:t>Площадки для занятий спортом</w:t>
            </w:r>
          </w:p>
        </w:tc>
        <w:tc>
          <w:tcPr>
            <w:tcW w:w="5525" w:type="dxa"/>
            <w:hideMark/>
          </w:tcPr>
          <w:p w:rsidR="005A45A9" w:rsidRPr="00033541" w:rsidRDefault="00033541" w:rsidP="00324B43">
            <w:pPr>
              <w:spacing w:line="276" w:lineRule="auto"/>
              <w:rPr>
                <w:rFonts w:ascii="Times New Roman" w:hAnsi="Times New Roman" w:cs="Times New Roman"/>
              </w:rPr>
            </w:pPr>
            <w:r w:rsidRPr="00033541">
              <w:rPr>
                <w:rFonts w:ascii="Times New Roman" w:hAnsi="Times New Roman" w:cs="Times New Roman"/>
                <w:color w:val="00000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67" w:type="dxa"/>
            <w:vAlign w:val="center"/>
            <w:hideMark/>
          </w:tcPr>
          <w:p w:rsidR="005A45A9" w:rsidRPr="00324B43" w:rsidRDefault="009F59B5" w:rsidP="00324B43">
            <w:pPr>
              <w:spacing w:line="276" w:lineRule="auto"/>
              <w:jc w:val="center"/>
              <w:rPr>
                <w:rFonts w:ascii="Times New Roman" w:hAnsi="Times New Roman" w:cs="Times New Roman"/>
                <w:b/>
              </w:rPr>
            </w:pPr>
            <w:r>
              <w:rPr>
                <w:rFonts w:ascii="Times New Roman" w:hAnsi="Times New Roman" w:cs="Times New Roman"/>
                <w:b/>
              </w:rPr>
              <w:t>Р</w:t>
            </w:r>
          </w:p>
        </w:tc>
        <w:tc>
          <w:tcPr>
            <w:tcW w:w="567" w:type="dxa"/>
            <w:vAlign w:val="center"/>
            <w:hideMark/>
          </w:tcPr>
          <w:p w:rsidR="005A45A9" w:rsidRPr="00324B43" w:rsidRDefault="009F59B5" w:rsidP="00324B43">
            <w:pPr>
              <w:spacing w:line="276" w:lineRule="auto"/>
              <w:jc w:val="center"/>
              <w:rPr>
                <w:rFonts w:ascii="Times New Roman" w:hAnsi="Times New Roman" w:cs="Times New Roman"/>
                <w:b/>
              </w:rPr>
            </w:pPr>
            <w:r>
              <w:rPr>
                <w:rFonts w:ascii="Times New Roman" w:hAnsi="Times New Roman" w:cs="Times New Roman"/>
                <w:b/>
              </w:rPr>
              <w:t>Р</w:t>
            </w:r>
          </w:p>
        </w:tc>
        <w:tc>
          <w:tcPr>
            <w:tcW w:w="567" w:type="dxa"/>
            <w:vAlign w:val="center"/>
            <w:hideMark/>
          </w:tcPr>
          <w:p w:rsidR="005A45A9" w:rsidRPr="00324B43" w:rsidRDefault="009F59B5" w:rsidP="00324B43">
            <w:pPr>
              <w:spacing w:line="276" w:lineRule="auto"/>
              <w:jc w:val="center"/>
              <w:rPr>
                <w:rFonts w:ascii="Times New Roman" w:hAnsi="Times New Roman" w:cs="Times New Roman"/>
                <w:b/>
              </w:rPr>
            </w:pPr>
            <w:r>
              <w:rPr>
                <w:rFonts w:ascii="Times New Roman" w:hAnsi="Times New Roman" w:cs="Times New Roman"/>
                <w:b/>
              </w:rPr>
              <w:t>Р</w:t>
            </w:r>
          </w:p>
        </w:tc>
        <w:tc>
          <w:tcPr>
            <w:tcW w:w="567" w:type="dxa"/>
            <w:vAlign w:val="center"/>
            <w:hideMark/>
          </w:tcPr>
          <w:p w:rsidR="005A45A9" w:rsidRPr="00324B43" w:rsidRDefault="009F59B5" w:rsidP="00324B43">
            <w:pPr>
              <w:pStyle w:val="Iauiue"/>
              <w:spacing w:line="276" w:lineRule="auto"/>
              <w:jc w:val="center"/>
              <w:rPr>
                <w:b/>
                <w:color w:val="000000"/>
                <w:sz w:val="16"/>
                <w:szCs w:val="16"/>
              </w:rPr>
            </w:pPr>
            <w:r>
              <w:rPr>
                <w:b/>
                <w:color w:val="000000"/>
                <w:sz w:val="16"/>
                <w:szCs w:val="16"/>
              </w:rPr>
              <w:t>-</w:t>
            </w:r>
          </w:p>
        </w:tc>
        <w:tc>
          <w:tcPr>
            <w:tcW w:w="567" w:type="dxa"/>
            <w:vAlign w:val="center"/>
            <w:hideMark/>
          </w:tcPr>
          <w:p w:rsidR="005A45A9" w:rsidRPr="00324B43" w:rsidRDefault="009F59B5" w:rsidP="00324B43">
            <w:pPr>
              <w:pStyle w:val="Iauiue"/>
              <w:spacing w:line="276" w:lineRule="auto"/>
              <w:jc w:val="center"/>
              <w:rPr>
                <w:b/>
                <w:color w:val="000000"/>
                <w:sz w:val="16"/>
                <w:szCs w:val="16"/>
              </w:rPr>
            </w:pPr>
            <w:r>
              <w:rPr>
                <w:b/>
                <w:color w:val="000000"/>
                <w:sz w:val="16"/>
                <w:szCs w:val="16"/>
              </w:rPr>
              <w:t>-</w:t>
            </w:r>
          </w:p>
        </w:tc>
        <w:tc>
          <w:tcPr>
            <w:tcW w:w="567" w:type="dxa"/>
            <w:vAlign w:val="center"/>
            <w:hideMark/>
          </w:tcPr>
          <w:p w:rsidR="005A45A9" w:rsidRPr="00324B43" w:rsidRDefault="009F59B5" w:rsidP="00324B43">
            <w:pPr>
              <w:pStyle w:val="Iauiue"/>
              <w:spacing w:line="276" w:lineRule="auto"/>
              <w:jc w:val="center"/>
              <w:rPr>
                <w:b/>
                <w:color w:val="000000"/>
                <w:sz w:val="16"/>
                <w:szCs w:val="16"/>
              </w:rPr>
            </w:pPr>
            <w:r>
              <w:rPr>
                <w:b/>
                <w:color w:val="000000"/>
                <w:sz w:val="16"/>
                <w:szCs w:val="16"/>
              </w:rPr>
              <w:t>-</w:t>
            </w:r>
          </w:p>
        </w:tc>
        <w:tc>
          <w:tcPr>
            <w:tcW w:w="567" w:type="dxa"/>
            <w:vAlign w:val="center"/>
            <w:hideMark/>
          </w:tcPr>
          <w:p w:rsidR="005A45A9" w:rsidRPr="00324B43" w:rsidRDefault="009F59B5" w:rsidP="00324B43">
            <w:pPr>
              <w:pStyle w:val="Iauiue"/>
              <w:spacing w:line="276" w:lineRule="auto"/>
              <w:jc w:val="center"/>
              <w:rPr>
                <w:b/>
                <w:color w:val="000000"/>
                <w:sz w:val="16"/>
                <w:szCs w:val="16"/>
              </w:rPr>
            </w:pPr>
            <w:r>
              <w:rPr>
                <w:b/>
                <w:color w:val="000000"/>
                <w:sz w:val="16"/>
                <w:szCs w:val="16"/>
              </w:rPr>
              <w:t>Р</w:t>
            </w:r>
          </w:p>
        </w:tc>
        <w:tc>
          <w:tcPr>
            <w:tcW w:w="567" w:type="dxa"/>
            <w:vAlign w:val="center"/>
            <w:hideMark/>
          </w:tcPr>
          <w:p w:rsidR="005A45A9" w:rsidRPr="00324B43" w:rsidRDefault="009F59B5" w:rsidP="00324B43">
            <w:pPr>
              <w:pStyle w:val="Iauiue"/>
              <w:spacing w:line="276" w:lineRule="auto"/>
              <w:jc w:val="center"/>
              <w:rPr>
                <w:b/>
                <w:color w:val="000000"/>
                <w:sz w:val="16"/>
                <w:szCs w:val="16"/>
              </w:rPr>
            </w:pPr>
            <w:r>
              <w:rPr>
                <w:b/>
                <w:color w:val="000000"/>
                <w:sz w:val="16"/>
                <w:szCs w:val="16"/>
              </w:rPr>
              <w:t>Р</w:t>
            </w:r>
          </w:p>
        </w:tc>
        <w:tc>
          <w:tcPr>
            <w:tcW w:w="567" w:type="dxa"/>
            <w:vAlign w:val="center"/>
            <w:hideMark/>
          </w:tcPr>
          <w:p w:rsidR="005A45A9" w:rsidRPr="00324B43" w:rsidRDefault="009F59B5" w:rsidP="00324B43">
            <w:pPr>
              <w:pStyle w:val="Iauiue"/>
              <w:spacing w:line="276" w:lineRule="auto"/>
              <w:jc w:val="center"/>
              <w:rPr>
                <w:b/>
                <w:color w:val="000000"/>
                <w:sz w:val="16"/>
                <w:szCs w:val="16"/>
              </w:rPr>
            </w:pPr>
            <w:r>
              <w:rPr>
                <w:b/>
                <w:color w:val="000000"/>
                <w:sz w:val="16"/>
                <w:szCs w:val="16"/>
              </w:rPr>
              <w:t>-</w:t>
            </w:r>
          </w:p>
        </w:tc>
        <w:tc>
          <w:tcPr>
            <w:tcW w:w="567" w:type="dxa"/>
            <w:vAlign w:val="center"/>
            <w:hideMark/>
          </w:tcPr>
          <w:p w:rsidR="005A45A9" w:rsidRPr="00324B43" w:rsidRDefault="009F59B5" w:rsidP="00324B43">
            <w:pPr>
              <w:pStyle w:val="Iauiue"/>
              <w:spacing w:line="276" w:lineRule="auto"/>
              <w:jc w:val="center"/>
              <w:rPr>
                <w:b/>
                <w:color w:val="000000"/>
                <w:sz w:val="16"/>
                <w:szCs w:val="16"/>
              </w:rPr>
            </w:pPr>
            <w:r>
              <w:rPr>
                <w:b/>
                <w:color w:val="000000"/>
                <w:sz w:val="16"/>
                <w:szCs w:val="16"/>
              </w:rPr>
              <w:t>-</w:t>
            </w:r>
          </w:p>
        </w:tc>
        <w:tc>
          <w:tcPr>
            <w:tcW w:w="567" w:type="dxa"/>
            <w:vAlign w:val="center"/>
            <w:hideMark/>
          </w:tcPr>
          <w:p w:rsidR="005A45A9" w:rsidRPr="00324B43" w:rsidRDefault="009F59B5" w:rsidP="00324B43">
            <w:pPr>
              <w:pStyle w:val="Iauiue"/>
              <w:spacing w:line="276" w:lineRule="auto"/>
              <w:jc w:val="center"/>
              <w:rPr>
                <w:b/>
                <w:color w:val="000000"/>
                <w:sz w:val="16"/>
                <w:szCs w:val="16"/>
              </w:rPr>
            </w:pPr>
            <w:r>
              <w:rPr>
                <w:b/>
                <w:color w:val="000000"/>
                <w:sz w:val="16"/>
                <w:szCs w:val="16"/>
              </w:rPr>
              <w:t>-</w:t>
            </w:r>
          </w:p>
        </w:tc>
        <w:tc>
          <w:tcPr>
            <w:tcW w:w="567" w:type="dxa"/>
            <w:vAlign w:val="center"/>
            <w:hideMark/>
          </w:tcPr>
          <w:p w:rsidR="005A45A9" w:rsidRPr="00324B43" w:rsidRDefault="009F59B5" w:rsidP="00324B43">
            <w:pPr>
              <w:pStyle w:val="Iauiue"/>
              <w:spacing w:line="276" w:lineRule="auto"/>
              <w:jc w:val="center"/>
              <w:rPr>
                <w:b/>
                <w:color w:val="000000"/>
                <w:sz w:val="16"/>
                <w:szCs w:val="16"/>
              </w:rPr>
            </w:pPr>
            <w:r>
              <w:rPr>
                <w:b/>
                <w:color w:val="000000"/>
                <w:sz w:val="16"/>
                <w:szCs w:val="16"/>
              </w:rPr>
              <w:t>-</w:t>
            </w:r>
          </w:p>
        </w:tc>
      </w:tr>
      <w:tr w:rsidR="00FD21A1" w:rsidRPr="00324B43" w:rsidTr="003B30D2">
        <w:trPr>
          <w:trHeight w:val="167"/>
        </w:trPr>
        <w:tc>
          <w:tcPr>
            <w:tcW w:w="818" w:type="dxa"/>
          </w:tcPr>
          <w:p w:rsidR="00FD21A1" w:rsidRDefault="00FD21A1" w:rsidP="00324B43">
            <w:pPr>
              <w:spacing w:line="276" w:lineRule="auto"/>
              <w:jc w:val="center"/>
              <w:rPr>
                <w:rFonts w:ascii="Times New Roman" w:hAnsi="Times New Roman" w:cs="Times New Roman"/>
              </w:rPr>
            </w:pPr>
            <w:r>
              <w:rPr>
                <w:rFonts w:ascii="Times New Roman" w:hAnsi="Times New Roman" w:cs="Times New Roman"/>
              </w:rPr>
              <w:t>5.1.4</w:t>
            </w:r>
          </w:p>
        </w:tc>
        <w:tc>
          <w:tcPr>
            <w:tcW w:w="2162" w:type="dxa"/>
          </w:tcPr>
          <w:p w:rsidR="00FD21A1" w:rsidRPr="00FD21A1" w:rsidRDefault="00FD21A1" w:rsidP="006D314E">
            <w:pPr>
              <w:spacing w:line="276" w:lineRule="auto"/>
              <w:jc w:val="center"/>
              <w:rPr>
                <w:rFonts w:ascii="Times New Roman" w:hAnsi="Times New Roman" w:cs="Times New Roman"/>
                <w:color w:val="000000"/>
              </w:rPr>
            </w:pPr>
            <w:r w:rsidRPr="00FD21A1">
              <w:rPr>
                <w:rFonts w:ascii="Times New Roman" w:hAnsi="Times New Roman" w:cs="Times New Roman"/>
              </w:rPr>
              <w:t>Оборудованные площадки для занятий спортом</w:t>
            </w:r>
          </w:p>
        </w:tc>
        <w:tc>
          <w:tcPr>
            <w:tcW w:w="5525" w:type="dxa"/>
            <w:hideMark/>
          </w:tcPr>
          <w:p w:rsidR="00FD21A1" w:rsidRPr="00FD21A1" w:rsidRDefault="00FD21A1" w:rsidP="00FD21A1">
            <w:pPr>
              <w:spacing w:line="276" w:lineRule="auto"/>
              <w:jc w:val="center"/>
              <w:rPr>
                <w:rFonts w:ascii="Times New Roman" w:hAnsi="Times New Roman" w:cs="Times New Roman"/>
                <w:color w:val="000000"/>
              </w:rPr>
            </w:pPr>
            <w:r w:rsidRPr="00FD21A1">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567" w:type="dxa"/>
            <w:vAlign w:val="center"/>
            <w:hideMark/>
          </w:tcPr>
          <w:p w:rsidR="00FD21A1" w:rsidRPr="00324B43" w:rsidRDefault="00FD21A1" w:rsidP="00B04D90">
            <w:pPr>
              <w:spacing w:line="276" w:lineRule="auto"/>
              <w:jc w:val="center"/>
              <w:rPr>
                <w:rFonts w:ascii="Times New Roman" w:hAnsi="Times New Roman" w:cs="Times New Roman"/>
                <w:b/>
              </w:rPr>
            </w:pPr>
            <w:r>
              <w:rPr>
                <w:rFonts w:ascii="Times New Roman" w:hAnsi="Times New Roman" w:cs="Times New Roman"/>
                <w:b/>
              </w:rPr>
              <w:t>Р</w:t>
            </w:r>
          </w:p>
        </w:tc>
        <w:tc>
          <w:tcPr>
            <w:tcW w:w="567" w:type="dxa"/>
            <w:vAlign w:val="center"/>
            <w:hideMark/>
          </w:tcPr>
          <w:p w:rsidR="00FD21A1" w:rsidRPr="00324B43" w:rsidRDefault="00FD21A1" w:rsidP="00B04D90">
            <w:pPr>
              <w:spacing w:line="276" w:lineRule="auto"/>
              <w:jc w:val="center"/>
              <w:rPr>
                <w:rFonts w:ascii="Times New Roman" w:hAnsi="Times New Roman" w:cs="Times New Roman"/>
                <w:b/>
              </w:rPr>
            </w:pPr>
            <w:r>
              <w:rPr>
                <w:rFonts w:ascii="Times New Roman" w:hAnsi="Times New Roman" w:cs="Times New Roman"/>
                <w:b/>
              </w:rPr>
              <w:t>Р</w:t>
            </w:r>
          </w:p>
        </w:tc>
        <w:tc>
          <w:tcPr>
            <w:tcW w:w="567" w:type="dxa"/>
            <w:vAlign w:val="center"/>
            <w:hideMark/>
          </w:tcPr>
          <w:p w:rsidR="00FD21A1" w:rsidRPr="00324B43" w:rsidRDefault="00FD21A1" w:rsidP="00B04D90">
            <w:pPr>
              <w:spacing w:line="276" w:lineRule="auto"/>
              <w:jc w:val="center"/>
              <w:rPr>
                <w:rFonts w:ascii="Times New Roman" w:hAnsi="Times New Roman" w:cs="Times New Roman"/>
                <w:b/>
              </w:rPr>
            </w:pPr>
            <w:r>
              <w:rPr>
                <w:rFonts w:ascii="Times New Roman" w:hAnsi="Times New Roman" w:cs="Times New Roman"/>
                <w:b/>
              </w:rPr>
              <w:t>Р</w:t>
            </w:r>
          </w:p>
        </w:tc>
        <w:tc>
          <w:tcPr>
            <w:tcW w:w="567" w:type="dxa"/>
            <w:vAlign w:val="center"/>
            <w:hideMark/>
          </w:tcPr>
          <w:p w:rsidR="00FD21A1" w:rsidRPr="00324B43" w:rsidRDefault="00FD21A1" w:rsidP="00B04D90">
            <w:pPr>
              <w:pStyle w:val="Iauiue"/>
              <w:spacing w:line="276" w:lineRule="auto"/>
              <w:jc w:val="center"/>
              <w:rPr>
                <w:b/>
                <w:color w:val="000000"/>
                <w:sz w:val="16"/>
                <w:szCs w:val="16"/>
              </w:rPr>
            </w:pPr>
            <w:r>
              <w:rPr>
                <w:b/>
                <w:color w:val="000000"/>
                <w:sz w:val="16"/>
                <w:szCs w:val="16"/>
              </w:rPr>
              <w:t>-</w:t>
            </w:r>
          </w:p>
        </w:tc>
        <w:tc>
          <w:tcPr>
            <w:tcW w:w="567" w:type="dxa"/>
            <w:vAlign w:val="center"/>
            <w:hideMark/>
          </w:tcPr>
          <w:p w:rsidR="00FD21A1" w:rsidRPr="00324B43" w:rsidRDefault="00FD21A1" w:rsidP="00B04D90">
            <w:pPr>
              <w:pStyle w:val="Iauiue"/>
              <w:spacing w:line="276" w:lineRule="auto"/>
              <w:jc w:val="center"/>
              <w:rPr>
                <w:b/>
                <w:color w:val="000000"/>
                <w:sz w:val="16"/>
                <w:szCs w:val="16"/>
              </w:rPr>
            </w:pPr>
            <w:r>
              <w:rPr>
                <w:b/>
                <w:color w:val="000000"/>
                <w:sz w:val="16"/>
                <w:szCs w:val="16"/>
              </w:rPr>
              <w:t>-</w:t>
            </w:r>
          </w:p>
        </w:tc>
        <w:tc>
          <w:tcPr>
            <w:tcW w:w="567" w:type="dxa"/>
            <w:vAlign w:val="center"/>
            <w:hideMark/>
          </w:tcPr>
          <w:p w:rsidR="00FD21A1" w:rsidRPr="00324B43" w:rsidRDefault="00FD21A1" w:rsidP="00B04D90">
            <w:pPr>
              <w:pStyle w:val="Iauiue"/>
              <w:spacing w:line="276" w:lineRule="auto"/>
              <w:jc w:val="center"/>
              <w:rPr>
                <w:b/>
                <w:color w:val="000000"/>
                <w:sz w:val="16"/>
                <w:szCs w:val="16"/>
              </w:rPr>
            </w:pPr>
            <w:r>
              <w:rPr>
                <w:b/>
                <w:color w:val="000000"/>
                <w:sz w:val="16"/>
                <w:szCs w:val="16"/>
              </w:rPr>
              <w:t>-</w:t>
            </w:r>
          </w:p>
        </w:tc>
        <w:tc>
          <w:tcPr>
            <w:tcW w:w="567" w:type="dxa"/>
            <w:vAlign w:val="center"/>
            <w:hideMark/>
          </w:tcPr>
          <w:p w:rsidR="00FD21A1" w:rsidRPr="00324B43" w:rsidRDefault="00FD21A1" w:rsidP="00B04D90">
            <w:pPr>
              <w:pStyle w:val="Iauiue"/>
              <w:spacing w:line="276" w:lineRule="auto"/>
              <w:jc w:val="center"/>
              <w:rPr>
                <w:b/>
                <w:color w:val="000000"/>
                <w:sz w:val="16"/>
                <w:szCs w:val="16"/>
              </w:rPr>
            </w:pPr>
            <w:r>
              <w:rPr>
                <w:b/>
                <w:color w:val="000000"/>
                <w:sz w:val="16"/>
                <w:szCs w:val="16"/>
              </w:rPr>
              <w:t>Р</w:t>
            </w:r>
          </w:p>
        </w:tc>
        <w:tc>
          <w:tcPr>
            <w:tcW w:w="567" w:type="dxa"/>
            <w:vAlign w:val="center"/>
            <w:hideMark/>
          </w:tcPr>
          <w:p w:rsidR="00FD21A1" w:rsidRPr="00324B43" w:rsidRDefault="00FD21A1" w:rsidP="00B04D90">
            <w:pPr>
              <w:pStyle w:val="Iauiue"/>
              <w:spacing w:line="276" w:lineRule="auto"/>
              <w:jc w:val="center"/>
              <w:rPr>
                <w:b/>
                <w:color w:val="000000"/>
                <w:sz w:val="16"/>
                <w:szCs w:val="16"/>
              </w:rPr>
            </w:pPr>
            <w:r>
              <w:rPr>
                <w:b/>
                <w:color w:val="000000"/>
                <w:sz w:val="16"/>
                <w:szCs w:val="16"/>
              </w:rPr>
              <w:t>Р</w:t>
            </w:r>
          </w:p>
        </w:tc>
        <w:tc>
          <w:tcPr>
            <w:tcW w:w="567" w:type="dxa"/>
            <w:vAlign w:val="center"/>
            <w:hideMark/>
          </w:tcPr>
          <w:p w:rsidR="00FD21A1" w:rsidRPr="00324B43" w:rsidRDefault="00FD21A1" w:rsidP="00B04D90">
            <w:pPr>
              <w:pStyle w:val="Iauiue"/>
              <w:spacing w:line="276" w:lineRule="auto"/>
              <w:jc w:val="center"/>
              <w:rPr>
                <w:b/>
                <w:color w:val="000000"/>
                <w:sz w:val="16"/>
                <w:szCs w:val="16"/>
              </w:rPr>
            </w:pPr>
            <w:r>
              <w:rPr>
                <w:b/>
                <w:color w:val="000000"/>
                <w:sz w:val="16"/>
                <w:szCs w:val="16"/>
              </w:rPr>
              <w:t>-</w:t>
            </w:r>
          </w:p>
        </w:tc>
        <w:tc>
          <w:tcPr>
            <w:tcW w:w="567" w:type="dxa"/>
            <w:vAlign w:val="center"/>
            <w:hideMark/>
          </w:tcPr>
          <w:p w:rsidR="00FD21A1" w:rsidRPr="00324B43" w:rsidRDefault="00FD21A1" w:rsidP="00B04D90">
            <w:pPr>
              <w:pStyle w:val="Iauiue"/>
              <w:spacing w:line="276" w:lineRule="auto"/>
              <w:jc w:val="center"/>
              <w:rPr>
                <w:b/>
                <w:color w:val="000000"/>
                <w:sz w:val="16"/>
                <w:szCs w:val="16"/>
              </w:rPr>
            </w:pPr>
            <w:r>
              <w:rPr>
                <w:b/>
                <w:color w:val="000000"/>
                <w:sz w:val="16"/>
                <w:szCs w:val="16"/>
              </w:rPr>
              <w:t>-</w:t>
            </w:r>
          </w:p>
        </w:tc>
        <w:tc>
          <w:tcPr>
            <w:tcW w:w="567" w:type="dxa"/>
            <w:vAlign w:val="center"/>
            <w:hideMark/>
          </w:tcPr>
          <w:p w:rsidR="00FD21A1" w:rsidRPr="00324B43" w:rsidRDefault="00FD21A1" w:rsidP="00B04D90">
            <w:pPr>
              <w:pStyle w:val="Iauiue"/>
              <w:spacing w:line="276" w:lineRule="auto"/>
              <w:jc w:val="center"/>
              <w:rPr>
                <w:b/>
                <w:color w:val="000000"/>
                <w:sz w:val="16"/>
                <w:szCs w:val="16"/>
              </w:rPr>
            </w:pPr>
            <w:r>
              <w:rPr>
                <w:b/>
                <w:color w:val="000000"/>
                <w:sz w:val="16"/>
                <w:szCs w:val="16"/>
              </w:rPr>
              <w:t>-</w:t>
            </w:r>
          </w:p>
        </w:tc>
        <w:tc>
          <w:tcPr>
            <w:tcW w:w="567" w:type="dxa"/>
            <w:vAlign w:val="center"/>
            <w:hideMark/>
          </w:tcPr>
          <w:p w:rsidR="00FD21A1" w:rsidRPr="00324B43" w:rsidRDefault="00FD21A1" w:rsidP="00B04D90">
            <w:pPr>
              <w:pStyle w:val="Iauiue"/>
              <w:spacing w:line="276" w:lineRule="auto"/>
              <w:jc w:val="center"/>
              <w:rPr>
                <w:b/>
                <w:color w:val="000000"/>
                <w:sz w:val="16"/>
                <w:szCs w:val="16"/>
              </w:rPr>
            </w:pPr>
            <w:r>
              <w:rPr>
                <w:b/>
                <w:color w:val="000000"/>
                <w:sz w:val="16"/>
                <w:szCs w:val="16"/>
              </w:rPr>
              <w:t>-</w:t>
            </w:r>
          </w:p>
        </w:tc>
      </w:tr>
      <w:tr w:rsidR="00FD21A1" w:rsidRPr="00324B43" w:rsidTr="00B04D90">
        <w:trPr>
          <w:trHeight w:val="237"/>
        </w:trPr>
        <w:tc>
          <w:tcPr>
            <w:tcW w:w="818" w:type="dxa"/>
            <w:vAlign w:val="center"/>
          </w:tcPr>
          <w:p w:rsidR="00FD21A1" w:rsidRPr="00324B43" w:rsidRDefault="00FD21A1" w:rsidP="00B04D90">
            <w:pPr>
              <w:spacing w:line="276" w:lineRule="auto"/>
              <w:jc w:val="center"/>
              <w:rPr>
                <w:rFonts w:ascii="Times New Roman" w:hAnsi="Times New Roman" w:cs="Times New Roman"/>
                <w:color w:val="000000"/>
              </w:rPr>
            </w:pPr>
            <w:r>
              <w:rPr>
                <w:rFonts w:ascii="Times New Roman" w:hAnsi="Times New Roman" w:cs="Times New Roman"/>
                <w:b/>
                <w:color w:val="000000"/>
              </w:rPr>
              <w:lastRenderedPageBreak/>
              <w:t>Код</w:t>
            </w:r>
          </w:p>
        </w:tc>
        <w:tc>
          <w:tcPr>
            <w:tcW w:w="2162" w:type="dxa"/>
            <w:vAlign w:val="center"/>
          </w:tcPr>
          <w:p w:rsidR="00FD21A1" w:rsidRPr="00324B43" w:rsidRDefault="00FD21A1" w:rsidP="00B04D90">
            <w:pPr>
              <w:spacing w:line="276" w:lineRule="auto"/>
              <w:jc w:val="center"/>
              <w:rPr>
                <w:rFonts w:ascii="Times New Roman" w:hAnsi="Times New Roman" w:cs="Times New Roman"/>
                <w:b/>
              </w:rPr>
            </w:pPr>
            <w:r w:rsidRPr="00324B43">
              <w:rPr>
                <w:rFonts w:ascii="Times New Roman" w:hAnsi="Times New Roman" w:cs="Times New Roman"/>
                <w:b/>
              </w:rPr>
              <w:t>НАИМЕНОВАНИЕ ВИДА РАЗРЕШЕННОГО</w:t>
            </w:r>
          </w:p>
          <w:p w:rsidR="00FD21A1" w:rsidRPr="00324B43" w:rsidRDefault="00FD21A1" w:rsidP="00B04D90">
            <w:pPr>
              <w:spacing w:line="276" w:lineRule="auto"/>
              <w:jc w:val="center"/>
              <w:rPr>
                <w:rFonts w:ascii="Times New Roman" w:hAnsi="Times New Roman" w:cs="Times New Roman"/>
                <w:b/>
                <w:color w:val="000000"/>
              </w:rPr>
            </w:pPr>
            <w:r w:rsidRPr="00324B43">
              <w:rPr>
                <w:rFonts w:ascii="Times New Roman" w:hAnsi="Times New Roman" w:cs="Times New Roman"/>
                <w:b/>
              </w:rPr>
              <w:t>ИСПОЛЬЗОВАНИЯ ЗЕМЕЛЬНОГО УЧАСТКА</w:t>
            </w:r>
          </w:p>
        </w:tc>
        <w:tc>
          <w:tcPr>
            <w:tcW w:w="5525" w:type="dxa"/>
            <w:vAlign w:val="center"/>
            <w:hideMark/>
          </w:tcPr>
          <w:p w:rsidR="00FD21A1" w:rsidRPr="00324B43" w:rsidRDefault="00FD21A1" w:rsidP="00B04D90">
            <w:pPr>
              <w:spacing w:line="276" w:lineRule="auto"/>
              <w:jc w:val="center"/>
              <w:rPr>
                <w:rFonts w:ascii="Times New Roman" w:hAnsi="Times New Roman" w:cs="Times New Roman"/>
                <w:b/>
              </w:rPr>
            </w:pPr>
            <w:r w:rsidRPr="00324B43">
              <w:rPr>
                <w:rFonts w:ascii="Times New Roman" w:hAnsi="Times New Roman" w:cs="Times New Roman"/>
                <w:b/>
              </w:rPr>
              <w:t>ОПИСАНИЕ ВИДА РАЗРЕШЕННОГО</w:t>
            </w:r>
          </w:p>
          <w:p w:rsidR="00FD21A1" w:rsidRPr="00324B43" w:rsidRDefault="00FD21A1" w:rsidP="00B04D90">
            <w:pPr>
              <w:spacing w:line="276" w:lineRule="auto"/>
              <w:jc w:val="center"/>
              <w:rPr>
                <w:rFonts w:ascii="Times New Roman" w:hAnsi="Times New Roman" w:cs="Times New Roman"/>
                <w:b/>
              </w:rPr>
            </w:pPr>
            <w:r w:rsidRPr="00324B43">
              <w:rPr>
                <w:rFonts w:ascii="Times New Roman" w:hAnsi="Times New Roman" w:cs="Times New Roman"/>
                <w:b/>
              </w:rPr>
              <w:t>ИСПОЛЬЗОВАНИЯ ЗЕМЕЛЬНОГО УЧАСТКА</w:t>
            </w:r>
          </w:p>
          <w:p w:rsidR="00FD21A1" w:rsidRPr="00324B43" w:rsidRDefault="00FD21A1" w:rsidP="00B04D90">
            <w:pPr>
              <w:spacing w:line="276" w:lineRule="auto"/>
              <w:jc w:val="center"/>
              <w:rPr>
                <w:rFonts w:ascii="Times New Roman" w:hAnsi="Times New Roman" w:cs="Times New Roman"/>
                <w:color w:val="000000"/>
              </w:rPr>
            </w:pPr>
          </w:p>
        </w:tc>
        <w:tc>
          <w:tcPr>
            <w:tcW w:w="567" w:type="dxa"/>
            <w:vAlign w:val="center"/>
            <w:hideMark/>
          </w:tcPr>
          <w:p w:rsidR="00FD21A1" w:rsidRPr="00324B43" w:rsidRDefault="00FD21A1" w:rsidP="00B04D90">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Ж-1</w:t>
            </w:r>
          </w:p>
        </w:tc>
        <w:tc>
          <w:tcPr>
            <w:tcW w:w="567" w:type="dxa"/>
            <w:vAlign w:val="center"/>
            <w:hideMark/>
          </w:tcPr>
          <w:p w:rsidR="00FD21A1" w:rsidRPr="00324B43" w:rsidRDefault="00FD21A1" w:rsidP="00B04D90">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Ж-2</w:t>
            </w:r>
          </w:p>
        </w:tc>
        <w:tc>
          <w:tcPr>
            <w:tcW w:w="567" w:type="dxa"/>
            <w:vAlign w:val="center"/>
            <w:hideMark/>
          </w:tcPr>
          <w:p w:rsidR="00FD21A1" w:rsidRPr="00324B43" w:rsidRDefault="00FD21A1" w:rsidP="00B04D90">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ОД-1</w:t>
            </w:r>
          </w:p>
        </w:tc>
        <w:tc>
          <w:tcPr>
            <w:tcW w:w="567" w:type="dxa"/>
            <w:vAlign w:val="center"/>
            <w:hideMark/>
          </w:tcPr>
          <w:p w:rsidR="00FD21A1" w:rsidRPr="00324B43" w:rsidRDefault="00FD21A1" w:rsidP="00B04D90">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Т-1</w:t>
            </w:r>
          </w:p>
        </w:tc>
        <w:tc>
          <w:tcPr>
            <w:tcW w:w="567" w:type="dxa"/>
            <w:vAlign w:val="center"/>
            <w:hideMark/>
          </w:tcPr>
          <w:p w:rsidR="00FD21A1" w:rsidRPr="00324B43" w:rsidRDefault="00FD21A1" w:rsidP="00B04D90">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П-1</w:t>
            </w:r>
          </w:p>
        </w:tc>
        <w:tc>
          <w:tcPr>
            <w:tcW w:w="567" w:type="dxa"/>
            <w:vAlign w:val="center"/>
            <w:hideMark/>
          </w:tcPr>
          <w:p w:rsidR="00FD21A1" w:rsidRPr="00324B43" w:rsidRDefault="00FD21A1" w:rsidP="00B04D90">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П-2</w:t>
            </w:r>
          </w:p>
        </w:tc>
        <w:tc>
          <w:tcPr>
            <w:tcW w:w="567" w:type="dxa"/>
            <w:vAlign w:val="center"/>
            <w:hideMark/>
          </w:tcPr>
          <w:p w:rsidR="00FD21A1" w:rsidRPr="00324B43" w:rsidRDefault="00FD21A1" w:rsidP="00B04D90">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Р-1</w:t>
            </w:r>
          </w:p>
        </w:tc>
        <w:tc>
          <w:tcPr>
            <w:tcW w:w="567" w:type="dxa"/>
            <w:vAlign w:val="center"/>
            <w:hideMark/>
          </w:tcPr>
          <w:p w:rsidR="00FD21A1" w:rsidRPr="00324B43" w:rsidRDefault="00FD21A1" w:rsidP="00B04D90">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Р-2</w:t>
            </w:r>
          </w:p>
        </w:tc>
        <w:tc>
          <w:tcPr>
            <w:tcW w:w="567" w:type="dxa"/>
            <w:vAlign w:val="center"/>
            <w:hideMark/>
          </w:tcPr>
          <w:p w:rsidR="00FD21A1" w:rsidRPr="00324B43" w:rsidRDefault="00FD21A1" w:rsidP="00B04D90">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СП-1</w:t>
            </w:r>
          </w:p>
        </w:tc>
        <w:tc>
          <w:tcPr>
            <w:tcW w:w="567" w:type="dxa"/>
            <w:vAlign w:val="center"/>
            <w:hideMark/>
          </w:tcPr>
          <w:p w:rsidR="00FD21A1" w:rsidRPr="00324B43" w:rsidRDefault="00FD21A1" w:rsidP="00B04D90">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СП-2</w:t>
            </w:r>
          </w:p>
        </w:tc>
        <w:tc>
          <w:tcPr>
            <w:tcW w:w="567" w:type="dxa"/>
            <w:vAlign w:val="center"/>
            <w:hideMark/>
          </w:tcPr>
          <w:p w:rsidR="00FD21A1" w:rsidRPr="00324B43" w:rsidRDefault="00FD21A1" w:rsidP="00B04D90">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СП-3</w:t>
            </w:r>
          </w:p>
        </w:tc>
        <w:tc>
          <w:tcPr>
            <w:tcW w:w="567" w:type="dxa"/>
            <w:vAlign w:val="center"/>
            <w:hideMark/>
          </w:tcPr>
          <w:p w:rsidR="00FD21A1" w:rsidRPr="00324B43" w:rsidRDefault="00FD21A1" w:rsidP="00B04D90">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С-1</w:t>
            </w:r>
          </w:p>
        </w:tc>
      </w:tr>
      <w:tr w:rsidR="00A3696B" w:rsidRPr="00324B43" w:rsidTr="003B30D2">
        <w:trPr>
          <w:trHeight w:val="237"/>
        </w:trPr>
        <w:tc>
          <w:tcPr>
            <w:tcW w:w="818" w:type="dxa"/>
          </w:tcPr>
          <w:p w:rsidR="00A3696B" w:rsidRDefault="00A3696B" w:rsidP="00324B43">
            <w:pPr>
              <w:spacing w:line="276" w:lineRule="auto"/>
              <w:jc w:val="center"/>
              <w:rPr>
                <w:rFonts w:ascii="Times New Roman" w:hAnsi="Times New Roman" w:cs="Times New Roman"/>
              </w:rPr>
            </w:pPr>
          </w:p>
          <w:p w:rsidR="00A3696B" w:rsidRDefault="00A3696B" w:rsidP="00324B43">
            <w:pPr>
              <w:spacing w:line="276" w:lineRule="auto"/>
              <w:jc w:val="center"/>
              <w:rPr>
                <w:rFonts w:ascii="Times New Roman" w:hAnsi="Times New Roman" w:cs="Times New Roman"/>
              </w:rPr>
            </w:pPr>
            <w:r>
              <w:rPr>
                <w:rFonts w:ascii="Times New Roman" w:hAnsi="Times New Roman" w:cs="Times New Roman"/>
              </w:rPr>
              <w:t>5.1.5</w:t>
            </w:r>
          </w:p>
          <w:p w:rsidR="00A3696B" w:rsidRPr="00324B43" w:rsidRDefault="00A3696B" w:rsidP="00324B43">
            <w:pPr>
              <w:spacing w:line="276" w:lineRule="auto"/>
              <w:jc w:val="center"/>
              <w:rPr>
                <w:rFonts w:ascii="Times New Roman" w:hAnsi="Times New Roman" w:cs="Times New Roman"/>
              </w:rPr>
            </w:pPr>
          </w:p>
        </w:tc>
        <w:tc>
          <w:tcPr>
            <w:tcW w:w="2162" w:type="dxa"/>
          </w:tcPr>
          <w:p w:rsidR="00A3696B" w:rsidRDefault="00A3696B" w:rsidP="006D314E">
            <w:pPr>
              <w:spacing w:line="276" w:lineRule="auto"/>
              <w:jc w:val="center"/>
            </w:pPr>
          </w:p>
          <w:p w:rsidR="00A3696B" w:rsidRPr="00FD21A1" w:rsidRDefault="00A3696B" w:rsidP="006D314E">
            <w:pPr>
              <w:spacing w:line="276" w:lineRule="auto"/>
              <w:jc w:val="center"/>
              <w:rPr>
                <w:rFonts w:ascii="Times New Roman" w:hAnsi="Times New Roman" w:cs="Times New Roman"/>
              </w:rPr>
            </w:pPr>
            <w:r w:rsidRPr="00FD21A1">
              <w:rPr>
                <w:rFonts w:ascii="Times New Roman" w:hAnsi="Times New Roman" w:cs="Times New Roman"/>
              </w:rPr>
              <w:t>Водный спорт</w:t>
            </w:r>
          </w:p>
        </w:tc>
        <w:tc>
          <w:tcPr>
            <w:tcW w:w="5525" w:type="dxa"/>
            <w:hideMark/>
          </w:tcPr>
          <w:p w:rsidR="00A3696B" w:rsidRPr="00A3696B" w:rsidRDefault="00A3696B" w:rsidP="00A3696B">
            <w:pPr>
              <w:spacing w:line="276" w:lineRule="auto"/>
              <w:jc w:val="center"/>
              <w:rPr>
                <w:rFonts w:ascii="Times New Roman" w:hAnsi="Times New Roman" w:cs="Times New Roman"/>
              </w:rPr>
            </w:pPr>
            <w:r w:rsidRPr="00A3696B">
              <w:rPr>
                <w:rFonts w:ascii="Times New Roman" w:hAnsi="Times New Roman" w:cs="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567" w:type="dxa"/>
            <w:vAlign w:val="center"/>
            <w:hideMark/>
          </w:tcPr>
          <w:p w:rsidR="00A3696B" w:rsidRPr="00324B43" w:rsidRDefault="00A3696B" w:rsidP="00B04D90">
            <w:pPr>
              <w:spacing w:line="276" w:lineRule="auto"/>
              <w:jc w:val="center"/>
              <w:rPr>
                <w:rFonts w:ascii="Times New Roman" w:hAnsi="Times New Roman" w:cs="Times New Roman"/>
                <w:b/>
              </w:rPr>
            </w:pPr>
            <w:r>
              <w:rPr>
                <w:rFonts w:ascii="Times New Roman" w:hAnsi="Times New Roman" w:cs="Times New Roman"/>
                <w:b/>
              </w:rPr>
              <w:t>Р</w:t>
            </w:r>
          </w:p>
        </w:tc>
        <w:tc>
          <w:tcPr>
            <w:tcW w:w="567" w:type="dxa"/>
            <w:vAlign w:val="center"/>
            <w:hideMark/>
          </w:tcPr>
          <w:p w:rsidR="00A3696B" w:rsidRPr="00324B43" w:rsidRDefault="00A3696B" w:rsidP="00B04D90">
            <w:pPr>
              <w:spacing w:line="276" w:lineRule="auto"/>
              <w:jc w:val="center"/>
              <w:rPr>
                <w:rFonts w:ascii="Times New Roman" w:hAnsi="Times New Roman" w:cs="Times New Roman"/>
                <w:b/>
              </w:rPr>
            </w:pPr>
            <w:r>
              <w:rPr>
                <w:rFonts w:ascii="Times New Roman" w:hAnsi="Times New Roman" w:cs="Times New Roman"/>
                <w:b/>
              </w:rPr>
              <w:t>Р</w:t>
            </w:r>
          </w:p>
        </w:tc>
        <w:tc>
          <w:tcPr>
            <w:tcW w:w="567" w:type="dxa"/>
            <w:vAlign w:val="center"/>
            <w:hideMark/>
          </w:tcPr>
          <w:p w:rsidR="00A3696B" w:rsidRPr="00324B43" w:rsidRDefault="00A3696B" w:rsidP="00B04D90">
            <w:pPr>
              <w:spacing w:line="276" w:lineRule="auto"/>
              <w:jc w:val="center"/>
              <w:rPr>
                <w:rFonts w:ascii="Times New Roman" w:hAnsi="Times New Roman" w:cs="Times New Roman"/>
                <w:b/>
              </w:rPr>
            </w:pPr>
            <w:r>
              <w:rPr>
                <w:rFonts w:ascii="Times New Roman" w:hAnsi="Times New Roman" w:cs="Times New Roman"/>
                <w:b/>
              </w:rPr>
              <w:t>Р</w:t>
            </w:r>
          </w:p>
        </w:tc>
        <w:tc>
          <w:tcPr>
            <w:tcW w:w="567" w:type="dxa"/>
            <w:vAlign w:val="center"/>
            <w:hideMark/>
          </w:tcPr>
          <w:p w:rsidR="00A3696B" w:rsidRPr="00324B43" w:rsidRDefault="00A3696B" w:rsidP="00B04D90">
            <w:pPr>
              <w:pStyle w:val="Iauiue"/>
              <w:spacing w:line="276" w:lineRule="auto"/>
              <w:jc w:val="center"/>
              <w:rPr>
                <w:b/>
                <w:color w:val="000000"/>
                <w:sz w:val="16"/>
                <w:szCs w:val="16"/>
              </w:rPr>
            </w:pPr>
            <w:r>
              <w:rPr>
                <w:b/>
                <w:color w:val="000000"/>
                <w:sz w:val="16"/>
                <w:szCs w:val="16"/>
              </w:rPr>
              <w:t>-</w:t>
            </w:r>
          </w:p>
        </w:tc>
        <w:tc>
          <w:tcPr>
            <w:tcW w:w="567" w:type="dxa"/>
            <w:vAlign w:val="center"/>
            <w:hideMark/>
          </w:tcPr>
          <w:p w:rsidR="00A3696B" w:rsidRPr="00324B43" w:rsidRDefault="00A3696B" w:rsidP="00B04D90">
            <w:pPr>
              <w:pStyle w:val="Iauiue"/>
              <w:spacing w:line="276" w:lineRule="auto"/>
              <w:jc w:val="center"/>
              <w:rPr>
                <w:b/>
                <w:color w:val="000000"/>
                <w:sz w:val="16"/>
                <w:szCs w:val="16"/>
              </w:rPr>
            </w:pPr>
            <w:r>
              <w:rPr>
                <w:b/>
                <w:color w:val="000000"/>
                <w:sz w:val="16"/>
                <w:szCs w:val="16"/>
              </w:rPr>
              <w:t>-</w:t>
            </w:r>
          </w:p>
        </w:tc>
        <w:tc>
          <w:tcPr>
            <w:tcW w:w="567" w:type="dxa"/>
            <w:vAlign w:val="center"/>
            <w:hideMark/>
          </w:tcPr>
          <w:p w:rsidR="00A3696B" w:rsidRPr="00324B43" w:rsidRDefault="00A3696B" w:rsidP="00B04D90">
            <w:pPr>
              <w:pStyle w:val="Iauiue"/>
              <w:spacing w:line="276" w:lineRule="auto"/>
              <w:jc w:val="center"/>
              <w:rPr>
                <w:b/>
                <w:color w:val="000000"/>
                <w:sz w:val="16"/>
                <w:szCs w:val="16"/>
              </w:rPr>
            </w:pPr>
            <w:r>
              <w:rPr>
                <w:b/>
                <w:color w:val="000000"/>
                <w:sz w:val="16"/>
                <w:szCs w:val="16"/>
              </w:rPr>
              <w:t>-</w:t>
            </w:r>
          </w:p>
        </w:tc>
        <w:tc>
          <w:tcPr>
            <w:tcW w:w="567" w:type="dxa"/>
            <w:vAlign w:val="center"/>
            <w:hideMark/>
          </w:tcPr>
          <w:p w:rsidR="00A3696B" w:rsidRPr="00324B43" w:rsidRDefault="00A3696B" w:rsidP="00B04D90">
            <w:pPr>
              <w:pStyle w:val="Iauiue"/>
              <w:spacing w:line="276" w:lineRule="auto"/>
              <w:jc w:val="center"/>
              <w:rPr>
                <w:b/>
                <w:color w:val="000000"/>
                <w:sz w:val="16"/>
                <w:szCs w:val="16"/>
              </w:rPr>
            </w:pPr>
            <w:r>
              <w:rPr>
                <w:b/>
                <w:color w:val="000000"/>
                <w:sz w:val="16"/>
                <w:szCs w:val="16"/>
              </w:rPr>
              <w:t>Р</w:t>
            </w:r>
          </w:p>
        </w:tc>
        <w:tc>
          <w:tcPr>
            <w:tcW w:w="567" w:type="dxa"/>
            <w:vAlign w:val="center"/>
            <w:hideMark/>
          </w:tcPr>
          <w:p w:rsidR="00A3696B" w:rsidRPr="00324B43" w:rsidRDefault="00A3696B" w:rsidP="00B04D90">
            <w:pPr>
              <w:pStyle w:val="Iauiue"/>
              <w:spacing w:line="276" w:lineRule="auto"/>
              <w:jc w:val="center"/>
              <w:rPr>
                <w:b/>
                <w:color w:val="000000"/>
                <w:sz w:val="16"/>
                <w:szCs w:val="16"/>
              </w:rPr>
            </w:pPr>
            <w:r>
              <w:rPr>
                <w:b/>
                <w:color w:val="000000"/>
                <w:sz w:val="16"/>
                <w:szCs w:val="16"/>
              </w:rPr>
              <w:t>Р</w:t>
            </w:r>
          </w:p>
        </w:tc>
        <w:tc>
          <w:tcPr>
            <w:tcW w:w="567" w:type="dxa"/>
            <w:vAlign w:val="center"/>
            <w:hideMark/>
          </w:tcPr>
          <w:p w:rsidR="00A3696B" w:rsidRPr="00324B43" w:rsidRDefault="00A3696B" w:rsidP="00B04D90">
            <w:pPr>
              <w:pStyle w:val="Iauiue"/>
              <w:spacing w:line="276" w:lineRule="auto"/>
              <w:jc w:val="center"/>
              <w:rPr>
                <w:b/>
                <w:color w:val="000000"/>
                <w:sz w:val="16"/>
                <w:szCs w:val="16"/>
              </w:rPr>
            </w:pPr>
            <w:r>
              <w:rPr>
                <w:b/>
                <w:color w:val="000000"/>
                <w:sz w:val="16"/>
                <w:szCs w:val="16"/>
              </w:rPr>
              <w:t>-</w:t>
            </w:r>
          </w:p>
        </w:tc>
        <w:tc>
          <w:tcPr>
            <w:tcW w:w="567" w:type="dxa"/>
            <w:vAlign w:val="center"/>
            <w:hideMark/>
          </w:tcPr>
          <w:p w:rsidR="00A3696B" w:rsidRPr="00324B43" w:rsidRDefault="00A3696B" w:rsidP="00B04D90">
            <w:pPr>
              <w:pStyle w:val="Iauiue"/>
              <w:spacing w:line="276" w:lineRule="auto"/>
              <w:jc w:val="center"/>
              <w:rPr>
                <w:b/>
                <w:color w:val="000000"/>
                <w:sz w:val="16"/>
                <w:szCs w:val="16"/>
              </w:rPr>
            </w:pPr>
            <w:r>
              <w:rPr>
                <w:b/>
                <w:color w:val="000000"/>
                <w:sz w:val="16"/>
                <w:szCs w:val="16"/>
              </w:rPr>
              <w:t>-</w:t>
            </w:r>
          </w:p>
        </w:tc>
        <w:tc>
          <w:tcPr>
            <w:tcW w:w="567" w:type="dxa"/>
            <w:vAlign w:val="center"/>
            <w:hideMark/>
          </w:tcPr>
          <w:p w:rsidR="00A3696B" w:rsidRPr="00324B43" w:rsidRDefault="00A3696B" w:rsidP="00B04D90">
            <w:pPr>
              <w:pStyle w:val="Iauiue"/>
              <w:spacing w:line="276" w:lineRule="auto"/>
              <w:jc w:val="center"/>
              <w:rPr>
                <w:b/>
                <w:color w:val="000000"/>
                <w:sz w:val="16"/>
                <w:szCs w:val="16"/>
              </w:rPr>
            </w:pPr>
            <w:r>
              <w:rPr>
                <w:b/>
                <w:color w:val="000000"/>
                <w:sz w:val="16"/>
                <w:szCs w:val="16"/>
              </w:rPr>
              <w:t>-</w:t>
            </w:r>
          </w:p>
        </w:tc>
        <w:tc>
          <w:tcPr>
            <w:tcW w:w="567" w:type="dxa"/>
            <w:vAlign w:val="center"/>
            <w:hideMark/>
          </w:tcPr>
          <w:p w:rsidR="00A3696B" w:rsidRPr="00324B43" w:rsidRDefault="00A3696B" w:rsidP="00B04D90">
            <w:pPr>
              <w:pStyle w:val="Iauiue"/>
              <w:spacing w:line="276" w:lineRule="auto"/>
              <w:jc w:val="center"/>
              <w:rPr>
                <w:b/>
                <w:color w:val="000000"/>
                <w:sz w:val="16"/>
                <w:szCs w:val="16"/>
              </w:rPr>
            </w:pPr>
            <w:r>
              <w:rPr>
                <w:b/>
                <w:color w:val="000000"/>
                <w:sz w:val="16"/>
                <w:szCs w:val="16"/>
              </w:rPr>
              <w:t>-</w:t>
            </w:r>
          </w:p>
        </w:tc>
      </w:tr>
      <w:tr w:rsidR="00A3696B" w:rsidRPr="00324B43" w:rsidTr="003B30D2">
        <w:trPr>
          <w:trHeight w:val="237"/>
        </w:trPr>
        <w:tc>
          <w:tcPr>
            <w:tcW w:w="818" w:type="dxa"/>
          </w:tcPr>
          <w:p w:rsidR="00A3696B" w:rsidRDefault="00A3696B" w:rsidP="00324B43">
            <w:pPr>
              <w:spacing w:line="276" w:lineRule="auto"/>
              <w:jc w:val="center"/>
              <w:rPr>
                <w:rFonts w:ascii="Times New Roman" w:hAnsi="Times New Roman" w:cs="Times New Roman"/>
              </w:rPr>
            </w:pPr>
          </w:p>
          <w:p w:rsidR="00A3696B" w:rsidRDefault="00A3696B" w:rsidP="00324B43">
            <w:pPr>
              <w:spacing w:line="276" w:lineRule="auto"/>
              <w:jc w:val="center"/>
              <w:rPr>
                <w:rFonts w:ascii="Times New Roman" w:hAnsi="Times New Roman" w:cs="Times New Roman"/>
              </w:rPr>
            </w:pPr>
            <w:r>
              <w:rPr>
                <w:rFonts w:ascii="Times New Roman" w:hAnsi="Times New Roman" w:cs="Times New Roman"/>
              </w:rPr>
              <w:t>5.1.6</w:t>
            </w:r>
          </w:p>
          <w:p w:rsidR="00A3696B" w:rsidRPr="00324B43" w:rsidRDefault="00A3696B" w:rsidP="00324B43">
            <w:pPr>
              <w:spacing w:line="276" w:lineRule="auto"/>
              <w:jc w:val="center"/>
              <w:rPr>
                <w:rFonts w:ascii="Times New Roman" w:hAnsi="Times New Roman" w:cs="Times New Roman"/>
              </w:rPr>
            </w:pPr>
          </w:p>
        </w:tc>
        <w:tc>
          <w:tcPr>
            <w:tcW w:w="2162" w:type="dxa"/>
          </w:tcPr>
          <w:p w:rsidR="00A3696B" w:rsidRDefault="00A3696B" w:rsidP="006D314E">
            <w:pPr>
              <w:spacing w:line="276" w:lineRule="auto"/>
              <w:jc w:val="center"/>
              <w:rPr>
                <w:rFonts w:ascii="Times New Roman" w:hAnsi="Times New Roman" w:cs="Times New Roman"/>
              </w:rPr>
            </w:pPr>
          </w:p>
          <w:p w:rsidR="00A3696B" w:rsidRPr="00A3696B" w:rsidRDefault="00A3696B" w:rsidP="006D314E">
            <w:pPr>
              <w:spacing w:line="276" w:lineRule="auto"/>
              <w:jc w:val="center"/>
              <w:rPr>
                <w:rFonts w:ascii="Times New Roman" w:hAnsi="Times New Roman" w:cs="Times New Roman"/>
              </w:rPr>
            </w:pPr>
            <w:r w:rsidRPr="00A3696B">
              <w:rPr>
                <w:rFonts w:ascii="Times New Roman" w:hAnsi="Times New Roman" w:cs="Times New Roman"/>
              </w:rPr>
              <w:t>Авиационный спорт</w:t>
            </w:r>
          </w:p>
        </w:tc>
        <w:tc>
          <w:tcPr>
            <w:tcW w:w="5525" w:type="dxa"/>
            <w:hideMark/>
          </w:tcPr>
          <w:p w:rsidR="00A3696B" w:rsidRDefault="00A3696B" w:rsidP="00324B43">
            <w:pPr>
              <w:spacing w:line="276" w:lineRule="auto"/>
              <w:rPr>
                <w:rFonts w:ascii="Times New Roman" w:hAnsi="Times New Roman" w:cs="Times New Roman"/>
              </w:rPr>
            </w:pPr>
          </w:p>
          <w:p w:rsidR="00A3696B" w:rsidRPr="00A3696B" w:rsidRDefault="00A3696B" w:rsidP="00A3696B">
            <w:pPr>
              <w:spacing w:line="276" w:lineRule="auto"/>
              <w:jc w:val="center"/>
              <w:rPr>
                <w:rFonts w:ascii="Times New Roman" w:hAnsi="Times New Roman" w:cs="Times New Roman"/>
              </w:rPr>
            </w:pPr>
            <w:r w:rsidRPr="00A3696B">
              <w:rPr>
                <w:rFonts w:ascii="Times New Roman" w:hAnsi="Times New Roman" w:cs="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567" w:type="dxa"/>
            <w:vAlign w:val="center"/>
            <w:hideMark/>
          </w:tcPr>
          <w:p w:rsidR="00A3696B" w:rsidRPr="00324B43" w:rsidRDefault="00A3696B" w:rsidP="00B04D90">
            <w:pPr>
              <w:spacing w:line="276" w:lineRule="auto"/>
              <w:jc w:val="center"/>
              <w:rPr>
                <w:rFonts w:ascii="Times New Roman" w:hAnsi="Times New Roman" w:cs="Times New Roman"/>
                <w:b/>
              </w:rPr>
            </w:pPr>
            <w:r>
              <w:rPr>
                <w:rFonts w:ascii="Times New Roman" w:hAnsi="Times New Roman" w:cs="Times New Roman"/>
                <w:b/>
              </w:rPr>
              <w:t>Р</w:t>
            </w:r>
          </w:p>
        </w:tc>
        <w:tc>
          <w:tcPr>
            <w:tcW w:w="567" w:type="dxa"/>
            <w:vAlign w:val="center"/>
            <w:hideMark/>
          </w:tcPr>
          <w:p w:rsidR="00A3696B" w:rsidRPr="00324B43" w:rsidRDefault="00A3696B" w:rsidP="00B04D90">
            <w:pPr>
              <w:spacing w:line="276" w:lineRule="auto"/>
              <w:jc w:val="center"/>
              <w:rPr>
                <w:rFonts w:ascii="Times New Roman" w:hAnsi="Times New Roman" w:cs="Times New Roman"/>
                <w:b/>
              </w:rPr>
            </w:pPr>
            <w:r>
              <w:rPr>
                <w:rFonts w:ascii="Times New Roman" w:hAnsi="Times New Roman" w:cs="Times New Roman"/>
                <w:b/>
              </w:rPr>
              <w:t>Р</w:t>
            </w:r>
          </w:p>
        </w:tc>
        <w:tc>
          <w:tcPr>
            <w:tcW w:w="567" w:type="dxa"/>
            <w:vAlign w:val="center"/>
            <w:hideMark/>
          </w:tcPr>
          <w:p w:rsidR="00A3696B" w:rsidRPr="00324B43" w:rsidRDefault="00A3696B" w:rsidP="00B04D90">
            <w:pPr>
              <w:spacing w:line="276" w:lineRule="auto"/>
              <w:jc w:val="center"/>
              <w:rPr>
                <w:rFonts w:ascii="Times New Roman" w:hAnsi="Times New Roman" w:cs="Times New Roman"/>
                <w:b/>
              </w:rPr>
            </w:pPr>
            <w:r>
              <w:rPr>
                <w:rFonts w:ascii="Times New Roman" w:hAnsi="Times New Roman" w:cs="Times New Roman"/>
                <w:b/>
              </w:rPr>
              <w:t>Р</w:t>
            </w:r>
          </w:p>
        </w:tc>
        <w:tc>
          <w:tcPr>
            <w:tcW w:w="567" w:type="dxa"/>
            <w:vAlign w:val="center"/>
            <w:hideMark/>
          </w:tcPr>
          <w:p w:rsidR="00A3696B" w:rsidRPr="00324B43" w:rsidRDefault="00A3696B" w:rsidP="00B04D90">
            <w:pPr>
              <w:pStyle w:val="Iauiue"/>
              <w:spacing w:line="276" w:lineRule="auto"/>
              <w:jc w:val="center"/>
              <w:rPr>
                <w:b/>
                <w:color w:val="000000"/>
                <w:sz w:val="16"/>
                <w:szCs w:val="16"/>
              </w:rPr>
            </w:pPr>
            <w:r>
              <w:rPr>
                <w:b/>
                <w:color w:val="000000"/>
                <w:sz w:val="16"/>
                <w:szCs w:val="16"/>
              </w:rPr>
              <w:t>-</w:t>
            </w:r>
          </w:p>
        </w:tc>
        <w:tc>
          <w:tcPr>
            <w:tcW w:w="567" w:type="dxa"/>
            <w:vAlign w:val="center"/>
            <w:hideMark/>
          </w:tcPr>
          <w:p w:rsidR="00A3696B" w:rsidRPr="00324B43" w:rsidRDefault="00A3696B" w:rsidP="00B04D90">
            <w:pPr>
              <w:pStyle w:val="Iauiue"/>
              <w:spacing w:line="276" w:lineRule="auto"/>
              <w:jc w:val="center"/>
              <w:rPr>
                <w:b/>
                <w:color w:val="000000"/>
                <w:sz w:val="16"/>
                <w:szCs w:val="16"/>
              </w:rPr>
            </w:pPr>
            <w:r>
              <w:rPr>
                <w:b/>
                <w:color w:val="000000"/>
                <w:sz w:val="16"/>
                <w:szCs w:val="16"/>
              </w:rPr>
              <w:t>-</w:t>
            </w:r>
          </w:p>
        </w:tc>
        <w:tc>
          <w:tcPr>
            <w:tcW w:w="567" w:type="dxa"/>
            <w:vAlign w:val="center"/>
            <w:hideMark/>
          </w:tcPr>
          <w:p w:rsidR="00A3696B" w:rsidRPr="00324B43" w:rsidRDefault="00A3696B" w:rsidP="00B04D90">
            <w:pPr>
              <w:pStyle w:val="Iauiue"/>
              <w:spacing w:line="276" w:lineRule="auto"/>
              <w:jc w:val="center"/>
              <w:rPr>
                <w:b/>
                <w:color w:val="000000"/>
                <w:sz w:val="16"/>
                <w:szCs w:val="16"/>
              </w:rPr>
            </w:pPr>
            <w:r>
              <w:rPr>
                <w:b/>
                <w:color w:val="000000"/>
                <w:sz w:val="16"/>
                <w:szCs w:val="16"/>
              </w:rPr>
              <w:t>-</w:t>
            </w:r>
          </w:p>
        </w:tc>
        <w:tc>
          <w:tcPr>
            <w:tcW w:w="567" w:type="dxa"/>
            <w:vAlign w:val="center"/>
            <w:hideMark/>
          </w:tcPr>
          <w:p w:rsidR="00A3696B" w:rsidRPr="00324B43" w:rsidRDefault="00A3696B" w:rsidP="00B04D90">
            <w:pPr>
              <w:pStyle w:val="Iauiue"/>
              <w:spacing w:line="276" w:lineRule="auto"/>
              <w:jc w:val="center"/>
              <w:rPr>
                <w:b/>
                <w:color w:val="000000"/>
                <w:sz w:val="16"/>
                <w:szCs w:val="16"/>
              </w:rPr>
            </w:pPr>
            <w:r>
              <w:rPr>
                <w:b/>
                <w:color w:val="000000"/>
                <w:sz w:val="16"/>
                <w:szCs w:val="16"/>
              </w:rPr>
              <w:t>Р</w:t>
            </w:r>
          </w:p>
        </w:tc>
        <w:tc>
          <w:tcPr>
            <w:tcW w:w="567" w:type="dxa"/>
            <w:vAlign w:val="center"/>
            <w:hideMark/>
          </w:tcPr>
          <w:p w:rsidR="00A3696B" w:rsidRPr="00324B43" w:rsidRDefault="00A3696B" w:rsidP="00B04D90">
            <w:pPr>
              <w:pStyle w:val="Iauiue"/>
              <w:spacing w:line="276" w:lineRule="auto"/>
              <w:jc w:val="center"/>
              <w:rPr>
                <w:b/>
                <w:color w:val="000000"/>
                <w:sz w:val="16"/>
                <w:szCs w:val="16"/>
              </w:rPr>
            </w:pPr>
            <w:r>
              <w:rPr>
                <w:b/>
                <w:color w:val="000000"/>
                <w:sz w:val="16"/>
                <w:szCs w:val="16"/>
              </w:rPr>
              <w:t>Р</w:t>
            </w:r>
          </w:p>
        </w:tc>
        <w:tc>
          <w:tcPr>
            <w:tcW w:w="567" w:type="dxa"/>
            <w:vAlign w:val="center"/>
            <w:hideMark/>
          </w:tcPr>
          <w:p w:rsidR="00A3696B" w:rsidRPr="00324B43" w:rsidRDefault="00A3696B" w:rsidP="00B04D90">
            <w:pPr>
              <w:pStyle w:val="Iauiue"/>
              <w:spacing w:line="276" w:lineRule="auto"/>
              <w:jc w:val="center"/>
              <w:rPr>
                <w:b/>
                <w:color w:val="000000"/>
                <w:sz w:val="16"/>
                <w:szCs w:val="16"/>
              </w:rPr>
            </w:pPr>
            <w:r>
              <w:rPr>
                <w:b/>
                <w:color w:val="000000"/>
                <w:sz w:val="16"/>
                <w:szCs w:val="16"/>
              </w:rPr>
              <w:t>-</w:t>
            </w:r>
          </w:p>
        </w:tc>
        <w:tc>
          <w:tcPr>
            <w:tcW w:w="567" w:type="dxa"/>
            <w:vAlign w:val="center"/>
            <w:hideMark/>
          </w:tcPr>
          <w:p w:rsidR="00A3696B" w:rsidRPr="00324B43" w:rsidRDefault="00A3696B" w:rsidP="00B04D90">
            <w:pPr>
              <w:pStyle w:val="Iauiue"/>
              <w:spacing w:line="276" w:lineRule="auto"/>
              <w:jc w:val="center"/>
              <w:rPr>
                <w:b/>
                <w:color w:val="000000"/>
                <w:sz w:val="16"/>
                <w:szCs w:val="16"/>
              </w:rPr>
            </w:pPr>
            <w:r>
              <w:rPr>
                <w:b/>
                <w:color w:val="000000"/>
                <w:sz w:val="16"/>
                <w:szCs w:val="16"/>
              </w:rPr>
              <w:t>-</w:t>
            </w:r>
          </w:p>
        </w:tc>
        <w:tc>
          <w:tcPr>
            <w:tcW w:w="567" w:type="dxa"/>
            <w:vAlign w:val="center"/>
            <w:hideMark/>
          </w:tcPr>
          <w:p w:rsidR="00A3696B" w:rsidRPr="00324B43" w:rsidRDefault="00A3696B" w:rsidP="00B04D90">
            <w:pPr>
              <w:pStyle w:val="Iauiue"/>
              <w:spacing w:line="276" w:lineRule="auto"/>
              <w:jc w:val="center"/>
              <w:rPr>
                <w:b/>
                <w:color w:val="000000"/>
                <w:sz w:val="16"/>
                <w:szCs w:val="16"/>
              </w:rPr>
            </w:pPr>
            <w:r>
              <w:rPr>
                <w:b/>
                <w:color w:val="000000"/>
                <w:sz w:val="16"/>
                <w:szCs w:val="16"/>
              </w:rPr>
              <w:t>-</w:t>
            </w:r>
          </w:p>
        </w:tc>
        <w:tc>
          <w:tcPr>
            <w:tcW w:w="567" w:type="dxa"/>
            <w:vAlign w:val="center"/>
            <w:hideMark/>
          </w:tcPr>
          <w:p w:rsidR="00A3696B" w:rsidRPr="00324B43" w:rsidRDefault="00A3696B" w:rsidP="00B04D90">
            <w:pPr>
              <w:pStyle w:val="Iauiue"/>
              <w:spacing w:line="276" w:lineRule="auto"/>
              <w:jc w:val="center"/>
              <w:rPr>
                <w:b/>
                <w:color w:val="000000"/>
                <w:sz w:val="16"/>
                <w:szCs w:val="16"/>
              </w:rPr>
            </w:pPr>
            <w:r>
              <w:rPr>
                <w:b/>
                <w:color w:val="000000"/>
                <w:sz w:val="16"/>
                <w:szCs w:val="16"/>
              </w:rPr>
              <w:t>-</w:t>
            </w:r>
          </w:p>
        </w:tc>
      </w:tr>
      <w:tr w:rsidR="00A3696B" w:rsidRPr="00324B43" w:rsidTr="003B30D2">
        <w:trPr>
          <w:trHeight w:val="237"/>
        </w:trPr>
        <w:tc>
          <w:tcPr>
            <w:tcW w:w="818" w:type="dxa"/>
          </w:tcPr>
          <w:p w:rsidR="00A3696B" w:rsidRDefault="00A3696B" w:rsidP="00324B43">
            <w:pPr>
              <w:spacing w:line="276" w:lineRule="auto"/>
              <w:jc w:val="center"/>
              <w:rPr>
                <w:rFonts w:ascii="Times New Roman" w:hAnsi="Times New Roman" w:cs="Times New Roman"/>
              </w:rPr>
            </w:pPr>
          </w:p>
          <w:p w:rsidR="00A3696B" w:rsidRDefault="00A3696B" w:rsidP="00324B43">
            <w:pPr>
              <w:spacing w:line="276" w:lineRule="auto"/>
              <w:jc w:val="center"/>
              <w:rPr>
                <w:rFonts w:ascii="Times New Roman" w:hAnsi="Times New Roman" w:cs="Times New Roman"/>
              </w:rPr>
            </w:pPr>
            <w:r>
              <w:rPr>
                <w:rFonts w:ascii="Times New Roman" w:hAnsi="Times New Roman" w:cs="Times New Roman"/>
              </w:rPr>
              <w:t>5.1.7</w:t>
            </w:r>
          </w:p>
          <w:p w:rsidR="00A3696B" w:rsidRPr="00324B43" w:rsidRDefault="00A3696B" w:rsidP="00324B43">
            <w:pPr>
              <w:spacing w:line="276" w:lineRule="auto"/>
              <w:jc w:val="center"/>
              <w:rPr>
                <w:rFonts w:ascii="Times New Roman" w:hAnsi="Times New Roman" w:cs="Times New Roman"/>
              </w:rPr>
            </w:pPr>
          </w:p>
        </w:tc>
        <w:tc>
          <w:tcPr>
            <w:tcW w:w="2162" w:type="dxa"/>
          </w:tcPr>
          <w:p w:rsidR="00A3696B" w:rsidRPr="00A3696B" w:rsidRDefault="00A3696B" w:rsidP="006D314E">
            <w:pPr>
              <w:spacing w:line="276" w:lineRule="auto"/>
              <w:jc w:val="center"/>
              <w:rPr>
                <w:rFonts w:ascii="Times New Roman" w:hAnsi="Times New Roman" w:cs="Times New Roman"/>
              </w:rPr>
            </w:pPr>
          </w:p>
          <w:p w:rsidR="00A3696B" w:rsidRPr="00324B43" w:rsidRDefault="00A3696B" w:rsidP="006D314E">
            <w:pPr>
              <w:spacing w:line="276" w:lineRule="auto"/>
              <w:jc w:val="center"/>
              <w:rPr>
                <w:rFonts w:ascii="Times New Roman" w:hAnsi="Times New Roman" w:cs="Times New Roman"/>
              </w:rPr>
            </w:pPr>
            <w:r w:rsidRPr="00A3696B">
              <w:rPr>
                <w:rFonts w:ascii="Times New Roman" w:hAnsi="Times New Roman" w:cs="Times New Roman"/>
              </w:rPr>
              <w:t>Спортивные базы</w:t>
            </w:r>
          </w:p>
        </w:tc>
        <w:tc>
          <w:tcPr>
            <w:tcW w:w="5525" w:type="dxa"/>
            <w:hideMark/>
          </w:tcPr>
          <w:p w:rsidR="00A3696B" w:rsidRDefault="00A3696B" w:rsidP="00324B43">
            <w:pPr>
              <w:spacing w:line="276" w:lineRule="auto"/>
              <w:rPr>
                <w:rFonts w:ascii="Times New Roman" w:hAnsi="Times New Roman" w:cs="Times New Roman"/>
              </w:rPr>
            </w:pPr>
          </w:p>
          <w:p w:rsidR="00A3696B" w:rsidRPr="00A3696B" w:rsidRDefault="00A3696B" w:rsidP="00A3696B">
            <w:pPr>
              <w:spacing w:line="276" w:lineRule="auto"/>
              <w:jc w:val="center"/>
              <w:rPr>
                <w:rFonts w:ascii="Times New Roman" w:hAnsi="Times New Roman" w:cs="Times New Roman"/>
              </w:rPr>
            </w:pPr>
            <w:r w:rsidRPr="00A3696B">
              <w:rPr>
                <w:rFonts w:ascii="Times New Roman" w:hAnsi="Times New Roman" w:cs="Times New Roman"/>
              </w:rPr>
              <w:t>Размещение спортивных баз и лагерей, в которых осуществляется спортивная подготовка длительно проживающих в них лиц</w:t>
            </w:r>
          </w:p>
          <w:p w:rsidR="00A3696B" w:rsidRPr="00324B43" w:rsidRDefault="00A3696B" w:rsidP="00324B43">
            <w:pPr>
              <w:spacing w:line="276" w:lineRule="auto"/>
              <w:rPr>
                <w:rFonts w:ascii="Times New Roman" w:hAnsi="Times New Roman" w:cs="Times New Roman"/>
              </w:rPr>
            </w:pPr>
          </w:p>
        </w:tc>
        <w:tc>
          <w:tcPr>
            <w:tcW w:w="567" w:type="dxa"/>
            <w:vAlign w:val="center"/>
            <w:hideMark/>
          </w:tcPr>
          <w:p w:rsidR="00A3696B" w:rsidRPr="00324B43" w:rsidRDefault="00A3696B" w:rsidP="00B04D90">
            <w:pPr>
              <w:spacing w:line="276" w:lineRule="auto"/>
              <w:jc w:val="center"/>
              <w:rPr>
                <w:rFonts w:ascii="Times New Roman" w:hAnsi="Times New Roman" w:cs="Times New Roman"/>
                <w:b/>
              </w:rPr>
            </w:pPr>
            <w:r>
              <w:rPr>
                <w:rFonts w:ascii="Times New Roman" w:hAnsi="Times New Roman" w:cs="Times New Roman"/>
                <w:b/>
              </w:rPr>
              <w:t>Р</w:t>
            </w:r>
          </w:p>
        </w:tc>
        <w:tc>
          <w:tcPr>
            <w:tcW w:w="567" w:type="dxa"/>
            <w:vAlign w:val="center"/>
            <w:hideMark/>
          </w:tcPr>
          <w:p w:rsidR="00A3696B" w:rsidRPr="00324B43" w:rsidRDefault="00A3696B" w:rsidP="00B04D90">
            <w:pPr>
              <w:spacing w:line="276" w:lineRule="auto"/>
              <w:jc w:val="center"/>
              <w:rPr>
                <w:rFonts w:ascii="Times New Roman" w:hAnsi="Times New Roman" w:cs="Times New Roman"/>
                <w:b/>
              </w:rPr>
            </w:pPr>
            <w:r>
              <w:rPr>
                <w:rFonts w:ascii="Times New Roman" w:hAnsi="Times New Roman" w:cs="Times New Roman"/>
                <w:b/>
              </w:rPr>
              <w:t>Р</w:t>
            </w:r>
          </w:p>
        </w:tc>
        <w:tc>
          <w:tcPr>
            <w:tcW w:w="567" w:type="dxa"/>
            <w:vAlign w:val="center"/>
            <w:hideMark/>
          </w:tcPr>
          <w:p w:rsidR="00A3696B" w:rsidRPr="00324B43" w:rsidRDefault="00A3696B" w:rsidP="00B04D90">
            <w:pPr>
              <w:spacing w:line="276" w:lineRule="auto"/>
              <w:jc w:val="center"/>
              <w:rPr>
                <w:rFonts w:ascii="Times New Roman" w:hAnsi="Times New Roman" w:cs="Times New Roman"/>
                <w:b/>
              </w:rPr>
            </w:pPr>
            <w:r>
              <w:rPr>
                <w:rFonts w:ascii="Times New Roman" w:hAnsi="Times New Roman" w:cs="Times New Roman"/>
                <w:b/>
              </w:rPr>
              <w:t>Р</w:t>
            </w:r>
          </w:p>
        </w:tc>
        <w:tc>
          <w:tcPr>
            <w:tcW w:w="567" w:type="dxa"/>
            <w:vAlign w:val="center"/>
            <w:hideMark/>
          </w:tcPr>
          <w:p w:rsidR="00A3696B" w:rsidRPr="00324B43" w:rsidRDefault="00A3696B" w:rsidP="00B04D90">
            <w:pPr>
              <w:pStyle w:val="Iauiue"/>
              <w:spacing w:line="276" w:lineRule="auto"/>
              <w:jc w:val="center"/>
              <w:rPr>
                <w:b/>
                <w:color w:val="000000"/>
                <w:sz w:val="16"/>
                <w:szCs w:val="16"/>
              </w:rPr>
            </w:pPr>
            <w:r>
              <w:rPr>
                <w:b/>
                <w:color w:val="000000"/>
                <w:sz w:val="16"/>
                <w:szCs w:val="16"/>
              </w:rPr>
              <w:t>-</w:t>
            </w:r>
          </w:p>
        </w:tc>
        <w:tc>
          <w:tcPr>
            <w:tcW w:w="567" w:type="dxa"/>
            <w:vAlign w:val="center"/>
            <w:hideMark/>
          </w:tcPr>
          <w:p w:rsidR="00A3696B" w:rsidRPr="00324B43" w:rsidRDefault="00A3696B" w:rsidP="00B04D90">
            <w:pPr>
              <w:pStyle w:val="Iauiue"/>
              <w:spacing w:line="276" w:lineRule="auto"/>
              <w:jc w:val="center"/>
              <w:rPr>
                <w:b/>
                <w:color w:val="000000"/>
                <w:sz w:val="16"/>
                <w:szCs w:val="16"/>
              </w:rPr>
            </w:pPr>
            <w:r>
              <w:rPr>
                <w:b/>
                <w:color w:val="000000"/>
                <w:sz w:val="16"/>
                <w:szCs w:val="16"/>
              </w:rPr>
              <w:t>-</w:t>
            </w:r>
          </w:p>
        </w:tc>
        <w:tc>
          <w:tcPr>
            <w:tcW w:w="567" w:type="dxa"/>
            <w:vAlign w:val="center"/>
            <w:hideMark/>
          </w:tcPr>
          <w:p w:rsidR="00A3696B" w:rsidRPr="00324B43" w:rsidRDefault="00A3696B" w:rsidP="00B04D90">
            <w:pPr>
              <w:pStyle w:val="Iauiue"/>
              <w:spacing w:line="276" w:lineRule="auto"/>
              <w:jc w:val="center"/>
              <w:rPr>
                <w:b/>
                <w:color w:val="000000"/>
                <w:sz w:val="16"/>
                <w:szCs w:val="16"/>
              </w:rPr>
            </w:pPr>
            <w:r>
              <w:rPr>
                <w:b/>
                <w:color w:val="000000"/>
                <w:sz w:val="16"/>
                <w:szCs w:val="16"/>
              </w:rPr>
              <w:t>-</w:t>
            </w:r>
          </w:p>
        </w:tc>
        <w:tc>
          <w:tcPr>
            <w:tcW w:w="567" w:type="dxa"/>
            <w:vAlign w:val="center"/>
            <w:hideMark/>
          </w:tcPr>
          <w:p w:rsidR="00A3696B" w:rsidRPr="00324B43" w:rsidRDefault="00A3696B" w:rsidP="00B04D90">
            <w:pPr>
              <w:pStyle w:val="Iauiue"/>
              <w:spacing w:line="276" w:lineRule="auto"/>
              <w:jc w:val="center"/>
              <w:rPr>
                <w:b/>
                <w:color w:val="000000"/>
                <w:sz w:val="16"/>
                <w:szCs w:val="16"/>
              </w:rPr>
            </w:pPr>
            <w:r>
              <w:rPr>
                <w:b/>
                <w:color w:val="000000"/>
                <w:sz w:val="16"/>
                <w:szCs w:val="16"/>
              </w:rPr>
              <w:t>Р</w:t>
            </w:r>
          </w:p>
        </w:tc>
        <w:tc>
          <w:tcPr>
            <w:tcW w:w="567" w:type="dxa"/>
            <w:vAlign w:val="center"/>
            <w:hideMark/>
          </w:tcPr>
          <w:p w:rsidR="00A3696B" w:rsidRPr="00324B43" w:rsidRDefault="00A3696B" w:rsidP="00B04D90">
            <w:pPr>
              <w:pStyle w:val="Iauiue"/>
              <w:spacing w:line="276" w:lineRule="auto"/>
              <w:jc w:val="center"/>
              <w:rPr>
                <w:b/>
                <w:color w:val="000000"/>
                <w:sz w:val="16"/>
                <w:szCs w:val="16"/>
              </w:rPr>
            </w:pPr>
            <w:r>
              <w:rPr>
                <w:b/>
                <w:color w:val="000000"/>
                <w:sz w:val="16"/>
                <w:szCs w:val="16"/>
              </w:rPr>
              <w:t>Р</w:t>
            </w:r>
          </w:p>
        </w:tc>
        <w:tc>
          <w:tcPr>
            <w:tcW w:w="567" w:type="dxa"/>
            <w:vAlign w:val="center"/>
            <w:hideMark/>
          </w:tcPr>
          <w:p w:rsidR="00A3696B" w:rsidRPr="00324B43" w:rsidRDefault="00A3696B" w:rsidP="00B04D90">
            <w:pPr>
              <w:pStyle w:val="Iauiue"/>
              <w:spacing w:line="276" w:lineRule="auto"/>
              <w:jc w:val="center"/>
              <w:rPr>
                <w:b/>
                <w:color w:val="000000"/>
                <w:sz w:val="16"/>
                <w:szCs w:val="16"/>
              </w:rPr>
            </w:pPr>
            <w:r>
              <w:rPr>
                <w:b/>
                <w:color w:val="000000"/>
                <w:sz w:val="16"/>
                <w:szCs w:val="16"/>
              </w:rPr>
              <w:t>-</w:t>
            </w:r>
          </w:p>
        </w:tc>
        <w:tc>
          <w:tcPr>
            <w:tcW w:w="567" w:type="dxa"/>
            <w:vAlign w:val="center"/>
            <w:hideMark/>
          </w:tcPr>
          <w:p w:rsidR="00A3696B" w:rsidRPr="00324B43" w:rsidRDefault="00A3696B" w:rsidP="00B04D90">
            <w:pPr>
              <w:pStyle w:val="Iauiue"/>
              <w:spacing w:line="276" w:lineRule="auto"/>
              <w:jc w:val="center"/>
              <w:rPr>
                <w:b/>
                <w:color w:val="000000"/>
                <w:sz w:val="16"/>
                <w:szCs w:val="16"/>
              </w:rPr>
            </w:pPr>
            <w:r>
              <w:rPr>
                <w:b/>
                <w:color w:val="000000"/>
                <w:sz w:val="16"/>
                <w:szCs w:val="16"/>
              </w:rPr>
              <w:t>-</w:t>
            </w:r>
          </w:p>
        </w:tc>
        <w:tc>
          <w:tcPr>
            <w:tcW w:w="567" w:type="dxa"/>
            <w:vAlign w:val="center"/>
            <w:hideMark/>
          </w:tcPr>
          <w:p w:rsidR="00A3696B" w:rsidRPr="00324B43" w:rsidRDefault="00A3696B" w:rsidP="00B04D90">
            <w:pPr>
              <w:pStyle w:val="Iauiue"/>
              <w:spacing w:line="276" w:lineRule="auto"/>
              <w:jc w:val="center"/>
              <w:rPr>
                <w:b/>
                <w:color w:val="000000"/>
                <w:sz w:val="16"/>
                <w:szCs w:val="16"/>
              </w:rPr>
            </w:pPr>
            <w:r>
              <w:rPr>
                <w:b/>
                <w:color w:val="000000"/>
                <w:sz w:val="16"/>
                <w:szCs w:val="16"/>
              </w:rPr>
              <w:t>-</w:t>
            </w:r>
          </w:p>
        </w:tc>
        <w:tc>
          <w:tcPr>
            <w:tcW w:w="567" w:type="dxa"/>
            <w:vAlign w:val="center"/>
            <w:hideMark/>
          </w:tcPr>
          <w:p w:rsidR="00A3696B" w:rsidRPr="00324B43" w:rsidRDefault="00A3696B" w:rsidP="00B04D90">
            <w:pPr>
              <w:pStyle w:val="Iauiue"/>
              <w:spacing w:line="276" w:lineRule="auto"/>
              <w:jc w:val="center"/>
              <w:rPr>
                <w:b/>
                <w:color w:val="000000"/>
                <w:sz w:val="16"/>
                <w:szCs w:val="16"/>
              </w:rPr>
            </w:pPr>
            <w:r>
              <w:rPr>
                <w:b/>
                <w:color w:val="000000"/>
                <w:sz w:val="16"/>
                <w:szCs w:val="16"/>
              </w:rPr>
              <w:t>-</w:t>
            </w:r>
          </w:p>
        </w:tc>
      </w:tr>
      <w:tr w:rsidR="00FD21A1" w:rsidRPr="00324B43" w:rsidTr="003B30D2">
        <w:trPr>
          <w:trHeight w:val="237"/>
        </w:trPr>
        <w:tc>
          <w:tcPr>
            <w:tcW w:w="818" w:type="dxa"/>
          </w:tcPr>
          <w:p w:rsidR="00FD21A1" w:rsidRPr="00324B43" w:rsidRDefault="00FD21A1" w:rsidP="00FD21A1">
            <w:pPr>
              <w:spacing w:line="276" w:lineRule="auto"/>
              <w:jc w:val="center"/>
              <w:rPr>
                <w:rFonts w:ascii="Times New Roman" w:hAnsi="Times New Roman" w:cs="Times New Roman"/>
              </w:rPr>
            </w:pPr>
            <w:r w:rsidRPr="00324B43">
              <w:rPr>
                <w:rFonts w:ascii="Times New Roman" w:hAnsi="Times New Roman" w:cs="Times New Roman"/>
              </w:rPr>
              <w:t>5.2</w:t>
            </w:r>
          </w:p>
          <w:p w:rsidR="00FD21A1" w:rsidRPr="00324B43" w:rsidRDefault="00FD21A1" w:rsidP="00324B43">
            <w:pPr>
              <w:spacing w:line="276" w:lineRule="auto"/>
              <w:jc w:val="center"/>
              <w:rPr>
                <w:rFonts w:ascii="Times New Roman" w:hAnsi="Times New Roman" w:cs="Times New Roman"/>
              </w:rPr>
            </w:pPr>
          </w:p>
        </w:tc>
        <w:tc>
          <w:tcPr>
            <w:tcW w:w="2162" w:type="dxa"/>
          </w:tcPr>
          <w:p w:rsidR="00FD21A1" w:rsidRPr="00324B43" w:rsidRDefault="00FD21A1" w:rsidP="006D314E">
            <w:pPr>
              <w:spacing w:line="276" w:lineRule="auto"/>
              <w:jc w:val="center"/>
              <w:rPr>
                <w:rFonts w:ascii="Times New Roman" w:hAnsi="Times New Roman" w:cs="Times New Roman"/>
              </w:rPr>
            </w:pPr>
            <w:r w:rsidRPr="00324B43">
              <w:rPr>
                <w:rFonts w:ascii="Times New Roman" w:hAnsi="Times New Roman" w:cs="Times New Roman"/>
              </w:rPr>
              <w:t>Природно-познавательный туризм</w:t>
            </w:r>
          </w:p>
        </w:tc>
        <w:tc>
          <w:tcPr>
            <w:tcW w:w="5525" w:type="dxa"/>
            <w:hideMark/>
          </w:tcPr>
          <w:p w:rsidR="00FD21A1" w:rsidRPr="00324B43" w:rsidRDefault="00FD21A1" w:rsidP="00324B43">
            <w:pPr>
              <w:spacing w:line="276" w:lineRule="auto"/>
              <w:rPr>
                <w:rFonts w:ascii="Times New Roman" w:hAnsi="Times New Roman" w:cs="Times New Roman"/>
              </w:rPr>
            </w:pPr>
            <w:r w:rsidRPr="00324B43">
              <w:rPr>
                <w:rFonts w:ascii="Times New Roman" w:hAnsi="Times New Roman" w:cs="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567" w:type="dxa"/>
            <w:vAlign w:val="center"/>
            <w:hideMark/>
          </w:tcPr>
          <w:p w:rsidR="00FD21A1" w:rsidRPr="00324B43" w:rsidRDefault="00FD21A1" w:rsidP="00B04D90">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FD21A1" w:rsidRPr="00324B43" w:rsidRDefault="00FD21A1" w:rsidP="00B04D90">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FD21A1" w:rsidRPr="00324B43" w:rsidRDefault="00FD21A1" w:rsidP="00B04D90">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FD21A1" w:rsidRPr="00324B43" w:rsidRDefault="00FD21A1"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FD21A1" w:rsidRPr="00324B43" w:rsidRDefault="00FD21A1"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FD21A1" w:rsidRPr="00324B43" w:rsidRDefault="00FD21A1"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FD21A1" w:rsidRPr="00324B43" w:rsidRDefault="00FD21A1"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Р</w:t>
            </w:r>
          </w:p>
        </w:tc>
        <w:tc>
          <w:tcPr>
            <w:tcW w:w="567" w:type="dxa"/>
            <w:vAlign w:val="center"/>
            <w:hideMark/>
          </w:tcPr>
          <w:p w:rsidR="00FD21A1" w:rsidRPr="00324B43" w:rsidRDefault="00FD21A1" w:rsidP="00B04D90">
            <w:pPr>
              <w:spacing w:line="276" w:lineRule="auto"/>
              <w:jc w:val="center"/>
              <w:rPr>
                <w:rFonts w:ascii="Times New Roman" w:hAnsi="Times New Roman" w:cs="Times New Roman"/>
                <w:color w:val="000000"/>
              </w:rPr>
            </w:pPr>
            <w:r>
              <w:rPr>
                <w:rFonts w:ascii="Times New Roman" w:hAnsi="Times New Roman" w:cs="Times New Roman"/>
                <w:color w:val="000000"/>
              </w:rPr>
              <w:t>Р</w:t>
            </w:r>
          </w:p>
        </w:tc>
        <w:tc>
          <w:tcPr>
            <w:tcW w:w="567" w:type="dxa"/>
            <w:vAlign w:val="center"/>
            <w:hideMark/>
          </w:tcPr>
          <w:p w:rsidR="00FD21A1" w:rsidRPr="00324B43" w:rsidRDefault="00FD21A1"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FD21A1" w:rsidRPr="00324B43" w:rsidRDefault="00A3696B" w:rsidP="00B04D90">
            <w:pPr>
              <w:spacing w:line="276" w:lineRule="auto"/>
              <w:jc w:val="center"/>
              <w:rPr>
                <w:rFonts w:ascii="Times New Roman" w:hAnsi="Times New Roman" w:cs="Times New Roman"/>
                <w:b/>
                <w:color w:val="000000"/>
              </w:rPr>
            </w:pPr>
            <w:r>
              <w:rPr>
                <w:rFonts w:ascii="Times New Roman" w:hAnsi="Times New Roman" w:cs="Times New Roman"/>
                <w:b/>
                <w:color w:val="000000"/>
              </w:rPr>
              <w:t>Р</w:t>
            </w:r>
          </w:p>
        </w:tc>
        <w:tc>
          <w:tcPr>
            <w:tcW w:w="567" w:type="dxa"/>
            <w:vAlign w:val="center"/>
            <w:hideMark/>
          </w:tcPr>
          <w:p w:rsidR="00FD21A1" w:rsidRPr="00324B43" w:rsidRDefault="00FD21A1"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FD21A1" w:rsidRPr="00324B43" w:rsidRDefault="00FD21A1"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Р</w:t>
            </w:r>
          </w:p>
        </w:tc>
      </w:tr>
      <w:tr w:rsidR="00A3696B" w:rsidRPr="00324B43" w:rsidTr="003B30D2">
        <w:trPr>
          <w:trHeight w:val="237"/>
        </w:trPr>
        <w:tc>
          <w:tcPr>
            <w:tcW w:w="818" w:type="dxa"/>
          </w:tcPr>
          <w:p w:rsidR="00A3696B" w:rsidRDefault="00A3696B" w:rsidP="00FD21A1">
            <w:pPr>
              <w:spacing w:line="276" w:lineRule="auto"/>
              <w:jc w:val="center"/>
              <w:rPr>
                <w:rFonts w:ascii="Times New Roman" w:hAnsi="Times New Roman" w:cs="Times New Roman"/>
              </w:rPr>
            </w:pPr>
          </w:p>
          <w:p w:rsidR="00A3696B" w:rsidRDefault="00A3696B" w:rsidP="00FD21A1">
            <w:pPr>
              <w:spacing w:line="276" w:lineRule="auto"/>
              <w:jc w:val="center"/>
              <w:rPr>
                <w:rFonts w:ascii="Times New Roman" w:hAnsi="Times New Roman" w:cs="Times New Roman"/>
              </w:rPr>
            </w:pPr>
            <w:r>
              <w:rPr>
                <w:rFonts w:ascii="Times New Roman" w:hAnsi="Times New Roman" w:cs="Times New Roman"/>
              </w:rPr>
              <w:t>5.2.1</w:t>
            </w:r>
          </w:p>
          <w:p w:rsidR="00A3696B" w:rsidRPr="00324B43" w:rsidRDefault="00A3696B" w:rsidP="00FD21A1">
            <w:pPr>
              <w:spacing w:line="276" w:lineRule="auto"/>
              <w:jc w:val="center"/>
              <w:rPr>
                <w:rFonts w:ascii="Times New Roman" w:hAnsi="Times New Roman" w:cs="Times New Roman"/>
              </w:rPr>
            </w:pPr>
          </w:p>
        </w:tc>
        <w:tc>
          <w:tcPr>
            <w:tcW w:w="2162" w:type="dxa"/>
          </w:tcPr>
          <w:p w:rsidR="00A3696B" w:rsidRPr="00A3696B" w:rsidRDefault="00A3696B" w:rsidP="006D314E">
            <w:pPr>
              <w:spacing w:line="276" w:lineRule="auto"/>
              <w:jc w:val="center"/>
              <w:rPr>
                <w:rFonts w:ascii="Times New Roman" w:hAnsi="Times New Roman" w:cs="Times New Roman"/>
              </w:rPr>
            </w:pPr>
          </w:p>
          <w:p w:rsidR="00A3696B" w:rsidRDefault="00A3696B" w:rsidP="006D314E">
            <w:pPr>
              <w:spacing w:line="276" w:lineRule="auto"/>
              <w:jc w:val="center"/>
              <w:rPr>
                <w:rFonts w:ascii="Times New Roman" w:hAnsi="Times New Roman" w:cs="Times New Roman"/>
              </w:rPr>
            </w:pPr>
            <w:r w:rsidRPr="00A3696B">
              <w:rPr>
                <w:rFonts w:ascii="Times New Roman" w:hAnsi="Times New Roman" w:cs="Times New Roman"/>
              </w:rPr>
              <w:t>Туристическое обслуживание</w:t>
            </w:r>
          </w:p>
          <w:p w:rsidR="00A3696B" w:rsidRPr="00324B43" w:rsidRDefault="00A3696B" w:rsidP="006D314E">
            <w:pPr>
              <w:spacing w:line="276" w:lineRule="auto"/>
              <w:jc w:val="center"/>
              <w:rPr>
                <w:rFonts w:ascii="Times New Roman" w:hAnsi="Times New Roman" w:cs="Times New Roman"/>
              </w:rPr>
            </w:pPr>
          </w:p>
        </w:tc>
        <w:tc>
          <w:tcPr>
            <w:tcW w:w="5525" w:type="dxa"/>
            <w:hideMark/>
          </w:tcPr>
          <w:p w:rsidR="00A3696B" w:rsidRDefault="00A3696B" w:rsidP="00324B43">
            <w:pPr>
              <w:spacing w:line="276" w:lineRule="auto"/>
              <w:rPr>
                <w:rFonts w:ascii="Times New Roman" w:hAnsi="Times New Roman" w:cs="Times New Roman"/>
              </w:rPr>
            </w:pPr>
          </w:p>
          <w:p w:rsidR="00A3696B" w:rsidRPr="00A3696B" w:rsidRDefault="00A3696B" w:rsidP="00A3696B">
            <w:pPr>
              <w:pStyle w:val="ConsPlusNormal"/>
              <w:jc w:val="center"/>
              <w:rPr>
                <w:rFonts w:ascii="Times New Roman" w:hAnsi="Times New Roman" w:cs="Times New Roman"/>
                <w:sz w:val="16"/>
                <w:szCs w:val="16"/>
              </w:rPr>
            </w:pPr>
            <w:r w:rsidRPr="00A3696B">
              <w:rPr>
                <w:rFonts w:ascii="Times New Roman" w:hAnsi="Times New Roman" w:cs="Times New Roman"/>
                <w:sz w:val="16"/>
                <w:szCs w:val="16"/>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A3696B" w:rsidRPr="00324B43" w:rsidRDefault="00A3696B" w:rsidP="00A3696B">
            <w:pPr>
              <w:spacing w:line="276" w:lineRule="auto"/>
              <w:jc w:val="center"/>
              <w:rPr>
                <w:rFonts w:ascii="Times New Roman" w:hAnsi="Times New Roman" w:cs="Times New Roman"/>
              </w:rPr>
            </w:pPr>
            <w:r w:rsidRPr="00A3696B">
              <w:rPr>
                <w:rFonts w:ascii="Times New Roman" w:hAnsi="Times New Roman" w:cs="Times New Roman"/>
              </w:rPr>
              <w:t>размещение детских лагерей</w:t>
            </w:r>
          </w:p>
        </w:tc>
        <w:tc>
          <w:tcPr>
            <w:tcW w:w="567" w:type="dxa"/>
            <w:vAlign w:val="center"/>
            <w:hideMark/>
          </w:tcPr>
          <w:p w:rsidR="00A3696B" w:rsidRPr="00324B43" w:rsidRDefault="00A3696B" w:rsidP="00B04D90">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A3696B" w:rsidRPr="00324B43" w:rsidRDefault="00A3696B" w:rsidP="00B04D90">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A3696B" w:rsidRPr="00324B43" w:rsidRDefault="00A3696B" w:rsidP="00B04D90">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A3696B" w:rsidRPr="00324B43" w:rsidRDefault="00A3696B"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A3696B" w:rsidRPr="00324B43" w:rsidRDefault="00A3696B"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A3696B" w:rsidRPr="00324B43" w:rsidRDefault="00A3696B"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A3696B" w:rsidRPr="00324B43" w:rsidRDefault="00A3696B"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Р</w:t>
            </w:r>
          </w:p>
        </w:tc>
        <w:tc>
          <w:tcPr>
            <w:tcW w:w="567" w:type="dxa"/>
            <w:vAlign w:val="center"/>
            <w:hideMark/>
          </w:tcPr>
          <w:p w:rsidR="00A3696B" w:rsidRPr="00324B43" w:rsidRDefault="00A3696B" w:rsidP="00B04D90">
            <w:pPr>
              <w:spacing w:line="276" w:lineRule="auto"/>
              <w:jc w:val="center"/>
              <w:rPr>
                <w:rFonts w:ascii="Times New Roman" w:hAnsi="Times New Roman" w:cs="Times New Roman"/>
                <w:color w:val="000000"/>
              </w:rPr>
            </w:pPr>
            <w:r>
              <w:rPr>
                <w:rFonts w:ascii="Times New Roman" w:hAnsi="Times New Roman" w:cs="Times New Roman"/>
                <w:color w:val="000000"/>
              </w:rPr>
              <w:t>Р</w:t>
            </w:r>
          </w:p>
        </w:tc>
        <w:tc>
          <w:tcPr>
            <w:tcW w:w="567" w:type="dxa"/>
            <w:vAlign w:val="center"/>
            <w:hideMark/>
          </w:tcPr>
          <w:p w:rsidR="00A3696B" w:rsidRPr="00324B43" w:rsidRDefault="00A3696B" w:rsidP="00B04D90">
            <w:pPr>
              <w:spacing w:line="276" w:lineRule="auto"/>
              <w:jc w:val="center"/>
              <w:rPr>
                <w:rFonts w:ascii="Times New Roman" w:hAnsi="Times New Roman" w:cs="Times New Roman"/>
                <w:color w:val="000000"/>
              </w:rPr>
            </w:pPr>
            <w:r w:rsidRPr="00324B43">
              <w:rPr>
                <w:rFonts w:ascii="Times New Roman" w:hAnsi="Times New Roman" w:cs="Times New Roman"/>
                <w:color w:val="000000"/>
              </w:rPr>
              <w:t>-</w:t>
            </w:r>
          </w:p>
        </w:tc>
        <w:tc>
          <w:tcPr>
            <w:tcW w:w="567" w:type="dxa"/>
            <w:vAlign w:val="center"/>
            <w:hideMark/>
          </w:tcPr>
          <w:p w:rsidR="00A3696B" w:rsidRPr="00324B43" w:rsidRDefault="00A3696B" w:rsidP="00B04D90">
            <w:pPr>
              <w:spacing w:line="276" w:lineRule="auto"/>
              <w:jc w:val="center"/>
              <w:rPr>
                <w:rFonts w:ascii="Times New Roman" w:hAnsi="Times New Roman" w:cs="Times New Roman"/>
                <w:b/>
                <w:color w:val="000000"/>
              </w:rPr>
            </w:pPr>
            <w:r>
              <w:rPr>
                <w:rFonts w:ascii="Times New Roman" w:hAnsi="Times New Roman" w:cs="Times New Roman"/>
                <w:b/>
                <w:color w:val="000000"/>
              </w:rPr>
              <w:t>Р</w:t>
            </w:r>
          </w:p>
        </w:tc>
        <w:tc>
          <w:tcPr>
            <w:tcW w:w="567" w:type="dxa"/>
            <w:vAlign w:val="center"/>
            <w:hideMark/>
          </w:tcPr>
          <w:p w:rsidR="00A3696B" w:rsidRPr="00324B43" w:rsidRDefault="00A3696B"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w:t>
            </w:r>
          </w:p>
        </w:tc>
        <w:tc>
          <w:tcPr>
            <w:tcW w:w="567" w:type="dxa"/>
            <w:vAlign w:val="center"/>
            <w:hideMark/>
          </w:tcPr>
          <w:p w:rsidR="00A3696B" w:rsidRPr="00324B43" w:rsidRDefault="00A3696B" w:rsidP="00B04D90">
            <w:pPr>
              <w:spacing w:line="276" w:lineRule="auto"/>
              <w:jc w:val="center"/>
              <w:rPr>
                <w:rFonts w:ascii="Times New Roman" w:hAnsi="Times New Roman" w:cs="Times New Roman"/>
                <w:b/>
                <w:color w:val="000000"/>
              </w:rPr>
            </w:pPr>
            <w:r w:rsidRPr="00324B43">
              <w:rPr>
                <w:rFonts w:ascii="Times New Roman" w:hAnsi="Times New Roman" w:cs="Times New Roman"/>
                <w:b/>
                <w:color w:val="000000"/>
              </w:rPr>
              <w:t>Р</w:t>
            </w:r>
          </w:p>
        </w:tc>
      </w:tr>
      <w:tr w:rsidR="000C3CE0" w:rsidRPr="00324B43" w:rsidTr="003B30D2">
        <w:tc>
          <w:tcPr>
            <w:tcW w:w="818" w:type="dxa"/>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5.3</w:t>
            </w:r>
          </w:p>
          <w:p w:rsidR="000C3CE0" w:rsidRPr="00324B43" w:rsidRDefault="000C3CE0" w:rsidP="00324B43">
            <w:pPr>
              <w:spacing w:line="276" w:lineRule="auto"/>
              <w:jc w:val="center"/>
              <w:rPr>
                <w:rFonts w:ascii="Times New Roman" w:hAnsi="Times New Roman" w:cs="Times New Roman"/>
              </w:rPr>
            </w:pPr>
          </w:p>
        </w:tc>
        <w:tc>
          <w:tcPr>
            <w:tcW w:w="2162" w:type="dxa"/>
            <w:hideMark/>
          </w:tcPr>
          <w:p w:rsidR="000C3CE0" w:rsidRPr="00324B43" w:rsidRDefault="000C3CE0" w:rsidP="006D314E">
            <w:pPr>
              <w:spacing w:line="276" w:lineRule="auto"/>
              <w:jc w:val="center"/>
              <w:rPr>
                <w:rFonts w:ascii="Times New Roman" w:hAnsi="Times New Roman" w:cs="Times New Roman"/>
              </w:rPr>
            </w:pPr>
            <w:r w:rsidRPr="00324B43">
              <w:rPr>
                <w:rFonts w:ascii="Times New Roman" w:hAnsi="Times New Roman" w:cs="Times New Roman"/>
              </w:rPr>
              <w:t>Охота и рыбалка</w:t>
            </w:r>
          </w:p>
        </w:tc>
        <w:tc>
          <w:tcPr>
            <w:tcW w:w="5525" w:type="dxa"/>
            <w:hideMark/>
          </w:tcPr>
          <w:p w:rsidR="000C3CE0" w:rsidRPr="00324B43" w:rsidRDefault="000C3CE0" w:rsidP="00324B43">
            <w:pPr>
              <w:spacing w:line="276" w:lineRule="auto"/>
              <w:rPr>
                <w:rFonts w:ascii="Times New Roman" w:hAnsi="Times New Roman" w:cs="Times New Roman"/>
              </w:rPr>
            </w:pPr>
            <w:r w:rsidRPr="00324B43">
              <w:rPr>
                <w:rFonts w:ascii="Times New Roman" w:hAnsi="Times New Roman" w:cs="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Р</w:t>
            </w:r>
          </w:p>
        </w:tc>
      </w:tr>
      <w:tr w:rsidR="009F59B5" w:rsidRPr="00324B43" w:rsidTr="003B30D2">
        <w:trPr>
          <w:trHeight w:val="2078"/>
        </w:trPr>
        <w:tc>
          <w:tcPr>
            <w:tcW w:w="818" w:type="dxa"/>
          </w:tcPr>
          <w:p w:rsidR="009F59B5" w:rsidRPr="00324B43" w:rsidRDefault="009F59B5" w:rsidP="00324B43">
            <w:pPr>
              <w:spacing w:line="276" w:lineRule="auto"/>
              <w:jc w:val="center"/>
              <w:rPr>
                <w:rFonts w:ascii="Times New Roman" w:hAnsi="Times New Roman" w:cs="Times New Roman"/>
              </w:rPr>
            </w:pPr>
            <w:r w:rsidRPr="00324B43">
              <w:rPr>
                <w:rFonts w:ascii="Times New Roman" w:hAnsi="Times New Roman" w:cs="Times New Roman"/>
              </w:rPr>
              <w:t>6.1</w:t>
            </w:r>
          </w:p>
          <w:p w:rsidR="009F59B5" w:rsidRPr="00324B43" w:rsidRDefault="009F59B5" w:rsidP="00324B43">
            <w:pPr>
              <w:spacing w:line="276" w:lineRule="auto"/>
              <w:jc w:val="center"/>
              <w:rPr>
                <w:rFonts w:ascii="Times New Roman" w:hAnsi="Times New Roman" w:cs="Times New Roman"/>
              </w:rPr>
            </w:pPr>
          </w:p>
        </w:tc>
        <w:tc>
          <w:tcPr>
            <w:tcW w:w="2162" w:type="dxa"/>
          </w:tcPr>
          <w:p w:rsidR="009F59B5" w:rsidRPr="00324B43" w:rsidRDefault="009F59B5" w:rsidP="006D314E">
            <w:pPr>
              <w:spacing w:line="276" w:lineRule="auto"/>
              <w:jc w:val="center"/>
              <w:rPr>
                <w:rFonts w:ascii="Times New Roman" w:hAnsi="Times New Roman" w:cs="Times New Roman"/>
              </w:rPr>
            </w:pPr>
            <w:r w:rsidRPr="00324B43">
              <w:rPr>
                <w:rFonts w:ascii="Times New Roman" w:hAnsi="Times New Roman" w:cs="Times New Roman"/>
              </w:rPr>
              <w:t>Недропользование</w:t>
            </w:r>
          </w:p>
        </w:tc>
        <w:tc>
          <w:tcPr>
            <w:tcW w:w="5525" w:type="dxa"/>
            <w:hideMark/>
          </w:tcPr>
          <w:p w:rsidR="009F59B5" w:rsidRDefault="009F59B5" w:rsidP="00324B43">
            <w:pPr>
              <w:spacing w:line="276" w:lineRule="auto"/>
              <w:rPr>
                <w:rFonts w:ascii="Times New Roman" w:hAnsi="Times New Roman" w:cs="Times New Roman"/>
              </w:rPr>
            </w:pPr>
            <w:r w:rsidRPr="00324B43">
              <w:rPr>
                <w:rFonts w:ascii="Times New Roman" w:hAnsi="Times New Roman" w:cs="Times New Roman"/>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567" w:type="dxa"/>
            <w:vAlign w:val="center"/>
            <w:hideMark/>
          </w:tcPr>
          <w:p w:rsidR="009F59B5" w:rsidRPr="00324B43" w:rsidRDefault="009F59B5" w:rsidP="00DE1F28">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9F59B5" w:rsidRPr="00324B43" w:rsidRDefault="009F59B5" w:rsidP="00DE1F28">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9F59B5" w:rsidRPr="00324B43" w:rsidRDefault="009F59B5" w:rsidP="00DE1F28">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9F59B5" w:rsidRPr="00324B43" w:rsidRDefault="009F59B5" w:rsidP="00DE1F28">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9F59B5" w:rsidRPr="00324B43" w:rsidRDefault="009F59B5" w:rsidP="00DE1F28">
            <w:pPr>
              <w:spacing w:line="276" w:lineRule="auto"/>
              <w:jc w:val="center"/>
              <w:rPr>
                <w:rFonts w:ascii="Times New Roman" w:hAnsi="Times New Roman" w:cs="Times New Roman"/>
              </w:rPr>
            </w:pPr>
            <w:r w:rsidRPr="00324B43">
              <w:rPr>
                <w:rFonts w:ascii="Times New Roman" w:hAnsi="Times New Roman" w:cs="Times New Roman"/>
                <w:b/>
              </w:rPr>
              <w:t>Р</w:t>
            </w:r>
          </w:p>
        </w:tc>
        <w:tc>
          <w:tcPr>
            <w:tcW w:w="567" w:type="dxa"/>
            <w:vAlign w:val="center"/>
            <w:hideMark/>
          </w:tcPr>
          <w:p w:rsidR="009F59B5" w:rsidRPr="00324B43" w:rsidRDefault="009F59B5" w:rsidP="00DE1F28">
            <w:pPr>
              <w:spacing w:line="276" w:lineRule="auto"/>
              <w:jc w:val="center"/>
              <w:rPr>
                <w:rFonts w:ascii="Times New Roman" w:hAnsi="Times New Roman" w:cs="Times New Roman"/>
              </w:rPr>
            </w:pPr>
            <w:r w:rsidRPr="00324B43">
              <w:rPr>
                <w:rFonts w:ascii="Times New Roman" w:hAnsi="Times New Roman" w:cs="Times New Roman"/>
                <w:b/>
              </w:rPr>
              <w:t>Р</w:t>
            </w:r>
          </w:p>
        </w:tc>
        <w:tc>
          <w:tcPr>
            <w:tcW w:w="567" w:type="dxa"/>
            <w:vAlign w:val="center"/>
            <w:hideMark/>
          </w:tcPr>
          <w:p w:rsidR="009F59B5" w:rsidRPr="00324B43" w:rsidRDefault="009F59B5" w:rsidP="00DE1F28">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9F59B5" w:rsidRPr="00324B43" w:rsidRDefault="009F59B5" w:rsidP="00DE1F28">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9F59B5" w:rsidRPr="00324B43" w:rsidRDefault="009F59B5" w:rsidP="00DE1F28">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9F59B5" w:rsidRPr="00324B43" w:rsidRDefault="009F59B5" w:rsidP="00DE1F28">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9F59B5" w:rsidRPr="00324B43" w:rsidRDefault="009F59B5" w:rsidP="00DE1F28">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9F59B5" w:rsidRPr="00324B43" w:rsidRDefault="009F59B5" w:rsidP="00DE1F28">
            <w:pPr>
              <w:spacing w:line="276" w:lineRule="auto"/>
              <w:jc w:val="center"/>
              <w:rPr>
                <w:rFonts w:ascii="Times New Roman" w:hAnsi="Times New Roman" w:cs="Times New Roman"/>
              </w:rPr>
            </w:pPr>
            <w:r w:rsidRPr="00324B43">
              <w:rPr>
                <w:rFonts w:ascii="Times New Roman" w:hAnsi="Times New Roman" w:cs="Times New Roman"/>
              </w:rPr>
              <w:t>У</w:t>
            </w:r>
          </w:p>
        </w:tc>
      </w:tr>
      <w:tr w:rsidR="00B04D90" w:rsidRPr="00324B43" w:rsidTr="00B04D90">
        <w:trPr>
          <w:trHeight w:val="2078"/>
        </w:trPr>
        <w:tc>
          <w:tcPr>
            <w:tcW w:w="818" w:type="dxa"/>
            <w:vAlign w:val="center"/>
          </w:tcPr>
          <w:p w:rsidR="00B04D90" w:rsidRPr="00324B43" w:rsidRDefault="00B04D90" w:rsidP="00B04D90">
            <w:pPr>
              <w:spacing w:line="276" w:lineRule="auto"/>
              <w:jc w:val="center"/>
              <w:rPr>
                <w:rFonts w:ascii="Times New Roman" w:hAnsi="Times New Roman" w:cs="Times New Roman"/>
                <w:color w:val="000000"/>
              </w:rPr>
            </w:pPr>
            <w:r>
              <w:rPr>
                <w:rFonts w:ascii="Times New Roman" w:hAnsi="Times New Roman" w:cs="Times New Roman"/>
                <w:b/>
                <w:color w:val="000000"/>
              </w:rPr>
              <w:lastRenderedPageBreak/>
              <w:t>Код</w:t>
            </w:r>
          </w:p>
        </w:tc>
        <w:tc>
          <w:tcPr>
            <w:tcW w:w="2162" w:type="dxa"/>
            <w:vAlign w:val="center"/>
          </w:tcPr>
          <w:p w:rsidR="00B04D90" w:rsidRPr="00324B43" w:rsidRDefault="00B04D90" w:rsidP="00B04D90">
            <w:pPr>
              <w:spacing w:line="276" w:lineRule="auto"/>
              <w:jc w:val="center"/>
              <w:rPr>
                <w:rFonts w:ascii="Times New Roman" w:hAnsi="Times New Roman" w:cs="Times New Roman"/>
                <w:b/>
              </w:rPr>
            </w:pPr>
            <w:r w:rsidRPr="00324B43">
              <w:rPr>
                <w:rFonts w:ascii="Times New Roman" w:hAnsi="Times New Roman" w:cs="Times New Roman"/>
                <w:b/>
              </w:rPr>
              <w:t>НАИМЕНОВАНИЕ ВИДА РАЗРЕШЕННОГО</w:t>
            </w:r>
          </w:p>
          <w:p w:rsidR="00B04D90" w:rsidRPr="00324B43" w:rsidRDefault="00B04D90" w:rsidP="00B04D90">
            <w:pPr>
              <w:spacing w:line="276" w:lineRule="auto"/>
              <w:jc w:val="center"/>
              <w:rPr>
                <w:rFonts w:ascii="Times New Roman" w:hAnsi="Times New Roman" w:cs="Times New Roman"/>
                <w:b/>
                <w:color w:val="000000"/>
              </w:rPr>
            </w:pPr>
            <w:r w:rsidRPr="00324B43">
              <w:rPr>
                <w:rFonts w:ascii="Times New Roman" w:hAnsi="Times New Roman" w:cs="Times New Roman"/>
                <w:b/>
              </w:rPr>
              <w:t>ИСПОЛЬЗОВАНИЯ ЗЕМЕЛЬНОГО УЧАСТКА</w:t>
            </w:r>
          </w:p>
        </w:tc>
        <w:tc>
          <w:tcPr>
            <w:tcW w:w="5525" w:type="dxa"/>
            <w:vAlign w:val="center"/>
            <w:hideMark/>
          </w:tcPr>
          <w:p w:rsidR="00B04D90" w:rsidRPr="00324B43" w:rsidRDefault="00B04D90" w:rsidP="00B04D90">
            <w:pPr>
              <w:spacing w:line="276" w:lineRule="auto"/>
              <w:jc w:val="center"/>
              <w:rPr>
                <w:rFonts w:ascii="Times New Roman" w:hAnsi="Times New Roman" w:cs="Times New Roman"/>
                <w:b/>
              </w:rPr>
            </w:pPr>
            <w:r w:rsidRPr="00324B43">
              <w:rPr>
                <w:rFonts w:ascii="Times New Roman" w:hAnsi="Times New Roman" w:cs="Times New Roman"/>
                <w:b/>
              </w:rPr>
              <w:t>ОПИСАНИЕ ВИДА РАЗРЕШЕННОГО</w:t>
            </w:r>
          </w:p>
          <w:p w:rsidR="00B04D90" w:rsidRPr="00324B43" w:rsidRDefault="00B04D90" w:rsidP="00B04D90">
            <w:pPr>
              <w:spacing w:line="276" w:lineRule="auto"/>
              <w:jc w:val="center"/>
              <w:rPr>
                <w:rFonts w:ascii="Times New Roman" w:hAnsi="Times New Roman" w:cs="Times New Roman"/>
                <w:b/>
              </w:rPr>
            </w:pPr>
            <w:r w:rsidRPr="00324B43">
              <w:rPr>
                <w:rFonts w:ascii="Times New Roman" w:hAnsi="Times New Roman" w:cs="Times New Roman"/>
                <w:b/>
              </w:rPr>
              <w:t>ИСПОЛЬЗОВАНИЯ ЗЕМЕЛЬНОГО УЧАСТКА</w:t>
            </w:r>
          </w:p>
          <w:p w:rsidR="00B04D90" w:rsidRPr="00324B43" w:rsidRDefault="00B04D90" w:rsidP="00B04D90">
            <w:pPr>
              <w:spacing w:line="276" w:lineRule="auto"/>
              <w:jc w:val="center"/>
              <w:rPr>
                <w:rFonts w:ascii="Times New Roman" w:hAnsi="Times New Roman" w:cs="Times New Roman"/>
                <w:color w:val="000000"/>
              </w:rPr>
            </w:pPr>
          </w:p>
        </w:tc>
        <w:tc>
          <w:tcPr>
            <w:tcW w:w="567" w:type="dxa"/>
            <w:vAlign w:val="center"/>
            <w:hideMark/>
          </w:tcPr>
          <w:p w:rsidR="00B04D90" w:rsidRPr="00324B43" w:rsidRDefault="00B04D90" w:rsidP="00B04D90">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Ж-1</w:t>
            </w:r>
          </w:p>
        </w:tc>
        <w:tc>
          <w:tcPr>
            <w:tcW w:w="567" w:type="dxa"/>
            <w:vAlign w:val="center"/>
            <w:hideMark/>
          </w:tcPr>
          <w:p w:rsidR="00B04D90" w:rsidRPr="00324B43" w:rsidRDefault="00B04D90" w:rsidP="00B04D90">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Ж-2</w:t>
            </w:r>
          </w:p>
        </w:tc>
        <w:tc>
          <w:tcPr>
            <w:tcW w:w="567" w:type="dxa"/>
            <w:vAlign w:val="center"/>
            <w:hideMark/>
          </w:tcPr>
          <w:p w:rsidR="00B04D90" w:rsidRPr="00324B43" w:rsidRDefault="00B04D90" w:rsidP="00B04D90">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ОД-1</w:t>
            </w:r>
          </w:p>
        </w:tc>
        <w:tc>
          <w:tcPr>
            <w:tcW w:w="567" w:type="dxa"/>
            <w:vAlign w:val="center"/>
            <w:hideMark/>
          </w:tcPr>
          <w:p w:rsidR="00B04D90" w:rsidRPr="00324B43" w:rsidRDefault="00B04D90" w:rsidP="00B04D90">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Т-1</w:t>
            </w:r>
          </w:p>
        </w:tc>
        <w:tc>
          <w:tcPr>
            <w:tcW w:w="567" w:type="dxa"/>
            <w:vAlign w:val="center"/>
            <w:hideMark/>
          </w:tcPr>
          <w:p w:rsidR="00B04D90" w:rsidRPr="00324B43" w:rsidRDefault="00B04D90" w:rsidP="00B04D90">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П-1</w:t>
            </w:r>
          </w:p>
        </w:tc>
        <w:tc>
          <w:tcPr>
            <w:tcW w:w="567" w:type="dxa"/>
            <w:vAlign w:val="center"/>
            <w:hideMark/>
          </w:tcPr>
          <w:p w:rsidR="00B04D90" w:rsidRPr="00324B43" w:rsidRDefault="00B04D90" w:rsidP="00B04D90">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П-2</w:t>
            </w:r>
          </w:p>
        </w:tc>
        <w:tc>
          <w:tcPr>
            <w:tcW w:w="567" w:type="dxa"/>
            <w:vAlign w:val="center"/>
            <w:hideMark/>
          </w:tcPr>
          <w:p w:rsidR="00B04D90" w:rsidRPr="00324B43" w:rsidRDefault="00B04D90" w:rsidP="00B04D90">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Р-1</w:t>
            </w:r>
          </w:p>
        </w:tc>
        <w:tc>
          <w:tcPr>
            <w:tcW w:w="567" w:type="dxa"/>
            <w:vAlign w:val="center"/>
            <w:hideMark/>
          </w:tcPr>
          <w:p w:rsidR="00B04D90" w:rsidRPr="00324B43" w:rsidRDefault="00B04D90" w:rsidP="00B04D90">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Р-2</w:t>
            </w:r>
          </w:p>
        </w:tc>
        <w:tc>
          <w:tcPr>
            <w:tcW w:w="567" w:type="dxa"/>
            <w:vAlign w:val="center"/>
            <w:hideMark/>
          </w:tcPr>
          <w:p w:rsidR="00B04D90" w:rsidRPr="00324B43" w:rsidRDefault="00B04D90" w:rsidP="00B04D90">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СП-1</w:t>
            </w:r>
          </w:p>
        </w:tc>
        <w:tc>
          <w:tcPr>
            <w:tcW w:w="567" w:type="dxa"/>
            <w:vAlign w:val="center"/>
            <w:hideMark/>
          </w:tcPr>
          <w:p w:rsidR="00B04D90" w:rsidRPr="00324B43" w:rsidRDefault="00B04D90" w:rsidP="00B04D90">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СП-2</w:t>
            </w:r>
          </w:p>
        </w:tc>
        <w:tc>
          <w:tcPr>
            <w:tcW w:w="567" w:type="dxa"/>
            <w:vAlign w:val="center"/>
            <w:hideMark/>
          </w:tcPr>
          <w:p w:rsidR="00B04D90" w:rsidRPr="00324B43" w:rsidRDefault="00B04D90" w:rsidP="00B04D90">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СП-3</w:t>
            </w:r>
          </w:p>
        </w:tc>
        <w:tc>
          <w:tcPr>
            <w:tcW w:w="567" w:type="dxa"/>
            <w:vAlign w:val="center"/>
            <w:hideMark/>
          </w:tcPr>
          <w:p w:rsidR="00B04D90" w:rsidRPr="00324B43" w:rsidRDefault="00B04D90" w:rsidP="00B04D90">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С-1</w:t>
            </w:r>
          </w:p>
        </w:tc>
      </w:tr>
      <w:tr w:rsidR="00B04D90" w:rsidRPr="00324B43" w:rsidTr="00B04D90">
        <w:trPr>
          <w:trHeight w:val="877"/>
        </w:trPr>
        <w:tc>
          <w:tcPr>
            <w:tcW w:w="818" w:type="dxa"/>
            <w:vAlign w:val="center"/>
          </w:tcPr>
          <w:p w:rsidR="00B04D90" w:rsidRDefault="00B04D90" w:rsidP="00B04D90">
            <w:pPr>
              <w:spacing w:line="276" w:lineRule="auto"/>
              <w:jc w:val="center"/>
              <w:rPr>
                <w:rFonts w:ascii="Times New Roman" w:hAnsi="Times New Roman" w:cs="Times New Roman"/>
                <w:b/>
                <w:color w:val="000000"/>
              </w:rPr>
            </w:pPr>
            <w:r>
              <w:rPr>
                <w:rFonts w:ascii="Times New Roman" w:hAnsi="Times New Roman" w:cs="Times New Roman"/>
                <w:b/>
                <w:color w:val="000000"/>
              </w:rPr>
              <w:t>6.3.</w:t>
            </w:r>
          </w:p>
        </w:tc>
        <w:tc>
          <w:tcPr>
            <w:tcW w:w="2162" w:type="dxa"/>
            <w:vAlign w:val="center"/>
          </w:tcPr>
          <w:p w:rsidR="00B04D90" w:rsidRPr="00B04D90" w:rsidRDefault="00B04D90" w:rsidP="00B04D90">
            <w:pPr>
              <w:spacing w:line="276" w:lineRule="auto"/>
              <w:jc w:val="center"/>
              <w:rPr>
                <w:rFonts w:ascii="Times New Roman" w:hAnsi="Times New Roman" w:cs="Times New Roman"/>
                <w:b/>
              </w:rPr>
            </w:pPr>
            <w:r w:rsidRPr="00B04D90">
              <w:rPr>
                <w:rFonts w:ascii="Times New Roman" w:hAnsi="Times New Roman" w:cs="Times New Roman"/>
              </w:rPr>
              <w:t>Легкая промышленность</w:t>
            </w:r>
          </w:p>
        </w:tc>
        <w:tc>
          <w:tcPr>
            <w:tcW w:w="5525" w:type="dxa"/>
            <w:vAlign w:val="center"/>
            <w:hideMark/>
          </w:tcPr>
          <w:p w:rsidR="00B04D90" w:rsidRPr="00B04D90" w:rsidRDefault="00B04D90" w:rsidP="00B04D90">
            <w:pPr>
              <w:spacing w:line="276" w:lineRule="auto"/>
              <w:jc w:val="center"/>
              <w:rPr>
                <w:rFonts w:ascii="Times New Roman" w:hAnsi="Times New Roman" w:cs="Times New Roman"/>
                <w:b/>
              </w:rPr>
            </w:pPr>
            <w:r w:rsidRPr="00B04D90">
              <w:rPr>
                <w:rFonts w:ascii="Times New Roman" w:hAnsi="Times New Roman" w:cs="Times New Roman"/>
              </w:rPr>
              <w:t>Размещение объектов капитального строительства, предназначенных для текстильной, фарфоро-фаянсовой, электронной промышленности</w:t>
            </w:r>
          </w:p>
        </w:tc>
        <w:tc>
          <w:tcPr>
            <w:tcW w:w="567" w:type="dxa"/>
            <w:vAlign w:val="center"/>
            <w:hideMark/>
          </w:tcPr>
          <w:p w:rsidR="00B04D90" w:rsidRPr="00324B43" w:rsidRDefault="00B04D90" w:rsidP="00B04D90">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B04D90" w:rsidRPr="00324B43" w:rsidRDefault="00B04D90" w:rsidP="00B04D90">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B04D90" w:rsidRPr="00324B43" w:rsidRDefault="00B04D90" w:rsidP="00B04D90">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B04D90" w:rsidRPr="00324B43" w:rsidRDefault="00B04D90" w:rsidP="00B04D90">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B04D90" w:rsidRPr="00324B43" w:rsidRDefault="00B04D90" w:rsidP="00B04D90">
            <w:pPr>
              <w:spacing w:line="276" w:lineRule="auto"/>
              <w:jc w:val="center"/>
              <w:rPr>
                <w:rFonts w:ascii="Times New Roman" w:hAnsi="Times New Roman" w:cs="Times New Roman"/>
              </w:rPr>
            </w:pPr>
            <w:r w:rsidRPr="00324B43">
              <w:rPr>
                <w:rFonts w:ascii="Times New Roman" w:hAnsi="Times New Roman" w:cs="Times New Roman"/>
                <w:b/>
              </w:rPr>
              <w:t>Р</w:t>
            </w:r>
          </w:p>
        </w:tc>
        <w:tc>
          <w:tcPr>
            <w:tcW w:w="567" w:type="dxa"/>
            <w:vAlign w:val="center"/>
            <w:hideMark/>
          </w:tcPr>
          <w:p w:rsidR="00B04D90" w:rsidRPr="00324B43" w:rsidRDefault="00B04D90" w:rsidP="00B04D90">
            <w:pPr>
              <w:spacing w:line="276" w:lineRule="auto"/>
              <w:jc w:val="center"/>
              <w:rPr>
                <w:rFonts w:ascii="Times New Roman" w:hAnsi="Times New Roman" w:cs="Times New Roman"/>
              </w:rPr>
            </w:pPr>
            <w:r w:rsidRPr="00324B43">
              <w:rPr>
                <w:rFonts w:ascii="Times New Roman" w:hAnsi="Times New Roman" w:cs="Times New Roman"/>
                <w:b/>
              </w:rPr>
              <w:t>Р</w:t>
            </w:r>
          </w:p>
        </w:tc>
        <w:tc>
          <w:tcPr>
            <w:tcW w:w="567" w:type="dxa"/>
            <w:vAlign w:val="center"/>
            <w:hideMark/>
          </w:tcPr>
          <w:p w:rsidR="00B04D90" w:rsidRPr="00324B43" w:rsidRDefault="00B04D90" w:rsidP="00B04D90">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B04D90" w:rsidRPr="00324B43" w:rsidRDefault="00B04D90" w:rsidP="00B04D90">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B04D90" w:rsidRPr="00324B43" w:rsidRDefault="00B04D90" w:rsidP="00B04D90">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B04D90" w:rsidRPr="00324B43" w:rsidRDefault="00B04D90" w:rsidP="00B04D90">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B04D90" w:rsidRPr="00324B43" w:rsidRDefault="00B04D90" w:rsidP="00B04D90">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B04D90" w:rsidRPr="00324B43" w:rsidRDefault="00B04D90" w:rsidP="00B04D90">
            <w:pPr>
              <w:spacing w:line="276" w:lineRule="auto"/>
              <w:jc w:val="center"/>
              <w:rPr>
                <w:rFonts w:ascii="Times New Roman" w:hAnsi="Times New Roman" w:cs="Times New Roman"/>
              </w:rPr>
            </w:pPr>
            <w:r w:rsidRPr="00324B43">
              <w:rPr>
                <w:rFonts w:ascii="Times New Roman" w:hAnsi="Times New Roman" w:cs="Times New Roman"/>
              </w:rPr>
              <w:t>У</w:t>
            </w:r>
          </w:p>
        </w:tc>
      </w:tr>
      <w:tr w:rsidR="00B04D90" w:rsidRPr="00324B43" w:rsidTr="00B04D90">
        <w:trPr>
          <w:trHeight w:val="877"/>
        </w:trPr>
        <w:tc>
          <w:tcPr>
            <w:tcW w:w="818" w:type="dxa"/>
            <w:vAlign w:val="center"/>
          </w:tcPr>
          <w:p w:rsidR="00B04D90" w:rsidRDefault="00B04D90" w:rsidP="00B04D90">
            <w:pPr>
              <w:spacing w:line="276" w:lineRule="auto"/>
              <w:jc w:val="center"/>
              <w:rPr>
                <w:rFonts w:ascii="Times New Roman" w:hAnsi="Times New Roman" w:cs="Times New Roman"/>
                <w:b/>
                <w:color w:val="000000"/>
              </w:rPr>
            </w:pPr>
            <w:r>
              <w:rPr>
                <w:rFonts w:ascii="Times New Roman" w:hAnsi="Times New Roman" w:cs="Times New Roman"/>
                <w:b/>
                <w:color w:val="000000"/>
              </w:rPr>
              <w:t>6.4</w:t>
            </w:r>
          </w:p>
        </w:tc>
        <w:tc>
          <w:tcPr>
            <w:tcW w:w="2162" w:type="dxa"/>
            <w:vAlign w:val="center"/>
          </w:tcPr>
          <w:p w:rsidR="00B04D90" w:rsidRPr="00B04D90" w:rsidRDefault="00B04D90" w:rsidP="00B04D90">
            <w:pPr>
              <w:spacing w:line="276" w:lineRule="auto"/>
              <w:jc w:val="center"/>
              <w:rPr>
                <w:rFonts w:ascii="Times New Roman" w:hAnsi="Times New Roman" w:cs="Times New Roman"/>
              </w:rPr>
            </w:pPr>
            <w:r w:rsidRPr="00B04D90">
              <w:rPr>
                <w:rFonts w:ascii="Times New Roman" w:hAnsi="Times New Roman" w:cs="Times New Roman"/>
              </w:rPr>
              <w:t>Пищевая промышленность</w:t>
            </w:r>
          </w:p>
        </w:tc>
        <w:tc>
          <w:tcPr>
            <w:tcW w:w="5525" w:type="dxa"/>
            <w:vAlign w:val="center"/>
            <w:hideMark/>
          </w:tcPr>
          <w:p w:rsidR="00B04D90" w:rsidRPr="00B04D90" w:rsidRDefault="00B04D90" w:rsidP="00B04D90">
            <w:pPr>
              <w:spacing w:line="276" w:lineRule="auto"/>
              <w:jc w:val="center"/>
              <w:rPr>
                <w:rFonts w:ascii="Times New Roman" w:hAnsi="Times New Roman" w:cs="Times New Roman"/>
              </w:rPr>
            </w:pPr>
            <w:r w:rsidRPr="00B04D90">
              <w:rPr>
                <w:rFonts w:ascii="Times New Roman" w:hAnsi="Times New Roman" w:cs="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567" w:type="dxa"/>
            <w:vAlign w:val="center"/>
            <w:hideMark/>
          </w:tcPr>
          <w:p w:rsidR="00B04D90" w:rsidRPr="00324B43" w:rsidRDefault="00B04D90" w:rsidP="00B04D90">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B04D90" w:rsidRPr="00324B43" w:rsidRDefault="00B04D90" w:rsidP="00B04D90">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B04D90" w:rsidRPr="00324B43" w:rsidRDefault="00B04D90" w:rsidP="00B04D90">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B04D90" w:rsidRPr="00324B43" w:rsidRDefault="00B04D90" w:rsidP="00B04D90">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B04D90" w:rsidRPr="00324B43" w:rsidRDefault="00B04D90" w:rsidP="00B04D90">
            <w:pPr>
              <w:spacing w:line="276" w:lineRule="auto"/>
              <w:jc w:val="center"/>
              <w:rPr>
                <w:rFonts w:ascii="Times New Roman" w:hAnsi="Times New Roman" w:cs="Times New Roman"/>
              </w:rPr>
            </w:pPr>
            <w:r w:rsidRPr="00324B43">
              <w:rPr>
                <w:rFonts w:ascii="Times New Roman" w:hAnsi="Times New Roman" w:cs="Times New Roman"/>
                <w:b/>
              </w:rPr>
              <w:t>Р</w:t>
            </w:r>
          </w:p>
        </w:tc>
        <w:tc>
          <w:tcPr>
            <w:tcW w:w="567" w:type="dxa"/>
            <w:vAlign w:val="center"/>
            <w:hideMark/>
          </w:tcPr>
          <w:p w:rsidR="00B04D90" w:rsidRPr="00324B43" w:rsidRDefault="00B04D90" w:rsidP="00B04D90">
            <w:pPr>
              <w:spacing w:line="276" w:lineRule="auto"/>
              <w:jc w:val="center"/>
              <w:rPr>
                <w:rFonts w:ascii="Times New Roman" w:hAnsi="Times New Roman" w:cs="Times New Roman"/>
              </w:rPr>
            </w:pPr>
            <w:r w:rsidRPr="00324B43">
              <w:rPr>
                <w:rFonts w:ascii="Times New Roman" w:hAnsi="Times New Roman" w:cs="Times New Roman"/>
                <w:b/>
              </w:rPr>
              <w:t>Р</w:t>
            </w:r>
          </w:p>
        </w:tc>
        <w:tc>
          <w:tcPr>
            <w:tcW w:w="567" w:type="dxa"/>
            <w:vAlign w:val="center"/>
            <w:hideMark/>
          </w:tcPr>
          <w:p w:rsidR="00B04D90" w:rsidRPr="00324B43" w:rsidRDefault="00B04D90" w:rsidP="00B04D90">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B04D90" w:rsidRPr="00324B43" w:rsidRDefault="00B04D90" w:rsidP="00B04D90">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B04D90" w:rsidRPr="00324B43" w:rsidRDefault="00B04D90" w:rsidP="00B04D90">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B04D90" w:rsidRPr="00324B43" w:rsidRDefault="00B04D90" w:rsidP="00B04D90">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B04D90" w:rsidRPr="00324B43" w:rsidRDefault="00B04D90" w:rsidP="00B04D90">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B04D90" w:rsidRPr="00324B43" w:rsidRDefault="00B04D90" w:rsidP="00B04D90">
            <w:pPr>
              <w:spacing w:line="276" w:lineRule="auto"/>
              <w:jc w:val="center"/>
              <w:rPr>
                <w:rFonts w:ascii="Times New Roman" w:hAnsi="Times New Roman" w:cs="Times New Roman"/>
              </w:rPr>
            </w:pPr>
            <w:r w:rsidRPr="00324B43">
              <w:rPr>
                <w:rFonts w:ascii="Times New Roman" w:hAnsi="Times New Roman" w:cs="Times New Roman"/>
              </w:rPr>
              <w:t>У</w:t>
            </w:r>
          </w:p>
        </w:tc>
      </w:tr>
      <w:tr w:rsidR="000C3CE0" w:rsidRPr="00324B43" w:rsidTr="003B30D2">
        <w:tc>
          <w:tcPr>
            <w:tcW w:w="818" w:type="dxa"/>
          </w:tcPr>
          <w:p w:rsidR="000C3CE0" w:rsidRPr="00324B43" w:rsidRDefault="000C3CE0" w:rsidP="00324B43">
            <w:pPr>
              <w:spacing w:line="276" w:lineRule="auto"/>
              <w:jc w:val="center"/>
              <w:rPr>
                <w:rFonts w:ascii="Times New Roman" w:hAnsi="Times New Roman" w:cs="Times New Roman"/>
              </w:rPr>
            </w:pPr>
          </w:p>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6.5</w:t>
            </w:r>
          </w:p>
          <w:p w:rsidR="000C3CE0" w:rsidRPr="00324B43" w:rsidRDefault="000C3CE0" w:rsidP="00324B43">
            <w:pPr>
              <w:spacing w:line="276" w:lineRule="auto"/>
              <w:jc w:val="center"/>
              <w:rPr>
                <w:rFonts w:ascii="Times New Roman" w:hAnsi="Times New Roman" w:cs="Times New Roman"/>
                <w:b/>
              </w:rPr>
            </w:pPr>
          </w:p>
        </w:tc>
        <w:tc>
          <w:tcPr>
            <w:tcW w:w="2162" w:type="dxa"/>
          </w:tcPr>
          <w:p w:rsidR="000C3CE0" w:rsidRPr="00324B43" w:rsidRDefault="000C3CE0" w:rsidP="006D314E">
            <w:pPr>
              <w:spacing w:line="276" w:lineRule="auto"/>
              <w:jc w:val="center"/>
              <w:rPr>
                <w:rFonts w:ascii="Times New Roman" w:hAnsi="Times New Roman" w:cs="Times New Roman"/>
              </w:rPr>
            </w:pPr>
          </w:p>
          <w:p w:rsidR="000C3CE0" w:rsidRPr="00324B43" w:rsidRDefault="000C3CE0" w:rsidP="006D314E">
            <w:pPr>
              <w:spacing w:line="276" w:lineRule="auto"/>
              <w:jc w:val="center"/>
              <w:rPr>
                <w:rFonts w:ascii="Times New Roman" w:hAnsi="Times New Roman" w:cs="Times New Roman"/>
              </w:rPr>
            </w:pPr>
            <w:r w:rsidRPr="00324B43">
              <w:rPr>
                <w:rFonts w:ascii="Times New Roman" w:hAnsi="Times New Roman" w:cs="Times New Roman"/>
              </w:rPr>
              <w:t>Нефтехимическая промышленность</w:t>
            </w:r>
          </w:p>
          <w:p w:rsidR="000C3CE0" w:rsidRPr="00324B43" w:rsidRDefault="000C3CE0" w:rsidP="006D314E">
            <w:pPr>
              <w:spacing w:line="276" w:lineRule="auto"/>
              <w:jc w:val="center"/>
              <w:rPr>
                <w:rFonts w:ascii="Times New Roman" w:hAnsi="Times New Roman" w:cs="Times New Roman"/>
                <w:b/>
              </w:rPr>
            </w:pPr>
          </w:p>
        </w:tc>
        <w:tc>
          <w:tcPr>
            <w:tcW w:w="5525" w:type="dxa"/>
            <w:hideMark/>
          </w:tcPr>
          <w:p w:rsidR="000C3CE0" w:rsidRDefault="000C3CE0" w:rsidP="00324B43">
            <w:pPr>
              <w:spacing w:line="276" w:lineRule="auto"/>
              <w:rPr>
                <w:rFonts w:ascii="Times New Roman" w:hAnsi="Times New Roman" w:cs="Times New Roman"/>
              </w:rPr>
            </w:pPr>
            <w:r w:rsidRPr="00324B43">
              <w:rPr>
                <w:rFonts w:ascii="Times New Roman" w:hAnsi="Times New Roman" w:cs="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033541" w:rsidRPr="00324B43" w:rsidRDefault="00033541" w:rsidP="00324B43">
            <w:pPr>
              <w:spacing w:line="276" w:lineRule="auto"/>
              <w:rPr>
                <w:rFonts w:ascii="Times New Roman" w:hAnsi="Times New Roman" w:cs="Times New Roman"/>
              </w:rPr>
            </w:pP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b/>
              </w:rPr>
              <w:t>У</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r>
      <w:tr w:rsidR="00B04D90" w:rsidRPr="00324B43" w:rsidTr="003B30D2">
        <w:tc>
          <w:tcPr>
            <w:tcW w:w="818" w:type="dxa"/>
          </w:tcPr>
          <w:p w:rsidR="00B04D90" w:rsidRDefault="00B04D90" w:rsidP="00324B43">
            <w:pPr>
              <w:spacing w:line="276" w:lineRule="auto"/>
              <w:jc w:val="center"/>
              <w:rPr>
                <w:rFonts w:ascii="Times New Roman" w:hAnsi="Times New Roman" w:cs="Times New Roman"/>
              </w:rPr>
            </w:pPr>
          </w:p>
          <w:p w:rsidR="00B04D90" w:rsidRDefault="00B04D90" w:rsidP="00324B43">
            <w:pPr>
              <w:spacing w:line="276" w:lineRule="auto"/>
              <w:jc w:val="center"/>
              <w:rPr>
                <w:rFonts w:ascii="Times New Roman" w:hAnsi="Times New Roman" w:cs="Times New Roman"/>
              </w:rPr>
            </w:pPr>
            <w:r>
              <w:rPr>
                <w:rFonts w:ascii="Times New Roman" w:hAnsi="Times New Roman" w:cs="Times New Roman"/>
              </w:rPr>
              <w:t>6.6</w:t>
            </w:r>
          </w:p>
          <w:p w:rsidR="00B04D90" w:rsidRPr="00324B43" w:rsidRDefault="00B04D90" w:rsidP="00324B43">
            <w:pPr>
              <w:spacing w:line="276" w:lineRule="auto"/>
              <w:jc w:val="center"/>
              <w:rPr>
                <w:rFonts w:ascii="Times New Roman" w:hAnsi="Times New Roman" w:cs="Times New Roman"/>
              </w:rPr>
            </w:pPr>
          </w:p>
        </w:tc>
        <w:tc>
          <w:tcPr>
            <w:tcW w:w="2162" w:type="dxa"/>
          </w:tcPr>
          <w:p w:rsidR="00B04D90" w:rsidRDefault="00B04D90" w:rsidP="006D314E">
            <w:pPr>
              <w:spacing w:line="276" w:lineRule="auto"/>
              <w:jc w:val="center"/>
              <w:rPr>
                <w:rFonts w:ascii="Times New Roman" w:hAnsi="Times New Roman" w:cs="Times New Roman"/>
              </w:rPr>
            </w:pPr>
          </w:p>
          <w:p w:rsidR="00B04D90" w:rsidRPr="00B04D90" w:rsidRDefault="00B04D90" w:rsidP="006D314E">
            <w:pPr>
              <w:spacing w:line="276" w:lineRule="auto"/>
              <w:jc w:val="center"/>
              <w:rPr>
                <w:rFonts w:ascii="Times New Roman" w:hAnsi="Times New Roman" w:cs="Times New Roman"/>
              </w:rPr>
            </w:pPr>
            <w:r w:rsidRPr="00B04D90">
              <w:rPr>
                <w:rFonts w:ascii="Times New Roman" w:hAnsi="Times New Roman" w:cs="Times New Roman"/>
              </w:rPr>
              <w:t>Строительная промышленность</w:t>
            </w:r>
          </w:p>
        </w:tc>
        <w:tc>
          <w:tcPr>
            <w:tcW w:w="5525" w:type="dxa"/>
            <w:hideMark/>
          </w:tcPr>
          <w:p w:rsidR="00B04D90" w:rsidRDefault="00B04D90" w:rsidP="00324B43">
            <w:pPr>
              <w:spacing w:line="276" w:lineRule="auto"/>
              <w:rPr>
                <w:rFonts w:ascii="Times New Roman" w:hAnsi="Times New Roman" w:cs="Times New Roman"/>
              </w:rPr>
            </w:pPr>
          </w:p>
          <w:p w:rsidR="00B04D90" w:rsidRPr="00B04D90" w:rsidRDefault="00B04D90" w:rsidP="00B04D90">
            <w:pPr>
              <w:spacing w:line="276" w:lineRule="auto"/>
              <w:jc w:val="center"/>
              <w:rPr>
                <w:rFonts w:ascii="Times New Roman" w:hAnsi="Times New Roman" w:cs="Times New Roman"/>
              </w:rPr>
            </w:pPr>
            <w:r w:rsidRPr="00B04D90">
              <w:rPr>
                <w:rFonts w:ascii="Times New Roman" w:hAnsi="Times New Roman" w:cs="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567" w:type="dxa"/>
            <w:vAlign w:val="center"/>
            <w:hideMark/>
          </w:tcPr>
          <w:p w:rsidR="00B04D90" w:rsidRPr="00324B43" w:rsidRDefault="00B04D90" w:rsidP="00B04D90">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B04D90" w:rsidRPr="00324B43" w:rsidRDefault="00B04D90" w:rsidP="00B04D90">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B04D90" w:rsidRPr="00324B43" w:rsidRDefault="00B04D90" w:rsidP="00B04D90">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B04D90" w:rsidRPr="00324B43" w:rsidRDefault="00B04D90" w:rsidP="00B04D90">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B04D90" w:rsidRPr="00324B43" w:rsidRDefault="00B04D90" w:rsidP="00B04D90">
            <w:pPr>
              <w:spacing w:line="276" w:lineRule="auto"/>
              <w:jc w:val="center"/>
              <w:rPr>
                <w:rFonts w:ascii="Times New Roman" w:hAnsi="Times New Roman" w:cs="Times New Roman"/>
              </w:rPr>
            </w:pPr>
            <w:r w:rsidRPr="00324B43">
              <w:rPr>
                <w:rFonts w:ascii="Times New Roman" w:hAnsi="Times New Roman" w:cs="Times New Roman"/>
              </w:rPr>
              <w:t>Р</w:t>
            </w:r>
          </w:p>
        </w:tc>
        <w:tc>
          <w:tcPr>
            <w:tcW w:w="567" w:type="dxa"/>
            <w:vAlign w:val="center"/>
            <w:hideMark/>
          </w:tcPr>
          <w:p w:rsidR="00B04D90" w:rsidRPr="00324B43" w:rsidRDefault="00B04D90" w:rsidP="00B04D90">
            <w:pPr>
              <w:spacing w:line="276" w:lineRule="auto"/>
              <w:jc w:val="center"/>
              <w:rPr>
                <w:rFonts w:ascii="Times New Roman" w:hAnsi="Times New Roman" w:cs="Times New Roman"/>
              </w:rPr>
            </w:pPr>
            <w:r w:rsidRPr="00324B43">
              <w:rPr>
                <w:rFonts w:ascii="Times New Roman" w:hAnsi="Times New Roman" w:cs="Times New Roman"/>
              </w:rPr>
              <w:t>Р</w:t>
            </w:r>
          </w:p>
        </w:tc>
        <w:tc>
          <w:tcPr>
            <w:tcW w:w="567" w:type="dxa"/>
            <w:vAlign w:val="center"/>
            <w:hideMark/>
          </w:tcPr>
          <w:p w:rsidR="00B04D90" w:rsidRPr="00324B43" w:rsidRDefault="00B04D90" w:rsidP="00B04D90">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B04D90" w:rsidRPr="00324B43" w:rsidRDefault="00B04D90" w:rsidP="00B04D90">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B04D90" w:rsidRPr="00324B43" w:rsidRDefault="00B04D90" w:rsidP="00B04D90">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B04D90" w:rsidRPr="00324B43" w:rsidRDefault="00B04D90" w:rsidP="00B04D90">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B04D90" w:rsidRPr="00324B43" w:rsidRDefault="00B04D90" w:rsidP="00B04D90">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B04D90" w:rsidRPr="00324B43" w:rsidRDefault="00B04D90" w:rsidP="00B04D90">
            <w:pPr>
              <w:spacing w:line="276" w:lineRule="auto"/>
              <w:jc w:val="center"/>
              <w:rPr>
                <w:rFonts w:ascii="Times New Roman" w:hAnsi="Times New Roman" w:cs="Times New Roman"/>
              </w:rPr>
            </w:pPr>
            <w:r w:rsidRPr="00324B43">
              <w:rPr>
                <w:rFonts w:ascii="Times New Roman" w:hAnsi="Times New Roman" w:cs="Times New Roman"/>
              </w:rPr>
              <w:t>-</w:t>
            </w:r>
          </w:p>
        </w:tc>
      </w:tr>
      <w:tr w:rsidR="000C3CE0" w:rsidRPr="00324B43" w:rsidTr="003B30D2">
        <w:tc>
          <w:tcPr>
            <w:tcW w:w="818" w:type="dxa"/>
          </w:tcPr>
          <w:p w:rsidR="000C3CE0" w:rsidRPr="00324B43" w:rsidRDefault="000C3CE0" w:rsidP="00324B43">
            <w:pPr>
              <w:spacing w:line="276" w:lineRule="auto"/>
              <w:jc w:val="center"/>
              <w:rPr>
                <w:rFonts w:ascii="Times New Roman" w:hAnsi="Times New Roman" w:cs="Times New Roman"/>
              </w:rPr>
            </w:pPr>
          </w:p>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6.7</w:t>
            </w:r>
          </w:p>
          <w:p w:rsidR="000C3CE0" w:rsidRPr="00324B43" w:rsidRDefault="000C3CE0" w:rsidP="00324B43">
            <w:pPr>
              <w:spacing w:line="276" w:lineRule="auto"/>
              <w:jc w:val="center"/>
              <w:rPr>
                <w:rFonts w:ascii="Times New Roman" w:hAnsi="Times New Roman" w:cs="Times New Roman"/>
              </w:rPr>
            </w:pPr>
          </w:p>
        </w:tc>
        <w:tc>
          <w:tcPr>
            <w:tcW w:w="2162" w:type="dxa"/>
          </w:tcPr>
          <w:p w:rsidR="000C3CE0" w:rsidRPr="00324B43" w:rsidRDefault="000C3CE0" w:rsidP="006D314E">
            <w:pPr>
              <w:spacing w:line="276" w:lineRule="auto"/>
              <w:jc w:val="center"/>
              <w:rPr>
                <w:rFonts w:ascii="Times New Roman" w:hAnsi="Times New Roman" w:cs="Times New Roman"/>
              </w:rPr>
            </w:pPr>
          </w:p>
          <w:p w:rsidR="000C3CE0" w:rsidRPr="00324B43" w:rsidRDefault="000C3CE0" w:rsidP="006D314E">
            <w:pPr>
              <w:spacing w:line="276" w:lineRule="auto"/>
              <w:jc w:val="center"/>
              <w:rPr>
                <w:rFonts w:ascii="Times New Roman" w:hAnsi="Times New Roman" w:cs="Times New Roman"/>
              </w:rPr>
            </w:pPr>
            <w:r w:rsidRPr="00324B43">
              <w:rPr>
                <w:rFonts w:ascii="Times New Roman" w:hAnsi="Times New Roman" w:cs="Times New Roman"/>
              </w:rPr>
              <w:t>Энергетика</w:t>
            </w:r>
          </w:p>
        </w:tc>
        <w:tc>
          <w:tcPr>
            <w:tcW w:w="5525" w:type="dxa"/>
          </w:tcPr>
          <w:p w:rsidR="000C3CE0" w:rsidRDefault="000C3CE0" w:rsidP="00324B43">
            <w:pPr>
              <w:spacing w:line="276" w:lineRule="auto"/>
              <w:rPr>
                <w:rFonts w:ascii="Times New Roman" w:hAnsi="Times New Roman" w:cs="Times New Roman"/>
              </w:rPr>
            </w:pPr>
            <w:r w:rsidRPr="00324B43">
              <w:rPr>
                <w:rFonts w:ascii="Times New Roman" w:hAnsi="Times New Roman" w:cs="Times New Roman"/>
              </w:rPr>
              <w:t>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033541" w:rsidRPr="00324B43" w:rsidRDefault="00033541" w:rsidP="00324B43">
            <w:pPr>
              <w:spacing w:line="276" w:lineRule="auto"/>
              <w:rPr>
                <w:rFonts w:ascii="Times New Roman" w:hAnsi="Times New Roman" w:cs="Times New Roman"/>
              </w:rPr>
            </w:pP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r>
      <w:tr w:rsidR="000C3CE0" w:rsidRPr="00324B43" w:rsidTr="003B30D2">
        <w:tc>
          <w:tcPr>
            <w:tcW w:w="818" w:type="dxa"/>
          </w:tcPr>
          <w:p w:rsidR="000C3CE0" w:rsidRPr="00324B43" w:rsidRDefault="000C3CE0" w:rsidP="00324B43">
            <w:pPr>
              <w:spacing w:line="276" w:lineRule="auto"/>
              <w:jc w:val="center"/>
              <w:rPr>
                <w:rFonts w:ascii="Times New Roman" w:hAnsi="Times New Roman" w:cs="Times New Roman"/>
              </w:rPr>
            </w:pPr>
          </w:p>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6.8</w:t>
            </w:r>
          </w:p>
          <w:p w:rsidR="000C3CE0" w:rsidRPr="00324B43" w:rsidRDefault="000C3CE0" w:rsidP="00324B43">
            <w:pPr>
              <w:spacing w:line="276" w:lineRule="auto"/>
              <w:jc w:val="center"/>
              <w:rPr>
                <w:rFonts w:ascii="Times New Roman" w:hAnsi="Times New Roman" w:cs="Times New Roman"/>
              </w:rPr>
            </w:pPr>
          </w:p>
        </w:tc>
        <w:tc>
          <w:tcPr>
            <w:tcW w:w="2162" w:type="dxa"/>
          </w:tcPr>
          <w:p w:rsidR="000C3CE0" w:rsidRPr="00324B43" w:rsidRDefault="000C3CE0" w:rsidP="006D314E">
            <w:pPr>
              <w:spacing w:line="276" w:lineRule="auto"/>
              <w:jc w:val="center"/>
              <w:rPr>
                <w:rFonts w:ascii="Times New Roman" w:hAnsi="Times New Roman" w:cs="Times New Roman"/>
              </w:rPr>
            </w:pPr>
          </w:p>
          <w:p w:rsidR="000C3CE0" w:rsidRPr="00324B43" w:rsidRDefault="000C3CE0" w:rsidP="006D314E">
            <w:pPr>
              <w:spacing w:line="276" w:lineRule="auto"/>
              <w:jc w:val="center"/>
              <w:rPr>
                <w:rFonts w:ascii="Times New Roman" w:hAnsi="Times New Roman" w:cs="Times New Roman"/>
              </w:rPr>
            </w:pPr>
            <w:r w:rsidRPr="00324B43">
              <w:rPr>
                <w:rFonts w:ascii="Times New Roman" w:hAnsi="Times New Roman" w:cs="Times New Roman"/>
              </w:rPr>
              <w:t>Связь</w:t>
            </w:r>
          </w:p>
        </w:tc>
        <w:tc>
          <w:tcPr>
            <w:tcW w:w="5525" w:type="dxa"/>
          </w:tcPr>
          <w:p w:rsidR="000C3CE0" w:rsidRDefault="000C3CE0" w:rsidP="00324B43">
            <w:pPr>
              <w:spacing w:line="276" w:lineRule="auto"/>
              <w:rPr>
                <w:rFonts w:ascii="Times New Roman" w:hAnsi="Times New Roman" w:cs="Times New Roman"/>
              </w:rPr>
            </w:pPr>
            <w:r w:rsidRPr="00324B43">
              <w:rPr>
                <w:rFonts w:ascii="Times New Roman"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p w:rsidR="00033541" w:rsidRPr="00324B43" w:rsidRDefault="00033541" w:rsidP="00324B43">
            <w:pPr>
              <w:spacing w:line="276" w:lineRule="auto"/>
              <w:rPr>
                <w:rFonts w:ascii="Times New Roman" w:hAnsi="Times New Roman" w:cs="Times New Roman"/>
              </w:rPr>
            </w:pP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Р</w:t>
            </w:r>
          </w:p>
        </w:tc>
      </w:tr>
      <w:tr w:rsidR="000C3CE0" w:rsidRPr="00324B43" w:rsidTr="003B30D2">
        <w:tc>
          <w:tcPr>
            <w:tcW w:w="818" w:type="dxa"/>
          </w:tcPr>
          <w:p w:rsidR="000C3CE0" w:rsidRPr="00324B43" w:rsidRDefault="000C3CE0" w:rsidP="00324B43">
            <w:pPr>
              <w:spacing w:line="276" w:lineRule="auto"/>
              <w:jc w:val="center"/>
              <w:rPr>
                <w:rFonts w:ascii="Times New Roman" w:hAnsi="Times New Roman" w:cs="Times New Roman"/>
              </w:rPr>
            </w:pPr>
          </w:p>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6.9</w:t>
            </w:r>
          </w:p>
          <w:p w:rsidR="000C3CE0" w:rsidRPr="00324B43" w:rsidRDefault="000C3CE0" w:rsidP="00324B43">
            <w:pPr>
              <w:spacing w:line="276" w:lineRule="auto"/>
              <w:jc w:val="center"/>
              <w:rPr>
                <w:rFonts w:ascii="Times New Roman" w:hAnsi="Times New Roman" w:cs="Times New Roman"/>
              </w:rPr>
            </w:pPr>
          </w:p>
        </w:tc>
        <w:tc>
          <w:tcPr>
            <w:tcW w:w="2162" w:type="dxa"/>
          </w:tcPr>
          <w:p w:rsidR="000C3CE0" w:rsidRPr="00324B43" w:rsidRDefault="000C3CE0" w:rsidP="006D314E">
            <w:pPr>
              <w:spacing w:line="276" w:lineRule="auto"/>
              <w:jc w:val="center"/>
              <w:rPr>
                <w:rFonts w:ascii="Times New Roman" w:hAnsi="Times New Roman" w:cs="Times New Roman"/>
              </w:rPr>
            </w:pPr>
          </w:p>
          <w:p w:rsidR="000C3CE0" w:rsidRPr="00324B43" w:rsidRDefault="000C3CE0" w:rsidP="006D314E">
            <w:pPr>
              <w:spacing w:line="276" w:lineRule="auto"/>
              <w:jc w:val="center"/>
              <w:rPr>
                <w:rFonts w:ascii="Times New Roman" w:hAnsi="Times New Roman" w:cs="Times New Roman"/>
              </w:rPr>
            </w:pPr>
            <w:r w:rsidRPr="00324B43">
              <w:rPr>
                <w:rFonts w:ascii="Times New Roman" w:hAnsi="Times New Roman" w:cs="Times New Roman"/>
              </w:rPr>
              <w:t>Склады</w:t>
            </w:r>
          </w:p>
        </w:tc>
        <w:tc>
          <w:tcPr>
            <w:tcW w:w="5525" w:type="dxa"/>
          </w:tcPr>
          <w:p w:rsidR="000C3CE0" w:rsidRPr="00324B43" w:rsidRDefault="000C3CE0" w:rsidP="00324B43">
            <w:pPr>
              <w:spacing w:line="276" w:lineRule="auto"/>
              <w:rPr>
                <w:rFonts w:ascii="Times New Roman" w:hAnsi="Times New Roman" w:cs="Times New Roman"/>
              </w:rPr>
            </w:pPr>
            <w:r w:rsidRPr="00324B43">
              <w:rPr>
                <w:rFonts w:ascii="Times New Roman" w:hAnsi="Times New Roman" w:cs="Times New Roman"/>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w:t>
            </w:r>
            <w:r w:rsidRPr="00324B43">
              <w:rPr>
                <w:rFonts w:ascii="Times New Roman" w:hAnsi="Times New Roman" w:cs="Times New Roman"/>
              </w:rPr>
              <w:lastRenderedPageBreak/>
              <w:t>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lastRenderedPageBreak/>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r>
      <w:tr w:rsidR="006C1510" w:rsidRPr="00324B43" w:rsidTr="00B04D90">
        <w:tc>
          <w:tcPr>
            <w:tcW w:w="818" w:type="dxa"/>
            <w:shd w:val="clear" w:color="auto" w:fill="auto"/>
          </w:tcPr>
          <w:p w:rsidR="006C1510" w:rsidRPr="00324B43" w:rsidRDefault="006C1510" w:rsidP="00324B43">
            <w:pPr>
              <w:spacing w:line="276" w:lineRule="auto"/>
              <w:jc w:val="center"/>
              <w:rPr>
                <w:rFonts w:ascii="Times New Roman" w:hAnsi="Times New Roman" w:cs="Times New Roman"/>
              </w:rPr>
            </w:pPr>
          </w:p>
          <w:p w:rsidR="006C1510" w:rsidRPr="00324B43" w:rsidRDefault="006C1510" w:rsidP="00324B43">
            <w:pPr>
              <w:spacing w:line="276" w:lineRule="auto"/>
              <w:jc w:val="center"/>
              <w:rPr>
                <w:rFonts w:ascii="Times New Roman" w:hAnsi="Times New Roman" w:cs="Times New Roman"/>
              </w:rPr>
            </w:pPr>
            <w:r>
              <w:rPr>
                <w:rFonts w:ascii="Times New Roman" w:hAnsi="Times New Roman" w:cs="Times New Roman"/>
              </w:rPr>
              <w:t>6.9.1</w:t>
            </w:r>
          </w:p>
          <w:p w:rsidR="006C1510" w:rsidRPr="00324B43" w:rsidRDefault="006C1510" w:rsidP="00324B43">
            <w:pPr>
              <w:spacing w:line="276" w:lineRule="auto"/>
              <w:jc w:val="center"/>
              <w:rPr>
                <w:rFonts w:ascii="Times New Roman" w:hAnsi="Times New Roman" w:cs="Times New Roman"/>
              </w:rPr>
            </w:pPr>
          </w:p>
        </w:tc>
        <w:tc>
          <w:tcPr>
            <w:tcW w:w="2162" w:type="dxa"/>
            <w:shd w:val="clear" w:color="auto" w:fill="auto"/>
          </w:tcPr>
          <w:p w:rsidR="006C1510" w:rsidRPr="00324B43" w:rsidRDefault="006C1510" w:rsidP="006D314E">
            <w:pPr>
              <w:spacing w:line="276" w:lineRule="auto"/>
              <w:jc w:val="center"/>
              <w:rPr>
                <w:rFonts w:ascii="Times New Roman" w:hAnsi="Times New Roman" w:cs="Times New Roman"/>
              </w:rPr>
            </w:pPr>
          </w:p>
          <w:p w:rsidR="006C1510" w:rsidRPr="00B04D90" w:rsidRDefault="006C1510" w:rsidP="006D314E">
            <w:pPr>
              <w:spacing w:line="276" w:lineRule="auto"/>
              <w:jc w:val="center"/>
              <w:rPr>
                <w:rFonts w:ascii="Times New Roman" w:hAnsi="Times New Roman" w:cs="Times New Roman"/>
              </w:rPr>
            </w:pPr>
            <w:r w:rsidRPr="00B04D90">
              <w:rPr>
                <w:rFonts w:ascii="Times New Roman" w:hAnsi="Times New Roman" w:cs="Times New Roman"/>
              </w:rPr>
              <w:t>Складские площадки</w:t>
            </w:r>
          </w:p>
        </w:tc>
        <w:tc>
          <w:tcPr>
            <w:tcW w:w="5525" w:type="dxa"/>
            <w:shd w:val="clear" w:color="auto" w:fill="auto"/>
            <w:hideMark/>
          </w:tcPr>
          <w:p w:rsidR="006C1510" w:rsidRPr="006C1510" w:rsidRDefault="006C1510" w:rsidP="006C1510">
            <w:pPr>
              <w:spacing w:line="276" w:lineRule="auto"/>
              <w:jc w:val="center"/>
              <w:rPr>
                <w:rFonts w:ascii="Times New Roman" w:hAnsi="Times New Roman" w:cs="Times New Roman"/>
              </w:rPr>
            </w:pPr>
            <w:r w:rsidRPr="006C1510">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567" w:type="dxa"/>
            <w:shd w:val="clear" w:color="auto" w:fill="auto"/>
            <w:vAlign w:val="center"/>
          </w:tcPr>
          <w:p w:rsidR="006C1510" w:rsidRPr="00324B43" w:rsidRDefault="006C1510" w:rsidP="0033437E">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shd w:val="clear" w:color="auto" w:fill="auto"/>
            <w:vAlign w:val="center"/>
          </w:tcPr>
          <w:p w:rsidR="006C1510" w:rsidRPr="00324B43" w:rsidRDefault="006C1510" w:rsidP="0033437E">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shd w:val="clear" w:color="auto" w:fill="auto"/>
            <w:vAlign w:val="center"/>
          </w:tcPr>
          <w:p w:rsidR="006C1510" w:rsidRPr="00324B43" w:rsidRDefault="006C1510" w:rsidP="0033437E">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shd w:val="clear" w:color="auto" w:fill="auto"/>
            <w:vAlign w:val="center"/>
          </w:tcPr>
          <w:p w:rsidR="006C1510" w:rsidRPr="00324B43" w:rsidRDefault="006C1510" w:rsidP="0033437E">
            <w:pPr>
              <w:spacing w:line="276" w:lineRule="auto"/>
              <w:jc w:val="center"/>
              <w:rPr>
                <w:rFonts w:ascii="Times New Roman" w:hAnsi="Times New Roman" w:cs="Times New Roman"/>
              </w:rPr>
            </w:pPr>
            <w:r w:rsidRPr="00324B43">
              <w:rPr>
                <w:rFonts w:ascii="Times New Roman" w:hAnsi="Times New Roman" w:cs="Times New Roman"/>
              </w:rPr>
              <w:t>Р</w:t>
            </w:r>
          </w:p>
        </w:tc>
        <w:tc>
          <w:tcPr>
            <w:tcW w:w="567" w:type="dxa"/>
            <w:shd w:val="clear" w:color="auto" w:fill="auto"/>
            <w:vAlign w:val="center"/>
          </w:tcPr>
          <w:p w:rsidR="006C1510" w:rsidRPr="00324B43" w:rsidRDefault="006C1510" w:rsidP="0033437E">
            <w:pPr>
              <w:spacing w:line="276" w:lineRule="auto"/>
              <w:jc w:val="center"/>
              <w:rPr>
                <w:rFonts w:ascii="Times New Roman" w:hAnsi="Times New Roman" w:cs="Times New Roman"/>
              </w:rPr>
            </w:pPr>
            <w:r w:rsidRPr="00324B43">
              <w:rPr>
                <w:rFonts w:ascii="Times New Roman" w:hAnsi="Times New Roman" w:cs="Times New Roman"/>
              </w:rPr>
              <w:t>Р</w:t>
            </w:r>
          </w:p>
        </w:tc>
        <w:tc>
          <w:tcPr>
            <w:tcW w:w="567" w:type="dxa"/>
            <w:shd w:val="clear" w:color="auto" w:fill="auto"/>
            <w:vAlign w:val="center"/>
          </w:tcPr>
          <w:p w:rsidR="006C1510" w:rsidRPr="00324B43" w:rsidRDefault="006C1510" w:rsidP="0033437E">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shd w:val="clear" w:color="auto" w:fill="auto"/>
            <w:vAlign w:val="center"/>
          </w:tcPr>
          <w:p w:rsidR="006C1510" w:rsidRPr="00324B43" w:rsidRDefault="006C1510" w:rsidP="0033437E">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shd w:val="clear" w:color="auto" w:fill="auto"/>
            <w:vAlign w:val="center"/>
          </w:tcPr>
          <w:p w:rsidR="006C1510" w:rsidRPr="00324B43" w:rsidRDefault="006C1510" w:rsidP="0033437E">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shd w:val="clear" w:color="auto" w:fill="auto"/>
            <w:vAlign w:val="center"/>
          </w:tcPr>
          <w:p w:rsidR="006C1510" w:rsidRPr="00324B43" w:rsidRDefault="006C1510" w:rsidP="0033437E">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shd w:val="clear" w:color="auto" w:fill="auto"/>
            <w:vAlign w:val="center"/>
          </w:tcPr>
          <w:p w:rsidR="006C1510" w:rsidRPr="00324B43" w:rsidRDefault="006C1510" w:rsidP="0033437E">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shd w:val="clear" w:color="auto" w:fill="auto"/>
            <w:vAlign w:val="center"/>
          </w:tcPr>
          <w:p w:rsidR="006C1510" w:rsidRPr="00324B43" w:rsidRDefault="006C1510" w:rsidP="0033437E">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shd w:val="clear" w:color="auto" w:fill="auto"/>
            <w:vAlign w:val="center"/>
          </w:tcPr>
          <w:p w:rsidR="006C1510" w:rsidRPr="00324B43" w:rsidRDefault="006C1510" w:rsidP="0033437E">
            <w:pPr>
              <w:spacing w:line="276" w:lineRule="auto"/>
              <w:jc w:val="center"/>
              <w:rPr>
                <w:rFonts w:ascii="Times New Roman" w:hAnsi="Times New Roman" w:cs="Times New Roman"/>
              </w:rPr>
            </w:pPr>
            <w:r w:rsidRPr="00324B43">
              <w:rPr>
                <w:rFonts w:ascii="Times New Roman" w:hAnsi="Times New Roman" w:cs="Times New Roman"/>
              </w:rPr>
              <w:t>-</w:t>
            </w:r>
          </w:p>
        </w:tc>
      </w:tr>
      <w:tr w:rsidR="00B04D90" w:rsidRPr="00324B43" w:rsidTr="003B30D2">
        <w:tc>
          <w:tcPr>
            <w:tcW w:w="818" w:type="dxa"/>
            <w:shd w:val="clear" w:color="auto" w:fill="D9D9D9"/>
          </w:tcPr>
          <w:p w:rsidR="00B04D90" w:rsidRPr="00324B43" w:rsidRDefault="00B04D90" w:rsidP="00B04D90">
            <w:pPr>
              <w:spacing w:line="276" w:lineRule="auto"/>
              <w:jc w:val="center"/>
              <w:rPr>
                <w:rFonts w:ascii="Times New Roman" w:hAnsi="Times New Roman" w:cs="Times New Roman"/>
              </w:rPr>
            </w:pPr>
          </w:p>
          <w:p w:rsidR="00B04D90" w:rsidRPr="00324B43" w:rsidRDefault="00B04D90" w:rsidP="00B04D90">
            <w:pPr>
              <w:spacing w:line="276" w:lineRule="auto"/>
              <w:jc w:val="center"/>
              <w:rPr>
                <w:rFonts w:ascii="Times New Roman" w:hAnsi="Times New Roman" w:cs="Times New Roman"/>
              </w:rPr>
            </w:pPr>
            <w:r w:rsidRPr="00324B43">
              <w:rPr>
                <w:rFonts w:ascii="Times New Roman" w:hAnsi="Times New Roman" w:cs="Times New Roman"/>
              </w:rPr>
              <w:t>7.0</w:t>
            </w:r>
          </w:p>
          <w:p w:rsidR="00B04D90" w:rsidRPr="00324B43" w:rsidRDefault="00B04D90" w:rsidP="00B04D90">
            <w:pPr>
              <w:spacing w:line="276" w:lineRule="auto"/>
              <w:jc w:val="center"/>
              <w:rPr>
                <w:rFonts w:ascii="Times New Roman" w:hAnsi="Times New Roman" w:cs="Times New Roman"/>
              </w:rPr>
            </w:pPr>
          </w:p>
        </w:tc>
        <w:tc>
          <w:tcPr>
            <w:tcW w:w="2162" w:type="dxa"/>
            <w:shd w:val="clear" w:color="auto" w:fill="D9D9D9"/>
          </w:tcPr>
          <w:p w:rsidR="00B04D90" w:rsidRPr="00324B43" w:rsidRDefault="00B04D90" w:rsidP="00B04D90">
            <w:pPr>
              <w:spacing w:line="276" w:lineRule="auto"/>
              <w:jc w:val="center"/>
              <w:rPr>
                <w:rFonts w:ascii="Times New Roman" w:hAnsi="Times New Roman" w:cs="Times New Roman"/>
              </w:rPr>
            </w:pPr>
          </w:p>
          <w:p w:rsidR="00B04D90" w:rsidRPr="00324B43" w:rsidRDefault="00B04D90" w:rsidP="00B04D90">
            <w:pPr>
              <w:spacing w:line="276" w:lineRule="auto"/>
              <w:jc w:val="center"/>
              <w:rPr>
                <w:rFonts w:ascii="Times New Roman" w:hAnsi="Times New Roman" w:cs="Times New Roman"/>
              </w:rPr>
            </w:pPr>
            <w:r w:rsidRPr="00324B43">
              <w:rPr>
                <w:rFonts w:ascii="Times New Roman" w:hAnsi="Times New Roman" w:cs="Times New Roman"/>
              </w:rPr>
              <w:t>Транспорт</w:t>
            </w:r>
          </w:p>
        </w:tc>
        <w:tc>
          <w:tcPr>
            <w:tcW w:w="5525" w:type="dxa"/>
            <w:shd w:val="clear" w:color="auto" w:fill="D9D9D9"/>
            <w:hideMark/>
          </w:tcPr>
          <w:p w:rsidR="00B04D90" w:rsidRPr="00324B43" w:rsidRDefault="00B04D90" w:rsidP="00B04D90">
            <w:pPr>
              <w:spacing w:line="276" w:lineRule="auto"/>
              <w:rPr>
                <w:rFonts w:ascii="Times New Roman" w:hAnsi="Times New Roman" w:cs="Times New Roman"/>
              </w:rPr>
            </w:pPr>
            <w:r w:rsidRPr="00324B43">
              <w:rPr>
                <w:rFonts w:ascii="Times New Roman" w:hAnsi="Times New Roman" w:cs="Times New Roman"/>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w:t>
            </w:r>
          </w:p>
          <w:p w:rsidR="00B04D90" w:rsidRPr="00324B43" w:rsidRDefault="00B04D90" w:rsidP="00B04D90">
            <w:pPr>
              <w:spacing w:line="276" w:lineRule="auto"/>
              <w:rPr>
                <w:rFonts w:ascii="Times New Roman" w:hAnsi="Times New Roman" w:cs="Times New Roman"/>
              </w:rPr>
            </w:pPr>
          </w:p>
        </w:tc>
        <w:tc>
          <w:tcPr>
            <w:tcW w:w="567" w:type="dxa"/>
            <w:shd w:val="clear" w:color="auto" w:fill="D9D9D9"/>
            <w:vAlign w:val="center"/>
          </w:tcPr>
          <w:p w:rsidR="00B04D90" w:rsidRPr="00324B43" w:rsidRDefault="00B04D90" w:rsidP="00324B43">
            <w:pPr>
              <w:spacing w:line="276" w:lineRule="auto"/>
              <w:jc w:val="center"/>
              <w:rPr>
                <w:rFonts w:ascii="Times New Roman" w:hAnsi="Times New Roman" w:cs="Times New Roman"/>
                <w:b/>
              </w:rPr>
            </w:pPr>
          </w:p>
        </w:tc>
        <w:tc>
          <w:tcPr>
            <w:tcW w:w="567" w:type="dxa"/>
            <w:shd w:val="clear" w:color="auto" w:fill="D9D9D9"/>
            <w:vAlign w:val="center"/>
          </w:tcPr>
          <w:p w:rsidR="00B04D90" w:rsidRPr="00324B43" w:rsidRDefault="00B04D90" w:rsidP="00324B43">
            <w:pPr>
              <w:spacing w:line="276" w:lineRule="auto"/>
              <w:jc w:val="center"/>
              <w:rPr>
                <w:rFonts w:ascii="Times New Roman" w:hAnsi="Times New Roman" w:cs="Times New Roman"/>
                <w:b/>
              </w:rPr>
            </w:pPr>
          </w:p>
        </w:tc>
        <w:tc>
          <w:tcPr>
            <w:tcW w:w="567" w:type="dxa"/>
            <w:shd w:val="clear" w:color="auto" w:fill="D9D9D9"/>
            <w:vAlign w:val="center"/>
          </w:tcPr>
          <w:p w:rsidR="00B04D90" w:rsidRPr="00324B43" w:rsidRDefault="00B04D90" w:rsidP="00324B43">
            <w:pPr>
              <w:spacing w:line="276" w:lineRule="auto"/>
              <w:jc w:val="center"/>
              <w:rPr>
                <w:rFonts w:ascii="Times New Roman" w:hAnsi="Times New Roman" w:cs="Times New Roman"/>
                <w:b/>
              </w:rPr>
            </w:pPr>
          </w:p>
        </w:tc>
        <w:tc>
          <w:tcPr>
            <w:tcW w:w="567" w:type="dxa"/>
            <w:shd w:val="clear" w:color="auto" w:fill="D9D9D9"/>
            <w:vAlign w:val="center"/>
          </w:tcPr>
          <w:p w:rsidR="00B04D90" w:rsidRPr="00324B43" w:rsidRDefault="00B04D90" w:rsidP="00324B43">
            <w:pPr>
              <w:spacing w:line="276" w:lineRule="auto"/>
              <w:jc w:val="center"/>
              <w:rPr>
                <w:rFonts w:ascii="Times New Roman" w:hAnsi="Times New Roman" w:cs="Times New Roman"/>
              </w:rPr>
            </w:pPr>
          </w:p>
        </w:tc>
        <w:tc>
          <w:tcPr>
            <w:tcW w:w="567" w:type="dxa"/>
            <w:shd w:val="clear" w:color="auto" w:fill="D9D9D9"/>
            <w:vAlign w:val="center"/>
          </w:tcPr>
          <w:p w:rsidR="00B04D90" w:rsidRPr="00324B43" w:rsidRDefault="00B04D90" w:rsidP="00324B43">
            <w:pPr>
              <w:spacing w:line="276" w:lineRule="auto"/>
              <w:jc w:val="center"/>
              <w:rPr>
                <w:rFonts w:ascii="Times New Roman" w:hAnsi="Times New Roman" w:cs="Times New Roman"/>
              </w:rPr>
            </w:pPr>
          </w:p>
        </w:tc>
        <w:tc>
          <w:tcPr>
            <w:tcW w:w="567" w:type="dxa"/>
            <w:shd w:val="clear" w:color="auto" w:fill="D9D9D9"/>
            <w:vAlign w:val="center"/>
          </w:tcPr>
          <w:p w:rsidR="00B04D90" w:rsidRPr="00324B43" w:rsidRDefault="00B04D90" w:rsidP="00324B43">
            <w:pPr>
              <w:spacing w:line="276" w:lineRule="auto"/>
              <w:jc w:val="center"/>
              <w:rPr>
                <w:rFonts w:ascii="Times New Roman" w:hAnsi="Times New Roman" w:cs="Times New Roman"/>
              </w:rPr>
            </w:pPr>
          </w:p>
        </w:tc>
        <w:tc>
          <w:tcPr>
            <w:tcW w:w="567" w:type="dxa"/>
            <w:shd w:val="clear" w:color="auto" w:fill="D9D9D9"/>
            <w:vAlign w:val="center"/>
          </w:tcPr>
          <w:p w:rsidR="00B04D90" w:rsidRPr="00324B43" w:rsidRDefault="00B04D90" w:rsidP="00324B43">
            <w:pPr>
              <w:spacing w:line="276" w:lineRule="auto"/>
              <w:jc w:val="center"/>
              <w:rPr>
                <w:rFonts w:ascii="Times New Roman" w:hAnsi="Times New Roman" w:cs="Times New Roman"/>
              </w:rPr>
            </w:pPr>
          </w:p>
        </w:tc>
        <w:tc>
          <w:tcPr>
            <w:tcW w:w="567" w:type="dxa"/>
            <w:shd w:val="clear" w:color="auto" w:fill="D9D9D9"/>
            <w:vAlign w:val="center"/>
          </w:tcPr>
          <w:p w:rsidR="00B04D90" w:rsidRPr="00324B43" w:rsidRDefault="00B04D90" w:rsidP="00324B43">
            <w:pPr>
              <w:spacing w:line="276" w:lineRule="auto"/>
              <w:jc w:val="center"/>
              <w:rPr>
                <w:rFonts w:ascii="Times New Roman" w:hAnsi="Times New Roman" w:cs="Times New Roman"/>
              </w:rPr>
            </w:pPr>
          </w:p>
        </w:tc>
        <w:tc>
          <w:tcPr>
            <w:tcW w:w="567" w:type="dxa"/>
            <w:shd w:val="clear" w:color="auto" w:fill="D9D9D9"/>
            <w:vAlign w:val="center"/>
          </w:tcPr>
          <w:p w:rsidR="00B04D90" w:rsidRPr="00324B43" w:rsidRDefault="00B04D90" w:rsidP="00324B43">
            <w:pPr>
              <w:spacing w:line="276" w:lineRule="auto"/>
              <w:jc w:val="center"/>
              <w:rPr>
                <w:rFonts w:ascii="Times New Roman" w:hAnsi="Times New Roman" w:cs="Times New Roman"/>
              </w:rPr>
            </w:pPr>
          </w:p>
        </w:tc>
        <w:tc>
          <w:tcPr>
            <w:tcW w:w="567" w:type="dxa"/>
            <w:shd w:val="clear" w:color="auto" w:fill="D9D9D9"/>
            <w:vAlign w:val="center"/>
          </w:tcPr>
          <w:p w:rsidR="00B04D90" w:rsidRPr="00324B43" w:rsidRDefault="00B04D90" w:rsidP="00324B43">
            <w:pPr>
              <w:spacing w:line="276" w:lineRule="auto"/>
              <w:jc w:val="center"/>
              <w:rPr>
                <w:rFonts w:ascii="Times New Roman" w:hAnsi="Times New Roman" w:cs="Times New Roman"/>
              </w:rPr>
            </w:pPr>
          </w:p>
        </w:tc>
        <w:tc>
          <w:tcPr>
            <w:tcW w:w="567" w:type="dxa"/>
            <w:shd w:val="clear" w:color="auto" w:fill="D9D9D9"/>
            <w:vAlign w:val="center"/>
          </w:tcPr>
          <w:p w:rsidR="00B04D90" w:rsidRPr="00324B43" w:rsidRDefault="00B04D90" w:rsidP="00324B43">
            <w:pPr>
              <w:spacing w:line="276" w:lineRule="auto"/>
              <w:jc w:val="center"/>
              <w:rPr>
                <w:rFonts w:ascii="Times New Roman" w:hAnsi="Times New Roman" w:cs="Times New Roman"/>
              </w:rPr>
            </w:pPr>
          </w:p>
        </w:tc>
        <w:tc>
          <w:tcPr>
            <w:tcW w:w="567" w:type="dxa"/>
            <w:shd w:val="clear" w:color="auto" w:fill="D9D9D9"/>
            <w:vAlign w:val="center"/>
          </w:tcPr>
          <w:p w:rsidR="00B04D90" w:rsidRPr="00324B43" w:rsidRDefault="00B04D90" w:rsidP="00324B43">
            <w:pPr>
              <w:spacing w:line="276" w:lineRule="auto"/>
              <w:jc w:val="center"/>
              <w:rPr>
                <w:rFonts w:ascii="Times New Roman" w:hAnsi="Times New Roman" w:cs="Times New Roman"/>
              </w:rPr>
            </w:pPr>
          </w:p>
        </w:tc>
      </w:tr>
      <w:tr w:rsidR="00A548FF" w:rsidRPr="00324B43" w:rsidTr="003B30D2">
        <w:trPr>
          <w:trHeight w:val="163"/>
        </w:trPr>
        <w:tc>
          <w:tcPr>
            <w:tcW w:w="818" w:type="dxa"/>
            <w:vAlign w:val="center"/>
          </w:tcPr>
          <w:p w:rsidR="00A548FF" w:rsidRPr="00324B43" w:rsidRDefault="00A548FF" w:rsidP="00DE1F28">
            <w:pPr>
              <w:spacing w:line="276" w:lineRule="auto"/>
              <w:jc w:val="center"/>
              <w:rPr>
                <w:rFonts w:ascii="Times New Roman" w:hAnsi="Times New Roman" w:cs="Times New Roman"/>
                <w:color w:val="000000"/>
              </w:rPr>
            </w:pPr>
            <w:r>
              <w:rPr>
                <w:rFonts w:ascii="Times New Roman" w:hAnsi="Times New Roman" w:cs="Times New Roman"/>
                <w:b/>
                <w:color w:val="000000"/>
              </w:rPr>
              <w:t>Код</w:t>
            </w:r>
          </w:p>
        </w:tc>
        <w:tc>
          <w:tcPr>
            <w:tcW w:w="2162" w:type="dxa"/>
            <w:vAlign w:val="center"/>
          </w:tcPr>
          <w:p w:rsidR="00A548FF" w:rsidRPr="00324B43" w:rsidRDefault="00A548FF" w:rsidP="00DE1F28">
            <w:pPr>
              <w:spacing w:line="276" w:lineRule="auto"/>
              <w:jc w:val="center"/>
              <w:rPr>
                <w:rFonts w:ascii="Times New Roman" w:hAnsi="Times New Roman" w:cs="Times New Roman"/>
                <w:b/>
              </w:rPr>
            </w:pPr>
            <w:r w:rsidRPr="00324B43">
              <w:rPr>
                <w:rFonts w:ascii="Times New Roman" w:hAnsi="Times New Roman" w:cs="Times New Roman"/>
                <w:b/>
              </w:rPr>
              <w:t>НАИМЕНОВАНИЕ ВИДА РАЗРЕШЕННОГО</w:t>
            </w:r>
          </w:p>
          <w:p w:rsidR="00A548FF" w:rsidRPr="00324B43" w:rsidRDefault="00A548FF" w:rsidP="00DE1F28">
            <w:pPr>
              <w:spacing w:line="276" w:lineRule="auto"/>
              <w:jc w:val="center"/>
              <w:rPr>
                <w:rFonts w:ascii="Times New Roman" w:hAnsi="Times New Roman" w:cs="Times New Roman"/>
                <w:b/>
                <w:color w:val="000000"/>
              </w:rPr>
            </w:pPr>
            <w:r w:rsidRPr="00324B43">
              <w:rPr>
                <w:rFonts w:ascii="Times New Roman" w:hAnsi="Times New Roman" w:cs="Times New Roman"/>
                <w:b/>
              </w:rPr>
              <w:t>ИСПОЛЬЗОВАНИЯ ЗЕМЕЛЬНОГО УЧАСТКА</w:t>
            </w:r>
          </w:p>
        </w:tc>
        <w:tc>
          <w:tcPr>
            <w:tcW w:w="5525" w:type="dxa"/>
            <w:vAlign w:val="center"/>
            <w:hideMark/>
          </w:tcPr>
          <w:p w:rsidR="00A548FF" w:rsidRPr="00324B43" w:rsidRDefault="00A548FF" w:rsidP="00DE1F28">
            <w:pPr>
              <w:spacing w:line="276" w:lineRule="auto"/>
              <w:jc w:val="center"/>
              <w:rPr>
                <w:rFonts w:ascii="Times New Roman" w:hAnsi="Times New Roman" w:cs="Times New Roman"/>
                <w:b/>
              </w:rPr>
            </w:pPr>
            <w:r w:rsidRPr="00324B43">
              <w:rPr>
                <w:rFonts w:ascii="Times New Roman" w:hAnsi="Times New Roman" w:cs="Times New Roman"/>
                <w:b/>
              </w:rPr>
              <w:t>ОПИСАНИЕ ВИДА РАЗРЕШЕННОГО</w:t>
            </w:r>
          </w:p>
          <w:p w:rsidR="00A548FF" w:rsidRPr="00324B43" w:rsidRDefault="00A548FF" w:rsidP="00DE1F28">
            <w:pPr>
              <w:spacing w:line="276" w:lineRule="auto"/>
              <w:jc w:val="center"/>
              <w:rPr>
                <w:rFonts w:ascii="Times New Roman" w:hAnsi="Times New Roman" w:cs="Times New Roman"/>
                <w:b/>
              </w:rPr>
            </w:pPr>
            <w:r w:rsidRPr="00324B43">
              <w:rPr>
                <w:rFonts w:ascii="Times New Roman" w:hAnsi="Times New Roman" w:cs="Times New Roman"/>
                <w:b/>
              </w:rPr>
              <w:t>ИСПОЛЬЗОВАНИЯ ЗЕМЕЛЬНОГО УЧАСТКА</w:t>
            </w:r>
          </w:p>
          <w:p w:rsidR="00A548FF" w:rsidRPr="00324B43" w:rsidRDefault="00A548FF" w:rsidP="00DE1F28">
            <w:pPr>
              <w:spacing w:line="276" w:lineRule="auto"/>
              <w:jc w:val="center"/>
              <w:rPr>
                <w:rFonts w:ascii="Times New Roman" w:hAnsi="Times New Roman" w:cs="Times New Roman"/>
                <w:color w:val="000000"/>
              </w:rPr>
            </w:pPr>
          </w:p>
        </w:tc>
        <w:tc>
          <w:tcPr>
            <w:tcW w:w="567" w:type="dxa"/>
            <w:vAlign w:val="center"/>
            <w:hideMark/>
          </w:tcPr>
          <w:p w:rsidR="00A548FF" w:rsidRPr="00324B43" w:rsidRDefault="00A548FF" w:rsidP="00DE1F28">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Ж-1</w:t>
            </w:r>
          </w:p>
        </w:tc>
        <w:tc>
          <w:tcPr>
            <w:tcW w:w="567" w:type="dxa"/>
            <w:vAlign w:val="center"/>
            <w:hideMark/>
          </w:tcPr>
          <w:p w:rsidR="00A548FF" w:rsidRPr="00324B43" w:rsidRDefault="00A548FF" w:rsidP="00DE1F28">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Ж-2</w:t>
            </w:r>
          </w:p>
        </w:tc>
        <w:tc>
          <w:tcPr>
            <w:tcW w:w="567" w:type="dxa"/>
            <w:vAlign w:val="center"/>
            <w:hideMark/>
          </w:tcPr>
          <w:p w:rsidR="00A548FF" w:rsidRPr="00324B43" w:rsidRDefault="00A548FF" w:rsidP="00DE1F28">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ОД-1</w:t>
            </w:r>
          </w:p>
        </w:tc>
        <w:tc>
          <w:tcPr>
            <w:tcW w:w="567" w:type="dxa"/>
            <w:vAlign w:val="center"/>
            <w:hideMark/>
          </w:tcPr>
          <w:p w:rsidR="00A548FF" w:rsidRPr="00324B43" w:rsidRDefault="00A548FF" w:rsidP="00DE1F28">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Т-1</w:t>
            </w:r>
          </w:p>
        </w:tc>
        <w:tc>
          <w:tcPr>
            <w:tcW w:w="567" w:type="dxa"/>
            <w:vAlign w:val="center"/>
            <w:hideMark/>
          </w:tcPr>
          <w:p w:rsidR="00A548FF" w:rsidRPr="00324B43" w:rsidRDefault="00A548FF" w:rsidP="00DE1F28">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П-1</w:t>
            </w:r>
          </w:p>
        </w:tc>
        <w:tc>
          <w:tcPr>
            <w:tcW w:w="567" w:type="dxa"/>
            <w:vAlign w:val="center"/>
            <w:hideMark/>
          </w:tcPr>
          <w:p w:rsidR="00A548FF" w:rsidRPr="00324B43" w:rsidRDefault="00A548FF" w:rsidP="00DE1F28">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П-2</w:t>
            </w:r>
          </w:p>
        </w:tc>
        <w:tc>
          <w:tcPr>
            <w:tcW w:w="567" w:type="dxa"/>
            <w:vAlign w:val="center"/>
            <w:hideMark/>
          </w:tcPr>
          <w:p w:rsidR="00A548FF" w:rsidRPr="00324B43" w:rsidRDefault="00A548FF" w:rsidP="00DE1F28">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Р-1</w:t>
            </w:r>
          </w:p>
        </w:tc>
        <w:tc>
          <w:tcPr>
            <w:tcW w:w="567" w:type="dxa"/>
            <w:vAlign w:val="center"/>
            <w:hideMark/>
          </w:tcPr>
          <w:p w:rsidR="00A548FF" w:rsidRPr="00324B43" w:rsidRDefault="00A548FF" w:rsidP="00DE1F28">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Р-2</w:t>
            </w:r>
          </w:p>
        </w:tc>
        <w:tc>
          <w:tcPr>
            <w:tcW w:w="567" w:type="dxa"/>
            <w:vAlign w:val="center"/>
            <w:hideMark/>
          </w:tcPr>
          <w:p w:rsidR="00A548FF" w:rsidRPr="00324B43" w:rsidRDefault="00A548FF" w:rsidP="00DE1F28">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СП-1</w:t>
            </w:r>
          </w:p>
        </w:tc>
        <w:tc>
          <w:tcPr>
            <w:tcW w:w="567" w:type="dxa"/>
            <w:vAlign w:val="center"/>
            <w:hideMark/>
          </w:tcPr>
          <w:p w:rsidR="00A548FF" w:rsidRPr="00324B43" w:rsidRDefault="00A548FF" w:rsidP="00DE1F28">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СП-2</w:t>
            </w:r>
          </w:p>
        </w:tc>
        <w:tc>
          <w:tcPr>
            <w:tcW w:w="567" w:type="dxa"/>
            <w:vAlign w:val="center"/>
            <w:hideMark/>
          </w:tcPr>
          <w:p w:rsidR="00A548FF" w:rsidRPr="00324B43" w:rsidRDefault="00A548FF" w:rsidP="00DE1F28">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СП-3</w:t>
            </w:r>
          </w:p>
        </w:tc>
        <w:tc>
          <w:tcPr>
            <w:tcW w:w="567" w:type="dxa"/>
            <w:vAlign w:val="center"/>
            <w:hideMark/>
          </w:tcPr>
          <w:p w:rsidR="00A548FF" w:rsidRPr="00324B43" w:rsidRDefault="00A548FF" w:rsidP="00DE1F28">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С-1</w:t>
            </w:r>
          </w:p>
        </w:tc>
      </w:tr>
      <w:tr w:rsidR="00A548FF" w:rsidRPr="00324B43" w:rsidTr="003B30D2">
        <w:trPr>
          <w:trHeight w:val="2160"/>
        </w:trPr>
        <w:tc>
          <w:tcPr>
            <w:tcW w:w="818" w:type="dxa"/>
          </w:tcPr>
          <w:p w:rsidR="00A548FF" w:rsidRPr="00324B43" w:rsidRDefault="00A548FF" w:rsidP="00324B43">
            <w:pPr>
              <w:spacing w:line="276" w:lineRule="auto"/>
              <w:jc w:val="center"/>
              <w:rPr>
                <w:rFonts w:ascii="Times New Roman" w:hAnsi="Times New Roman" w:cs="Times New Roman"/>
              </w:rPr>
            </w:pPr>
            <w:r w:rsidRPr="00324B43">
              <w:rPr>
                <w:rFonts w:ascii="Times New Roman" w:hAnsi="Times New Roman" w:cs="Times New Roman"/>
              </w:rPr>
              <w:t>7.1</w:t>
            </w:r>
          </w:p>
          <w:p w:rsidR="00A548FF" w:rsidRPr="00324B43" w:rsidRDefault="00A548FF" w:rsidP="00324B43">
            <w:pPr>
              <w:spacing w:line="276" w:lineRule="auto"/>
              <w:jc w:val="center"/>
              <w:rPr>
                <w:rFonts w:ascii="Times New Roman" w:hAnsi="Times New Roman" w:cs="Times New Roman"/>
              </w:rPr>
            </w:pPr>
          </w:p>
        </w:tc>
        <w:tc>
          <w:tcPr>
            <w:tcW w:w="2162" w:type="dxa"/>
          </w:tcPr>
          <w:p w:rsidR="00A548FF" w:rsidRPr="00324B43" w:rsidRDefault="00A548FF" w:rsidP="006D314E">
            <w:pPr>
              <w:spacing w:line="276" w:lineRule="auto"/>
              <w:jc w:val="center"/>
              <w:rPr>
                <w:rFonts w:ascii="Times New Roman" w:hAnsi="Times New Roman" w:cs="Times New Roman"/>
              </w:rPr>
            </w:pPr>
            <w:r w:rsidRPr="00324B43">
              <w:rPr>
                <w:rFonts w:ascii="Times New Roman" w:hAnsi="Times New Roman" w:cs="Times New Roman"/>
              </w:rPr>
              <w:t>Железнодорожный транспорт</w:t>
            </w:r>
          </w:p>
          <w:p w:rsidR="00A548FF" w:rsidRPr="00324B43" w:rsidRDefault="00A548FF" w:rsidP="006D314E">
            <w:pPr>
              <w:spacing w:line="276" w:lineRule="auto"/>
              <w:jc w:val="center"/>
              <w:rPr>
                <w:rFonts w:ascii="Times New Roman" w:hAnsi="Times New Roman" w:cs="Times New Roman"/>
              </w:rPr>
            </w:pPr>
          </w:p>
        </w:tc>
        <w:tc>
          <w:tcPr>
            <w:tcW w:w="5525" w:type="dxa"/>
            <w:hideMark/>
          </w:tcPr>
          <w:p w:rsidR="00A548FF" w:rsidRDefault="00A548FF" w:rsidP="00324B43">
            <w:pPr>
              <w:spacing w:line="276" w:lineRule="auto"/>
              <w:rPr>
                <w:rFonts w:ascii="Times New Roman" w:hAnsi="Times New Roman" w:cs="Times New Roman"/>
              </w:rPr>
            </w:pPr>
            <w:r w:rsidRPr="00324B43">
              <w:rPr>
                <w:rFonts w:ascii="Times New Roman" w:hAnsi="Times New Roman" w:cs="Times New Roman"/>
              </w:rPr>
              <w:t xml:space="preserve">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w:t>
            </w:r>
            <w:r>
              <w:rPr>
                <w:rFonts w:ascii="Times New Roman" w:hAnsi="Times New Roman" w:cs="Times New Roman"/>
              </w:rPr>
              <w:t>дорог (канатных, монорельсовых)</w:t>
            </w:r>
          </w:p>
        </w:tc>
        <w:tc>
          <w:tcPr>
            <w:tcW w:w="567" w:type="dxa"/>
            <w:vAlign w:val="center"/>
            <w:hideMark/>
          </w:tcPr>
          <w:p w:rsidR="00A548FF" w:rsidRPr="00324B43" w:rsidRDefault="00A548FF" w:rsidP="00DE1F28">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A548FF" w:rsidRPr="00324B43" w:rsidRDefault="00A548FF" w:rsidP="00DE1F28">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A548FF" w:rsidRPr="00324B43" w:rsidRDefault="00A548FF" w:rsidP="00DE1F28">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A548FF" w:rsidRPr="00324B43" w:rsidRDefault="00A548FF" w:rsidP="00DE1F28">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A548FF" w:rsidRPr="00324B43" w:rsidRDefault="00A548FF" w:rsidP="00DE1F28">
            <w:pPr>
              <w:spacing w:line="276" w:lineRule="auto"/>
              <w:jc w:val="center"/>
              <w:rPr>
                <w:rFonts w:ascii="Times New Roman" w:hAnsi="Times New Roman" w:cs="Times New Roman"/>
              </w:rPr>
            </w:pPr>
            <w:r w:rsidRPr="00324B43">
              <w:rPr>
                <w:rFonts w:ascii="Times New Roman" w:hAnsi="Times New Roman" w:cs="Times New Roman"/>
              </w:rPr>
              <w:t>Р</w:t>
            </w:r>
          </w:p>
        </w:tc>
        <w:tc>
          <w:tcPr>
            <w:tcW w:w="567" w:type="dxa"/>
            <w:vAlign w:val="center"/>
            <w:hideMark/>
          </w:tcPr>
          <w:p w:rsidR="00A548FF" w:rsidRPr="00324B43" w:rsidRDefault="00A548FF" w:rsidP="00DE1F28">
            <w:pPr>
              <w:spacing w:line="276" w:lineRule="auto"/>
              <w:jc w:val="center"/>
              <w:rPr>
                <w:rFonts w:ascii="Times New Roman" w:hAnsi="Times New Roman" w:cs="Times New Roman"/>
              </w:rPr>
            </w:pPr>
            <w:r w:rsidRPr="00324B43">
              <w:rPr>
                <w:rFonts w:ascii="Times New Roman" w:hAnsi="Times New Roman" w:cs="Times New Roman"/>
              </w:rPr>
              <w:t>Р</w:t>
            </w:r>
          </w:p>
        </w:tc>
        <w:tc>
          <w:tcPr>
            <w:tcW w:w="567" w:type="dxa"/>
            <w:vAlign w:val="center"/>
            <w:hideMark/>
          </w:tcPr>
          <w:p w:rsidR="00A548FF" w:rsidRPr="00324B43" w:rsidRDefault="00A548FF" w:rsidP="00DE1F28">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A548FF" w:rsidRPr="00324B43" w:rsidRDefault="00A548FF" w:rsidP="00DE1F28">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A548FF" w:rsidRPr="00324B43" w:rsidRDefault="00A548FF" w:rsidP="00DE1F28">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A548FF" w:rsidRPr="00324B43" w:rsidRDefault="00A548FF" w:rsidP="00DE1F28">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A548FF" w:rsidRPr="00324B43" w:rsidRDefault="00A548FF" w:rsidP="00DE1F28">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A548FF" w:rsidRPr="00324B43" w:rsidRDefault="00A548FF" w:rsidP="00DE1F28">
            <w:pPr>
              <w:spacing w:line="276" w:lineRule="auto"/>
              <w:jc w:val="center"/>
              <w:rPr>
                <w:rFonts w:ascii="Times New Roman" w:hAnsi="Times New Roman" w:cs="Times New Roman"/>
              </w:rPr>
            </w:pPr>
            <w:r w:rsidRPr="00324B43">
              <w:rPr>
                <w:rFonts w:ascii="Times New Roman" w:hAnsi="Times New Roman" w:cs="Times New Roman"/>
              </w:rPr>
              <w:t>У</w:t>
            </w:r>
          </w:p>
        </w:tc>
      </w:tr>
      <w:tr w:rsidR="00033541" w:rsidRPr="00324B43" w:rsidTr="003B30D2">
        <w:trPr>
          <w:trHeight w:val="582"/>
        </w:trPr>
        <w:tc>
          <w:tcPr>
            <w:tcW w:w="818" w:type="dxa"/>
          </w:tcPr>
          <w:p w:rsidR="00033541" w:rsidRPr="00324B43" w:rsidRDefault="00033541" w:rsidP="00324B43">
            <w:pPr>
              <w:spacing w:line="276" w:lineRule="auto"/>
              <w:jc w:val="center"/>
              <w:rPr>
                <w:rFonts w:ascii="Times New Roman" w:hAnsi="Times New Roman" w:cs="Times New Roman"/>
              </w:rPr>
            </w:pPr>
            <w:r w:rsidRPr="00324B43">
              <w:rPr>
                <w:rFonts w:ascii="Times New Roman" w:hAnsi="Times New Roman" w:cs="Times New Roman"/>
              </w:rPr>
              <w:t>7.2</w:t>
            </w:r>
          </w:p>
          <w:p w:rsidR="00033541" w:rsidRPr="00324B43" w:rsidRDefault="00033541" w:rsidP="00324B43">
            <w:pPr>
              <w:spacing w:line="276" w:lineRule="auto"/>
              <w:jc w:val="center"/>
              <w:rPr>
                <w:rFonts w:ascii="Times New Roman" w:hAnsi="Times New Roman" w:cs="Times New Roman"/>
              </w:rPr>
            </w:pPr>
          </w:p>
        </w:tc>
        <w:tc>
          <w:tcPr>
            <w:tcW w:w="2162" w:type="dxa"/>
          </w:tcPr>
          <w:p w:rsidR="00033541" w:rsidRPr="00324B43" w:rsidRDefault="00033541" w:rsidP="006D314E">
            <w:pPr>
              <w:spacing w:line="276" w:lineRule="auto"/>
              <w:jc w:val="center"/>
              <w:rPr>
                <w:rFonts w:ascii="Times New Roman" w:hAnsi="Times New Roman" w:cs="Times New Roman"/>
              </w:rPr>
            </w:pPr>
            <w:r w:rsidRPr="00324B43">
              <w:rPr>
                <w:rFonts w:ascii="Times New Roman" w:hAnsi="Times New Roman" w:cs="Times New Roman"/>
              </w:rPr>
              <w:t>Автомобильный транспорт</w:t>
            </w:r>
          </w:p>
        </w:tc>
        <w:tc>
          <w:tcPr>
            <w:tcW w:w="5525" w:type="dxa"/>
          </w:tcPr>
          <w:p w:rsidR="00033541" w:rsidRPr="00033541" w:rsidRDefault="00033541" w:rsidP="00033541">
            <w:pPr>
              <w:spacing w:line="240" w:lineRule="auto"/>
              <w:rPr>
                <w:rFonts w:ascii="Times New Roman" w:hAnsi="Times New Roman" w:cs="Times New Roman"/>
                <w:color w:val="000000"/>
              </w:rPr>
            </w:pPr>
            <w:r w:rsidRPr="00A548FF">
              <w:rPr>
                <w:rFonts w:ascii="Times New Roman" w:hAnsi="Times New Roman" w:cs="Times New Roman"/>
                <w:color w:val="000000"/>
              </w:rPr>
              <w:t>Размещение зданий и сооружений автомобильного</w:t>
            </w:r>
            <w:r w:rsidRPr="000D657D">
              <w:rPr>
                <w:rFonts w:ascii="Times New Roman" w:hAnsi="Times New Roman" w:cs="Times New Roman"/>
                <w:color w:val="000000"/>
                <w:sz w:val="20"/>
                <w:szCs w:val="20"/>
              </w:rPr>
              <w:t xml:space="preserve"> </w:t>
            </w:r>
            <w:r w:rsidRPr="00033541">
              <w:rPr>
                <w:rFonts w:ascii="Times New Roman" w:hAnsi="Times New Roman" w:cs="Times New Roman"/>
                <w:color w:val="000000"/>
              </w:rPr>
              <w:t>транспорта.</w:t>
            </w:r>
          </w:p>
          <w:p w:rsidR="00033541" w:rsidRDefault="00033541" w:rsidP="00033541">
            <w:pPr>
              <w:spacing w:line="276" w:lineRule="auto"/>
              <w:rPr>
                <w:rFonts w:ascii="Times New Roman" w:hAnsi="Times New Roman" w:cs="Times New Roman"/>
                <w:color w:val="000000"/>
                <w:sz w:val="20"/>
                <w:szCs w:val="20"/>
              </w:rPr>
            </w:pPr>
            <w:r w:rsidRPr="00033541">
              <w:rPr>
                <w:rFonts w:ascii="Times New Roman" w:hAnsi="Times New Roman" w:cs="Times New Roman"/>
                <w:color w:val="000000"/>
              </w:rPr>
              <w:t>Содержание данного вида разрешенного использования включает в себя содержание видов разрешенного использования с кодами 7.2.1 - 7.2.3</w:t>
            </w:r>
          </w:p>
        </w:tc>
        <w:tc>
          <w:tcPr>
            <w:tcW w:w="567" w:type="dxa"/>
            <w:vAlign w:val="center"/>
            <w:hideMark/>
          </w:tcPr>
          <w:p w:rsidR="00033541" w:rsidRPr="00324B43" w:rsidRDefault="00033541" w:rsidP="003433FA">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033541" w:rsidRPr="00324B43" w:rsidRDefault="00033541" w:rsidP="003433FA">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033541" w:rsidRPr="00324B43" w:rsidRDefault="00033541" w:rsidP="003433FA">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033541" w:rsidRPr="00324B43" w:rsidRDefault="00033541" w:rsidP="003433FA">
            <w:pPr>
              <w:spacing w:line="276" w:lineRule="auto"/>
              <w:jc w:val="center"/>
              <w:rPr>
                <w:rFonts w:ascii="Times New Roman" w:hAnsi="Times New Roman" w:cs="Times New Roman"/>
              </w:rPr>
            </w:pPr>
            <w:r w:rsidRPr="00324B43">
              <w:rPr>
                <w:rFonts w:ascii="Times New Roman" w:hAnsi="Times New Roman" w:cs="Times New Roman"/>
                <w:b/>
              </w:rPr>
              <w:t>Р</w:t>
            </w:r>
          </w:p>
        </w:tc>
        <w:tc>
          <w:tcPr>
            <w:tcW w:w="567" w:type="dxa"/>
            <w:vAlign w:val="center"/>
            <w:hideMark/>
          </w:tcPr>
          <w:p w:rsidR="00033541" w:rsidRPr="00324B43" w:rsidRDefault="00033541" w:rsidP="003433FA">
            <w:pPr>
              <w:spacing w:line="276" w:lineRule="auto"/>
              <w:jc w:val="center"/>
              <w:rPr>
                <w:rFonts w:ascii="Times New Roman" w:hAnsi="Times New Roman" w:cs="Times New Roman"/>
              </w:rPr>
            </w:pPr>
            <w:r w:rsidRPr="00324B43">
              <w:rPr>
                <w:rFonts w:ascii="Times New Roman" w:hAnsi="Times New Roman" w:cs="Times New Roman"/>
              </w:rPr>
              <w:t>Р</w:t>
            </w:r>
          </w:p>
        </w:tc>
        <w:tc>
          <w:tcPr>
            <w:tcW w:w="567" w:type="dxa"/>
            <w:vAlign w:val="center"/>
            <w:hideMark/>
          </w:tcPr>
          <w:p w:rsidR="00033541" w:rsidRPr="00324B43" w:rsidRDefault="00033541" w:rsidP="003433FA">
            <w:pPr>
              <w:spacing w:line="276" w:lineRule="auto"/>
              <w:jc w:val="center"/>
              <w:rPr>
                <w:rFonts w:ascii="Times New Roman" w:hAnsi="Times New Roman" w:cs="Times New Roman"/>
              </w:rPr>
            </w:pPr>
            <w:r w:rsidRPr="00324B43">
              <w:rPr>
                <w:rFonts w:ascii="Times New Roman" w:hAnsi="Times New Roman" w:cs="Times New Roman"/>
              </w:rPr>
              <w:t>Р</w:t>
            </w:r>
          </w:p>
        </w:tc>
        <w:tc>
          <w:tcPr>
            <w:tcW w:w="567" w:type="dxa"/>
            <w:vAlign w:val="center"/>
            <w:hideMark/>
          </w:tcPr>
          <w:p w:rsidR="00033541" w:rsidRPr="00324B43" w:rsidRDefault="00033541" w:rsidP="003433FA">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33541" w:rsidRPr="00324B43" w:rsidRDefault="00033541" w:rsidP="003433FA">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33541" w:rsidRPr="00324B43" w:rsidRDefault="00033541" w:rsidP="003433FA">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033541" w:rsidRPr="00324B43" w:rsidRDefault="00033541" w:rsidP="003433FA">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033541" w:rsidRPr="00324B43" w:rsidRDefault="00033541" w:rsidP="003433FA">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33541" w:rsidRPr="00324B43" w:rsidRDefault="00033541" w:rsidP="003433FA">
            <w:pPr>
              <w:spacing w:line="276" w:lineRule="auto"/>
              <w:jc w:val="center"/>
              <w:rPr>
                <w:rFonts w:ascii="Times New Roman" w:hAnsi="Times New Roman" w:cs="Times New Roman"/>
              </w:rPr>
            </w:pPr>
            <w:r w:rsidRPr="00324B43">
              <w:rPr>
                <w:rFonts w:ascii="Times New Roman" w:hAnsi="Times New Roman" w:cs="Times New Roman"/>
              </w:rPr>
              <w:t>-</w:t>
            </w:r>
          </w:p>
        </w:tc>
      </w:tr>
      <w:tr w:rsidR="00E158D9" w:rsidRPr="00324B43" w:rsidTr="003B30D2">
        <w:trPr>
          <w:trHeight w:val="234"/>
        </w:trPr>
        <w:tc>
          <w:tcPr>
            <w:tcW w:w="818" w:type="dxa"/>
          </w:tcPr>
          <w:p w:rsidR="00E158D9" w:rsidRPr="00324B43" w:rsidRDefault="00E158D9" w:rsidP="00324B43">
            <w:pPr>
              <w:spacing w:line="276" w:lineRule="auto"/>
              <w:jc w:val="center"/>
              <w:rPr>
                <w:rFonts w:ascii="Times New Roman" w:hAnsi="Times New Roman" w:cs="Times New Roman"/>
              </w:rPr>
            </w:pPr>
            <w:r>
              <w:rPr>
                <w:rFonts w:ascii="Times New Roman" w:hAnsi="Times New Roman" w:cs="Times New Roman"/>
              </w:rPr>
              <w:t>7.2.1</w:t>
            </w:r>
          </w:p>
        </w:tc>
        <w:tc>
          <w:tcPr>
            <w:tcW w:w="2162" w:type="dxa"/>
          </w:tcPr>
          <w:p w:rsidR="00E158D9" w:rsidRPr="00E158D9" w:rsidRDefault="00E158D9" w:rsidP="00E158D9">
            <w:pPr>
              <w:spacing w:line="240" w:lineRule="auto"/>
              <w:jc w:val="center"/>
              <w:rPr>
                <w:rFonts w:ascii="Times New Roman" w:hAnsi="Times New Roman" w:cs="Times New Roman"/>
                <w:color w:val="000000"/>
              </w:rPr>
            </w:pPr>
            <w:r w:rsidRPr="00E158D9">
              <w:rPr>
                <w:rFonts w:ascii="Times New Roman" w:hAnsi="Times New Roman" w:cs="Times New Roman"/>
                <w:color w:val="000000"/>
              </w:rPr>
              <w:t>Размещение автомобильных дорог</w:t>
            </w:r>
          </w:p>
        </w:tc>
        <w:tc>
          <w:tcPr>
            <w:tcW w:w="5525" w:type="dxa"/>
          </w:tcPr>
          <w:p w:rsidR="00E158D9" w:rsidRPr="00E158D9" w:rsidRDefault="00E158D9" w:rsidP="003433FA">
            <w:pPr>
              <w:spacing w:line="240" w:lineRule="auto"/>
              <w:rPr>
                <w:rFonts w:ascii="Times New Roman" w:hAnsi="Times New Roman" w:cs="Times New Roman"/>
                <w:color w:val="000000"/>
              </w:rPr>
            </w:pPr>
            <w:r w:rsidRPr="00E158D9">
              <w:rPr>
                <w:rFonts w:ascii="Times New Roman" w:hAnsi="Times New Roman" w:cs="Times New Roman"/>
                <w:color w:val="00000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E158D9" w:rsidRPr="00E158D9" w:rsidRDefault="00E158D9" w:rsidP="003433FA">
            <w:pPr>
              <w:spacing w:line="240" w:lineRule="auto"/>
              <w:rPr>
                <w:rFonts w:ascii="Times New Roman" w:hAnsi="Times New Roman" w:cs="Times New Roman"/>
                <w:color w:val="000000"/>
              </w:rPr>
            </w:pPr>
            <w:r w:rsidRPr="00E158D9">
              <w:rPr>
                <w:rFonts w:ascii="Times New Roman" w:hAnsi="Times New Roman" w:cs="Times New Roman"/>
                <w:color w:val="00000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567" w:type="dxa"/>
            <w:vAlign w:val="center"/>
            <w:hideMark/>
          </w:tcPr>
          <w:p w:rsidR="00E158D9" w:rsidRPr="00324B43" w:rsidRDefault="00A548FF" w:rsidP="003433FA">
            <w:pPr>
              <w:spacing w:line="276" w:lineRule="auto"/>
              <w:jc w:val="center"/>
              <w:rPr>
                <w:rFonts w:ascii="Times New Roman" w:hAnsi="Times New Roman" w:cs="Times New Roman"/>
                <w:b/>
              </w:rPr>
            </w:pPr>
            <w:r>
              <w:rPr>
                <w:rFonts w:ascii="Times New Roman" w:hAnsi="Times New Roman" w:cs="Times New Roman"/>
                <w:b/>
              </w:rPr>
              <w:t>-</w:t>
            </w:r>
          </w:p>
        </w:tc>
        <w:tc>
          <w:tcPr>
            <w:tcW w:w="567" w:type="dxa"/>
            <w:vAlign w:val="center"/>
            <w:hideMark/>
          </w:tcPr>
          <w:p w:rsidR="00E158D9" w:rsidRPr="00324B43" w:rsidRDefault="00A548FF" w:rsidP="003433FA">
            <w:pPr>
              <w:spacing w:line="276" w:lineRule="auto"/>
              <w:jc w:val="center"/>
              <w:rPr>
                <w:rFonts w:ascii="Times New Roman" w:hAnsi="Times New Roman" w:cs="Times New Roman"/>
                <w:b/>
              </w:rPr>
            </w:pPr>
            <w:r>
              <w:rPr>
                <w:rFonts w:ascii="Times New Roman" w:hAnsi="Times New Roman" w:cs="Times New Roman"/>
                <w:b/>
              </w:rPr>
              <w:t>-</w:t>
            </w:r>
          </w:p>
        </w:tc>
        <w:tc>
          <w:tcPr>
            <w:tcW w:w="567" w:type="dxa"/>
            <w:vAlign w:val="center"/>
            <w:hideMark/>
          </w:tcPr>
          <w:p w:rsidR="00E158D9" w:rsidRPr="00324B43" w:rsidRDefault="00A548FF" w:rsidP="003433FA">
            <w:pPr>
              <w:spacing w:line="276" w:lineRule="auto"/>
              <w:jc w:val="center"/>
              <w:rPr>
                <w:rFonts w:ascii="Times New Roman" w:hAnsi="Times New Roman" w:cs="Times New Roman"/>
                <w:b/>
              </w:rPr>
            </w:pPr>
            <w:r>
              <w:rPr>
                <w:rFonts w:ascii="Times New Roman" w:hAnsi="Times New Roman" w:cs="Times New Roman"/>
                <w:b/>
              </w:rPr>
              <w:t>-</w:t>
            </w:r>
          </w:p>
        </w:tc>
        <w:tc>
          <w:tcPr>
            <w:tcW w:w="567" w:type="dxa"/>
            <w:vAlign w:val="center"/>
            <w:hideMark/>
          </w:tcPr>
          <w:p w:rsidR="00E158D9" w:rsidRPr="00324B43" w:rsidRDefault="00A548FF" w:rsidP="003433FA">
            <w:pPr>
              <w:spacing w:line="276" w:lineRule="auto"/>
              <w:jc w:val="center"/>
              <w:rPr>
                <w:rFonts w:ascii="Times New Roman" w:hAnsi="Times New Roman" w:cs="Times New Roman"/>
                <w:b/>
              </w:rPr>
            </w:pPr>
            <w:r>
              <w:rPr>
                <w:rFonts w:ascii="Times New Roman" w:hAnsi="Times New Roman" w:cs="Times New Roman"/>
                <w:b/>
              </w:rPr>
              <w:t>Р</w:t>
            </w:r>
          </w:p>
        </w:tc>
        <w:tc>
          <w:tcPr>
            <w:tcW w:w="567" w:type="dxa"/>
            <w:vAlign w:val="center"/>
            <w:hideMark/>
          </w:tcPr>
          <w:p w:rsidR="00E158D9" w:rsidRPr="00324B43" w:rsidRDefault="00A548FF" w:rsidP="003433FA">
            <w:pPr>
              <w:spacing w:line="276" w:lineRule="auto"/>
              <w:jc w:val="center"/>
              <w:rPr>
                <w:rFonts w:ascii="Times New Roman" w:hAnsi="Times New Roman" w:cs="Times New Roman"/>
              </w:rPr>
            </w:pPr>
            <w:r>
              <w:rPr>
                <w:rFonts w:ascii="Times New Roman" w:hAnsi="Times New Roman" w:cs="Times New Roman"/>
              </w:rPr>
              <w:t>Р</w:t>
            </w:r>
          </w:p>
        </w:tc>
        <w:tc>
          <w:tcPr>
            <w:tcW w:w="567" w:type="dxa"/>
            <w:vAlign w:val="center"/>
            <w:hideMark/>
          </w:tcPr>
          <w:p w:rsidR="00E158D9" w:rsidRPr="00324B43" w:rsidRDefault="00A548FF" w:rsidP="003433FA">
            <w:pPr>
              <w:spacing w:line="276" w:lineRule="auto"/>
              <w:jc w:val="center"/>
              <w:rPr>
                <w:rFonts w:ascii="Times New Roman" w:hAnsi="Times New Roman" w:cs="Times New Roman"/>
              </w:rPr>
            </w:pPr>
            <w:r>
              <w:rPr>
                <w:rFonts w:ascii="Times New Roman" w:hAnsi="Times New Roman" w:cs="Times New Roman"/>
              </w:rPr>
              <w:t>Р</w:t>
            </w:r>
          </w:p>
        </w:tc>
        <w:tc>
          <w:tcPr>
            <w:tcW w:w="567" w:type="dxa"/>
            <w:vAlign w:val="center"/>
            <w:hideMark/>
          </w:tcPr>
          <w:p w:rsidR="00E158D9" w:rsidRPr="00324B43" w:rsidRDefault="00A548FF" w:rsidP="003433FA">
            <w:pPr>
              <w:spacing w:line="276" w:lineRule="auto"/>
              <w:jc w:val="center"/>
              <w:rPr>
                <w:rFonts w:ascii="Times New Roman" w:hAnsi="Times New Roman" w:cs="Times New Roman"/>
              </w:rPr>
            </w:pPr>
            <w:r>
              <w:rPr>
                <w:rFonts w:ascii="Times New Roman" w:hAnsi="Times New Roman" w:cs="Times New Roman"/>
              </w:rPr>
              <w:t>-</w:t>
            </w:r>
          </w:p>
        </w:tc>
        <w:tc>
          <w:tcPr>
            <w:tcW w:w="567" w:type="dxa"/>
            <w:vAlign w:val="center"/>
            <w:hideMark/>
          </w:tcPr>
          <w:p w:rsidR="00E158D9" w:rsidRPr="00324B43" w:rsidRDefault="00A548FF" w:rsidP="003433FA">
            <w:pPr>
              <w:spacing w:line="276" w:lineRule="auto"/>
              <w:jc w:val="center"/>
              <w:rPr>
                <w:rFonts w:ascii="Times New Roman" w:hAnsi="Times New Roman" w:cs="Times New Roman"/>
              </w:rPr>
            </w:pPr>
            <w:r>
              <w:rPr>
                <w:rFonts w:ascii="Times New Roman" w:hAnsi="Times New Roman" w:cs="Times New Roman"/>
              </w:rPr>
              <w:t>-</w:t>
            </w:r>
          </w:p>
        </w:tc>
        <w:tc>
          <w:tcPr>
            <w:tcW w:w="567" w:type="dxa"/>
            <w:vAlign w:val="center"/>
            <w:hideMark/>
          </w:tcPr>
          <w:p w:rsidR="00E158D9" w:rsidRPr="00324B43" w:rsidRDefault="00A548FF" w:rsidP="003433FA">
            <w:pPr>
              <w:spacing w:line="276" w:lineRule="auto"/>
              <w:jc w:val="center"/>
              <w:rPr>
                <w:rFonts w:ascii="Times New Roman" w:hAnsi="Times New Roman" w:cs="Times New Roman"/>
                <w:b/>
              </w:rPr>
            </w:pPr>
            <w:r>
              <w:rPr>
                <w:rFonts w:ascii="Times New Roman" w:hAnsi="Times New Roman" w:cs="Times New Roman"/>
                <w:b/>
              </w:rPr>
              <w:t>-</w:t>
            </w:r>
          </w:p>
        </w:tc>
        <w:tc>
          <w:tcPr>
            <w:tcW w:w="567" w:type="dxa"/>
            <w:vAlign w:val="center"/>
            <w:hideMark/>
          </w:tcPr>
          <w:p w:rsidR="00E158D9" w:rsidRPr="00324B43" w:rsidRDefault="00A548FF" w:rsidP="003433FA">
            <w:pPr>
              <w:spacing w:line="276" w:lineRule="auto"/>
              <w:jc w:val="center"/>
              <w:rPr>
                <w:rFonts w:ascii="Times New Roman" w:hAnsi="Times New Roman" w:cs="Times New Roman"/>
                <w:b/>
              </w:rPr>
            </w:pPr>
            <w:r>
              <w:rPr>
                <w:rFonts w:ascii="Times New Roman" w:hAnsi="Times New Roman" w:cs="Times New Roman"/>
                <w:b/>
              </w:rPr>
              <w:t>-</w:t>
            </w:r>
          </w:p>
        </w:tc>
        <w:tc>
          <w:tcPr>
            <w:tcW w:w="567" w:type="dxa"/>
            <w:vAlign w:val="center"/>
            <w:hideMark/>
          </w:tcPr>
          <w:p w:rsidR="00E158D9" w:rsidRPr="00324B43" w:rsidRDefault="00A548FF" w:rsidP="003433FA">
            <w:pPr>
              <w:spacing w:line="276" w:lineRule="auto"/>
              <w:jc w:val="center"/>
              <w:rPr>
                <w:rFonts w:ascii="Times New Roman" w:hAnsi="Times New Roman" w:cs="Times New Roman"/>
              </w:rPr>
            </w:pPr>
            <w:r>
              <w:rPr>
                <w:rFonts w:ascii="Times New Roman" w:hAnsi="Times New Roman" w:cs="Times New Roman"/>
              </w:rPr>
              <w:t>-</w:t>
            </w:r>
          </w:p>
        </w:tc>
        <w:tc>
          <w:tcPr>
            <w:tcW w:w="567" w:type="dxa"/>
            <w:vAlign w:val="center"/>
            <w:hideMark/>
          </w:tcPr>
          <w:p w:rsidR="00E158D9" w:rsidRPr="00324B43" w:rsidRDefault="00A548FF" w:rsidP="003433FA">
            <w:pPr>
              <w:spacing w:line="276" w:lineRule="auto"/>
              <w:jc w:val="center"/>
              <w:rPr>
                <w:rFonts w:ascii="Times New Roman" w:hAnsi="Times New Roman" w:cs="Times New Roman"/>
              </w:rPr>
            </w:pPr>
            <w:r>
              <w:rPr>
                <w:rFonts w:ascii="Times New Roman" w:hAnsi="Times New Roman" w:cs="Times New Roman"/>
              </w:rPr>
              <w:t>-</w:t>
            </w:r>
          </w:p>
        </w:tc>
      </w:tr>
      <w:tr w:rsidR="00E158D9" w:rsidRPr="00324B43" w:rsidTr="003B30D2">
        <w:trPr>
          <w:trHeight w:val="242"/>
        </w:trPr>
        <w:tc>
          <w:tcPr>
            <w:tcW w:w="818" w:type="dxa"/>
          </w:tcPr>
          <w:p w:rsidR="00E158D9" w:rsidRPr="00324B43" w:rsidRDefault="00E158D9" w:rsidP="00324B43">
            <w:pPr>
              <w:spacing w:line="276" w:lineRule="auto"/>
              <w:jc w:val="center"/>
              <w:rPr>
                <w:rFonts w:ascii="Times New Roman" w:hAnsi="Times New Roman" w:cs="Times New Roman"/>
              </w:rPr>
            </w:pPr>
            <w:r>
              <w:rPr>
                <w:rFonts w:ascii="Times New Roman" w:hAnsi="Times New Roman" w:cs="Times New Roman"/>
              </w:rPr>
              <w:t>7.2.2</w:t>
            </w:r>
          </w:p>
        </w:tc>
        <w:tc>
          <w:tcPr>
            <w:tcW w:w="2162" w:type="dxa"/>
          </w:tcPr>
          <w:p w:rsidR="00E158D9" w:rsidRPr="00E158D9" w:rsidRDefault="00E158D9" w:rsidP="00E158D9">
            <w:pPr>
              <w:spacing w:line="240" w:lineRule="auto"/>
              <w:jc w:val="center"/>
              <w:rPr>
                <w:rFonts w:ascii="Times New Roman" w:hAnsi="Times New Roman" w:cs="Times New Roman"/>
                <w:color w:val="000000"/>
              </w:rPr>
            </w:pPr>
            <w:r w:rsidRPr="00E158D9">
              <w:rPr>
                <w:rFonts w:ascii="Times New Roman" w:hAnsi="Times New Roman" w:cs="Times New Roman"/>
                <w:color w:val="000000"/>
              </w:rPr>
              <w:t>Обслуживание перевозок пассажиров</w:t>
            </w:r>
          </w:p>
        </w:tc>
        <w:tc>
          <w:tcPr>
            <w:tcW w:w="5525" w:type="dxa"/>
          </w:tcPr>
          <w:p w:rsidR="00E158D9" w:rsidRPr="00E158D9" w:rsidRDefault="00E158D9" w:rsidP="003433FA">
            <w:pPr>
              <w:spacing w:line="240" w:lineRule="auto"/>
              <w:rPr>
                <w:rFonts w:ascii="Times New Roman" w:hAnsi="Times New Roman" w:cs="Times New Roman"/>
                <w:color w:val="000000"/>
              </w:rPr>
            </w:pPr>
            <w:r w:rsidRPr="00E158D9">
              <w:rPr>
                <w:rFonts w:ascii="Times New Roman" w:hAnsi="Times New Roman" w:cs="Times New Roman"/>
                <w:color w:val="000000"/>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567" w:type="dxa"/>
            <w:vAlign w:val="center"/>
            <w:hideMark/>
          </w:tcPr>
          <w:p w:rsidR="00E158D9" w:rsidRPr="00324B43" w:rsidRDefault="00A548FF" w:rsidP="003433FA">
            <w:pPr>
              <w:spacing w:line="276" w:lineRule="auto"/>
              <w:jc w:val="center"/>
              <w:rPr>
                <w:rFonts w:ascii="Times New Roman" w:hAnsi="Times New Roman" w:cs="Times New Roman"/>
                <w:b/>
              </w:rPr>
            </w:pPr>
            <w:r>
              <w:rPr>
                <w:rFonts w:ascii="Times New Roman" w:hAnsi="Times New Roman" w:cs="Times New Roman"/>
                <w:b/>
              </w:rPr>
              <w:t>У</w:t>
            </w:r>
          </w:p>
        </w:tc>
        <w:tc>
          <w:tcPr>
            <w:tcW w:w="567" w:type="dxa"/>
            <w:vAlign w:val="center"/>
            <w:hideMark/>
          </w:tcPr>
          <w:p w:rsidR="00E158D9" w:rsidRPr="00324B43" w:rsidRDefault="00A548FF" w:rsidP="003433FA">
            <w:pPr>
              <w:spacing w:line="276" w:lineRule="auto"/>
              <w:jc w:val="center"/>
              <w:rPr>
                <w:rFonts w:ascii="Times New Roman" w:hAnsi="Times New Roman" w:cs="Times New Roman"/>
                <w:b/>
              </w:rPr>
            </w:pPr>
            <w:r>
              <w:rPr>
                <w:rFonts w:ascii="Times New Roman" w:hAnsi="Times New Roman" w:cs="Times New Roman"/>
                <w:b/>
              </w:rPr>
              <w:t>У</w:t>
            </w:r>
          </w:p>
        </w:tc>
        <w:tc>
          <w:tcPr>
            <w:tcW w:w="567" w:type="dxa"/>
            <w:vAlign w:val="center"/>
            <w:hideMark/>
          </w:tcPr>
          <w:p w:rsidR="00E158D9" w:rsidRPr="00324B43" w:rsidRDefault="00A548FF" w:rsidP="003433FA">
            <w:pPr>
              <w:spacing w:line="276" w:lineRule="auto"/>
              <w:jc w:val="center"/>
              <w:rPr>
                <w:rFonts w:ascii="Times New Roman" w:hAnsi="Times New Roman" w:cs="Times New Roman"/>
                <w:b/>
              </w:rPr>
            </w:pPr>
            <w:r>
              <w:rPr>
                <w:rFonts w:ascii="Times New Roman" w:hAnsi="Times New Roman" w:cs="Times New Roman"/>
                <w:b/>
              </w:rPr>
              <w:t>Р</w:t>
            </w:r>
          </w:p>
        </w:tc>
        <w:tc>
          <w:tcPr>
            <w:tcW w:w="567" w:type="dxa"/>
            <w:vAlign w:val="center"/>
            <w:hideMark/>
          </w:tcPr>
          <w:p w:rsidR="00E158D9" w:rsidRPr="00324B43" w:rsidRDefault="00A548FF" w:rsidP="003433FA">
            <w:pPr>
              <w:spacing w:line="276" w:lineRule="auto"/>
              <w:jc w:val="center"/>
              <w:rPr>
                <w:rFonts w:ascii="Times New Roman" w:hAnsi="Times New Roman" w:cs="Times New Roman"/>
                <w:b/>
              </w:rPr>
            </w:pPr>
            <w:r>
              <w:rPr>
                <w:rFonts w:ascii="Times New Roman" w:hAnsi="Times New Roman" w:cs="Times New Roman"/>
                <w:b/>
              </w:rPr>
              <w:t>Р</w:t>
            </w:r>
          </w:p>
        </w:tc>
        <w:tc>
          <w:tcPr>
            <w:tcW w:w="567" w:type="dxa"/>
            <w:vAlign w:val="center"/>
            <w:hideMark/>
          </w:tcPr>
          <w:p w:rsidR="00E158D9" w:rsidRPr="00324B43" w:rsidRDefault="00A548FF" w:rsidP="003433FA">
            <w:pPr>
              <w:spacing w:line="276" w:lineRule="auto"/>
              <w:jc w:val="center"/>
              <w:rPr>
                <w:rFonts w:ascii="Times New Roman" w:hAnsi="Times New Roman" w:cs="Times New Roman"/>
              </w:rPr>
            </w:pPr>
            <w:r>
              <w:rPr>
                <w:rFonts w:ascii="Times New Roman" w:hAnsi="Times New Roman" w:cs="Times New Roman"/>
              </w:rPr>
              <w:t>-</w:t>
            </w:r>
          </w:p>
        </w:tc>
        <w:tc>
          <w:tcPr>
            <w:tcW w:w="567" w:type="dxa"/>
            <w:vAlign w:val="center"/>
            <w:hideMark/>
          </w:tcPr>
          <w:p w:rsidR="00E158D9" w:rsidRPr="00324B43" w:rsidRDefault="00A548FF" w:rsidP="003433FA">
            <w:pPr>
              <w:spacing w:line="276" w:lineRule="auto"/>
              <w:jc w:val="center"/>
              <w:rPr>
                <w:rFonts w:ascii="Times New Roman" w:hAnsi="Times New Roman" w:cs="Times New Roman"/>
              </w:rPr>
            </w:pPr>
            <w:r>
              <w:rPr>
                <w:rFonts w:ascii="Times New Roman" w:hAnsi="Times New Roman" w:cs="Times New Roman"/>
              </w:rPr>
              <w:t>-</w:t>
            </w:r>
          </w:p>
        </w:tc>
        <w:tc>
          <w:tcPr>
            <w:tcW w:w="567" w:type="dxa"/>
            <w:vAlign w:val="center"/>
            <w:hideMark/>
          </w:tcPr>
          <w:p w:rsidR="00E158D9" w:rsidRPr="00324B43" w:rsidRDefault="00A548FF" w:rsidP="003433FA">
            <w:pPr>
              <w:spacing w:line="276" w:lineRule="auto"/>
              <w:jc w:val="center"/>
              <w:rPr>
                <w:rFonts w:ascii="Times New Roman" w:hAnsi="Times New Roman" w:cs="Times New Roman"/>
              </w:rPr>
            </w:pPr>
            <w:r>
              <w:rPr>
                <w:rFonts w:ascii="Times New Roman" w:hAnsi="Times New Roman" w:cs="Times New Roman"/>
              </w:rPr>
              <w:t>-</w:t>
            </w:r>
          </w:p>
        </w:tc>
        <w:tc>
          <w:tcPr>
            <w:tcW w:w="567" w:type="dxa"/>
            <w:vAlign w:val="center"/>
            <w:hideMark/>
          </w:tcPr>
          <w:p w:rsidR="00E158D9" w:rsidRPr="00324B43" w:rsidRDefault="00A548FF" w:rsidP="003433FA">
            <w:pPr>
              <w:spacing w:line="276" w:lineRule="auto"/>
              <w:jc w:val="center"/>
              <w:rPr>
                <w:rFonts w:ascii="Times New Roman" w:hAnsi="Times New Roman" w:cs="Times New Roman"/>
              </w:rPr>
            </w:pPr>
            <w:r>
              <w:rPr>
                <w:rFonts w:ascii="Times New Roman" w:hAnsi="Times New Roman" w:cs="Times New Roman"/>
              </w:rPr>
              <w:t>-</w:t>
            </w:r>
          </w:p>
        </w:tc>
        <w:tc>
          <w:tcPr>
            <w:tcW w:w="567" w:type="dxa"/>
            <w:vAlign w:val="center"/>
            <w:hideMark/>
          </w:tcPr>
          <w:p w:rsidR="00E158D9" w:rsidRPr="00324B43" w:rsidRDefault="00A548FF" w:rsidP="003433FA">
            <w:pPr>
              <w:spacing w:line="276" w:lineRule="auto"/>
              <w:jc w:val="center"/>
              <w:rPr>
                <w:rFonts w:ascii="Times New Roman" w:hAnsi="Times New Roman" w:cs="Times New Roman"/>
                <w:b/>
              </w:rPr>
            </w:pPr>
            <w:r>
              <w:rPr>
                <w:rFonts w:ascii="Times New Roman" w:hAnsi="Times New Roman" w:cs="Times New Roman"/>
                <w:b/>
              </w:rPr>
              <w:t>-</w:t>
            </w:r>
          </w:p>
        </w:tc>
        <w:tc>
          <w:tcPr>
            <w:tcW w:w="567" w:type="dxa"/>
            <w:vAlign w:val="center"/>
            <w:hideMark/>
          </w:tcPr>
          <w:p w:rsidR="00E158D9" w:rsidRPr="00324B43" w:rsidRDefault="00A548FF" w:rsidP="003433FA">
            <w:pPr>
              <w:spacing w:line="276" w:lineRule="auto"/>
              <w:jc w:val="center"/>
              <w:rPr>
                <w:rFonts w:ascii="Times New Roman" w:hAnsi="Times New Roman" w:cs="Times New Roman"/>
                <w:b/>
              </w:rPr>
            </w:pPr>
            <w:r>
              <w:rPr>
                <w:rFonts w:ascii="Times New Roman" w:hAnsi="Times New Roman" w:cs="Times New Roman"/>
                <w:b/>
              </w:rPr>
              <w:t>-</w:t>
            </w:r>
          </w:p>
        </w:tc>
        <w:tc>
          <w:tcPr>
            <w:tcW w:w="567" w:type="dxa"/>
            <w:vAlign w:val="center"/>
            <w:hideMark/>
          </w:tcPr>
          <w:p w:rsidR="00E158D9" w:rsidRPr="00324B43" w:rsidRDefault="00A548FF" w:rsidP="003433FA">
            <w:pPr>
              <w:spacing w:line="276" w:lineRule="auto"/>
              <w:jc w:val="center"/>
              <w:rPr>
                <w:rFonts w:ascii="Times New Roman" w:hAnsi="Times New Roman" w:cs="Times New Roman"/>
              </w:rPr>
            </w:pPr>
            <w:r>
              <w:rPr>
                <w:rFonts w:ascii="Times New Roman" w:hAnsi="Times New Roman" w:cs="Times New Roman"/>
              </w:rPr>
              <w:t>-</w:t>
            </w:r>
          </w:p>
        </w:tc>
        <w:tc>
          <w:tcPr>
            <w:tcW w:w="567" w:type="dxa"/>
            <w:vAlign w:val="center"/>
            <w:hideMark/>
          </w:tcPr>
          <w:p w:rsidR="00E158D9" w:rsidRPr="00324B43" w:rsidRDefault="00A548FF" w:rsidP="003433FA">
            <w:pPr>
              <w:spacing w:line="276" w:lineRule="auto"/>
              <w:jc w:val="center"/>
              <w:rPr>
                <w:rFonts w:ascii="Times New Roman" w:hAnsi="Times New Roman" w:cs="Times New Roman"/>
              </w:rPr>
            </w:pPr>
            <w:r>
              <w:rPr>
                <w:rFonts w:ascii="Times New Roman" w:hAnsi="Times New Roman" w:cs="Times New Roman"/>
              </w:rPr>
              <w:t>-</w:t>
            </w:r>
          </w:p>
        </w:tc>
      </w:tr>
      <w:tr w:rsidR="000C3CE0" w:rsidRPr="00324B43" w:rsidTr="003B30D2">
        <w:tc>
          <w:tcPr>
            <w:tcW w:w="818" w:type="dxa"/>
          </w:tcPr>
          <w:p w:rsidR="000C3CE0" w:rsidRPr="00324B43" w:rsidRDefault="000C3CE0" w:rsidP="00324B43">
            <w:pPr>
              <w:spacing w:line="276" w:lineRule="auto"/>
              <w:jc w:val="center"/>
              <w:rPr>
                <w:rFonts w:ascii="Times New Roman" w:hAnsi="Times New Roman" w:cs="Times New Roman"/>
              </w:rPr>
            </w:pPr>
          </w:p>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7.5</w:t>
            </w:r>
          </w:p>
          <w:p w:rsidR="000C3CE0" w:rsidRPr="00324B43" w:rsidRDefault="000C3CE0" w:rsidP="00324B43">
            <w:pPr>
              <w:spacing w:line="276" w:lineRule="auto"/>
              <w:jc w:val="center"/>
              <w:rPr>
                <w:rFonts w:ascii="Times New Roman" w:hAnsi="Times New Roman" w:cs="Times New Roman"/>
              </w:rPr>
            </w:pPr>
          </w:p>
        </w:tc>
        <w:tc>
          <w:tcPr>
            <w:tcW w:w="2162" w:type="dxa"/>
          </w:tcPr>
          <w:p w:rsidR="000C3CE0" w:rsidRPr="00324B43" w:rsidRDefault="000C3CE0" w:rsidP="006D314E">
            <w:pPr>
              <w:spacing w:line="276" w:lineRule="auto"/>
              <w:jc w:val="center"/>
              <w:rPr>
                <w:rFonts w:ascii="Times New Roman" w:hAnsi="Times New Roman" w:cs="Times New Roman"/>
              </w:rPr>
            </w:pPr>
          </w:p>
          <w:p w:rsidR="000C3CE0" w:rsidRPr="00324B43" w:rsidRDefault="00E158D9" w:rsidP="006D314E">
            <w:pPr>
              <w:spacing w:line="276" w:lineRule="auto"/>
              <w:jc w:val="center"/>
              <w:rPr>
                <w:rFonts w:ascii="Times New Roman" w:hAnsi="Times New Roman" w:cs="Times New Roman"/>
              </w:rPr>
            </w:pPr>
            <w:r>
              <w:rPr>
                <w:rFonts w:ascii="Times New Roman" w:hAnsi="Times New Roman" w:cs="Times New Roman"/>
              </w:rPr>
              <w:t>Трубопроводный транспорт</w:t>
            </w:r>
          </w:p>
        </w:tc>
        <w:tc>
          <w:tcPr>
            <w:tcW w:w="5525" w:type="dxa"/>
          </w:tcPr>
          <w:p w:rsidR="000C3CE0" w:rsidRPr="00324B43" w:rsidRDefault="000C3CE0" w:rsidP="00324B43">
            <w:pPr>
              <w:spacing w:line="276" w:lineRule="auto"/>
              <w:rPr>
                <w:rFonts w:ascii="Times New Roman" w:hAnsi="Times New Roman" w:cs="Times New Roman"/>
              </w:rPr>
            </w:pPr>
            <w:r w:rsidRPr="00324B43">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w:t>
            </w:r>
            <w:r w:rsidR="00E158D9">
              <w:rPr>
                <w:rFonts w:ascii="Times New Roman" w:hAnsi="Times New Roman" w:cs="Times New Roman"/>
              </w:rPr>
              <w:t>уатации названных трубопроводов</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b/>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У</w:t>
            </w:r>
          </w:p>
        </w:tc>
      </w:tr>
      <w:tr w:rsidR="000C3CE0" w:rsidRPr="00324B43" w:rsidTr="003B30D2">
        <w:tc>
          <w:tcPr>
            <w:tcW w:w="818" w:type="dxa"/>
            <w:shd w:val="clear" w:color="auto" w:fill="BFBFBF"/>
          </w:tcPr>
          <w:p w:rsidR="000C3CE0" w:rsidRPr="00324B43" w:rsidRDefault="000C3CE0" w:rsidP="00324B43">
            <w:pPr>
              <w:spacing w:line="276" w:lineRule="auto"/>
              <w:jc w:val="center"/>
              <w:rPr>
                <w:rFonts w:ascii="Times New Roman" w:hAnsi="Times New Roman" w:cs="Times New Roman"/>
              </w:rPr>
            </w:pPr>
          </w:p>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9.0</w:t>
            </w:r>
          </w:p>
          <w:p w:rsidR="000C3CE0" w:rsidRPr="00324B43" w:rsidRDefault="000C3CE0" w:rsidP="00324B43">
            <w:pPr>
              <w:spacing w:line="276" w:lineRule="auto"/>
              <w:jc w:val="center"/>
              <w:rPr>
                <w:rFonts w:ascii="Times New Roman" w:hAnsi="Times New Roman" w:cs="Times New Roman"/>
              </w:rPr>
            </w:pPr>
          </w:p>
        </w:tc>
        <w:tc>
          <w:tcPr>
            <w:tcW w:w="2162" w:type="dxa"/>
            <w:shd w:val="clear" w:color="auto" w:fill="BFBFBF"/>
          </w:tcPr>
          <w:p w:rsidR="000C3CE0" w:rsidRPr="00324B43" w:rsidRDefault="000C3CE0" w:rsidP="006D314E">
            <w:pPr>
              <w:spacing w:line="276" w:lineRule="auto"/>
              <w:jc w:val="center"/>
              <w:rPr>
                <w:rFonts w:ascii="Times New Roman" w:hAnsi="Times New Roman" w:cs="Times New Roman"/>
              </w:rPr>
            </w:pPr>
          </w:p>
          <w:p w:rsidR="000C3CE0" w:rsidRPr="00324B43" w:rsidRDefault="000C3CE0" w:rsidP="006D314E">
            <w:pPr>
              <w:spacing w:line="276" w:lineRule="auto"/>
              <w:jc w:val="center"/>
              <w:rPr>
                <w:rFonts w:ascii="Times New Roman" w:hAnsi="Times New Roman" w:cs="Times New Roman"/>
              </w:rPr>
            </w:pPr>
            <w:r w:rsidRPr="00324B43">
              <w:rPr>
                <w:rFonts w:ascii="Times New Roman" w:hAnsi="Times New Roman" w:cs="Times New Roman"/>
              </w:rPr>
              <w:t>Деятельность по особой охране и изучению природы</w:t>
            </w:r>
          </w:p>
          <w:p w:rsidR="000C3CE0" w:rsidRPr="00324B43" w:rsidRDefault="000C3CE0" w:rsidP="006D314E">
            <w:pPr>
              <w:spacing w:line="276" w:lineRule="auto"/>
              <w:jc w:val="center"/>
              <w:rPr>
                <w:rFonts w:ascii="Times New Roman" w:hAnsi="Times New Roman" w:cs="Times New Roman"/>
              </w:rPr>
            </w:pPr>
          </w:p>
        </w:tc>
        <w:tc>
          <w:tcPr>
            <w:tcW w:w="5525" w:type="dxa"/>
            <w:shd w:val="clear" w:color="auto" w:fill="BFBFBF"/>
            <w:hideMark/>
          </w:tcPr>
          <w:p w:rsidR="000C3CE0" w:rsidRPr="00324B43" w:rsidRDefault="000C3CE0" w:rsidP="00324B43">
            <w:pPr>
              <w:spacing w:line="276" w:lineRule="auto"/>
              <w:rPr>
                <w:rFonts w:ascii="Times New Roman" w:hAnsi="Times New Roman" w:cs="Times New Roman"/>
              </w:rPr>
            </w:pPr>
            <w:r w:rsidRPr="00324B43">
              <w:rPr>
                <w:rFonts w:ascii="Times New Roman" w:hAnsi="Times New Roman" w:cs="Times New Roman"/>
              </w:rPr>
              <w:t xml:space="preserve">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w:t>
            </w:r>
            <w:r w:rsidRPr="00324B43">
              <w:rPr>
                <w:rFonts w:ascii="Times New Roman" w:hAnsi="Times New Roman" w:cs="Times New Roman"/>
              </w:rPr>
              <w:lastRenderedPageBreak/>
              <w:t>дендрологические парки, ботанические сады)</w:t>
            </w:r>
          </w:p>
        </w:tc>
        <w:tc>
          <w:tcPr>
            <w:tcW w:w="567" w:type="dxa"/>
            <w:shd w:val="clear" w:color="auto" w:fill="BFBFBF"/>
            <w:vAlign w:val="center"/>
          </w:tcPr>
          <w:p w:rsidR="000C3CE0" w:rsidRPr="00324B43" w:rsidRDefault="000C3CE0" w:rsidP="00324B43">
            <w:pPr>
              <w:spacing w:line="276" w:lineRule="auto"/>
              <w:jc w:val="center"/>
              <w:rPr>
                <w:rFonts w:ascii="Times New Roman" w:hAnsi="Times New Roman" w:cs="Times New Roman"/>
                <w:b/>
              </w:rPr>
            </w:pPr>
          </w:p>
        </w:tc>
        <w:tc>
          <w:tcPr>
            <w:tcW w:w="567" w:type="dxa"/>
            <w:shd w:val="clear" w:color="auto" w:fill="BFBFBF"/>
            <w:vAlign w:val="center"/>
          </w:tcPr>
          <w:p w:rsidR="000C3CE0" w:rsidRPr="00324B43" w:rsidRDefault="000C3CE0" w:rsidP="00324B43">
            <w:pPr>
              <w:spacing w:line="276" w:lineRule="auto"/>
              <w:jc w:val="center"/>
              <w:rPr>
                <w:rFonts w:ascii="Times New Roman" w:hAnsi="Times New Roman" w:cs="Times New Roman"/>
                <w:b/>
              </w:rPr>
            </w:pPr>
          </w:p>
        </w:tc>
        <w:tc>
          <w:tcPr>
            <w:tcW w:w="567" w:type="dxa"/>
            <w:shd w:val="clear" w:color="auto" w:fill="BFBFBF"/>
            <w:vAlign w:val="center"/>
          </w:tcPr>
          <w:p w:rsidR="000C3CE0" w:rsidRPr="00324B43" w:rsidRDefault="000C3CE0" w:rsidP="00324B43">
            <w:pPr>
              <w:spacing w:line="276" w:lineRule="auto"/>
              <w:jc w:val="center"/>
              <w:rPr>
                <w:rFonts w:ascii="Times New Roman" w:hAnsi="Times New Roman" w:cs="Times New Roman"/>
                <w:b/>
              </w:rPr>
            </w:pPr>
          </w:p>
        </w:tc>
        <w:tc>
          <w:tcPr>
            <w:tcW w:w="567" w:type="dxa"/>
            <w:shd w:val="clear" w:color="auto" w:fill="BFBFBF"/>
            <w:vAlign w:val="center"/>
          </w:tcPr>
          <w:p w:rsidR="000C3CE0" w:rsidRPr="00324B43" w:rsidRDefault="000C3CE0" w:rsidP="00324B43">
            <w:pPr>
              <w:spacing w:line="276" w:lineRule="auto"/>
              <w:jc w:val="center"/>
              <w:rPr>
                <w:rFonts w:ascii="Times New Roman" w:hAnsi="Times New Roman" w:cs="Times New Roman"/>
              </w:rPr>
            </w:pPr>
          </w:p>
        </w:tc>
        <w:tc>
          <w:tcPr>
            <w:tcW w:w="567" w:type="dxa"/>
            <w:shd w:val="clear" w:color="auto" w:fill="BFBFBF"/>
            <w:vAlign w:val="center"/>
          </w:tcPr>
          <w:p w:rsidR="000C3CE0" w:rsidRPr="00324B43" w:rsidRDefault="000C3CE0" w:rsidP="00324B43">
            <w:pPr>
              <w:spacing w:line="276" w:lineRule="auto"/>
              <w:jc w:val="center"/>
              <w:rPr>
                <w:rFonts w:ascii="Times New Roman" w:hAnsi="Times New Roman" w:cs="Times New Roman"/>
              </w:rPr>
            </w:pPr>
          </w:p>
        </w:tc>
        <w:tc>
          <w:tcPr>
            <w:tcW w:w="567" w:type="dxa"/>
            <w:shd w:val="clear" w:color="auto" w:fill="BFBFBF"/>
            <w:vAlign w:val="center"/>
          </w:tcPr>
          <w:p w:rsidR="000C3CE0" w:rsidRPr="00324B43" w:rsidRDefault="000C3CE0" w:rsidP="00324B43">
            <w:pPr>
              <w:spacing w:line="276" w:lineRule="auto"/>
              <w:jc w:val="center"/>
              <w:rPr>
                <w:rFonts w:ascii="Times New Roman" w:hAnsi="Times New Roman" w:cs="Times New Roman"/>
              </w:rPr>
            </w:pPr>
          </w:p>
        </w:tc>
        <w:tc>
          <w:tcPr>
            <w:tcW w:w="567" w:type="dxa"/>
            <w:shd w:val="clear" w:color="auto" w:fill="BFBFBF"/>
            <w:vAlign w:val="center"/>
          </w:tcPr>
          <w:p w:rsidR="000C3CE0" w:rsidRPr="00324B43" w:rsidRDefault="000C3CE0" w:rsidP="00324B43">
            <w:pPr>
              <w:spacing w:line="276" w:lineRule="auto"/>
              <w:jc w:val="center"/>
              <w:rPr>
                <w:rFonts w:ascii="Times New Roman" w:hAnsi="Times New Roman" w:cs="Times New Roman"/>
              </w:rPr>
            </w:pPr>
          </w:p>
        </w:tc>
        <w:tc>
          <w:tcPr>
            <w:tcW w:w="567" w:type="dxa"/>
            <w:shd w:val="clear" w:color="auto" w:fill="BFBFBF"/>
            <w:vAlign w:val="center"/>
          </w:tcPr>
          <w:p w:rsidR="000C3CE0" w:rsidRPr="00324B43" w:rsidRDefault="000C3CE0" w:rsidP="00324B43">
            <w:pPr>
              <w:spacing w:line="276" w:lineRule="auto"/>
              <w:jc w:val="center"/>
              <w:rPr>
                <w:rFonts w:ascii="Times New Roman" w:hAnsi="Times New Roman" w:cs="Times New Roman"/>
              </w:rPr>
            </w:pPr>
          </w:p>
        </w:tc>
        <w:tc>
          <w:tcPr>
            <w:tcW w:w="567" w:type="dxa"/>
            <w:shd w:val="clear" w:color="auto" w:fill="BFBFBF"/>
            <w:vAlign w:val="center"/>
          </w:tcPr>
          <w:p w:rsidR="000C3CE0" w:rsidRPr="00324B43" w:rsidRDefault="000C3CE0" w:rsidP="00324B43">
            <w:pPr>
              <w:spacing w:line="276" w:lineRule="auto"/>
              <w:jc w:val="center"/>
              <w:rPr>
                <w:rFonts w:ascii="Times New Roman" w:hAnsi="Times New Roman" w:cs="Times New Roman"/>
              </w:rPr>
            </w:pPr>
          </w:p>
        </w:tc>
        <w:tc>
          <w:tcPr>
            <w:tcW w:w="567" w:type="dxa"/>
            <w:shd w:val="clear" w:color="auto" w:fill="BFBFBF"/>
            <w:vAlign w:val="center"/>
          </w:tcPr>
          <w:p w:rsidR="000C3CE0" w:rsidRPr="00324B43" w:rsidRDefault="000C3CE0" w:rsidP="00324B43">
            <w:pPr>
              <w:spacing w:line="276" w:lineRule="auto"/>
              <w:jc w:val="center"/>
              <w:rPr>
                <w:rFonts w:ascii="Times New Roman" w:hAnsi="Times New Roman" w:cs="Times New Roman"/>
              </w:rPr>
            </w:pPr>
          </w:p>
        </w:tc>
        <w:tc>
          <w:tcPr>
            <w:tcW w:w="567" w:type="dxa"/>
            <w:shd w:val="clear" w:color="auto" w:fill="BFBFBF"/>
            <w:vAlign w:val="center"/>
          </w:tcPr>
          <w:p w:rsidR="000C3CE0" w:rsidRPr="00324B43" w:rsidRDefault="000C3CE0" w:rsidP="00324B43">
            <w:pPr>
              <w:spacing w:line="276" w:lineRule="auto"/>
              <w:jc w:val="center"/>
              <w:rPr>
                <w:rFonts w:ascii="Times New Roman" w:hAnsi="Times New Roman" w:cs="Times New Roman"/>
              </w:rPr>
            </w:pPr>
          </w:p>
        </w:tc>
        <w:tc>
          <w:tcPr>
            <w:tcW w:w="567" w:type="dxa"/>
            <w:shd w:val="clear" w:color="auto" w:fill="BFBFBF"/>
            <w:vAlign w:val="center"/>
          </w:tcPr>
          <w:p w:rsidR="000C3CE0" w:rsidRPr="00324B43" w:rsidRDefault="000C3CE0" w:rsidP="00324B43">
            <w:pPr>
              <w:spacing w:line="276" w:lineRule="auto"/>
              <w:jc w:val="center"/>
              <w:rPr>
                <w:rFonts w:ascii="Times New Roman" w:hAnsi="Times New Roman" w:cs="Times New Roman"/>
              </w:rPr>
            </w:pPr>
          </w:p>
        </w:tc>
      </w:tr>
      <w:tr w:rsidR="006C1510" w:rsidRPr="00324B43" w:rsidTr="0033437E">
        <w:tc>
          <w:tcPr>
            <w:tcW w:w="818" w:type="dxa"/>
            <w:vAlign w:val="center"/>
          </w:tcPr>
          <w:p w:rsidR="006C1510" w:rsidRPr="00324B43" w:rsidRDefault="006C1510" w:rsidP="0033437E">
            <w:pPr>
              <w:spacing w:line="276" w:lineRule="auto"/>
              <w:jc w:val="center"/>
              <w:rPr>
                <w:rFonts w:ascii="Times New Roman" w:hAnsi="Times New Roman" w:cs="Times New Roman"/>
                <w:color w:val="000000"/>
              </w:rPr>
            </w:pPr>
            <w:r>
              <w:rPr>
                <w:rFonts w:ascii="Times New Roman" w:hAnsi="Times New Roman" w:cs="Times New Roman"/>
                <w:b/>
                <w:color w:val="000000"/>
              </w:rPr>
              <w:lastRenderedPageBreak/>
              <w:t>Код</w:t>
            </w:r>
          </w:p>
        </w:tc>
        <w:tc>
          <w:tcPr>
            <w:tcW w:w="2162" w:type="dxa"/>
            <w:vAlign w:val="center"/>
          </w:tcPr>
          <w:p w:rsidR="006C1510" w:rsidRPr="00324B43" w:rsidRDefault="006C1510" w:rsidP="0033437E">
            <w:pPr>
              <w:spacing w:line="276" w:lineRule="auto"/>
              <w:jc w:val="center"/>
              <w:rPr>
                <w:rFonts w:ascii="Times New Roman" w:hAnsi="Times New Roman" w:cs="Times New Roman"/>
                <w:b/>
              </w:rPr>
            </w:pPr>
            <w:r w:rsidRPr="00324B43">
              <w:rPr>
                <w:rFonts w:ascii="Times New Roman" w:hAnsi="Times New Roman" w:cs="Times New Roman"/>
                <w:b/>
              </w:rPr>
              <w:t>НАИМЕНОВАНИЕ ВИДА РАЗРЕШЕННОГО</w:t>
            </w:r>
          </w:p>
          <w:p w:rsidR="006C1510" w:rsidRPr="00324B43" w:rsidRDefault="006C1510" w:rsidP="0033437E">
            <w:pPr>
              <w:spacing w:line="276" w:lineRule="auto"/>
              <w:jc w:val="center"/>
              <w:rPr>
                <w:rFonts w:ascii="Times New Roman" w:hAnsi="Times New Roman" w:cs="Times New Roman"/>
                <w:b/>
                <w:color w:val="000000"/>
              </w:rPr>
            </w:pPr>
            <w:r w:rsidRPr="00324B43">
              <w:rPr>
                <w:rFonts w:ascii="Times New Roman" w:hAnsi="Times New Roman" w:cs="Times New Roman"/>
                <w:b/>
              </w:rPr>
              <w:t>ИСПОЛЬЗОВАНИЯ ЗЕМЕЛЬНОГО УЧАСТКА</w:t>
            </w:r>
          </w:p>
        </w:tc>
        <w:tc>
          <w:tcPr>
            <w:tcW w:w="5525" w:type="dxa"/>
            <w:vAlign w:val="center"/>
            <w:hideMark/>
          </w:tcPr>
          <w:p w:rsidR="006C1510" w:rsidRPr="00324B43" w:rsidRDefault="006C1510" w:rsidP="0033437E">
            <w:pPr>
              <w:spacing w:line="276" w:lineRule="auto"/>
              <w:jc w:val="center"/>
              <w:rPr>
                <w:rFonts w:ascii="Times New Roman" w:hAnsi="Times New Roman" w:cs="Times New Roman"/>
                <w:b/>
              </w:rPr>
            </w:pPr>
            <w:r w:rsidRPr="00324B43">
              <w:rPr>
                <w:rFonts w:ascii="Times New Roman" w:hAnsi="Times New Roman" w:cs="Times New Roman"/>
                <w:b/>
              </w:rPr>
              <w:t>ОПИСАНИЕ ВИДА РАЗРЕШЕННОГО</w:t>
            </w:r>
          </w:p>
          <w:p w:rsidR="006C1510" w:rsidRPr="00324B43" w:rsidRDefault="006C1510" w:rsidP="0033437E">
            <w:pPr>
              <w:spacing w:line="276" w:lineRule="auto"/>
              <w:jc w:val="center"/>
              <w:rPr>
                <w:rFonts w:ascii="Times New Roman" w:hAnsi="Times New Roman" w:cs="Times New Roman"/>
                <w:b/>
              </w:rPr>
            </w:pPr>
            <w:r w:rsidRPr="00324B43">
              <w:rPr>
                <w:rFonts w:ascii="Times New Roman" w:hAnsi="Times New Roman" w:cs="Times New Roman"/>
                <w:b/>
              </w:rPr>
              <w:t>ИСПОЛЬЗОВАНИЯ ЗЕМЕЛЬНОГО УЧАСТКА</w:t>
            </w:r>
          </w:p>
          <w:p w:rsidR="006C1510" w:rsidRPr="00324B43" w:rsidRDefault="006C1510" w:rsidP="0033437E">
            <w:pPr>
              <w:spacing w:line="276" w:lineRule="auto"/>
              <w:jc w:val="center"/>
              <w:rPr>
                <w:rFonts w:ascii="Times New Roman" w:hAnsi="Times New Roman" w:cs="Times New Roman"/>
                <w:color w:val="000000"/>
              </w:rPr>
            </w:pPr>
          </w:p>
        </w:tc>
        <w:tc>
          <w:tcPr>
            <w:tcW w:w="567" w:type="dxa"/>
            <w:vAlign w:val="center"/>
            <w:hideMark/>
          </w:tcPr>
          <w:p w:rsidR="006C1510" w:rsidRPr="00324B43" w:rsidRDefault="006C1510" w:rsidP="0033437E">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Ж-1</w:t>
            </w:r>
          </w:p>
        </w:tc>
        <w:tc>
          <w:tcPr>
            <w:tcW w:w="567" w:type="dxa"/>
            <w:vAlign w:val="center"/>
            <w:hideMark/>
          </w:tcPr>
          <w:p w:rsidR="006C1510" w:rsidRPr="00324B43" w:rsidRDefault="006C1510" w:rsidP="0033437E">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Ж-2</w:t>
            </w:r>
          </w:p>
        </w:tc>
        <w:tc>
          <w:tcPr>
            <w:tcW w:w="567" w:type="dxa"/>
            <w:vAlign w:val="center"/>
            <w:hideMark/>
          </w:tcPr>
          <w:p w:rsidR="006C1510" w:rsidRPr="00324B43" w:rsidRDefault="006C1510" w:rsidP="0033437E">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ОД-1</w:t>
            </w:r>
          </w:p>
        </w:tc>
        <w:tc>
          <w:tcPr>
            <w:tcW w:w="567" w:type="dxa"/>
            <w:vAlign w:val="center"/>
            <w:hideMark/>
          </w:tcPr>
          <w:p w:rsidR="006C1510" w:rsidRPr="00324B43" w:rsidRDefault="006C1510" w:rsidP="0033437E">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Т-1</w:t>
            </w:r>
          </w:p>
        </w:tc>
        <w:tc>
          <w:tcPr>
            <w:tcW w:w="567" w:type="dxa"/>
            <w:vAlign w:val="center"/>
            <w:hideMark/>
          </w:tcPr>
          <w:p w:rsidR="006C1510" w:rsidRPr="00324B43" w:rsidRDefault="006C1510" w:rsidP="0033437E">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П-1</w:t>
            </w:r>
          </w:p>
        </w:tc>
        <w:tc>
          <w:tcPr>
            <w:tcW w:w="567" w:type="dxa"/>
            <w:vAlign w:val="center"/>
            <w:hideMark/>
          </w:tcPr>
          <w:p w:rsidR="006C1510" w:rsidRPr="00324B43" w:rsidRDefault="006C1510" w:rsidP="0033437E">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П-2</w:t>
            </w:r>
          </w:p>
        </w:tc>
        <w:tc>
          <w:tcPr>
            <w:tcW w:w="567" w:type="dxa"/>
            <w:vAlign w:val="center"/>
            <w:hideMark/>
          </w:tcPr>
          <w:p w:rsidR="006C1510" w:rsidRPr="00324B43" w:rsidRDefault="006C1510" w:rsidP="0033437E">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Р-1</w:t>
            </w:r>
          </w:p>
        </w:tc>
        <w:tc>
          <w:tcPr>
            <w:tcW w:w="567" w:type="dxa"/>
            <w:vAlign w:val="center"/>
            <w:hideMark/>
          </w:tcPr>
          <w:p w:rsidR="006C1510" w:rsidRPr="00324B43" w:rsidRDefault="006C1510" w:rsidP="0033437E">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Р-2</w:t>
            </w:r>
          </w:p>
        </w:tc>
        <w:tc>
          <w:tcPr>
            <w:tcW w:w="567" w:type="dxa"/>
            <w:vAlign w:val="center"/>
            <w:hideMark/>
          </w:tcPr>
          <w:p w:rsidR="006C1510" w:rsidRPr="00324B43" w:rsidRDefault="006C1510" w:rsidP="0033437E">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СП-1</w:t>
            </w:r>
          </w:p>
        </w:tc>
        <w:tc>
          <w:tcPr>
            <w:tcW w:w="567" w:type="dxa"/>
            <w:vAlign w:val="center"/>
            <w:hideMark/>
          </w:tcPr>
          <w:p w:rsidR="006C1510" w:rsidRPr="00324B43" w:rsidRDefault="006C1510" w:rsidP="0033437E">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СП-2</w:t>
            </w:r>
          </w:p>
        </w:tc>
        <w:tc>
          <w:tcPr>
            <w:tcW w:w="567" w:type="dxa"/>
            <w:vAlign w:val="center"/>
            <w:hideMark/>
          </w:tcPr>
          <w:p w:rsidR="006C1510" w:rsidRPr="00324B43" w:rsidRDefault="006C1510" w:rsidP="0033437E">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СП-3</w:t>
            </w:r>
          </w:p>
        </w:tc>
        <w:tc>
          <w:tcPr>
            <w:tcW w:w="567" w:type="dxa"/>
            <w:vAlign w:val="center"/>
            <w:hideMark/>
          </w:tcPr>
          <w:p w:rsidR="006C1510" w:rsidRPr="00324B43" w:rsidRDefault="006C1510" w:rsidP="0033437E">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С-1</w:t>
            </w:r>
          </w:p>
        </w:tc>
      </w:tr>
      <w:tr w:rsidR="006C1510" w:rsidRPr="00324B43" w:rsidTr="003B30D2">
        <w:tc>
          <w:tcPr>
            <w:tcW w:w="818" w:type="dxa"/>
          </w:tcPr>
          <w:p w:rsidR="006C1510" w:rsidRPr="00324B43" w:rsidRDefault="006C1510" w:rsidP="0033437E">
            <w:pPr>
              <w:spacing w:line="276" w:lineRule="auto"/>
              <w:jc w:val="center"/>
              <w:rPr>
                <w:rFonts w:ascii="Times New Roman" w:hAnsi="Times New Roman" w:cs="Times New Roman"/>
              </w:rPr>
            </w:pPr>
          </w:p>
          <w:p w:rsidR="006C1510" w:rsidRPr="00324B43" w:rsidRDefault="006C1510" w:rsidP="0033437E">
            <w:pPr>
              <w:spacing w:line="276" w:lineRule="auto"/>
              <w:jc w:val="center"/>
              <w:rPr>
                <w:rFonts w:ascii="Times New Roman" w:hAnsi="Times New Roman" w:cs="Times New Roman"/>
              </w:rPr>
            </w:pPr>
            <w:r w:rsidRPr="00324B43">
              <w:rPr>
                <w:rFonts w:ascii="Times New Roman" w:hAnsi="Times New Roman" w:cs="Times New Roman"/>
              </w:rPr>
              <w:t>9.1</w:t>
            </w:r>
          </w:p>
          <w:p w:rsidR="006C1510" w:rsidRPr="00324B43" w:rsidRDefault="006C1510" w:rsidP="0033437E">
            <w:pPr>
              <w:spacing w:line="276" w:lineRule="auto"/>
              <w:jc w:val="center"/>
              <w:rPr>
                <w:rFonts w:ascii="Times New Roman" w:hAnsi="Times New Roman" w:cs="Times New Roman"/>
              </w:rPr>
            </w:pPr>
          </w:p>
        </w:tc>
        <w:tc>
          <w:tcPr>
            <w:tcW w:w="2162" w:type="dxa"/>
          </w:tcPr>
          <w:p w:rsidR="006C1510" w:rsidRPr="00324B43" w:rsidRDefault="006C1510" w:rsidP="0033437E">
            <w:pPr>
              <w:spacing w:line="276" w:lineRule="auto"/>
              <w:jc w:val="center"/>
              <w:rPr>
                <w:rFonts w:ascii="Times New Roman" w:hAnsi="Times New Roman" w:cs="Times New Roman"/>
              </w:rPr>
            </w:pPr>
          </w:p>
          <w:p w:rsidR="006C1510" w:rsidRPr="00324B43" w:rsidRDefault="006C1510" w:rsidP="0033437E">
            <w:pPr>
              <w:spacing w:line="276" w:lineRule="auto"/>
              <w:jc w:val="center"/>
              <w:rPr>
                <w:rFonts w:ascii="Times New Roman" w:hAnsi="Times New Roman" w:cs="Times New Roman"/>
              </w:rPr>
            </w:pPr>
            <w:r w:rsidRPr="00324B43">
              <w:rPr>
                <w:rFonts w:ascii="Times New Roman" w:hAnsi="Times New Roman" w:cs="Times New Roman"/>
              </w:rPr>
              <w:t>Охрана природных территорий</w:t>
            </w:r>
          </w:p>
          <w:p w:rsidR="006C1510" w:rsidRPr="00324B43" w:rsidRDefault="006C1510" w:rsidP="0033437E">
            <w:pPr>
              <w:spacing w:line="276" w:lineRule="auto"/>
              <w:jc w:val="center"/>
              <w:rPr>
                <w:rFonts w:ascii="Times New Roman" w:hAnsi="Times New Roman" w:cs="Times New Roman"/>
              </w:rPr>
            </w:pPr>
          </w:p>
        </w:tc>
        <w:tc>
          <w:tcPr>
            <w:tcW w:w="5525" w:type="dxa"/>
            <w:hideMark/>
          </w:tcPr>
          <w:p w:rsidR="006C1510" w:rsidRPr="00324B43" w:rsidRDefault="006C1510" w:rsidP="0033437E">
            <w:pPr>
              <w:spacing w:line="276" w:lineRule="auto"/>
              <w:rPr>
                <w:rFonts w:ascii="Times New Roman" w:hAnsi="Times New Roman" w:cs="Times New Roman"/>
              </w:rPr>
            </w:pPr>
            <w:r w:rsidRPr="00324B43">
              <w:rPr>
                <w:rFonts w:ascii="Times New Roman"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w:t>
            </w:r>
            <w:r>
              <w:rPr>
                <w:rFonts w:ascii="Times New Roman" w:hAnsi="Times New Roman" w:cs="Times New Roman"/>
              </w:rPr>
              <w:t>емель, являющихся особо ценными</w:t>
            </w:r>
          </w:p>
        </w:tc>
        <w:tc>
          <w:tcPr>
            <w:tcW w:w="567" w:type="dxa"/>
            <w:vAlign w:val="center"/>
            <w:hideMark/>
          </w:tcPr>
          <w:p w:rsidR="006C1510" w:rsidRPr="00324B43" w:rsidRDefault="006C1510" w:rsidP="0033437E">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6C1510" w:rsidRPr="00324B43" w:rsidRDefault="006C1510" w:rsidP="0033437E">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6C1510" w:rsidRPr="00324B43" w:rsidRDefault="006C1510" w:rsidP="0033437E">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6C1510" w:rsidRPr="00324B43" w:rsidRDefault="006C1510" w:rsidP="0033437E">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6C1510" w:rsidRPr="00324B43" w:rsidRDefault="006C1510" w:rsidP="0033437E">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6C1510" w:rsidRPr="00324B43" w:rsidRDefault="006C1510" w:rsidP="0033437E">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6C1510" w:rsidRPr="00324B43" w:rsidRDefault="006C1510" w:rsidP="0033437E">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6C1510" w:rsidRPr="00324B43" w:rsidRDefault="006C1510" w:rsidP="0033437E">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6C1510" w:rsidRPr="00324B43" w:rsidRDefault="006C1510" w:rsidP="0033437E">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6C1510" w:rsidRPr="00324B43" w:rsidRDefault="006C1510" w:rsidP="0033437E">
            <w:pPr>
              <w:spacing w:line="276" w:lineRule="auto"/>
              <w:jc w:val="center"/>
              <w:rPr>
                <w:rFonts w:ascii="Times New Roman" w:hAnsi="Times New Roman" w:cs="Times New Roman"/>
              </w:rPr>
            </w:pPr>
            <w:r w:rsidRPr="00324B43">
              <w:rPr>
                <w:rFonts w:ascii="Times New Roman" w:hAnsi="Times New Roman" w:cs="Times New Roman"/>
                <w:b/>
              </w:rPr>
              <w:t>Р</w:t>
            </w:r>
          </w:p>
        </w:tc>
        <w:tc>
          <w:tcPr>
            <w:tcW w:w="567" w:type="dxa"/>
            <w:vAlign w:val="center"/>
            <w:hideMark/>
          </w:tcPr>
          <w:p w:rsidR="006C1510" w:rsidRPr="00324B43" w:rsidRDefault="006C1510" w:rsidP="0033437E">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6C1510" w:rsidRPr="00324B43" w:rsidRDefault="006C1510" w:rsidP="0033437E">
            <w:pPr>
              <w:spacing w:line="276" w:lineRule="auto"/>
              <w:jc w:val="center"/>
              <w:rPr>
                <w:rFonts w:ascii="Times New Roman" w:hAnsi="Times New Roman" w:cs="Times New Roman"/>
                <w:b/>
              </w:rPr>
            </w:pPr>
            <w:r w:rsidRPr="00324B43">
              <w:rPr>
                <w:rFonts w:ascii="Times New Roman" w:hAnsi="Times New Roman" w:cs="Times New Roman"/>
                <w:b/>
              </w:rPr>
              <w:t>У</w:t>
            </w:r>
          </w:p>
        </w:tc>
      </w:tr>
      <w:tr w:rsidR="006C1510" w:rsidRPr="00324B43" w:rsidTr="003B30D2">
        <w:tc>
          <w:tcPr>
            <w:tcW w:w="818" w:type="dxa"/>
          </w:tcPr>
          <w:p w:rsidR="006C1510" w:rsidRDefault="006C1510" w:rsidP="00324B43">
            <w:pPr>
              <w:spacing w:line="276" w:lineRule="auto"/>
              <w:jc w:val="center"/>
              <w:rPr>
                <w:rFonts w:ascii="Times New Roman" w:hAnsi="Times New Roman" w:cs="Times New Roman"/>
              </w:rPr>
            </w:pPr>
          </w:p>
          <w:p w:rsidR="006C1510" w:rsidRDefault="006C1510" w:rsidP="00324B43">
            <w:pPr>
              <w:spacing w:line="276" w:lineRule="auto"/>
              <w:jc w:val="center"/>
              <w:rPr>
                <w:rFonts w:ascii="Times New Roman" w:hAnsi="Times New Roman" w:cs="Times New Roman"/>
              </w:rPr>
            </w:pPr>
            <w:r>
              <w:rPr>
                <w:rFonts w:ascii="Times New Roman" w:hAnsi="Times New Roman" w:cs="Times New Roman"/>
              </w:rPr>
              <w:t>9.2</w:t>
            </w:r>
          </w:p>
          <w:p w:rsidR="006C1510" w:rsidRPr="00324B43" w:rsidRDefault="006C1510" w:rsidP="00324B43">
            <w:pPr>
              <w:spacing w:line="276" w:lineRule="auto"/>
              <w:jc w:val="center"/>
              <w:rPr>
                <w:rFonts w:ascii="Times New Roman" w:hAnsi="Times New Roman" w:cs="Times New Roman"/>
              </w:rPr>
            </w:pPr>
          </w:p>
        </w:tc>
        <w:tc>
          <w:tcPr>
            <w:tcW w:w="2162" w:type="dxa"/>
          </w:tcPr>
          <w:p w:rsidR="006C1510" w:rsidRPr="006C1510" w:rsidRDefault="006C1510" w:rsidP="006D314E">
            <w:pPr>
              <w:spacing w:line="276" w:lineRule="auto"/>
              <w:jc w:val="center"/>
              <w:rPr>
                <w:rFonts w:ascii="Times New Roman" w:hAnsi="Times New Roman" w:cs="Times New Roman"/>
              </w:rPr>
            </w:pPr>
          </w:p>
          <w:p w:rsidR="006C1510" w:rsidRPr="00324B43" w:rsidRDefault="006C1510" w:rsidP="006D314E">
            <w:pPr>
              <w:spacing w:line="276" w:lineRule="auto"/>
              <w:jc w:val="center"/>
              <w:rPr>
                <w:rFonts w:ascii="Times New Roman" w:hAnsi="Times New Roman" w:cs="Times New Roman"/>
              </w:rPr>
            </w:pPr>
            <w:r w:rsidRPr="006C1510">
              <w:rPr>
                <w:rFonts w:ascii="Times New Roman" w:hAnsi="Times New Roman" w:cs="Times New Roman"/>
              </w:rPr>
              <w:t>Курортная деятельность</w:t>
            </w:r>
          </w:p>
        </w:tc>
        <w:tc>
          <w:tcPr>
            <w:tcW w:w="5525" w:type="dxa"/>
            <w:hideMark/>
          </w:tcPr>
          <w:p w:rsidR="006C1510" w:rsidRDefault="006C1510" w:rsidP="00324B43">
            <w:pPr>
              <w:spacing w:line="276" w:lineRule="auto"/>
              <w:rPr>
                <w:rFonts w:ascii="Times New Roman" w:hAnsi="Times New Roman" w:cs="Times New Roman"/>
              </w:rPr>
            </w:pPr>
          </w:p>
          <w:p w:rsidR="006C1510" w:rsidRPr="006C1510" w:rsidRDefault="006C1510" w:rsidP="006C1510">
            <w:pPr>
              <w:spacing w:line="276" w:lineRule="auto"/>
              <w:jc w:val="center"/>
              <w:rPr>
                <w:rFonts w:ascii="Times New Roman" w:hAnsi="Times New Roman" w:cs="Times New Roman"/>
              </w:rPr>
            </w:pPr>
            <w:r w:rsidRPr="006C1510">
              <w:rPr>
                <w:rFonts w:ascii="Times New Roman" w:hAnsi="Times New Roman" w:cs="Times New Roman"/>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567" w:type="dxa"/>
            <w:vAlign w:val="center"/>
            <w:hideMark/>
          </w:tcPr>
          <w:p w:rsidR="006C1510" w:rsidRPr="00324B43" w:rsidRDefault="006C1510" w:rsidP="0033437E">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6C1510" w:rsidRPr="00324B43" w:rsidRDefault="006C1510" w:rsidP="0033437E">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6C1510" w:rsidRPr="00324B43" w:rsidRDefault="006C1510" w:rsidP="0033437E">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6C1510" w:rsidRPr="00324B43" w:rsidRDefault="006C1510" w:rsidP="0033437E">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6C1510" w:rsidRPr="00324B43" w:rsidRDefault="006C1510" w:rsidP="0033437E">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6C1510" w:rsidRPr="00324B43" w:rsidRDefault="006C1510" w:rsidP="0033437E">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6C1510" w:rsidRPr="00324B43" w:rsidRDefault="006C1510" w:rsidP="0033437E">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6C1510" w:rsidRPr="00324B43" w:rsidRDefault="006C1510" w:rsidP="0033437E">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6C1510" w:rsidRPr="00324B43" w:rsidRDefault="006C1510" w:rsidP="0033437E">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6C1510" w:rsidRPr="00324B43" w:rsidRDefault="006C1510" w:rsidP="0033437E">
            <w:pPr>
              <w:spacing w:line="276" w:lineRule="auto"/>
              <w:jc w:val="center"/>
              <w:rPr>
                <w:rFonts w:ascii="Times New Roman" w:hAnsi="Times New Roman" w:cs="Times New Roman"/>
              </w:rPr>
            </w:pPr>
            <w:r w:rsidRPr="00324B43">
              <w:rPr>
                <w:rFonts w:ascii="Times New Roman" w:hAnsi="Times New Roman" w:cs="Times New Roman"/>
                <w:b/>
              </w:rPr>
              <w:t>Р</w:t>
            </w:r>
          </w:p>
        </w:tc>
        <w:tc>
          <w:tcPr>
            <w:tcW w:w="567" w:type="dxa"/>
            <w:vAlign w:val="center"/>
            <w:hideMark/>
          </w:tcPr>
          <w:p w:rsidR="006C1510" w:rsidRPr="00324B43" w:rsidRDefault="006C1510" w:rsidP="0033437E">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6C1510" w:rsidRPr="00324B43" w:rsidRDefault="006C1510" w:rsidP="0033437E">
            <w:pPr>
              <w:spacing w:line="276" w:lineRule="auto"/>
              <w:jc w:val="center"/>
              <w:rPr>
                <w:rFonts w:ascii="Times New Roman" w:hAnsi="Times New Roman" w:cs="Times New Roman"/>
                <w:b/>
              </w:rPr>
            </w:pPr>
            <w:r w:rsidRPr="00324B43">
              <w:rPr>
                <w:rFonts w:ascii="Times New Roman" w:hAnsi="Times New Roman" w:cs="Times New Roman"/>
                <w:b/>
              </w:rPr>
              <w:t>У</w:t>
            </w:r>
          </w:p>
        </w:tc>
      </w:tr>
      <w:tr w:rsidR="006C1510" w:rsidRPr="00324B43" w:rsidTr="003B30D2">
        <w:tc>
          <w:tcPr>
            <w:tcW w:w="818" w:type="dxa"/>
          </w:tcPr>
          <w:p w:rsidR="006C1510" w:rsidRDefault="006C1510" w:rsidP="00324B43">
            <w:pPr>
              <w:spacing w:line="276" w:lineRule="auto"/>
              <w:jc w:val="center"/>
              <w:rPr>
                <w:rFonts w:ascii="Times New Roman" w:hAnsi="Times New Roman" w:cs="Times New Roman"/>
              </w:rPr>
            </w:pPr>
          </w:p>
          <w:p w:rsidR="006C1510" w:rsidRDefault="006C1510" w:rsidP="00324B43">
            <w:pPr>
              <w:spacing w:line="276" w:lineRule="auto"/>
              <w:jc w:val="center"/>
              <w:rPr>
                <w:rFonts w:ascii="Times New Roman" w:hAnsi="Times New Roman" w:cs="Times New Roman"/>
              </w:rPr>
            </w:pPr>
            <w:r>
              <w:rPr>
                <w:rFonts w:ascii="Times New Roman" w:hAnsi="Times New Roman" w:cs="Times New Roman"/>
              </w:rPr>
              <w:t>9.2.1</w:t>
            </w:r>
          </w:p>
          <w:p w:rsidR="006C1510" w:rsidRPr="00324B43" w:rsidRDefault="006C1510" w:rsidP="00324B43">
            <w:pPr>
              <w:spacing w:line="276" w:lineRule="auto"/>
              <w:jc w:val="center"/>
              <w:rPr>
                <w:rFonts w:ascii="Times New Roman" w:hAnsi="Times New Roman" w:cs="Times New Roman"/>
              </w:rPr>
            </w:pPr>
          </w:p>
        </w:tc>
        <w:tc>
          <w:tcPr>
            <w:tcW w:w="2162" w:type="dxa"/>
          </w:tcPr>
          <w:p w:rsidR="006C1510" w:rsidRDefault="006C1510" w:rsidP="006D314E">
            <w:pPr>
              <w:spacing w:line="276" w:lineRule="auto"/>
              <w:jc w:val="center"/>
              <w:rPr>
                <w:rFonts w:ascii="Times New Roman" w:hAnsi="Times New Roman" w:cs="Times New Roman"/>
              </w:rPr>
            </w:pPr>
          </w:p>
          <w:p w:rsidR="006C1510" w:rsidRPr="006C1510" w:rsidRDefault="006C1510" w:rsidP="006D314E">
            <w:pPr>
              <w:spacing w:line="276" w:lineRule="auto"/>
              <w:jc w:val="center"/>
              <w:rPr>
                <w:rFonts w:ascii="Times New Roman" w:hAnsi="Times New Roman" w:cs="Times New Roman"/>
              </w:rPr>
            </w:pPr>
            <w:r w:rsidRPr="006C1510">
              <w:rPr>
                <w:rFonts w:ascii="Times New Roman" w:hAnsi="Times New Roman" w:cs="Times New Roman"/>
              </w:rPr>
              <w:t>Санаторная деятельность</w:t>
            </w:r>
          </w:p>
        </w:tc>
        <w:tc>
          <w:tcPr>
            <w:tcW w:w="5525" w:type="dxa"/>
            <w:hideMark/>
          </w:tcPr>
          <w:p w:rsidR="006C1510" w:rsidRDefault="006C1510" w:rsidP="00324B43">
            <w:pPr>
              <w:spacing w:line="276" w:lineRule="auto"/>
              <w:rPr>
                <w:rFonts w:ascii="Times New Roman" w:hAnsi="Times New Roman" w:cs="Times New Roman"/>
              </w:rPr>
            </w:pPr>
          </w:p>
          <w:p w:rsidR="006C1510" w:rsidRPr="006C1510" w:rsidRDefault="006C1510" w:rsidP="006C1510">
            <w:pPr>
              <w:pStyle w:val="ConsPlusNormal"/>
              <w:jc w:val="center"/>
              <w:rPr>
                <w:rFonts w:ascii="Times New Roman" w:hAnsi="Times New Roman" w:cs="Times New Roman"/>
                <w:sz w:val="16"/>
                <w:szCs w:val="16"/>
              </w:rPr>
            </w:pPr>
            <w:r w:rsidRPr="006C1510">
              <w:rPr>
                <w:rFonts w:ascii="Times New Roman" w:hAnsi="Times New Roman" w:cs="Times New Roman"/>
                <w:sz w:val="16"/>
                <w:szCs w:val="16"/>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6C1510" w:rsidRPr="006C1510" w:rsidRDefault="006C1510" w:rsidP="006C1510">
            <w:pPr>
              <w:pStyle w:val="ConsPlusNormal"/>
              <w:jc w:val="center"/>
              <w:rPr>
                <w:rFonts w:ascii="Times New Roman" w:hAnsi="Times New Roman" w:cs="Times New Roman"/>
                <w:sz w:val="16"/>
                <w:szCs w:val="16"/>
              </w:rPr>
            </w:pPr>
            <w:r w:rsidRPr="006C1510">
              <w:rPr>
                <w:rFonts w:ascii="Times New Roman" w:hAnsi="Times New Roman" w:cs="Times New Roman"/>
                <w:sz w:val="16"/>
                <w:szCs w:val="16"/>
              </w:rPr>
              <w:t>обустройство лечебно-оздоровительных местностей (пляжи, бюветы, места добычи целебной грязи);</w:t>
            </w:r>
          </w:p>
          <w:p w:rsidR="006C1510" w:rsidRPr="00324B43" w:rsidRDefault="006C1510" w:rsidP="006C1510">
            <w:pPr>
              <w:spacing w:line="276" w:lineRule="auto"/>
              <w:jc w:val="center"/>
              <w:rPr>
                <w:rFonts w:ascii="Times New Roman" w:hAnsi="Times New Roman" w:cs="Times New Roman"/>
              </w:rPr>
            </w:pPr>
            <w:r w:rsidRPr="006C1510">
              <w:rPr>
                <w:rFonts w:ascii="Times New Roman" w:hAnsi="Times New Roman" w:cs="Times New Roman"/>
              </w:rPr>
              <w:t>размещение лечебно-оздоровительных лагерей</w:t>
            </w:r>
          </w:p>
        </w:tc>
        <w:tc>
          <w:tcPr>
            <w:tcW w:w="567" w:type="dxa"/>
            <w:vAlign w:val="center"/>
            <w:hideMark/>
          </w:tcPr>
          <w:p w:rsidR="006C1510" w:rsidRPr="00324B43" w:rsidRDefault="006C1510" w:rsidP="0033437E">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6C1510" w:rsidRPr="00324B43" w:rsidRDefault="006C1510" w:rsidP="0033437E">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6C1510" w:rsidRPr="00324B43" w:rsidRDefault="006C1510" w:rsidP="0033437E">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6C1510" w:rsidRPr="00324B43" w:rsidRDefault="006C1510" w:rsidP="0033437E">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6C1510" w:rsidRPr="00324B43" w:rsidRDefault="006C1510" w:rsidP="0033437E">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6C1510" w:rsidRPr="00324B43" w:rsidRDefault="006C1510" w:rsidP="0033437E">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6C1510" w:rsidRPr="00324B43" w:rsidRDefault="006C1510" w:rsidP="0033437E">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6C1510" w:rsidRPr="00324B43" w:rsidRDefault="006C1510" w:rsidP="0033437E">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6C1510" w:rsidRPr="00324B43" w:rsidRDefault="006C1510" w:rsidP="0033437E">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6C1510" w:rsidRPr="00324B43" w:rsidRDefault="006C1510" w:rsidP="0033437E">
            <w:pPr>
              <w:spacing w:line="276" w:lineRule="auto"/>
              <w:jc w:val="center"/>
              <w:rPr>
                <w:rFonts w:ascii="Times New Roman" w:hAnsi="Times New Roman" w:cs="Times New Roman"/>
              </w:rPr>
            </w:pPr>
            <w:r>
              <w:rPr>
                <w:rFonts w:ascii="Times New Roman" w:hAnsi="Times New Roman" w:cs="Times New Roman"/>
                <w:b/>
              </w:rPr>
              <w:t>-</w:t>
            </w:r>
          </w:p>
        </w:tc>
        <w:tc>
          <w:tcPr>
            <w:tcW w:w="567" w:type="dxa"/>
            <w:vAlign w:val="center"/>
            <w:hideMark/>
          </w:tcPr>
          <w:p w:rsidR="006C1510" w:rsidRPr="00324B43" w:rsidRDefault="006C1510" w:rsidP="0033437E">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6C1510" w:rsidRPr="00324B43" w:rsidRDefault="006C1510" w:rsidP="0033437E">
            <w:pPr>
              <w:spacing w:line="276" w:lineRule="auto"/>
              <w:jc w:val="center"/>
              <w:rPr>
                <w:rFonts w:ascii="Times New Roman" w:hAnsi="Times New Roman" w:cs="Times New Roman"/>
                <w:b/>
              </w:rPr>
            </w:pPr>
            <w:r w:rsidRPr="00324B43">
              <w:rPr>
                <w:rFonts w:ascii="Times New Roman" w:hAnsi="Times New Roman" w:cs="Times New Roman"/>
                <w:b/>
              </w:rPr>
              <w:t>У</w:t>
            </w:r>
          </w:p>
        </w:tc>
      </w:tr>
      <w:tr w:rsidR="006C1510" w:rsidRPr="00324B43" w:rsidTr="003B30D2">
        <w:tc>
          <w:tcPr>
            <w:tcW w:w="818" w:type="dxa"/>
          </w:tcPr>
          <w:p w:rsidR="006C1510" w:rsidRDefault="006C1510" w:rsidP="00324B43">
            <w:pPr>
              <w:spacing w:line="276" w:lineRule="auto"/>
              <w:jc w:val="center"/>
              <w:rPr>
                <w:rFonts w:ascii="Times New Roman" w:hAnsi="Times New Roman" w:cs="Times New Roman"/>
              </w:rPr>
            </w:pPr>
          </w:p>
          <w:p w:rsidR="006C1510" w:rsidRDefault="006C1510" w:rsidP="00324B43">
            <w:pPr>
              <w:spacing w:line="276" w:lineRule="auto"/>
              <w:jc w:val="center"/>
              <w:rPr>
                <w:rFonts w:ascii="Times New Roman" w:hAnsi="Times New Roman" w:cs="Times New Roman"/>
              </w:rPr>
            </w:pPr>
            <w:r>
              <w:rPr>
                <w:rFonts w:ascii="Times New Roman" w:hAnsi="Times New Roman" w:cs="Times New Roman"/>
              </w:rPr>
              <w:t>9.3</w:t>
            </w:r>
          </w:p>
          <w:p w:rsidR="006C1510" w:rsidRPr="00324B43" w:rsidRDefault="006C1510" w:rsidP="00324B43">
            <w:pPr>
              <w:spacing w:line="276" w:lineRule="auto"/>
              <w:jc w:val="center"/>
              <w:rPr>
                <w:rFonts w:ascii="Times New Roman" w:hAnsi="Times New Roman" w:cs="Times New Roman"/>
              </w:rPr>
            </w:pPr>
          </w:p>
        </w:tc>
        <w:tc>
          <w:tcPr>
            <w:tcW w:w="2162" w:type="dxa"/>
          </w:tcPr>
          <w:p w:rsidR="006C1510" w:rsidRDefault="006C1510" w:rsidP="006D314E">
            <w:pPr>
              <w:spacing w:line="276" w:lineRule="auto"/>
              <w:jc w:val="center"/>
              <w:rPr>
                <w:rFonts w:ascii="Times New Roman" w:hAnsi="Times New Roman" w:cs="Times New Roman"/>
              </w:rPr>
            </w:pPr>
          </w:p>
          <w:p w:rsidR="006C1510" w:rsidRPr="00324B43" w:rsidRDefault="006C1510" w:rsidP="006D314E">
            <w:pPr>
              <w:spacing w:line="276" w:lineRule="auto"/>
              <w:jc w:val="center"/>
              <w:rPr>
                <w:rFonts w:ascii="Times New Roman" w:hAnsi="Times New Roman" w:cs="Times New Roman"/>
              </w:rPr>
            </w:pPr>
            <w:r>
              <w:t>Историко-культурная деятельность</w:t>
            </w:r>
          </w:p>
        </w:tc>
        <w:tc>
          <w:tcPr>
            <w:tcW w:w="5525" w:type="dxa"/>
            <w:hideMark/>
          </w:tcPr>
          <w:p w:rsidR="006C1510" w:rsidRDefault="006C1510" w:rsidP="00324B43">
            <w:pPr>
              <w:spacing w:line="276" w:lineRule="auto"/>
              <w:rPr>
                <w:rFonts w:ascii="Times New Roman" w:hAnsi="Times New Roman" w:cs="Times New Roman"/>
              </w:rPr>
            </w:pPr>
          </w:p>
          <w:p w:rsidR="006C1510" w:rsidRPr="006C1510" w:rsidRDefault="006C1510" w:rsidP="006C1510">
            <w:pPr>
              <w:pStyle w:val="ConsPlusNormal"/>
              <w:jc w:val="center"/>
              <w:rPr>
                <w:rFonts w:ascii="Times New Roman" w:hAnsi="Times New Roman" w:cs="Times New Roman"/>
                <w:sz w:val="16"/>
                <w:szCs w:val="16"/>
              </w:rPr>
            </w:pPr>
            <w:r w:rsidRPr="006C1510">
              <w:rPr>
                <w:rFonts w:ascii="Times New Roman" w:hAnsi="Times New Roman" w:cs="Times New Roman"/>
                <w:sz w:val="16"/>
                <w:szCs w:val="16"/>
              </w:rPr>
              <w:t>Сохранение и изучение объектов культурного наследия народов Российской Федерации (памятников истории и культуры), в том числе:</w:t>
            </w:r>
          </w:p>
          <w:p w:rsidR="006C1510" w:rsidRPr="006C1510" w:rsidRDefault="006C1510" w:rsidP="006C1510">
            <w:pPr>
              <w:spacing w:line="276" w:lineRule="auto"/>
              <w:jc w:val="center"/>
              <w:rPr>
                <w:rFonts w:ascii="Times New Roman" w:hAnsi="Times New Roman" w:cs="Times New Roman"/>
              </w:rPr>
            </w:pPr>
            <w:r w:rsidRPr="006C1510">
              <w:rPr>
                <w:rFonts w:ascii="Times New Roman" w:hAnsi="Times New Roman" w:cs="Times New Roman"/>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6C1510" w:rsidRDefault="006C1510" w:rsidP="00324B43">
            <w:pPr>
              <w:spacing w:line="276" w:lineRule="auto"/>
              <w:rPr>
                <w:rFonts w:ascii="Times New Roman" w:hAnsi="Times New Roman" w:cs="Times New Roman"/>
              </w:rPr>
            </w:pPr>
          </w:p>
          <w:p w:rsidR="006C1510" w:rsidRPr="00324B43" w:rsidRDefault="006C1510" w:rsidP="00324B43">
            <w:pPr>
              <w:spacing w:line="276" w:lineRule="auto"/>
              <w:rPr>
                <w:rFonts w:ascii="Times New Roman" w:hAnsi="Times New Roman" w:cs="Times New Roman"/>
              </w:rPr>
            </w:pPr>
          </w:p>
        </w:tc>
        <w:tc>
          <w:tcPr>
            <w:tcW w:w="567" w:type="dxa"/>
            <w:vAlign w:val="center"/>
            <w:hideMark/>
          </w:tcPr>
          <w:p w:rsidR="006C1510" w:rsidRPr="00324B43" w:rsidRDefault="006C1510" w:rsidP="0033437E">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6C1510" w:rsidRPr="00324B43" w:rsidRDefault="006C1510" w:rsidP="0033437E">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6C1510" w:rsidRPr="00324B43" w:rsidRDefault="006C1510" w:rsidP="00324B43">
            <w:pPr>
              <w:spacing w:line="276" w:lineRule="auto"/>
              <w:jc w:val="center"/>
              <w:rPr>
                <w:rFonts w:ascii="Times New Roman" w:hAnsi="Times New Roman" w:cs="Times New Roman"/>
                <w:b/>
              </w:rPr>
            </w:pPr>
            <w:r>
              <w:rPr>
                <w:rFonts w:ascii="Times New Roman" w:hAnsi="Times New Roman" w:cs="Times New Roman"/>
                <w:b/>
              </w:rPr>
              <w:t>Р</w:t>
            </w:r>
          </w:p>
        </w:tc>
        <w:tc>
          <w:tcPr>
            <w:tcW w:w="567" w:type="dxa"/>
            <w:vAlign w:val="center"/>
            <w:hideMark/>
          </w:tcPr>
          <w:p w:rsidR="006C1510" w:rsidRPr="00324B43" w:rsidRDefault="006C1510" w:rsidP="0033437E">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6C1510" w:rsidRPr="00324B43" w:rsidRDefault="006C1510" w:rsidP="0033437E">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6C1510" w:rsidRPr="00324B43" w:rsidRDefault="006C1510" w:rsidP="0033437E">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6C1510" w:rsidRPr="00324B43" w:rsidRDefault="006C1510" w:rsidP="0033437E">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6C1510" w:rsidRPr="00324B43" w:rsidRDefault="006C1510" w:rsidP="0033437E">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6C1510" w:rsidRPr="00324B43" w:rsidRDefault="006C1510" w:rsidP="0033437E">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6C1510" w:rsidRPr="00324B43" w:rsidRDefault="006C1510" w:rsidP="0033437E">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6C1510" w:rsidRPr="00324B43" w:rsidRDefault="006C1510" w:rsidP="0033437E">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6C1510" w:rsidRPr="00324B43" w:rsidRDefault="006C1510" w:rsidP="0033437E">
            <w:pPr>
              <w:spacing w:line="276" w:lineRule="auto"/>
              <w:jc w:val="center"/>
              <w:rPr>
                <w:rFonts w:ascii="Times New Roman" w:hAnsi="Times New Roman" w:cs="Times New Roman"/>
                <w:b/>
              </w:rPr>
            </w:pPr>
            <w:r w:rsidRPr="00324B43">
              <w:rPr>
                <w:rFonts w:ascii="Times New Roman" w:hAnsi="Times New Roman" w:cs="Times New Roman"/>
                <w:b/>
              </w:rPr>
              <w:t>-</w:t>
            </w:r>
          </w:p>
        </w:tc>
      </w:tr>
      <w:tr w:rsidR="000C3CE0" w:rsidRPr="00324B43" w:rsidTr="003B30D2">
        <w:tc>
          <w:tcPr>
            <w:tcW w:w="818" w:type="dxa"/>
            <w:shd w:val="clear" w:color="auto" w:fill="BFBFBF"/>
          </w:tcPr>
          <w:p w:rsidR="000C3CE0" w:rsidRPr="00324B43" w:rsidRDefault="000C3CE0" w:rsidP="00324B43">
            <w:pPr>
              <w:spacing w:line="276" w:lineRule="auto"/>
              <w:jc w:val="center"/>
              <w:rPr>
                <w:rFonts w:ascii="Times New Roman" w:hAnsi="Times New Roman" w:cs="Times New Roman"/>
              </w:rPr>
            </w:pPr>
          </w:p>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10.0</w:t>
            </w:r>
          </w:p>
          <w:p w:rsidR="000C3CE0" w:rsidRPr="00324B43" w:rsidRDefault="000C3CE0" w:rsidP="00324B43">
            <w:pPr>
              <w:spacing w:line="276" w:lineRule="auto"/>
              <w:jc w:val="center"/>
              <w:rPr>
                <w:rFonts w:ascii="Times New Roman" w:hAnsi="Times New Roman" w:cs="Times New Roman"/>
              </w:rPr>
            </w:pPr>
          </w:p>
        </w:tc>
        <w:tc>
          <w:tcPr>
            <w:tcW w:w="2162" w:type="dxa"/>
            <w:shd w:val="clear" w:color="auto" w:fill="BFBFBF"/>
          </w:tcPr>
          <w:p w:rsidR="000C3CE0" w:rsidRPr="00324B43" w:rsidRDefault="000C3CE0" w:rsidP="006D314E">
            <w:pPr>
              <w:spacing w:line="276" w:lineRule="auto"/>
              <w:jc w:val="center"/>
              <w:rPr>
                <w:rFonts w:ascii="Times New Roman" w:hAnsi="Times New Roman" w:cs="Times New Roman"/>
              </w:rPr>
            </w:pPr>
          </w:p>
          <w:p w:rsidR="000C3CE0" w:rsidRPr="00324B43" w:rsidRDefault="000C3CE0" w:rsidP="006D314E">
            <w:pPr>
              <w:spacing w:line="276" w:lineRule="auto"/>
              <w:jc w:val="center"/>
              <w:rPr>
                <w:rFonts w:ascii="Times New Roman" w:hAnsi="Times New Roman" w:cs="Times New Roman"/>
              </w:rPr>
            </w:pPr>
            <w:r w:rsidRPr="00324B43">
              <w:rPr>
                <w:rFonts w:ascii="Times New Roman" w:hAnsi="Times New Roman" w:cs="Times New Roman"/>
              </w:rPr>
              <w:t>Лесная</w:t>
            </w:r>
          </w:p>
        </w:tc>
        <w:tc>
          <w:tcPr>
            <w:tcW w:w="5525" w:type="dxa"/>
            <w:shd w:val="clear" w:color="auto" w:fill="BFBFBF"/>
            <w:hideMark/>
          </w:tcPr>
          <w:p w:rsidR="000C3CE0" w:rsidRPr="00324B43" w:rsidRDefault="000C3CE0" w:rsidP="00324B43">
            <w:pPr>
              <w:spacing w:line="276" w:lineRule="auto"/>
              <w:rPr>
                <w:rFonts w:ascii="Times New Roman" w:hAnsi="Times New Roman" w:cs="Times New Roman"/>
              </w:rPr>
            </w:pPr>
            <w:r w:rsidRPr="00324B43">
              <w:rPr>
                <w:rFonts w:ascii="Times New Roman" w:hAnsi="Times New Roman" w:cs="Times New Roman"/>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w:t>
            </w:r>
            <w:r w:rsidR="00E158D9">
              <w:rPr>
                <w:rFonts w:ascii="Times New Roman" w:hAnsi="Times New Roman" w:cs="Times New Roman"/>
              </w:rPr>
              <w:t>ользования с кодами 10.1 - 10.5</w:t>
            </w:r>
          </w:p>
        </w:tc>
        <w:tc>
          <w:tcPr>
            <w:tcW w:w="567" w:type="dxa"/>
            <w:shd w:val="clear" w:color="auto" w:fill="BFBFBF"/>
          </w:tcPr>
          <w:p w:rsidR="000C3CE0" w:rsidRPr="00324B43" w:rsidRDefault="000C3CE0" w:rsidP="00324B43">
            <w:pPr>
              <w:spacing w:line="276" w:lineRule="auto"/>
              <w:jc w:val="center"/>
              <w:rPr>
                <w:rFonts w:ascii="Times New Roman" w:hAnsi="Times New Roman" w:cs="Times New Roman"/>
                <w:b/>
              </w:rPr>
            </w:pPr>
          </w:p>
        </w:tc>
        <w:tc>
          <w:tcPr>
            <w:tcW w:w="567" w:type="dxa"/>
            <w:shd w:val="clear" w:color="auto" w:fill="BFBFBF"/>
          </w:tcPr>
          <w:p w:rsidR="000C3CE0" w:rsidRPr="00324B43" w:rsidRDefault="000C3CE0" w:rsidP="00324B43">
            <w:pPr>
              <w:spacing w:line="276" w:lineRule="auto"/>
              <w:jc w:val="center"/>
              <w:rPr>
                <w:rFonts w:ascii="Times New Roman" w:hAnsi="Times New Roman" w:cs="Times New Roman"/>
                <w:b/>
              </w:rPr>
            </w:pPr>
          </w:p>
        </w:tc>
        <w:tc>
          <w:tcPr>
            <w:tcW w:w="567" w:type="dxa"/>
            <w:shd w:val="clear" w:color="auto" w:fill="BFBFBF"/>
          </w:tcPr>
          <w:p w:rsidR="000C3CE0" w:rsidRPr="00324B43" w:rsidRDefault="000C3CE0" w:rsidP="00324B43">
            <w:pPr>
              <w:spacing w:line="276" w:lineRule="auto"/>
              <w:jc w:val="center"/>
              <w:rPr>
                <w:rFonts w:ascii="Times New Roman" w:hAnsi="Times New Roman" w:cs="Times New Roman"/>
                <w:b/>
              </w:rPr>
            </w:pPr>
          </w:p>
        </w:tc>
        <w:tc>
          <w:tcPr>
            <w:tcW w:w="567" w:type="dxa"/>
            <w:shd w:val="clear" w:color="auto" w:fill="BFBFBF"/>
            <w:vAlign w:val="center"/>
          </w:tcPr>
          <w:p w:rsidR="000C3CE0" w:rsidRPr="00324B43" w:rsidRDefault="000C3CE0" w:rsidP="00324B43">
            <w:pPr>
              <w:spacing w:line="276" w:lineRule="auto"/>
              <w:jc w:val="center"/>
              <w:rPr>
                <w:rFonts w:ascii="Times New Roman" w:hAnsi="Times New Roman" w:cs="Times New Roman"/>
                <w:color w:val="FF00FF"/>
              </w:rPr>
            </w:pPr>
          </w:p>
        </w:tc>
        <w:tc>
          <w:tcPr>
            <w:tcW w:w="567" w:type="dxa"/>
            <w:shd w:val="clear" w:color="auto" w:fill="BFBFBF"/>
            <w:vAlign w:val="center"/>
          </w:tcPr>
          <w:p w:rsidR="000C3CE0" w:rsidRPr="00324B43" w:rsidRDefault="000C3CE0" w:rsidP="00324B43">
            <w:pPr>
              <w:spacing w:line="276" w:lineRule="auto"/>
              <w:jc w:val="center"/>
              <w:rPr>
                <w:rFonts w:ascii="Times New Roman" w:hAnsi="Times New Roman" w:cs="Times New Roman"/>
                <w:color w:val="FF00FF"/>
              </w:rPr>
            </w:pPr>
          </w:p>
        </w:tc>
        <w:tc>
          <w:tcPr>
            <w:tcW w:w="567" w:type="dxa"/>
            <w:shd w:val="clear" w:color="auto" w:fill="BFBFBF"/>
            <w:vAlign w:val="center"/>
          </w:tcPr>
          <w:p w:rsidR="000C3CE0" w:rsidRPr="00324B43" w:rsidRDefault="000C3CE0" w:rsidP="00324B43">
            <w:pPr>
              <w:spacing w:line="276" w:lineRule="auto"/>
              <w:jc w:val="center"/>
              <w:rPr>
                <w:rFonts w:ascii="Times New Roman" w:hAnsi="Times New Roman" w:cs="Times New Roman"/>
                <w:color w:val="FF00FF"/>
              </w:rPr>
            </w:pPr>
          </w:p>
        </w:tc>
        <w:tc>
          <w:tcPr>
            <w:tcW w:w="567" w:type="dxa"/>
            <w:shd w:val="clear" w:color="auto" w:fill="BFBFBF"/>
            <w:vAlign w:val="center"/>
          </w:tcPr>
          <w:p w:rsidR="000C3CE0" w:rsidRPr="00324B43" w:rsidRDefault="000C3CE0" w:rsidP="00324B43">
            <w:pPr>
              <w:spacing w:line="276" w:lineRule="auto"/>
              <w:jc w:val="center"/>
              <w:rPr>
                <w:rFonts w:ascii="Times New Roman" w:hAnsi="Times New Roman" w:cs="Times New Roman"/>
                <w:color w:val="FF00FF"/>
              </w:rPr>
            </w:pPr>
          </w:p>
        </w:tc>
        <w:tc>
          <w:tcPr>
            <w:tcW w:w="567" w:type="dxa"/>
            <w:shd w:val="clear" w:color="auto" w:fill="BFBFBF"/>
          </w:tcPr>
          <w:p w:rsidR="000C3CE0" w:rsidRPr="00324B43" w:rsidRDefault="000C3CE0" w:rsidP="00324B43">
            <w:pPr>
              <w:spacing w:line="276" w:lineRule="auto"/>
              <w:jc w:val="center"/>
              <w:rPr>
                <w:rFonts w:ascii="Times New Roman" w:hAnsi="Times New Roman" w:cs="Times New Roman"/>
                <w:color w:val="FF00FF"/>
              </w:rPr>
            </w:pPr>
          </w:p>
        </w:tc>
        <w:tc>
          <w:tcPr>
            <w:tcW w:w="567" w:type="dxa"/>
            <w:shd w:val="clear" w:color="auto" w:fill="BFBFBF"/>
            <w:vAlign w:val="center"/>
          </w:tcPr>
          <w:p w:rsidR="000C3CE0" w:rsidRPr="00324B43" w:rsidRDefault="000C3CE0" w:rsidP="00324B43">
            <w:pPr>
              <w:spacing w:line="276" w:lineRule="auto"/>
              <w:jc w:val="center"/>
              <w:rPr>
                <w:rFonts w:ascii="Times New Roman" w:hAnsi="Times New Roman" w:cs="Times New Roman"/>
                <w:color w:val="FF00FF"/>
              </w:rPr>
            </w:pPr>
          </w:p>
        </w:tc>
        <w:tc>
          <w:tcPr>
            <w:tcW w:w="567" w:type="dxa"/>
            <w:shd w:val="clear" w:color="auto" w:fill="BFBFBF"/>
            <w:vAlign w:val="center"/>
          </w:tcPr>
          <w:p w:rsidR="000C3CE0" w:rsidRPr="00324B43" w:rsidRDefault="000C3CE0" w:rsidP="00324B43">
            <w:pPr>
              <w:spacing w:line="276" w:lineRule="auto"/>
              <w:jc w:val="center"/>
              <w:rPr>
                <w:rFonts w:ascii="Times New Roman" w:hAnsi="Times New Roman" w:cs="Times New Roman"/>
                <w:color w:val="FF00FF"/>
              </w:rPr>
            </w:pPr>
          </w:p>
        </w:tc>
        <w:tc>
          <w:tcPr>
            <w:tcW w:w="567" w:type="dxa"/>
            <w:shd w:val="clear" w:color="auto" w:fill="BFBFBF"/>
          </w:tcPr>
          <w:p w:rsidR="000C3CE0" w:rsidRPr="00324B43" w:rsidRDefault="000C3CE0" w:rsidP="00324B43">
            <w:pPr>
              <w:spacing w:line="276" w:lineRule="auto"/>
              <w:jc w:val="center"/>
              <w:rPr>
                <w:rFonts w:ascii="Times New Roman" w:hAnsi="Times New Roman" w:cs="Times New Roman"/>
                <w:color w:val="FF00FF"/>
              </w:rPr>
            </w:pPr>
          </w:p>
        </w:tc>
        <w:tc>
          <w:tcPr>
            <w:tcW w:w="567" w:type="dxa"/>
            <w:shd w:val="clear" w:color="auto" w:fill="BFBFBF"/>
          </w:tcPr>
          <w:p w:rsidR="000C3CE0" w:rsidRPr="00324B43" w:rsidRDefault="000C3CE0" w:rsidP="00324B43">
            <w:pPr>
              <w:spacing w:line="276" w:lineRule="auto"/>
              <w:jc w:val="center"/>
              <w:rPr>
                <w:rFonts w:ascii="Times New Roman" w:hAnsi="Times New Roman" w:cs="Times New Roman"/>
                <w:color w:val="FF00FF"/>
              </w:rPr>
            </w:pPr>
          </w:p>
        </w:tc>
      </w:tr>
      <w:tr w:rsidR="00A548FF" w:rsidRPr="00324B43" w:rsidTr="003B30D2">
        <w:trPr>
          <w:trHeight w:val="1100"/>
        </w:trPr>
        <w:tc>
          <w:tcPr>
            <w:tcW w:w="818" w:type="dxa"/>
          </w:tcPr>
          <w:p w:rsidR="00A548FF" w:rsidRPr="00324B43" w:rsidRDefault="00A548FF" w:rsidP="00324B43">
            <w:pPr>
              <w:spacing w:line="276" w:lineRule="auto"/>
              <w:jc w:val="center"/>
              <w:rPr>
                <w:rFonts w:ascii="Times New Roman" w:hAnsi="Times New Roman" w:cs="Times New Roman"/>
              </w:rPr>
            </w:pPr>
            <w:r w:rsidRPr="00324B43">
              <w:rPr>
                <w:rFonts w:ascii="Times New Roman" w:hAnsi="Times New Roman" w:cs="Times New Roman"/>
              </w:rPr>
              <w:t>10.1</w:t>
            </w:r>
          </w:p>
          <w:p w:rsidR="00A548FF" w:rsidRPr="00324B43" w:rsidRDefault="00A548FF" w:rsidP="00324B43">
            <w:pPr>
              <w:spacing w:line="276" w:lineRule="auto"/>
              <w:jc w:val="center"/>
              <w:rPr>
                <w:rFonts w:ascii="Times New Roman" w:hAnsi="Times New Roman" w:cs="Times New Roman"/>
              </w:rPr>
            </w:pPr>
          </w:p>
        </w:tc>
        <w:tc>
          <w:tcPr>
            <w:tcW w:w="2162" w:type="dxa"/>
          </w:tcPr>
          <w:p w:rsidR="00A548FF" w:rsidRPr="00324B43" w:rsidRDefault="00A548FF" w:rsidP="006D314E">
            <w:pPr>
              <w:spacing w:line="276" w:lineRule="auto"/>
              <w:jc w:val="center"/>
              <w:rPr>
                <w:rFonts w:ascii="Times New Roman" w:hAnsi="Times New Roman" w:cs="Times New Roman"/>
              </w:rPr>
            </w:pPr>
            <w:r w:rsidRPr="00324B43">
              <w:rPr>
                <w:rFonts w:ascii="Times New Roman" w:hAnsi="Times New Roman" w:cs="Times New Roman"/>
              </w:rPr>
              <w:t>Заготовка древесины</w:t>
            </w:r>
          </w:p>
        </w:tc>
        <w:tc>
          <w:tcPr>
            <w:tcW w:w="5525" w:type="dxa"/>
            <w:hideMark/>
          </w:tcPr>
          <w:p w:rsidR="00A548FF" w:rsidRDefault="00A548FF" w:rsidP="00316751">
            <w:pPr>
              <w:spacing w:line="240" w:lineRule="auto"/>
              <w:rPr>
                <w:rFonts w:ascii="Times New Roman" w:hAnsi="Times New Roman" w:cs="Times New Roman"/>
              </w:rPr>
            </w:pPr>
            <w:r w:rsidRPr="00324B43">
              <w:rPr>
                <w:rFonts w:ascii="Times New Roman" w:hAnsi="Times New Roman" w:cs="Times New Roman"/>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567" w:type="dxa"/>
            <w:vAlign w:val="center"/>
            <w:hideMark/>
          </w:tcPr>
          <w:p w:rsidR="00A548FF" w:rsidRPr="00324B43" w:rsidRDefault="00A548FF" w:rsidP="00DE1F28">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A548FF" w:rsidRPr="00324B43" w:rsidRDefault="00A548FF" w:rsidP="00DE1F28">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A548FF" w:rsidRPr="00324B43" w:rsidRDefault="00A548FF" w:rsidP="00DE1F28">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A548FF" w:rsidRPr="00324B43" w:rsidRDefault="00A548FF" w:rsidP="00DE1F28">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A548FF" w:rsidRPr="00324B43" w:rsidRDefault="00A548FF" w:rsidP="00DE1F28">
            <w:pPr>
              <w:spacing w:line="276" w:lineRule="auto"/>
              <w:jc w:val="center"/>
              <w:rPr>
                <w:rFonts w:ascii="Times New Roman" w:hAnsi="Times New Roman" w:cs="Times New Roman"/>
              </w:rPr>
            </w:pPr>
            <w:r w:rsidRPr="00324B43">
              <w:rPr>
                <w:rFonts w:ascii="Times New Roman" w:hAnsi="Times New Roman" w:cs="Times New Roman"/>
              </w:rPr>
              <w:t>Р</w:t>
            </w:r>
          </w:p>
        </w:tc>
        <w:tc>
          <w:tcPr>
            <w:tcW w:w="567" w:type="dxa"/>
            <w:vAlign w:val="center"/>
            <w:hideMark/>
          </w:tcPr>
          <w:p w:rsidR="00A548FF" w:rsidRPr="00324B43" w:rsidRDefault="00A548FF" w:rsidP="00DE1F28">
            <w:pPr>
              <w:spacing w:line="276" w:lineRule="auto"/>
              <w:jc w:val="center"/>
              <w:rPr>
                <w:rFonts w:ascii="Times New Roman" w:hAnsi="Times New Roman" w:cs="Times New Roman"/>
              </w:rPr>
            </w:pPr>
            <w:r w:rsidRPr="00324B43">
              <w:rPr>
                <w:rFonts w:ascii="Times New Roman" w:hAnsi="Times New Roman" w:cs="Times New Roman"/>
              </w:rPr>
              <w:t>Р</w:t>
            </w:r>
          </w:p>
        </w:tc>
        <w:tc>
          <w:tcPr>
            <w:tcW w:w="567" w:type="dxa"/>
            <w:vAlign w:val="center"/>
            <w:hideMark/>
          </w:tcPr>
          <w:p w:rsidR="00A548FF" w:rsidRPr="00324B43" w:rsidRDefault="00A548FF" w:rsidP="00DE1F28">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A548FF" w:rsidRPr="00324B43" w:rsidRDefault="00A548FF" w:rsidP="00DE1F28">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A548FF" w:rsidRPr="00324B43" w:rsidRDefault="00A548FF" w:rsidP="00DE1F28">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A548FF" w:rsidRPr="00324B43" w:rsidRDefault="00A548FF" w:rsidP="00DE1F28">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A548FF" w:rsidRPr="00324B43" w:rsidRDefault="00A548FF" w:rsidP="00DE1F28">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A548FF" w:rsidRPr="00324B43" w:rsidRDefault="00A548FF" w:rsidP="00DE1F28">
            <w:pPr>
              <w:spacing w:line="276" w:lineRule="auto"/>
              <w:jc w:val="center"/>
              <w:rPr>
                <w:rFonts w:ascii="Times New Roman" w:hAnsi="Times New Roman" w:cs="Times New Roman"/>
                <w:b/>
              </w:rPr>
            </w:pPr>
            <w:r w:rsidRPr="00324B43">
              <w:rPr>
                <w:rFonts w:ascii="Times New Roman" w:hAnsi="Times New Roman" w:cs="Times New Roman"/>
                <w:b/>
              </w:rPr>
              <w:t>Р</w:t>
            </w:r>
          </w:p>
        </w:tc>
      </w:tr>
      <w:tr w:rsidR="000C3CE0" w:rsidRPr="00324B43" w:rsidTr="003B30D2">
        <w:tc>
          <w:tcPr>
            <w:tcW w:w="818" w:type="dxa"/>
          </w:tcPr>
          <w:p w:rsidR="000C3CE0" w:rsidRPr="00324B43" w:rsidRDefault="000C3CE0" w:rsidP="00324B43">
            <w:pPr>
              <w:spacing w:line="276" w:lineRule="auto"/>
              <w:jc w:val="center"/>
              <w:rPr>
                <w:rFonts w:ascii="Times New Roman" w:hAnsi="Times New Roman" w:cs="Times New Roman"/>
              </w:rPr>
            </w:pPr>
          </w:p>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lastRenderedPageBreak/>
              <w:t>10.2</w:t>
            </w:r>
          </w:p>
          <w:p w:rsidR="000C3CE0" w:rsidRPr="00324B43" w:rsidRDefault="000C3CE0" w:rsidP="00324B43">
            <w:pPr>
              <w:spacing w:line="276" w:lineRule="auto"/>
              <w:jc w:val="center"/>
              <w:rPr>
                <w:rFonts w:ascii="Times New Roman" w:hAnsi="Times New Roman" w:cs="Times New Roman"/>
              </w:rPr>
            </w:pPr>
          </w:p>
        </w:tc>
        <w:tc>
          <w:tcPr>
            <w:tcW w:w="2162" w:type="dxa"/>
          </w:tcPr>
          <w:p w:rsidR="000C3CE0" w:rsidRPr="00324B43" w:rsidRDefault="000C3CE0" w:rsidP="006D314E">
            <w:pPr>
              <w:spacing w:line="276" w:lineRule="auto"/>
              <w:jc w:val="center"/>
              <w:rPr>
                <w:rFonts w:ascii="Times New Roman" w:hAnsi="Times New Roman" w:cs="Times New Roman"/>
              </w:rPr>
            </w:pPr>
          </w:p>
          <w:p w:rsidR="000C3CE0" w:rsidRPr="00324B43" w:rsidRDefault="000C3CE0" w:rsidP="006D314E">
            <w:pPr>
              <w:spacing w:line="276" w:lineRule="auto"/>
              <w:jc w:val="center"/>
              <w:rPr>
                <w:rFonts w:ascii="Times New Roman" w:hAnsi="Times New Roman" w:cs="Times New Roman"/>
              </w:rPr>
            </w:pPr>
            <w:r w:rsidRPr="00324B43">
              <w:rPr>
                <w:rFonts w:ascii="Times New Roman" w:hAnsi="Times New Roman" w:cs="Times New Roman"/>
              </w:rPr>
              <w:lastRenderedPageBreak/>
              <w:t>Лесные плантации</w:t>
            </w:r>
          </w:p>
        </w:tc>
        <w:tc>
          <w:tcPr>
            <w:tcW w:w="5525" w:type="dxa"/>
            <w:hideMark/>
          </w:tcPr>
          <w:p w:rsidR="000C3CE0" w:rsidRPr="00324B43" w:rsidRDefault="000C3CE0" w:rsidP="00316751">
            <w:pPr>
              <w:spacing w:line="240" w:lineRule="auto"/>
              <w:rPr>
                <w:rFonts w:ascii="Times New Roman" w:hAnsi="Times New Roman" w:cs="Times New Roman"/>
              </w:rPr>
            </w:pPr>
            <w:r w:rsidRPr="00324B43">
              <w:rPr>
                <w:rFonts w:ascii="Times New Roman" w:hAnsi="Times New Roman" w:cs="Times New Roman"/>
              </w:rPr>
              <w:lastRenderedPageBreak/>
              <w:t xml:space="preserve">Выращивание и рубка лесных насаждений, выращенных трудом человека, </w:t>
            </w:r>
            <w:r w:rsidRPr="00324B43">
              <w:rPr>
                <w:rFonts w:ascii="Times New Roman" w:hAnsi="Times New Roman" w:cs="Times New Roman"/>
              </w:rPr>
              <w:lastRenderedPageBreak/>
              <w:t>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lastRenderedPageBreak/>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Р</w:t>
            </w:r>
          </w:p>
        </w:tc>
      </w:tr>
      <w:tr w:rsidR="00E158D9" w:rsidRPr="00324B43" w:rsidTr="003B30D2">
        <w:trPr>
          <w:trHeight w:val="1289"/>
        </w:trPr>
        <w:tc>
          <w:tcPr>
            <w:tcW w:w="818" w:type="dxa"/>
          </w:tcPr>
          <w:p w:rsidR="00E158D9" w:rsidRPr="00324B43" w:rsidRDefault="00E158D9" w:rsidP="00324B43">
            <w:pPr>
              <w:spacing w:line="276" w:lineRule="auto"/>
              <w:jc w:val="center"/>
              <w:rPr>
                <w:rFonts w:ascii="Times New Roman" w:hAnsi="Times New Roman" w:cs="Times New Roman"/>
              </w:rPr>
            </w:pPr>
            <w:r w:rsidRPr="00324B43">
              <w:rPr>
                <w:rFonts w:ascii="Times New Roman" w:hAnsi="Times New Roman" w:cs="Times New Roman"/>
              </w:rPr>
              <w:lastRenderedPageBreak/>
              <w:t>10.3</w:t>
            </w:r>
          </w:p>
          <w:p w:rsidR="00E158D9" w:rsidRPr="00324B43" w:rsidRDefault="00E158D9" w:rsidP="00324B43">
            <w:pPr>
              <w:spacing w:line="276" w:lineRule="auto"/>
              <w:jc w:val="center"/>
              <w:rPr>
                <w:rFonts w:ascii="Times New Roman" w:hAnsi="Times New Roman" w:cs="Times New Roman"/>
              </w:rPr>
            </w:pPr>
          </w:p>
        </w:tc>
        <w:tc>
          <w:tcPr>
            <w:tcW w:w="2162" w:type="dxa"/>
          </w:tcPr>
          <w:p w:rsidR="00E158D9" w:rsidRPr="00324B43" w:rsidRDefault="00E158D9" w:rsidP="006D314E">
            <w:pPr>
              <w:spacing w:line="276" w:lineRule="auto"/>
              <w:jc w:val="center"/>
              <w:rPr>
                <w:rFonts w:ascii="Times New Roman" w:hAnsi="Times New Roman" w:cs="Times New Roman"/>
              </w:rPr>
            </w:pPr>
            <w:r w:rsidRPr="00324B43">
              <w:rPr>
                <w:rFonts w:ascii="Times New Roman" w:hAnsi="Times New Roman" w:cs="Times New Roman"/>
              </w:rPr>
              <w:t>Заготовка лесных ресурсов</w:t>
            </w:r>
          </w:p>
          <w:p w:rsidR="00E158D9" w:rsidRPr="00324B43" w:rsidRDefault="00E158D9" w:rsidP="006D314E">
            <w:pPr>
              <w:spacing w:line="276" w:lineRule="auto"/>
              <w:jc w:val="center"/>
              <w:rPr>
                <w:rFonts w:ascii="Times New Roman" w:hAnsi="Times New Roman" w:cs="Times New Roman"/>
              </w:rPr>
            </w:pPr>
          </w:p>
        </w:tc>
        <w:tc>
          <w:tcPr>
            <w:tcW w:w="5525" w:type="dxa"/>
            <w:hideMark/>
          </w:tcPr>
          <w:p w:rsidR="00E158D9" w:rsidRDefault="00E158D9" w:rsidP="00316751">
            <w:pPr>
              <w:spacing w:line="240" w:lineRule="auto"/>
              <w:rPr>
                <w:rFonts w:ascii="Times New Roman" w:hAnsi="Times New Roman" w:cs="Times New Roman"/>
              </w:rPr>
            </w:pPr>
            <w:r w:rsidRPr="00324B43">
              <w:rPr>
                <w:rFonts w:ascii="Times New Roman" w:hAnsi="Times New Roman" w:cs="Times New Roman"/>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567" w:type="dxa"/>
            <w:vAlign w:val="center"/>
            <w:hideMark/>
          </w:tcPr>
          <w:p w:rsidR="00E158D9" w:rsidRPr="00324B43" w:rsidRDefault="00E158D9" w:rsidP="003433FA">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E158D9" w:rsidRPr="00324B43" w:rsidRDefault="00E158D9" w:rsidP="003433FA">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E158D9" w:rsidRPr="00324B43" w:rsidRDefault="00E158D9" w:rsidP="003433FA">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E158D9" w:rsidRPr="00324B43" w:rsidRDefault="00E158D9" w:rsidP="003433FA">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E158D9" w:rsidRPr="00324B43" w:rsidRDefault="00E158D9" w:rsidP="003433FA">
            <w:pPr>
              <w:spacing w:line="276" w:lineRule="auto"/>
              <w:jc w:val="center"/>
              <w:rPr>
                <w:rFonts w:ascii="Times New Roman" w:hAnsi="Times New Roman" w:cs="Times New Roman"/>
              </w:rPr>
            </w:pPr>
            <w:r w:rsidRPr="00324B43">
              <w:rPr>
                <w:rFonts w:ascii="Times New Roman" w:hAnsi="Times New Roman" w:cs="Times New Roman"/>
              </w:rPr>
              <w:t>Р</w:t>
            </w:r>
          </w:p>
        </w:tc>
        <w:tc>
          <w:tcPr>
            <w:tcW w:w="567" w:type="dxa"/>
            <w:vAlign w:val="center"/>
            <w:hideMark/>
          </w:tcPr>
          <w:p w:rsidR="00E158D9" w:rsidRPr="00324B43" w:rsidRDefault="00E158D9" w:rsidP="003433FA">
            <w:pPr>
              <w:spacing w:line="276" w:lineRule="auto"/>
              <w:jc w:val="center"/>
              <w:rPr>
                <w:rFonts w:ascii="Times New Roman" w:hAnsi="Times New Roman" w:cs="Times New Roman"/>
              </w:rPr>
            </w:pPr>
            <w:r w:rsidRPr="00324B43">
              <w:rPr>
                <w:rFonts w:ascii="Times New Roman" w:hAnsi="Times New Roman" w:cs="Times New Roman"/>
              </w:rPr>
              <w:t>Р</w:t>
            </w:r>
          </w:p>
        </w:tc>
        <w:tc>
          <w:tcPr>
            <w:tcW w:w="567" w:type="dxa"/>
            <w:vAlign w:val="center"/>
            <w:hideMark/>
          </w:tcPr>
          <w:p w:rsidR="00E158D9" w:rsidRPr="00324B43" w:rsidRDefault="00E158D9" w:rsidP="003433FA">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E158D9" w:rsidRPr="00324B43" w:rsidRDefault="00E158D9" w:rsidP="003433FA">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E158D9" w:rsidRPr="00324B43" w:rsidRDefault="00E158D9" w:rsidP="003433FA">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E158D9" w:rsidRPr="00324B43" w:rsidRDefault="00E158D9" w:rsidP="003433FA">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E158D9" w:rsidRPr="00324B43" w:rsidRDefault="00E158D9" w:rsidP="003433FA">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E158D9" w:rsidRPr="00324B43" w:rsidRDefault="00E158D9" w:rsidP="003433FA">
            <w:pPr>
              <w:spacing w:line="276" w:lineRule="auto"/>
              <w:jc w:val="center"/>
              <w:rPr>
                <w:rFonts w:ascii="Times New Roman" w:hAnsi="Times New Roman" w:cs="Times New Roman"/>
                <w:b/>
              </w:rPr>
            </w:pPr>
            <w:r w:rsidRPr="00324B43">
              <w:rPr>
                <w:rFonts w:ascii="Times New Roman" w:hAnsi="Times New Roman" w:cs="Times New Roman"/>
                <w:b/>
              </w:rPr>
              <w:t>Р</w:t>
            </w:r>
          </w:p>
        </w:tc>
      </w:tr>
      <w:tr w:rsidR="000C3CE0" w:rsidRPr="00324B43" w:rsidTr="003B30D2">
        <w:trPr>
          <w:trHeight w:val="173"/>
        </w:trPr>
        <w:tc>
          <w:tcPr>
            <w:tcW w:w="818" w:type="dxa"/>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10.4</w:t>
            </w:r>
          </w:p>
        </w:tc>
        <w:tc>
          <w:tcPr>
            <w:tcW w:w="2162" w:type="dxa"/>
          </w:tcPr>
          <w:p w:rsidR="000C3CE0" w:rsidRPr="00324B43" w:rsidRDefault="000C3CE0" w:rsidP="006D314E">
            <w:pPr>
              <w:spacing w:line="276" w:lineRule="auto"/>
              <w:jc w:val="center"/>
              <w:rPr>
                <w:rFonts w:ascii="Times New Roman" w:hAnsi="Times New Roman" w:cs="Times New Roman"/>
              </w:rPr>
            </w:pPr>
            <w:r w:rsidRPr="00324B43">
              <w:rPr>
                <w:rFonts w:ascii="Times New Roman" w:hAnsi="Times New Roman" w:cs="Times New Roman"/>
              </w:rPr>
              <w:t>Резервные леса</w:t>
            </w:r>
          </w:p>
        </w:tc>
        <w:tc>
          <w:tcPr>
            <w:tcW w:w="5525" w:type="dxa"/>
          </w:tcPr>
          <w:p w:rsidR="000C3CE0" w:rsidRPr="00324B43" w:rsidRDefault="000C3CE0" w:rsidP="00316751">
            <w:pPr>
              <w:spacing w:line="240" w:lineRule="auto"/>
              <w:rPr>
                <w:rFonts w:ascii="Times New Roman" w:hAnsi="Times New Roman" w:cs="Times New Roman"/>
              </w:rPr>
            </w:pPr>
            <w:r w:rsidRPr="00324B43">
              <w:rPr>
                <w:rFonts w:ascii="Times New Roman" w:hAnsi="Times New Roman" w:cs="Times New Roman"/>
              </w:rPr>
              <w:t>Деятельность, связанная с охраной лесов</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b/>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C3CE0" w:rsidRPr="00324B43" w:rsidRDefault="006C1510" w:rsidP="00324B43">
            <w:pPr>
              <w:spacing w:line="276" w:lineRule="auto"/>
              <w:jc w:val="center"/>
              <w:rPr>
                <w:rFonts w:ascii="Times New Roman" w:hAnsi="Times New Roman" w:cs="Times New Roman"/>
                <w:b/>
              </w:rPr>
            </w:pPr>
            <w:r>
              <w:rPr>
                <w:rFonts w:ascii="Times New Roman" w:hAnsi="Times New Roman" w:cs="Times New Roman"/>
                <w:b/>
              </w:rPr>
              <w:t>Р</w:t>
            </w:r>
          </w:p>
        </w:tc>
      </w:tr>
      <w:tr w:rsidR="000C3CE0" w:rsidRPr="00324B43" w:rsidTr="003B30D2">
        <w:tc>
          <w:tcPr>
            <w:tcW w:w="818" w:type="dxa"/>
            <w:shd w:val="clear" w:color="auto" w:fill="BFBFBF"/>
          </w:tcPr>
          <w:p w:rsidR="000C3CE0" w:rsidRPr="00324B43" w:rsidRDefault="000C3CE0" w:rsidP="00324B43">
            <w:pPr>
              <w:spacing w:line="276" w:lineRule="auto"/>
              <w:jc w:val="center"/>
              <w:rPr>
                <w:rFonts w:ascii="Times New Roman" w:hAnsi="Times New Roman" w:cs="Times New Roman"/>
              </w:rPr>
            </w:pPr>
          </w:p>
          <w:p w:rsidR="000C3CE0" w:rsidRPr="00324B43" w:rsidRDefault="00735072" w:rsidP="00324B43">
            <w:pPr>
              <w:spacing w:line="276" w:lineRule="auto"/>
              <w:jc w:val="center"/>
              <w:rPr>
                <w:rFonts w:ascii="Times New Roman" w:hAnsi="Times New Roman" w:cs="Times New Roman"/>
              </w:rPr>
            </w:pPr>
            <w:r>
              <w:rPr>
                <w:rFonts w:ascii="Times New Roman" w:hAnsi="Times New Roman" w:cs="Times New Roman"/>
              </w:rPr>
              <w:t>11.0</w:t>
            </w:r>
          </w:p>
        </w:tc>
        <w:tc>
          <w:tcPr>
            <w:tcW w:w="2162" w:type="dxa"/>
            <w:shd w:val="clear" w:color="auto" w:fill="BFBFBF"/>
          </w:tcPr>
          <w:p w:rsidR="000C3CE0" w:rsidRPr="00324B43" w:rsidRDefault="000C3CE0" w:rsidP="006D314E">
            <w:pPr>
              <w:spacing w:line="276" w:lineRule="auto"/>
              <w:jc w:val="center"/>
              <w:rPr>
                <w:rFonts w:ascii="Times New Roman" w:hAnsi="Times New Roman" w:cs="Times New Roman"/>
              </w:rPr>
            </w:pPr>
          </w:p>
          <w:p w:rsidR="000C3CE0" w:rsidRPr="00324B43" w:rsidRDefault="000C3CE0" w:rsidP="006D314E">
            <w:pPr>
              <w:spacing w:line="276" w:lineRule="auto"/>
              <w:jc w:val="center"/>
              <w:rPr>
                <w:rFonts w:ascii="Times New Roman" w:hAnsi="Times New Roman" w:cs="Times New Roman"/>
              </w:rPr>
            </w:pPr>
            <w:r w:rsidRPr="00324B43">
              <w:rPr>
                <w:rFonts w:ascii="Times New Roman" w:hAnsi="Times New Roman" w:cs="Times New Roman"/>
              </w:rPr>
              <w:t>Водные объекты</w:t>
            </w:r>
          </w:p>
        </w:tc>
        <w:tc>
          <w:tcPr>
            <w:tcW w:w="5525" w:type="dxa"/>
            <w:shd w:val="clear" w:color="auto" w:fill="BFBFBF"/>
            <w:hideMark/>
          </w:tcPr>
          <w:p w:rsidR="000C3CE0" w:rsidRPr="00324B43" w:rsidRDefault="000C3CE0" w:rsidP="00316751">
            <w:pPr>
              <w:spacing w:line="240" w:lineRule="auto"/>
              <w:rPr>
                <w:rFonts w:ascii="Times New Roman" w:hAnsi="Times New Roman" w:cs="Times New Roman"/>
              </w:rPr>
            </w:pPr>
            <w:r w:rsidRPr="00324B43">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567" w:type="dxa"/>
            <w:shd w:val="clear" w:color="auto" w:fill="BFBFBF"/>
            <w:vAlign w:val="center"/>
          </w:tcPr>
          <w:p w:rsidR="000C3CE0" w:rsidRPr="00324B43" w:rsidRDefault="000C3CE0" w:rsidP="00324B43">
            <w:pPr>
              <w:spacing w:line="276" w:lineRule="auto"/>
              <w:jc w:val="center"/>
              <w:rPr>
                <w:rFonts w:ascii="Times New Roman" w:hAnsi="Times New Roman" w:cs="Times New Roman"/>
                <w:b/>
              </w:rPr>
            </w:pPr>
          </w:p>
        </w:tc>
        <w:tc>
          <w:tcPr>
            <w:tcW w:w="567" w:type="dxa"/>
            <w:shd w:val="clear" w:color="auto" w:fill="BFBFBF"/>
            <w:vAlign w:val="center"/>
          </w:tcPr>
          <w:p w:rsidR="000C3CE0" w:rsidRPr="00324B43" w:rsidRDefault="000C3CE0" w:rsidP="00324B43">
            <w:pPr>
              <w:spacing w:line="276" w:lineRule="auto"/>
              <w:jc w:val="center"/>
              <w:rPr>
                <w:rFonts w:ascii="Times New Roman" w:hAnsi="Times New Roman" w:cs="Times New Roman"/>
                <w:b/>
              </w:rPr>
            </w:pPr>
          </w:p>
        </w:tc>
        <w:tc>
          <w:tcPr>
            <w:tcW w:w="567" w:type="dxa"/>
            <w:shd w:val="clear" w:color="auto" w:fill="BFBFBF"/>
            <w:vAlign w:val="center"/>
          </w:tcPr>
          <w:p w:rsidR="000C3CE0" w:rsidRPr="00324B43" w:rsidRDefault="000C3CE0" w:rsidP="00324B43">
            <w:pPr>
              <w:spacing w:line="276" w:lineRule="auto"/>
              <w:jc w:val="center"/>
              <w:rPr>
                <w:rFonts w:ascii="Times New Roman" w:hAnsi="Times New Roman" w:cs="Times New Roman"/>
                <w:b/>
              </w:rPr>
            </w:pPr>
          </w:p>
        </w:tc>
        <w:tc>
          <w:tcPr>
            <w:tcW w:w="567" w:type="dxa"/>
            <w:shd w:val="clear" w:color="auto" w:fill="BFBFBF"/>
            <w:vAlign w:val="center"/>
          </w:tcPr>
          <w:p w:rsidR="000C3CE0" w:rsidRPr="00324B43" w:rsidRDefault="000C3CE0" w:rsidP="00324B43">
            <w:pPr>
              <w:spacing w:line="276" w:lineRule="auto"/>
              <w:jc w:val="center"/>
              <w:rPr>
                <w:rFonts w:ascii="Times New Roman" w:hAnsi="Times New Roman" w:cs="Times New Roman"/>
              </w:rPr>
            </w:pPr>
          </w:p>
        </w:tc>
        <w:tc>
          <w:tcPr>
            <w:tcW w:w="567" w:type="dxa"/>
            <w:shd w:val="clear" w:color="auto" w:fill="BFBFBF"/>
            <w:vAlign w:val="center"/>
          </w:tcPr>
          <w:p w:rsidR="000C3CE0" w:rsidRPr="00324B43" w:rsidRDefault="000C3CE0" w:rsidP="00324B43">
            <w:pPr>
              <w:spacing w:line="276" w:lineRule="auto"/>
              <w:jc w:val="center"/>
              <w:rPr>
                <w:rFonts w:ascii="Times New Roman" w:hAnsi="Times New Roman" w:cs="Times New Roman"/>
              </w:rPr>
            </w:pPr>
          </w:p>
        </w:tc>
        <w:tc>
          <w:tcPr>
            <w:tcW w:w="567" w:type="dxa"/>
            <w:shd w:val="clear" w:color="auto" w:fill="BFBFBF"/>
            <w:vAlign w:val="center"/>
          </w:tcPr>
          <w:p w:rsidR="000C3CE0" w:rsidRPr="00324B43" w:rsidRDefault="000C3CE0" w:rsidP="00324B43">
            <w:pPr>
              <w:spacing w:line="276" w:lineRule="auto"/>
              <w:jc w:val="center"/>
              <w:rPr>
                <w:rFonts w:ascii="Times New Roman" w:hAnsi="Times New Roman" w:cs="Times New Roman"/>
              </w:rPr>
            </w:pPr>
          </w:p>
        </w:tc>
        <w:tc>
          <w:tcPr>
            <w:tcW w:w="567" w:type="dxa"/>
            <w:shd w:val="clear" w:color="auto" w:fill="BFBFBF"/>
            <w:vAlign w:val="center"/>
          </w:tcPr>
          <w:p w:rsidR="000C3CE0" w:rsidRPr="00324B43" w:rsidRDefault="000C3CE0" w:rsidP="00324B43">
            <w:pPr>
              <w:spacing w:line="276" w:lineRule="auto"/>
              <w:jc w:val="center"/>
              <w:rPr>
                <w:rFonts w:ascii="Times New Roman" w:hAnsi="Times New Roman" w:cs="Times New Roman"/>
              </w:rPr>
            </w:pPr>
          </w:p>
        </w:tc>
        <w:tc>
          <w:tcPr>
            <w:tcW w:w="567" w:type="dxa"/>
            <w:shd w:val="clear" w:color="auto" w:fill="BFBFBF"/>
            <w:vAlign w:val="center"/>
          </w:tcPr>
          <w:p w:rsidR="000C3CE0" w:rsidRPr="00324B43" w:rsidRDefault="000C3CE0" w:rsidP="00324B43">
            <w:pPr>
              <w:spacing w:line="276" w:lineRule="auto"/>
              <w:jc w:val="center"/>
              <w:rPr>
                <w:rFonts w:ascii="Times New Roman" w:hAnsi="Times New Roman" w:cs="Times New Roman"/>
              </w:rPr>
            </w:pPr>
          </w:p>
        </w:tc>
        <w:tc>
          <w:tcPr>
            <w:tcW w:w="567" w:type="dxa"/>
            <w:shd w:val="clear" w:color="auto" w:fill="BFBFBF"/>
            <w:vAlign w:val="center"/>
          </w:tcPr>
          <w:p w:rsidR="000C3CE0" w:rsidRPr="00324B43" w:rsidRDefault="000C3CE0" w:rsidP="00324B43">
            <w:pPr>
              <w:spacing w:line="276" w:lineRule="auto"/>
              <w:jc w:val="center"/>
              <w:rPr>
                <w:rFonts w:ascii="Times New Roman" w:hAnsi="Times New Roman" w:cs="Times New Roman"/>
              </w:rPr>
            </w:pPr>
          </w:p>
        </w:tc>
        <w:tc>
          <w:tcPr>
            <w:tcW w:w="567" w:type="dxa"/>
            <w:shd w:val="clear" w:color="auto" w:fill="BFBFBF"/>
            <w:vAlign w:val="center"/>
          </w:tcPr>
          <w:p w:rsidR="000C3CE0" w:rsidRPr="00324B43" w:rsidRDefault="000C3CE0" w:rsidP="00324B43">
            <w:pPr>
              <w:spacing w:line="276" w:lineRule="auto"/>
              <w:jc w:val="center"/>
              <w:rPr>
                <w:rFonts w:ascii="Times New Roman" w:hAnsi="Times New Roman" w:cs="Times New Roman"/>
              </w:rPr>
            </w:pPr>
          </w:p>
        </w:tc>
        <w:tc>
          <w:tcPr>
            <w:tcW w:w="567" w:type="dxa"/>
            <w:shd w:val="clear" w:color="auto" w:fill="BFBFBF"/>
            <w:vAlign w:val="center"/>
          </w:tcPr>
          <w:p w:rsidR="000C3CE0" w:rsidRPr="00324B43" w:rsidRDefault="000C3CE0" w:rsidP="00324B43">
            <w:pPr>
              <w:spacing w:line="276" w:lineRule="auto"/>
              <w:jc w:val="center"/>
              <w:rPr>
                <w:rFonts w:ascii="Times New Roman" w:hAnsi="Times New Roman" w:cs="Times New Roman"/>
              </w:rPr>
            </w:pPr>
          </w:p>
        </w:tc>
        <w:tc>
          <w:tcPr>
            <w:tcW w:w="567" w:type="dxa"/>
            <w:shd w:val="clear" w:color="auto" w:fill="BFBFBF"/>
            <w:vAlign w:val="center"/>
          </w:tcPr>
          <w:p w:rsidR="000C3CE0" w:rsidRPr="00324B43" w:rsidRDefault="000C3CE0" w:rsidP="00324B43">
            <w:pPr>
              <w:spacing w:line="276" w:lineRule="auto"/>
              <w:jc w:val="center"/>
              <w:rPr>
                <w:rFonts w:ascii="Times New Roman" w:hAnsi="Times New Roman" w:cs="Times New Roman"/>
              </w:rPr>
            </w:pPr>
          </w:p>
        </w:tc>
      </w:tr>
      <w:tr w:rsidR="000C3CE0" w:rsidRPr="00324B43" w:rsidTr="003B30D2">
        <w:tc>
          <w:tcPr>
            <w:tcW w:w="818" w:type="dxa"/>
          </w:tcPr>
          <w:p w:rsidR="000C3CE0" w:rsidRPr="00324B43" w:rsidRDefault="000C3CE0" w:rsidP="00324B43">
            <w:pPr>
              <w:spacing w:line="276" w:lineRule="auto"/>
              <w:jc w:val="center"/>
              <w:rPr>
                <w:rFonts w:ascii="Times New Roman" w:hAnsi="Times New Roman" w:cs="Times New Roman"/>
              </w:rPr>
            </w:pPr>
          </w:p>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11.1</w:t>
            </w:r>
          </w:p>
          <w:p w:rsidR="000C3CE0" w:rsidRPr="00324B43" w:rsidRDefault="000C3CE0" w:rsidP="00324B43">
            <w:pPr>
              <w:spacing w:line="276" w:lineRule="auto"/>
              <w:jc w:val="center"/>
              <w:rPr>
                <w:rFonts w:ascii="Times New Roman" w:hAnsi="Times New Roman" w:cs="Times New Roman"/>
              </w:rPr>
            </w:pPr>
          </w:p>
        </w:tc>
        <w:tc>
          <w:tcPr>
            <w:tcW w:w="2162" w:type="dxa"/>
          </w:tcPr>
          <w:p w:rsidR="000C3CE0" w:rsidRPr="00324B43" w:rsidRDefault="000C3CE0" w:rsidP="006D314E">
            <w:pPr>
              <w:spacing w:line="276" w:lineRule="auto"/>
              <w:jc w:val="center"/>
              <w:rPr>
                <w:rFonts w:ascii="Times New Roman" w:hAnsi="Times New Roman" w:cs="Times New Roman"/>
              </w:rPr>
            </w:pPr>
          </w:p>
          <w:p w:rsidR="000C3CE0" w:rsidRPr="00324B43" w:rsidRDefault="000C3CE0" w:rsidP="006D314E">
            <w:pPr>
              <w:spacing w:line="276" w:lineRule="auto"/>
              <w:jc w:val="center"/>
              <w:rPr>
                <w:rFonts w:ascii="Times New Roman" w:hAnsi="Times New Roman" w:cs="Times New Roman"/>
              </w:rPr>
            </w:pPr>
            <w:r w:rsidRPr="00324B43">
              <w:rPr>
                <w:rFonts w:ascii="Times New Roman" w:hAnsi="Times New Roman" w:cs="Times New Roman"/>
              </w:rPr>
              <w:t>Общее пользование водными объектами</w:t>
            </w:r>
          </w:p>
          <w:p w:rsidR="000C3CE0" w:rsidRPr="00324B43" w:rsidRDefault="000C3CE0" w:rsidP="006D314E">
            <w:pPr>
              <w:spacing w:line="276" w:lineRule="auto"/>
              <w:jc w:val="center"/>
              <w:rPr>
                <w:rFonts w:ascii="Times New Roman" w:hAnsi="Times New Roman" w:cs="Times New Roman"/>
              </w:rPr>
            </w:pPr>
          </w:p>
        </w:tc>
        <w:tc>
          <w:tcPr>
            <w:tcW w:w="5525" w:type="dxa"/>
            <w:hideMark/>
          </w:tcPr>
          <w:p w:rsidR="00735072" w:rsidRPr="00324B43" w:rsidRDefault="000C3CE0" w:rsidP="00316751">
            <w:pPr>
              <w:spacing w:line="240" w:lineRule="auto"/>
              <w:rPr>
                <w:rFonts w:ascii="Times New Roman" w:hAnsi="Times New Roman" w:cs="Times New Roman"/>
              </w:rPr>
            </w:pPr>
            <w:r w:rsidRPr="00324B43">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b/>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У</w:t>
            </w:r>
          </w:p>
        </w:tc>
      </w:tr>
      <w:tr w:rsidR="000C3CE0" w:rsidRPr="00324B43" w:rsidTr="003B30D2">
        <w:tc>
          <w:tcPr>
            <w:tcW w:w="818" w:type="dxa"/>
          </w:tcPr>
          <w:p w:rsidR="000C3CE0" w:rsidRPr="00324B43" w:rsidRDefault="000C3CE0" w:rsidP="00324B43">
            <w:pPr>
              <w:spacing w:line="276" w:lineRule="auto"/>
              <w:jc w:val="center"/>
              <w:rPr>
                <w:rFonts w:ascii="Times New Roman" w:hAnsi="Times New Roman" w:cs="Times New Roman"/>
              </w:rPr>
            </w:pPr>
          </w:p>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11.2</w:t>
            </w:r>
          </w:p>
          <w:p w:rsidR="000C3CE0" w:rsidRPr="00324B43" w:rsidRDefault="000C3CE0" w:rsidP="00324B43">
            <w:pPr>
              <w:spacing w:line="276" w:lineRule="auto"/>
              <w:jc w:val="center"/>
              <w:rPr>
                <w:rFonts w:ascii="Times New Roman" w:hAnsi="Times New Roman" w:cs="Times New Roman"/>
              </w:rPr>
            </w:pPr>
          </w:p>
        </w:tc>
        <w:tc>
          <w:tcPr>
            <w:tcW w:w="2162" w:type="dxa"/>
          </w:tcPr>
          <w:p w:rsidR="000C3CE0" w:rsidRPr="00324B43" w:rsidRDefault="000C3CE0" w:rsidP="006D314E">
            <w:pPr>
              <w:spacing w:line="276" w:lineRule="auto"/>
              <w:jc w:val="center"/>
              <w:rPr>
                <w:rFonts w:ascii="Times New Roman" w:hAnsi="Times New Roman" w:cs="Times New Roman"/>
              </w:rPr>
            </w:pPr>
          </w:p>
          <w:p w:rsidR="000C3CE0" w:rsidRPr="00324B43" w:rsidRDefault="000C3CE0" w:rsidP="006D314E">
            <w:pPr>
              <w:spacing w:line="276" w:lineRule="auto"/>
              <w:jc w:val="center"/>
              <w:rPr>
                <w:rFonts w:ascii="Times New Roman" w:hAnsi="Times New Roman" w:cs="Times New Roman"/>
              </w:rPr>
            </w:pPr>
            <w:r w:rsidRPr="00324B43">
              <w:rPr>
                <w:rFonts w:ascii="Times New Roman" w:hAnsi="Times New Roman" w:cs="Times New Roman"/>
              </w:rPr>
              <w:t>Специальное пользование водными объектами</w:t>
            </w:r>
          </w:p>
          <w:p w:rsidR="000C3CE0" w:rsidRPr="00324B43" w:rsidRDefault="000C3CE0" w:rsidP="006D314E">
            <w:pPr>
              <w:spacing w:line="276" w:lineRule="auto"/>
              <w:jc w:val="center"/>
              <w:rPr>
                <w:rFonts w:ascii="Times New Roman" w:hAnsi="Times New Roman" w:cs="Times New Roman"/>
              </w:rPr>
            </w:pPr>
          </w:p>
        </w:tc>
        <w:tc>
          <w:tcPr>
            <w:tcW w:w="5525" w:type="dxa"/>
            <w:hideMark/>
          </w:tcPr>
          <w:p w:rsidR="000C3CE0" w:rsidRPr="00324B43" w:rsidRDefault="000C3CE0" w:rsidP="00316751">
            <w:pPr>
              <w:spacing w:line="240" w:lineRule="auto"/>
              <w:rPr>
                <w:rFonts w:ascii="Times New Roman" w:hAnsi="Times New Roman" w:cs="Times New Roman"/>
              </w:rPr>
            </w:pPr>
            <w:r w:rsidRPr="00324B43">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b/>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У</w:t>
            </w:r>
          </w:p>
        </w:tc>
      </w:tr>
      <w:tr w:rsidR="000C3CE0" w:rsidRPr="00324B43" w:rsidTr="003B30D2">
        <w:tc>
          <w:tcPr>
            <w:tcW w:w="818" w:type="dxa"/>
          </w:tcPr>
          <w:p w:rsidR="000C3CE0" w:rsidRPr="00324B43" w:rsidRDefault="000C3CE0" w:rsidP="00324B43">
            <w:pPr>
              <w:spacing w:line="276" w:lineRule="auto"/>
              <w:jc w:val="center"/>
              <w:rPr>
                <w:rFonts w:ascii="Times New Roman" w:hAnsi="Times New Roman" w:cs="Times New Roman"/>
              </w:rPr>
            </w:pPr>
          </w:p>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11.3</w:t>
            </w:r>
          </w:p>
          <w:p w:rsidR="000C3CE0" w:rsidRPr="00324B43" w:rsidRDefault="000C3CE0" w:rsidP="00324B43">
            <w:pPr>
              <w:spacing w:line="276" w:lineRule="auto"/>
              <w:jc w:val="center"/>
              <w:rPr>
                <w:rFonts w:ascii="Times New Roman" w:hAnsi="Times New Roman" w:cs="Times New Roman"/>
              </w:rPr>
            </w:pPr>
          </w:p>
        </w:tc>
        <w:tc>
          <w:tcPr>
            <w:tcW w:w="2162" w:type="dxa"/>
          </w:tcPr>
          <w:p w:rsidR="000C3CE0" w:rsidRPr="00324B43" w:rsidRDefault="000C3CE0" w:rsidP="006D314E">
            <w:pPr>
              <w:spacing w:line="276" w:lineRule="auto"/>
              <w:jc w:val="center"/>
              <w:rPr>
                <w:rFonts w:ascii="Times New Roman" w:hAnsi="Times New Roman" w:cs="Times New Roman"/>
              </w:rPr>
            </w:pPr>
          </w:p>
          <w:p w:rsidR="000C3CE0" w:rsidRPr="00324B43" w:rsidRDefault="000C3CE0" w:rsidP="006D314E">
            <w:pPr>
              <w:spacing w:line="276" w:lineRule="auto"/>
              <w:jc w:val="center"/>
              <w:rPr>
                <w:rFonts w:ascii="Times New Roman" w:hAnsi="Times New Roman" w:cs="Times New Roman"/>
              </w:rPr>
            </w:pPr>
            <w:r w:rsidRPr="00324B43">
              <w:rPr>
                <w:rFonts w:ascii="Times New Roman" w:hAnsi="Times New Roman" w:cs="Times New Roman"/>
              </w:rPr>
              <w:t>Гидротехнические сооружения</w:t>
            </w:r>
          </w:p>
          <w:p w:rsidR="000C3CE0" w:rsidRPr="00324B43" w:rsidRDefault="000C3CE0" w:rsidP="006D314E">
            <w:pPr>
              <w:spacing w:line="276" w:lineRule="auto"/>
              <w:jc w:val="center"/>
              <w:rPr>
                <w:rFonts w:ascii="Times New Roman" w:hAnsi="Times New Roman" w:cs="Times New Roman"/>
              </w:rPr>
            </w:pPr>
          </w:p>
        </w:tc>
        <w:tc>
          <w:tcPr>
            <w:tcW w:w="5525" w:type="dxa"/>
            <w:hideMark/>
          </w:tcPr>
          <w:p w:rsidR="000C3CE0" w:rsidRPr="00324B43" w:rsidRDefault="000C3CE0" w:rsidP="00316751">
            <w:pPr>
              <w:spacing w:line="240" w:lineRule="auto"/>
              <w:rPr>
                <w:rFonts w:ascii="Times New Roman" w:hAnsi="Times New Roman" w:cs="Times New Roman"/>
              </w:rPr>
            </w:pPr>
            <w:r w:rsidRPr="00324B43">
              <w:rPr>
                <w:rFonts w:ascii="Times New Roman" w:hAnsi="Times New Roman" w:cs="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b/>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Р</w:t>
            </w:r>
          </w:p>
        </w:tc>
      </w:tr>
      <w:tr w:rsidR="000C3CE0" w:rsidRPr="00324B43" w:rsidTr="003B30D2">
        <w:trPr>
          <w:trHeight w:val="602"/>
        </w:trPr>
        <w:tc>
          <w:tcPr>
            <w:tcW w:w="818" w:type="dxa"/>
            <w:shd w:val="clear" w:color="auto" w:fill="auto"/>
          </w:tcPr>
          <w:p w:rsidR="000C3CE0" w:rsidRPr="00324B43" w:rsidRDefault="000C3CE0" w:rsidP="00324B43">
            <w:pPr>
              <w:spacing w:line="276" w:lineRule="auto"/>
              <w:jc w:val="center"/>
              <w:rPr>
                <w:rFonts w:ascii="Times New Roman" w:hAnsi="Times New Roman" w:cs="Times New Roman"/>
              </w:rPr>
            </w:pPr>
          </w:p>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12.0</w:t>
            </w:r>
          </w:p>
          <w:p w:rsidR="000C3CE0" w:rsidRPr="00324B43" w:rsidRDefault="000C3CE0" w:rsidP="00324B43">
            <w:pPr>
              <w:spacing w:line="276" w:lineRule="auto"/>
              <w:jc w:val="center"/>
              <w:rPr>
                <w:rFonts w:ascii="Times New Roman" w:hAnsi="Times New Roman" w:cs="Times New Roman"/>
              </w:rPr>
            </w:pPr>
          </w:p>
        </w:tc>
        <w:tc>
          <w:tcPr>
            <w:tcW w:w="2162" w:type="dxa"/>
            <w:shd w:val="clear" w:color="auto" w:fill="auto"/>
          </w:tcPr>
          <w:p w:rsidR="000C3CE0" w:rsidRPr="00E158D9" w:rsidRDefault="00E158D9" w:rsidP="006D314E">
            <w:pPr>
              <w:spacing w:line="276" w:lineRule="auto"/>
              <w:jc w:val="center"/>
              <w:rPr>
                <w:rFonts w:ascii="Times New Roman" w:hAnsi="Times New Roman" w:cs="Times New Roman"/>
              </w:rPr>
            </w:pPr>
            <w:r w:rsidRPr="00E158D9">
              <w:rPr>
                <w:rFonts w:ascii="Times New Roman" w:hAnsi="Times New Roman" w:cs="Times New Roman"/>
                <w:color w:val="000000"/>
              </w:rPr>
              <w:t>Земельные участки (территории) общего пользования</w:t>
            </w:r>
            <w:r w:rsidRPr="00E158D9">
              <w:rPr>
                <w:rFonts w:ascii="Times New Roman" w:hAnsi="Times New Roman" w:cs="Times New Roman"/>
              </w:rPr>
              <w:t xml:space="preserve"> </w:t>
            </w:r>
          </w:p>
        </w:tc>
        <w:tc>
          <w:tcPr>
            <w:tcW w:w="5525" w:type="dxa"/>
            <w:shd w:val="clear" w:color="auto" w:fill="auto"/>
            <w:hideMark/>
          </w:tcPr>
          <w:p w:rsidR="00E158D9" w:rsidRPr="00E158D9" w:rsidRDefault="00E158D9" w:rsidP="00316751">
            <w:pPr>
              <w:spacing w:line="240" w:lineRule="auto"/>
              <w:rPr>
                <w:rFonts w:ascii="Times New Roman" w:hAnsi="Times New Roman" w:cs="Times New Roman"/>
                <w:color w:val="000000"/>
              </w:rPr>
            </w:pPr>
            <w:r w:rsidRPr="00E158D9">
              <w:rPr>
                <w:rFonts w:ascii="Times New Roman" w:hAnsi="Times New Roman" w:cs="Times New Roman"/>
                <w:color w:val="000000"/>
              </w:rPr>
              <w:t>Земельные участки общего пользования.</w:t>
            </w:r>
          </w:p>
          <w:p w:rsidR="00735072" w:rsidRPr="00324B43" w:rsidRDefault="00E158D9" w:rsidP="00316751">
            <w:pPr>
              <w:spacing w:line="240" w:lineRule="auto"/>
              <w:rPr>
                <w:rFonts w:ascii="Times New Roman" w:hAnsi="Times New Roman" w:cs="Times New Roman"/>
              </w:rPr>
            </w:pPr>
            <w:r w:rsidRPr="00E158D9">
              <w:rPr>
                <w:rFonts w:ascii="Times New Roman" w:hAnsi="Times New Roman" w:cs="Times New Roman"/>
                <w:color w:val="000000"/>
              </w:rPr>
              <w:t>Содержание данного вида разрешенного использования включает в себя содержание видов разрешенного использования с кодами 12.0.1 - 12.0.2</w:t>
            </w:r>
          </w:p>
        </w:tc>
        <w:tc>
          <w:tcPr>
            <w:tcW w:w="567" w:type="dxa"/>
            <w:shd w:val="clear" w:color="auto" w:fill="auto"/>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shd w:val="clear" w:color="auto" w:fill="auto"/>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shd w:val="clear" w:color="auto" w:fill="auto"/>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shd w:val="clear" w:color="auto" w:fill="auto"/>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shd w:val="clear" w:color="auto" w:fill="auto"/>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shd w:val="clear" w:color="auto" w:fill="auto"/>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shd w:val="clear" w:color="auto" w:fill="auto"/>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shd w:val="clear" w:color="auto" w:fill="auto"/>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shd w:val="clear" w:color="auto" w:fill="auto"/>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shd w:val="clear" w:color="auto" w:fill="auto"/>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shd w:val="clear" w:color="auto" w:fill="auto"/>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shd w:val="clear" w:color="auto" w:fill="auto"/>
            <w:vAlign w:val="center"/>
            <w:hideMark/>
          </w:tcPr>
          <w:p w:rsidR="000C3CE0" w:rsidRPr="00324B43" w:rsidRDefault="000C3CE0" w:rsidP="00324B43">
            <w:pPr>
              <w:spacing w:line="276" w:lineRule="auto"/>
              <w:jc w:val="center"/>
              <w:rPr>
                <w:rFonts w:ascii="Times New Roman" w:hAnsi="Times New Roman" w:cs="Times New Roman"/>
                <w:b/>
                <w:lang w:val="en-US"/>
              </w:rPr>
            </w:pPr>
            <w:r w:rsidRPr="00324B43">
              <w:rPr>
                <w:rFonts w:ascii="Times New Roman" w:hAnsi="Times New Roman" w:cs="Times New Roman"/>
                <w:b/>
              </w:rPr>
              <w:t>-</w:t>
            </w:r>
          </w:p>
        </w:tc>
      </w:tr>
      <w:tr w:rsidR="00174AD8" w:rsidRPr="00324B43" w:rsidTr="003B30D2">
        <w:trPr>
          <w:trHeight w:val="1656"/>
        </w:trPr>
        <w:tc>
          <w:tcPr>
            <w:tcW w:w="818" w:type="dxa"/>
            <w:shd w:val="clear" w:color="auto" w:fill="auto"/>
          </w:tcPr>
          <w:p w:rsidR="00174AD8" w:rsidRDefault="00174AD8" w:rsidP="00324B43">
            <w:pPr>
              <w:spacing w:line="276" w:lineRule="auto"/>
              <w:jc w:val="center"/>
              <w:rPr>
                <w:rFonts w:ascii="Times New Roman" w:hAnsi="Times New Roman" w:cs="Times New Roman"/>
              </w:rPr>
            </w:pPr>
          </w:p>
          <w:p w:rsidR="00174AD8" w:rsidRPr="00324B43" w:rsidRDefault="00174AD8" w:rsidP="00324B43">
            <w:pPr>
              <w:spacing w:line="276" w:lineRule="auto"/>
              <w:jc w:val="center"/>
              <w:rPr>
                <w:rFonts w:ascii="Times New Roman" w:hAnsi="Times New Roman" w:cs="Times New Roman"/>
              </w:rPr>
            </w:pPr>
            <w:r>
              <w:rPr>
                <w:rFonts w:ascii="Times New Roman" w:hAnsi="Times New Roman" w:cs="Times New Roman"/>
              </w:rPr>
              <w:t>12.01</w:t>
            </w:r>
          </w:p>
        </w:tc>
        <w:tc>
          <w:tcPr>
            <w:tcW w:w="2162" w:type="dxa"/>
            <w:shd w:val="clear" w:color="auto" w:fill="auto"/>
          </w:tcPr>
          <w:p w:rsidR="00174AD8" w:rsidRDefault="00174AD8" w:rsidP="006D314E">
            <w:pPr>
              <w:spacing w:line="276" w:lineRule="auto"/>
              <w:jc w:val="center"/>
              <w:rPr>
                <w:rFonts w:ascii="Times New Roman" w:hAnsi="Times New Roman" w:cs="Times New Roman"/>
                <w:color w:val="000000"/>
              </w:rPr>
            </w:pPr>
          </w:p>
          <w:p w:rsidR="00174AD8" w:rsidRPr="00735072" w:rsidRDefault="00174AD8" w:rsidP="006D314E">
            <w:pPr>
              <w:spacing w:line="276" w:lineRule="auto"/>
              <w:jc w:val="center"/>
              <w:rPr>
                <w:rFonts w:ascii="Times New Roman" w:hAnsi="Times New Roman" w:cs="Times New Roman"/>
                <w:color w:val="000000"/>
              </w:rPr>
            </w:pPr>
            <w:r w:rsidRPr="00735072">
              <w:rPr>
                <w:rFonts w:ascii="Times New Roman" w:hAnsi="Times New Roman" w:cs="Times New Roman"/>
                <w:color w:val="000000"/>
              </w:rPr>
              <w:t>Улично-дорожная сеть</w:t>
            </w:r>
          </w:p>
        </w:tc>
        <w:tc>
          <w:tcPr>
            <w:tcW w:w="5525" w:type="dxa"/>
            <w:shd w:val="clear" w:color="auto" w:fill="auto"/>
            <w:hideMark/>
          </w:tcPr>
          <w:p w:rsidR="00174AD8" w:rsidRPr="00735072" w:rsidRDefault="00174AD8" w:rsidP="00316751">
            <w:pPr>
              <w:spacing w:line="240" w:lineRule="auto"/>
              <w:rPr>
                <w:rFonts w:ascii="Times New Roman" w:hAnsi="Times New Roman" w:cs="Times New Roman"/>
                <w:color w:val="000000"/>
              </w:rPr>
            </w:pPr>
            <w:r w:rsidRPr="00735072">
              <w:rPr>
                <w:rFonts w:ascii="Times New Roman" w:hAnsi="Times New Roman" w:cs="Times New Roman"/>
                <w:color w:val="00000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74AD8" w:rsidRPr="00735072" w:rsidRDefault="00174AD8" w:rsidP="00316751">
            <w:pPr>
              <w:spacing w:line="240" w:lineRule="auto"/>
              <w:rPr>
                <w:rFonts w:ascii="Times New Roman" w:hAnsi="Times New Roman" w:cs="Times New Roman"/>
              </w:rPr>
            </w:pPr>
            <w:r w:rsidRPr="00735072">
              <w:rPr>
                <w:rFonts w:ascii="Times New Roman" w:hAnsi="Times New Roman" w:cs="Times New Roman"/>
                <w:color w:val="000000"/>
              </w:rPr>
              <w:t>размещение придорожных стоянок (парковок) транспортных средств в</w:t>
            </w:r>
          </w:p>
          <w:p w:rsidR="00174AD8" w:rsidRPr="00735072" w:rsidRDefault="00174AD8" w:rsidP="00316751">
            <w:pPr>
              <w:spacing w:line="240" w:lineRule="auto"/>
              <w:rPr>
                <w:rFonts w:ascii="Times New Roman" w:hAnsi="Times New Roman" w:cs="Times New Roman"/>
              </w:rPr>
            </w:pPr>
            <w:r w:rsidRPr="00735072">
              <w:rPr>
                <w:rFonts w:ascii="Times New Roman" w:hAnsi="Times New Roman" w:cs="Times New Roman"/>
                <w:color w:val="000000"/>
              </w:rPr>
              <w:t xml:space="preserve">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67" w:type="dxa"/>
            <w:shd w:val="clear" w:color="auto" w:fill="auto"/>
            <w:vAlign w:val="center"/>
            <w:hideMark/>
          </w:tcPr>
          <w:p w:rsidR="00174AD8" w:rsidRPr="00324B43" w:rsidRDefault="00174AD8" w:rsidP="00324B43">
            <w:pPr>
              <w:spacing w:line="276" w:lineRule="auto"/>
              <w:jc w:val="center"/>
              <w:rPr>
                <w:rFonts w:ascii="Times New Roman" w:hAnsi="Times New Roman" w:cs="Times New Roman"/>
                <w:b/>
              </w:rPr>
            </w:pPr>
            <w:r>
              <w:rPr>
                <w:rFonts w:ascii="Times New Roman" w:hAnsi="Times New Roman" w:cs="Times New Roman"/>
                <w:b/>
              </w:rPr>
              <w:t>Р</w:t>
            </w:r>
          </w:p>
        </w:tc>
        <w:tc>
          <w:tcPr>
            <w:tcW w:w="567" w:type="dxa"/>
            <w:shd w:val="clear" w:color="auto" w:fill="auto"/>
            <w:vAlign w:val="center"/>
            <w:hideMark/>
          </w:tcPr>
          <w:p w:rsidR="00174AD8" w:rsidRPr="00324B43" w:rsidRDefault="00174AD8" w:rsidP="00324B43">
            <w:pPr>
              <w:spacing w:line="276" w:lineRule="auto"/>
              <w:jc w:val="center"/>
              <w:rPr>
                <w:rFonts w:ascii="Times New Roman" w:hAnsi="Times New Roman" w:cs="Times New Roman"/>
                <w:b/>
              </w:rPr>
            </w:pPr>
            <w:r>
              <w:rPr>
                <w:rFonts w:ascii="Times New Roman" w:hAnsi="Times New Roman" w:cs="Times New Roman"/>
                <w:b/>
              </w:rPr>
              <w:t>Р</w:t>
            </w:r>
          </w:p>
        </w:tc>
        <w:tc>
          <w:tcPr>
            <w:tcW w:w="567" w:type="dxa"/>
            <w:shd w:val="clear" w:color="auto" w:fill="auto"/>
            <w:vAlign w:val="center"/>
            <w:hideMark/>
          </w:tcPr>
          <w:p w:rsidR="00174AD8" w:rsidRPr="00324B43" w:rsidRDefault="00174AD8" w:rsidP="00324B43">
            <w:pPr>
              <w:spacing w:line="276" w:lineRule="auto"/>
              <w:jc w:val="center"/>
              <w:rPr>
                <w:rFonts w:ascii="Times New Roman" w:hAnsi="Times New Roman" w:cs="Times New Roman"/>
                <w:b/>
              </w:rPr>
            </w:pPr>
            <w:r>
              <w:rPr>
                <w:rFonts w:ascii="Times New Roman" w:hAnsi="Times New Roman" w:cs="Times New Roman"/>
                <w:b/>
              </w:rPr>
              <w:t>Р</w:t>
            </w:r>
          </w:p>
        </w:tc>
        <w:tc>
          <w:tcPr>
            <w:tcW w:w="567" w:type="dxa"/>
            <w:shd w:val="clear" w:color="auto" w:fill="auto"/>
            <w:vAlign w:val="center"/>
            <w:hideMark/>
          </w:tcPr>
          <w:p w:rsidR="00174AD8" w:rsidRPr="00324B43" w:rsidRDefault="00174AD8" w:rsidP="00324B43">
            <w:pPr>
              <w:spacing w:line="276" w:lineRule="auto"/>
              <w:jc w:val="center"/>
              <w:rPr>
                <w:rFonts w:ascii="Times New Roman" w:hAnsi="Times New Roman" w:cs="Times New Roman"/>
                <w:b/>
              </w:rPr>
            </w:pPr>
            <w:r>
              <w:rPr>
                <w:rFonts w:ascii="Times New Roman" w:hAnsi="Times New Roman" w:cs="Times New Roman"/>
                <w:b/>
              </w:rPr>
              <w:t>Р</w:t>
            </w:r>
          </w:p>
        </w:tc>
        <w:tc>
          <w:tcPr>
            <w:tcW w:w="567" w:type="dxa"/>
            <w:shd w:val="clear" w:color="auto" w:fill="auto"/>
            <w:vAlign w:val="center"/>
            <w:hideMark/>
          </w:tcPr>
          <w:p w:rsidR="00174AD8" w:rsidRPr="00324B43" w:rsidRDefault="000D50D2" w:rsidP="00324B43">
            <w:pPr>
              <w:spacing w:line="276" w:lineRule="auto"/>
              <w:jc w:val="center"/>
              <w:rPr>
                <w:rFonts w:ascii="Times New Roman" w:hAnsi="Times New Roman" w:cs="Times New Roman"/>
                <w:b/>
              </w:rPr>
            </w:pPr>
            <w:r>
              <w:rPr>
                <w:rFonts w:ascii="Times New Roman" w:hAnsi="Times New Roman" w:cs="Times New Roman"/>
                <w:b/>
              </w:rPr>
              <w:t>Р</w:t>
            </w:r>
          </w:p>
        </w:tc>
        <w:tc>
          <w:tcPr>
            <w:tcW w:w="567" w:type="dxa"/>
            <w:shd w:val="clear" w:color="auto" w:fill="auto"/>
            <w:vAlign w:val="center"/>
            <w:hideMark/>
          </w:tcPr>
          <w:p w:rsidR="00174AD8" w:rsidRPr="00324B43" w:rsidRDefault="000D50D2" w:rsidP="00324B43">
            <w:pPr>
              <w:spacing w:line="276" w:lineRule="auto"/>
              <w:jc w:val="center"/>
              <w:rPr>
                <w:rFonts w:ascii="Times New Roman" w:hAnsi="Times New Roman" w:cs="Times New Roman"/>
                <w:b/>
              </w:rPr>
            </w:pPr>
            <w:r>
              <w:rPr>
                <w:rFonts w:ascii="Times New Roman" w:hAnsi="Times New Roman" w:cs="Times New Roman"/>
                <w:b/>
              </w:rPr>
              <w:t>Р</w:t>
            </w:r>
          </w:p>
        </w:tc>
        <w:tc>
          <w:tcPr>
            <w:tcW w:w="567" w:type="dxa"/>
            <w:shd w:val="clear" w:color="auto" w:fill="auto"/>
            <w:vAlign w:val="center"/>
            <w:hideMark/>
          </w:tcPr>
          <w:p w:rsidR="00174AD8" w:rsidRPr="00324B43" w:rsidRDefault="00174AD8" w:rsidP="00324B43">
            <w:pPr>
              <w:spacing w:line="276" w:lineRule="auto"/>
              <w:jc w:val="center"/>
              <w:rPr>
                <w:rFonts w:ascii="Times New Roman" w:hAnsi="Times New Roman" w:cs="Times New Roman"/>
                <w:b/>
              </w:rPr>
            </w:pPr>
            <w:r>
              <w:rPr>
                <w:rFonts w:ascii="Times New Roman" w:hAnsi="Times New Roman" w:cs="Times New Roman"/>
                <w:b/>
              </w:rPr>
              <w:t>Р</w:t>
            </w:r>
          </w:p>
        </w:tc>
        <w:tc>
          <w:tcPr>
            <w:tcW w:w="567" w:type="dxa"/>
            <w:shd w:val="clear" w:color="auto" w:fill="auto"/>
            <w:vAlign w:val="center"/>
            <w:hideMark/>
          </w:tcPr>
          <w:p w:rsidR="00174AD8" w:rsidRPr="00324B43" w:rsidRDefault="000D50D2" w:rsidP="00324B43">
            <w:pPr>
              <w:spacing w:line="276" w:lineRule="auto"/>
              <w:jc w:val="center"/>
              <w:rPr>
                <w:rFonts w:ascii="Times New Roman" w:hAnsi="Times New Roman" w:cs="Times New Roman"/>
                <w:b/>
              </w:rPr>
            </w:pPr>
            <w:r>
              <w:rPr>
                <w:rFonts w:ascii="Times New Roman" w:hAnsi="Times New Roman" w:cs="Times New Roman"/>
                <w:b/>
              </w:rPr>
              <w:t>У</w:t>
            </w:r>
          </w:p>
        </w:tc>
        <w:tc>
          <w:tcPr>
            <w:tcW w:w="567" w:type="dxa"/>
            <w:shd w:val="clear" w:color="auto" w:fill="auto"/>
            <w:vAlign w:val="center"/>
            <w:hideMark/>
          </w:tcPr>
          <w:p w:rsidR="00174AD8" w:rsidRPr="00324B43" w:rsidRDefault="00174AD8" w:rsidP="00324B43">
            <w:pPr>
              <w:spacing w:line="276" w:lineRule="auto"/>
              <w:jc w:val="center"/>
              <w:rPr>
                <w:rFonts w:ascii="Times New Roman" w:hAnsi="Times New Roman" w:cs="Times New Roman"/>
                <w:b/>
              </w:rPr>
            </w:pPr>
            <w:r>
              <w:rPr>
                <w:rFonts w:ascii="Times New Roman" w:hAnsi="Times New Roman" w:cs="Times New Roman"/>
                <w:b/>
              </w:rPr>
              <w:t>У</w:t>
            </w:r>
          </w:p>
        </w:tc>
        <w:tc>
          <w:tcPr>
            <w:tcW w:w="567" w:type="dxa"/>
            <w:shd w:val="clear" w:color="auto" w:fill="auto"/>
            <w:vAlign w:val="center"/>
            <w:hideMark/>
          </w:tcPr>
          <w:p w:rsidR="00174AD8" w:rsidRPr="00324B43" w:rsidRDefault="00174AD8" w:rsidP="00324B43">
            <w:pPr>
              <w:spacing w:line="276" w:lineRule="auto"/>
              <w:jc w:val="center"/>
              <w:rPr>
                <w:rFonts w:ascii="Times New Roman" w:hAnsi="Times New Roman" w:cs="Times New Roman"/>
              </w:rPr>
            </w:pPr>
            <w:r>
              <w:rPr>
                <w:rFonts w:ascii="Times New Roman" w:hAnsi="Times New Roman" w:cs="Times New Roman"/>
              </w:rPr>
              <w:t>У</w:t>
            </w:r>
          </w:p>
        </w:tc>
        <w:tc>
          <w:tcPr>
            <w:tcW w:w="567" w:type="dxa"/>
            <w:shd w:val="clear" w:color="auto" w:fill="auto"/>
            <w:vAlign w:val="center"/>
            <w:hideMark/>
          </w:tcPr>
          <w:p w:rsidR="00174AD8" w:rsidRPr="00324B43" w:rsidRDefault="00174AD8" w:rsidP="00324B43">
            <w:pPr>
              <w:spacing w:line="276" w:lineRule="auto"/>
              <w:jc w:val="center"/>
              <w:rPr>
                <w:rFonts w:ascii="Times New Roman" w:hAnsi="Times New Roman" w:cs="Times New Roman"/>
              </w:rPr>
            </w:pPr>
            <w:r>
              <w:rPr>
                <w:rFonts w:ascii="Times New Roman" w:hAnsi="Times New Roman" w:cs="Times New Roman"/>
              </w:rPr>
              <w:t>У</w:t>
            </w:r>
          </w:p>
        </w:tc>
        <w:tc>
          <w:tcPr>
            <w:tcW w:w="567" w:type="dxa"/>
            <w:shd w:val="clear" w:color="auto" w:fill="auto"/>
            <w:vAlign w:val="center"/>
            <w:hideMark/>
          </w:tcPr>
          <w:p w:rsidR="00174AD8" w:rsidRPr="00324B43" w:rsidRDefault="00174AD8" w:rsidP="00324B43">
            <w:pPr>
              <w:spacing w:line="276" w:lineRule="auto"/>
              <w:jc w:val="center"/>
              <w:rPr>
                <w:rFonts w:ascii="Times New Roman" w:hAnsi="Times New Roman" w:cs="Times New Roman"/>
                <w:b/>
              </w:rPr>
            </w:pPr>
            <w:r>
              <w:rPr>
                <w:rFonts w:ascii="Times New Roman" w:hAnsi="Times New Roman" w:cs="Times New Roman"/>
                <w:b/>
              </w:rPr>
              <w:t>У</w:t>
            </w:r>
          </w:p>
        </w:tc>
      </w:tr>
      <w:tr w:rsidR="00174AD8" w:rsidRPr="00324B43" w:rsidTr="003B30D2">
        <w:trPr>
          <w:trHeight w:val="149"/>
        </w:trPr>
        <w:tc>
          <w:tcPr>
            <w:tcW w:w="818" w:type="dxa"/>
            <w:shd w:val="clear" w:color="auto" w:fill="auto"/>
            <w:vAlign w:val="center"/>
          </w:tcPr>
          <w:p w:rsidR="00174AD8" w:rsidRDefault="00174AD8" w:rsidP="00DE1F28">
            <w:pPr>
              <w:spacing w:line="276" w:lineRule="auto"/>
              <w:jc w:val="center"/>
              <w:rPr>
                <w:rFonts w:ascii="Times New Roman" w:hAnsi="Times New Roman" w:cs="Times New Roman"/>
                <w:b/>
                <w:color w:val="000000"/>
              </w:rPr>
            </w:pPr>
          </w:p>
          <w:p w:rsidR="000D50D2" w:rsidRPr="00324B43" w:rsidRDefault="000D50D2" w:rsidP="00DE1F28">
            <w:pPr>
              <w:spacing w:line="276" w:lineRule="auto"/>
              <w:jc w:val="center"/>
              <w:rPr>
                <w:rFonts w:ascii="Times New Roman" w:hAnsi="Times New Roman" w:cs="Times New Roman"/>
                <w:color w:val="000000"/>
              </w:rPr>
            </w:pPr>
            <w:r>
              <w:rPr>
                <w:rFonts w:ascii="Times New Roman" w:hAnsi="Times New Roman" w:cs="Times New Roman"/>
                <w:color w:val="000000"/>
              </w:rPr>
              <w:t>КОД</w:t>
            </w:r>
          </w:p>
        </w:tc>
        <w:tc>
          <w:tcPr>
            <w:tcW w:w="2162" w:type="dxa"/>
            <w:shd w:val="clear" w:color="auto" w:fill="auto"/>
            <w:vAlign w:val="center"/>
          </w:tcPr>
          <w:p w:rsidR="00174AD8" w:rsidRPr="00324B43" w:rsidRDefault="00174AD8" w:rsidP="00DE1F28">
            <w:pPr>
              <w:spacing w:line="276" w:lineRule="auto"/>
              <w:jc w:val="center"/>
              <w:rPr>
                <w:rFonts w:ascii="Times New Roman" w:hAnsi="Times New Roman" w:cs="Times New Roman"/>
                <w:b/>
              </w:rPr>
            </w:pPr>
            <w:r w:rsidRPr="00324B43">
              <w:rPr>
                <w:rFonts w:ascii="Times New Roman" w:hAnsi="Times New Roman" w:cs="Times New Roman"/>
                <w:b/>
              </w:rPr>
              <w:t>НАИМЕНОВАНИЕ ВИДА РАЗРЕШЕННОГО</w:t>
            </w:r>
          </w:p>
          <w:p w:rsidR="00174AD8" w:rsidRPr="00324B43" w:rsidRDefault="00174AD8" w:rsidP="00DE1F28">
            <w:pPr>
              <w:spacing w:line="276" w:lineRule="auto"/>
              <w:jc w:val="center"/>
              <w:rPr>
                <w:rFonts w:ascii="Times New Roman" w:hAnsi="Times New Roman" w:cs="Times New Roman"/>
                <w:b/>
                <w:color w:val="000000"/>
              </w:rPr>
            </w:pPr>
            <w:r w:rsidRPr="00324B43">
              <w:rPr>
                <w:rFonts w:ascii="Times New Roman" w:hAnsi="Times New Roman" w:cs="Times New Roman"/>
                <w:b/>
              </w:rPr>
              <w:t>ИСПОЛЬЗОВАНИЯ ЗЕМЕЛЬНОГО УЧАСТКА</w:t>
            </w:r>
          </w:p>
        </w:tc>
        <w:tc>
          <w:tcPr>
            <w:tcW w:w="5525" w:type="dxa"/>
            <w:shd w:val="clear" w:color="auto" w:fill="auto"/>
            <w:vAlign w:val="center"/>
            <w:hideMark/>
          </w:tcPr>
          <w:p w:rsidR="00174AD8" w:rsidRPr="00324B43" w:rsidRDefault="00174AD8" w:rsidP="00DE1F28">
            <w:pPr>
              <w:spacing w:line="276" w:lineRule="auto"/>
              <w:jc w:val="center"/>
              <w:rPr>
                <w:rFonts w:ascii="Times New Roman" w:hAnsi="Times New Roman" w:cs="Times New Roman"/>
                <w:b/>
              </w:rPr>
            </w:pPr>
            <w:r w:rsidRPr="00324B43">
              <w:rPr>
                <w:rFonts w:ascii="Times New Roman" w:hAnsi="Times New Roman" w:cs="Times New Roman"/>
                <w:b/>
              </w:rPr>
              <w:t>ОПИСАНИЕ ВИДА РАЗРЕШЕННОГО</w:t>
            </w:r>
          </w:p>
          <w:p w:rsidR="00174AD8" w:rsidRPr="00324B43" w:rsidRDefault="00174AD8" w:rsidP="00DE1F28">
            <w:pPr>
              <w:spacing w:line="276" w:lineRule="auto"/>
              <w:jc w:val="center"/>
              <w:rPr>
                <w:rFonts w:ascii="Times New Roman" w:hAnsi="Times New Roman" w:cs="Times New Roman"/>
                <w:b/>
              </w:rPr>
            </w:pPr>
            <w:r w:rsidRPr="00324B43">
              <w:rPr>
                <w:rFonts w:ascii="Times New Roman" w:hAnsi="Times New Roman" w:cs="Times New Roman"/>
                <w:b/>
              </w:rPr>
              <w:t>ИСПОЛЬЗОВАНИЯ ЗЕМЕЛЬНОГО УЧАСТКА</w:t>
            </w:r>
          </w:p>
          <w:p w:rsidR="00174AD8" w:rsidRPr="00324B43" w:rsidRDefault="00174AD8" w:rsidP="00DE1F28">
            <w:pPr>
              <w:spacing w:line="276" w:lineRule="auto"/>
              <w:jc w:val="center"/>
              <w:rPr>
                <w:rFonts w:ascii="Times New Roman" w:hAnsi="Times New Roman" w:cs="Times New Roman"/>
                <w:color w:val="000000"/>
              </w:rPr>
            </w:pPr>
          </w:p>
        </w:tc>
        <w:tc>
          <w:tcPr>
            <w:tcW w:w="567" w:type="dxa"/>
            <w:shd w:val="clear" w:color="auto" w:fill="auto"/>
            <w:vAlign w:val="center"/>
            <w:hideMark/>
          </w:tcPr>
          <w:p w:rsidR="00174AD8" w:rsidRPr="00324B43" w:rsidRDefault="00174AD8" w:rsidP="00DE1F28">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Ж-1</w:t>
            </w:r>
          </w:p>
        </w:tc>
        <w:tc>
          <w:tcPr>
            <w:tcW w:w="567" w:type="dxa"/>
            <w:shd w:val="clear" w:color="auto" w:fill="auto"/>
            <w:vAlign w:val="center"/>
            <w:hideMark/>
          </w:tcPr>
          <w:p w:rsidR="00174AD8" w:rsidRPr="00324B43" w:rsidRDefault="00174AD8" w:rsidP="00DE1F28">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Ж-2</w:t>
            </w:r>
          </w:p>
        </w:tc>
        <w:tc>
          <w:tcPr>
            <w:tcW w:w="567" w:type="dxa"/>
            <w:shd w:val="clear" w:color="auto" w:fill="auto"/>
            <w:vAlign w:val="center"/>
            <w:hideMark/>
          </w:tcPr>
          <w:p w:rsidR="00174AD8" w:rsidRPr="00324B43" w:rsidRDefault="00174AD8" w:rsidP="00DE1F28">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ОД-1</w:t>
            </w:r>
          </w:p>
        </w:tc>
        <w:tc>
          <w:tcPr>
            <w:tcW w:w="567" w:type="dxa"/>
            <w:shd w:val="clear" w:color="auto" w:fill="auto"/>
            <w:vAlign w:val="center"/>
            <w:hideMark/>
          </w:tcPr>
          <w:p w:rsidR="00174AD8" w:rsidRPr="00324B43" w:rsidRDefault="00174AD8" w:rsidP="00DE1F28">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Т-1</w:t>
            </w:r>
          </w:p>
        </w:tc>
        <w:tc>
          <w:tcPr>
            <w:tcW w:w="567" w:type="dxa"/>
            <w:shd w:val="clear" w:color="auto" w:fill="auto"/>
            <w:vAlign w:val="center"/>
            <w:hideMark/>
          </w:tcPr>
          <w:p w:rsidR="00174AD8" w:rsidRPr="00324B43" w:rsidRDefault="00174AD8" w:rsidP="00DE1F28">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П-1</w:t>
            </w:r>
          </w:p>
        </w:tc>
        <w:tc>
          <w:tcPr>
            <w:tcW w:w="567" w:type="dxa"/>
            <w:shd w:val="clear" w:color="auto" w:fill="auto"/>
            <w:vAlign w:val="center"/>
            <w:hideMark/>
          </w:tcPr>
          <w:p w:rsidR="00174AD8" w:rsidRPr="00324B43" w:rsidRDefault="00174AD8" w:rsidP="00DE1F28">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П-2</w:t>
            </w:r>
          </w:p>
        </w:tc>
        <w:tc>
          <w:tcPr>
            <w:tcW w:w="567" w:type="dxa"/>
            <w:shd w:val="clear" w:color="auto" w:fill="auto"/>
            <w:vAlign w:val="center"/>
            <w:hideMark/>
          </w:tcPr>
          <w:p w:rsidR="00174AD8" w:rsidRPr="00324B43" w:rsidRDefault="00174AD8" w:rsidP="00DE1F28">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Р-1</w:t>
            </w:r>
          </w:p>
        </w:tc>
        <w:tc>
          <w:tcPr>
            <w:tcW w:w="567" w:type="dxa"/>
            <w:shd w:val="clear" w:color="auto" w:fill="auto"/>
            <w:vAlign w:val="center"/>
            <w:hideMark/>
          </w:tcPr>
          <w:p w:rsidR="00174AD8" w:rsidRPr="00324B43" w:rsidRDefault="00174AD8" w:rsidP="00DE1F28">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Р-2</w:t>
            </w:r>
          </w:p>
        </w:tc>
        <w:tc>
          <w:tcPr>
            <w:tcW w:w="567" w:type="dxa"/>
            <w:shd w:val="clear" w:color="auto" w:fill="auto"/>
            <w:vAlign w:val="center"/>
            <w:hideMark/>
          </w:tcPr>
          <w:p w:rsidR="00174AD8" w:rsidRPr="00324B43" w:rsidRDefault="00174AD8" w:rsidP="00DE1F28">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СП-1</w:t>
            </w:r>
          </w:p>
        </w:tc>
        <w:tc>
          <w:tcPr>
            <w:tcW w:w="567" w:type="dxa"/>
            <w:shd w:val="clear" w:color="auto" w:fill="auto"/>
            <w:vAlign w:val="center"/>
            <w:hideMark/>
          </w:tcPr>
          <w:p w:rsidR="00174AD8" w:rsidRPr="00324B43" w:rsidRDefault="00174AD8" w:rsidP="00DE1F28">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СП-2</w:t>
            </w:r>
          </w:p>
        </w:tc>
        <w:tc>
          <w:tcPr>
            <w:tcW w:w="567" w:type="dxa"/>
            <w:shd w:val="clear" w:color="auto" w:fill="auto"/>
            <w:vAlign w:val="center"/>
            <w:hideMark/>
          </w:tcPr>
          <w:p w:rsidR="00174AD8" w:rsidRPr="00324B43" w:rsidRDefault="00174AD8" w:rsidP="00DE1F28">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СП-3</w:t>
            </w:r>
          </w:p>
        </w:tc>
        <w:tc>
          <w:tcPr>
            <w:tcW w:w="567" w:type="dxa"/>
            <w:shd w:val="clear" w:color="auto" w:fill="auto"/>
            <w:vAlign w:val="center"/>
            <w:hideMark/>
          </w:tcPr>
          <w:p w:rsidR="00174AD8" w:rsidRPr="00324B43" w:rsidRDefault="00174AD8" w:rsidP="00DE1F28">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С-1</w:t>
            </w:r>
          </w:p>
        </w:tc>
      </w:tr>
      <w:tr w:rsidR="00174AD8" w:rsidRPr="00324B43" w:rsidTr="003B30D2">
        <w:trPr>
          <w:trHeight w:val="1128"/>
        </w:trPr>
        <w:tc>
          <w:tcPr>
            <w:tcW w:w="818" w:type="dxa"/>
            <w:shd w:val="clear" w:color="auto" w:fill="auto"/>
          </w:tcPr>
          <w:p w:rsidR="00174AD8" w:rsidRDefault="00174AD8" w:rsidP="00324B43">
            <w:pPr>
              <w:spacing w:line="276" w:lineRule="auto"/>
              <w:jc w:val="center"/>
              <w:rPr>
                <w:rFonts w:ascii="Times New Roman" w:hAnsi="Times New Roman" w:cs="Times New Roman"/>
              </w:rPr>
            </w:pPr>
            <w:r>
              <w:rPr>
                <w:rFonts w:ascii="Times New Roman" w:hAnsi="Times New Roman" w:cs="Times New Roman"/>
              </w:rPr>
              <w:t>12.02</w:t>
            </w:r>
          </w:p>
        </w:tc>
        <w:tc>
          <w:tcPr>
            <w:tcW w:w="2162" w:type="dxa"/>
            <w:shd w:val="clear" w:color="auto" w:fill="auto"/>
          </w:tcPr>
          <w:p w:rsidR="00174AD8" w:rsidRDefault="00174AD8" w:rsidP="00735072">
            <w:pPr>
              <w:jc w:val="center"/>
              <w:rPr>
                <w:rFonts w:ascii="Times New Roman" w:hAnsi="Times New Roman" w:cs="Times New Roman"/>
                <w:color w:val="000000"/>
              </w:rPr>
            </w:pPr>
            <w:r w:rsidRPr="00735072">
              <w:rPr>
                <w:rFonts w:ascii="Times New Roman" w:hAnsi="Times New Roman" w:cs="Times New Roman"/>
                <w:color w:val="000000"/>
              </w:rPr>
              <w:t>Благоустройство территории</w:t>
            </w:r>
          </w:p>
        </w:tc>
        <w:tc>
          <w:tcPr>
            <w:tcW w:w="5525" w:type="dxa"/>
            <w:shd w:val="clear" w:color="auto" w:fill="auto"/>
            <w:hideMark/>
          </w:tcPr>
          <w:p w:rsidR="00174AD8" w:rsidRDefault="00174AD8" w:rsidP="00174AD8">
            <w:pPr>
              <w:spacing w:line="240" w:lineRule="auto"/>
              <w:rPr>
                <w:rFonts w:ascii="Times New Roman" w:hAnsi="Times New Roman" w:cs="Times New Roman"/>
                <w:color w:val="000000"/>
              </w:rPr>
            </w:pPr>
            <w:r w:rsidRPr="00735072">
              <w:rPr>
                <w:rFonts w:ascii="Times New Roman" w:hAnsi="Times New Roman" w:cs="Times New Roman"/>
                <w:color w:val="00000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67" w:type="dxa"/>
            <w:shd w:val="clear" w:color="auto" w:fill="auto"/>
            <w:vAlign w:val="center"/>
            <w:hideMark/>
          </w:tcPr>
          <w:p w:rsidR="00174AD8" w:rsidRPr="00324B43" w:rsidRDefault="00174AD8" w:rsidP="00324B43">
            <w:pPr>
              <w:spacing w:line="276" w:lineRule="auto"/>
              <w:jc w:val="center"/>
              <w:rPr>
                <w:rFonts w:ascii="Times New Roman" w:hAnsi="Times New Roman" w:cs="Times New Roman"/>
                <w:b/>
              </w:rPr>
            </w:pPr>
            <w:r>
              <w:rPr>
                <w:rFonts w:ascii="Times New Roman" w:hAnsi="Times New Roman" w:cs="Times New Roman"/>
                <w:b/>
              </w:rPr>
              <w:t>Р</w:t>
            </w:r>
          </w:p>
        </w:tc>
        <w:tc>
          <w:tcPr>
            <w:tcW w:w="567" w:type="dxa"/>
            <w:shd w:val="clear" w:color="auto" w:fill="auto"/>
            <w:vAlign w:val="center"/>
            <w:hideMark/>
          </w:tcPr>
          <w:p w:rsidR="00174AD8" w:rsidRPr="00324B43" w:rsidRDefault="00174AD8" w:rsidP="00324B43">
            <w:pPr>
              <w:spacing w:line="276" w:lineRule="auto"/>
              <w:jc w:val="center"/>
              <w:rPr>
                <w:rFonts w:ascii="Times New Roman" w:hAnsi="Times New Roman" w:cs="Times New Roman"/>
                <w:b/>
              </w:rPr>
            </w:pPr>
            <w:r>
              <w:rPr>
                <w:rFonts w:ascii="Times New Roman" w:hAnsi="Times New Roman" w:cs="Times New Roman"/>
                <w:b/>
              </w:rPr>
              <w:t>Р</w:t>
            </w:r>
          </w:p>
        </w:tc>
        <w:tc>
          <w:tcPr>
            <w:tcW w:w="567" w:type="dxa"/>
            <w:shd w:val="clear" w:color="auto" w:fill="auto"/>
            <w:vAlign w:val="center"/>
            <w:hideMark/>
          </w:tcPr>
          <w:p w:rsidR="00174AD8" w:rsidRPr="00324B43" w:rsidRDefault="00174AD8" w:rsidP="00324B43">
            <w:pPr>
              <w:spacing w:line="276" w:lineRule="auto"/>
              <w:jc w:val="center"/>
              <w:rPr>
                <w:rFonts w:ascii="Times New Roman" w:hAnsi="Times New Roman" w:cs="Times New Roman"/>
                <w:b/>
              </w:rPr>
            </w:pPr>
            <w:r>
              <w:rPr>
                <w:rFonts w:ascii="Times New Roman" w:hAnsi="Times New Roman" w:cs="Times New Roman"/>
                <w:b/>
              </w:rPr>
              <w:t>Р</w:t>
            </w:r>
          </w:p>
        </w:tc>
        <w:tc>
          <w:tcPr>
            <w:tcW w:w="567" w:type="dxa"/>
            <w:shd w:val="clear" w:color="auto" w:fill="auto"/>
            <w:vAlign w:val="center"/>
            <w:hideMark/>
          </w:tcPr>
          <w:p w:rsidR="00174AD8" w:rsidRPr="00324B43" w:rsidRDefault="00174AD8" w:rsidP="00324B43">
            <w:pPr>
              <w:spacing w:line="276" w:lineRule="auto"/>
              <w:jc w:val="center"/>
              <w:rPr>
                <w:rFonts w:ascii="Times New Roman" w:hAnsi="Times New Roman" w:cs="Times New Roman"/>
                <w:b/>
              </w:rPr>
            </w:pPr>
            <w:r>
              <w:rPr>
                <w:rFonts w:ascii="Times New Roman" w:hAnsi="Times New Roman" w:cs="Times New Roman"/>
                <w:b/>
              </w:rPr>
              <w:t>У</w:t>
            </w:r>
          </w:p>
        </w:tc>
        <w:tc>
          <w:tcPr>
            <w:tcW w:w="567" w:type="dxa"/>
            <w:shd w:val="clear" w:color="auto" w:fill="auto"/>
            <w:vAlign w:val="center"/>
            <w:hideMark/>
          </w:tcPr>
          <w:p w:rsidR="00174AD8" w:rsidRPr="00324B43" w:rsidRDefault="00174AD8" w:rsidP="00324B43">
            <w:pPr>
              <w:spacing w:line="276" w:lineRule="auto"/>
              <w:jc w:val="center"/>
              <w:rPr>
                <w:rFonts w:ascii="Times New Roman" w:hAnsi="Times New Roman" w:cs="Times New Roman"/>
                <w:b/>
              </w:rPr>
            </w:pPr>
            <w:r>
              <w:rPr>
                <w:rFonts w:ascii="Times New Roman" w:hAnsi="Times New Roman" w:cs="Times New Roman"/>
                <w:b/>
              </w:rPr>
              <w:t>-</w:t>
            </w:r>
          </w:p>
        </w:tc>
        <w:tc>
          <w:tcPr>
            <w:tcW w:w="567" w:type="dxa"/>
            <w:shd w:val="clear" w:color="auto" w:fill="auto"/>
            <w:vAlign w:val="center"/>
            <w:hideMark/>
          </w:tcPr>
          <w:p w:rsidR="00174AD8" w:rsidRPr="00324B43" w:rsidRDefault="00174AD8" w:rsidP="00324B43">
            <w:pPr>
              <w:spacing w:line="276" w:lineRule="auto"/>
              <w:jc w:val="center"/>
              <w:rPr>
                <w:rFonts w:ascii="Times New Roman" w:hAnsi="Times New Roman" w:cs="Times New Roman"/>
                <w:b/>
              </w:rPr>
            </w:pPr>
            <w:r>
              <w:rPr>
                <w:rFonts w:ascii="Times New Roman" w:hAnsi="Times New Roman" w:cs="Times New Roman"/>
                <w:b/>
              </w:rPr>
              <w:t>-</w:t>
            </w:r>
          </w:p>
        </w:tc>
        <w:tc>
          <w:tcPr>
            <w:tcW w:w="567" w:type="dxa"/>
            <w:shd w:val="clear" w:color="auto" w:fill="auto"/>
            <w:vAlign w:val="center"/>
            <w:hideMark/>
          </w:tcPr>
          <w:p w:rsidR="00174AD8" w:rsidRPr="00324B43" w:rsidRDefault="00174AD8" w:rsidP="00324B43">
            <w:pPr>
              <w:spacing w:line="276" w:lineRule="auto"/>
              <w:jc w:val="center"/>
              <w:rPr>
                <w:rFonts w:ascii="Times New Roman" w:hAnsi="Times New Roman" w:cs="Times New Roman"/>
                <w:b/>
              </w:rPr>
            </w:pPr>
            <w:r>
              <w:rPr>
                <w:rFonts w:ascii="Times New Roman" w:hAnsi="Times New Roman" w:cs="Times New Roman"/>
                <w:b/>
              </w:rPr>
              <w:t>У</w:t>
            </w:r>
          </w:p>
        </w:tc>
        <w:tc>
          <w:tcPr>
            <w:tcW w:w="567" w:type="dxa"/>
            <w:shd w:val="clear" w:color="auto" w:fill="auto"/>
            <w:vAlign w:val="center"/>
            <w:hideMark/>
          </w:tcPr>
          <w:p w:rsidR="00174AD8" w:rsidRPr="00324B43" w:rsidRDefault="00174AD8" w:rsidP="00324B43">
            <w:pPr>
              <w:spacing w:line="276" w:lineRule="auto"/>
              <w:jc w:val="center"/>
              <w:rPr>
                <w:rFonts w:ascii="Times New Roman" w:hAnsi="Times New Roman" w:cs="Times New Roman"/>
                <w:b/>
              </w:rPr>
            </w:pPr>
            <w:r>
              <w:rPr>
                <w:rFonts w:ascii="Times New Roman" w:hAnsi="Times New Roman" w:cs="Times New Roman"/>
                <w:b/>
              </w:rPr>
              <w:t>У</w:t>
            </w:r>
          </w:p>
        </w:tc>
        <w:tc>
          <w:tcPr>
            <w:tcW w:w="567" w:type="dxa"/>
            <w:shd w:val="clear" w:color="auto" w:fill="auto"/>
            <w:vAlign w:val="center"/>
            <w:hideMark/>
          </w:tcPr>
          <w:p w:rsidR="00174AD8" w:rsidRPr="00324B43" w:rsidRDefault="00174AD8" w:rsidP="00324B43">
            <w:pPr>
              <w:spacing w:line="276" w:lineRule="auto"/>
              <w:jc w:val="center"/>
              <w:rPr>
                <w:rFonts w:ascii="Times New Roman" w:hAnsi="Times New Roman" w:cs="Times New Roman"/>
                <w:b/>
              </w:rPr>
            </w:pPr>
            <w:r>
              <w:rPr>
                <w:rFonts w:ascii="Times New Roman" w:hAnsi="Times New Roman" w:cs="Times New Roman"/>
                <w:b/>
              </w:rPr>
              <w:t>-</w:t>
            </w:r>
          </w:p>
        </w:tc>
        <w:tc>
          <w:tcPr>
            <w:tcW w:w="567" w:type="dxa"/>
            <w:shd w:val="clear" w:color="auto" w:fill="auto"/>
            <w:vAlign w:val="center"/>
            <w:hideMark/>
          </w:tcPr>
          <w:p w:rsidR="00174AD8" w:rsidRPr="00324B43" w:rsidRDefault="00174AD8" w:rsidP="00324B43">
            <w:pPr>
              <w:spacing w:line="276" w:lineRule="auto"/>
              <w:jc w:val="center"/>
              <w:rPr>
                <w:rFonts w:ascii="Times New Roman" w:hAnsi="Times New Roman" w:cs="Times New Roman"/>
              </w:rPr>
            </w:pPr>
            <w:r>
              <w:rPr>
                <w:rFonts w:ascii="Times New Roman" w:hAnsi="Times New Roman" w:cs="Times New Roman"/>
              </w:rPr>
              <w:t>-</w:t>
            </w:r>
          </w:p>
        </w:tc>
        <w:tc>
          <w:tcPr>
            <w:tcW w:w="567" w:type="dxa"/>
            <w:shd w:val="clear" w:color="auto" w:fill="auto"/>
            <w:vAlign w:val="center"/>
            <w:hideMark/>
          </w:tcPr>
          <w:p w:rsidR="00174AD8" w:rsidRPr="00324B43" w:rsidRDefault="00174AD8" w:rsidP="00324B43">
            <w:pPr>
              <w:spacing w:line="276" w:lineRule="auto"/>
              <w:jc w:val="center"/>
              <w:rPr>
                <w:rFonts w:ascii="Times New Roman" w:hAnsi="Times New Roman" w:cs="Times New Roman"/>
              </w:rPr>
            </w:pPr>
            <w:r>
              <w:rPr>
                <w:rFonts w:ascii="Times New Roman" w:hAnsi="Times New Roman" w:cs="Times New Roman"/>
              </w:rPr>
              <w:t>-</w:t>
            </w:r>
          </w:p>
        </w:tc>
        <w:tc>
          <w:tcPr>
            <w:tcW w:w="567" w:type="dxa"/>
            <w:shd w:val="clear" w:color="auto" w:fill="auto"/>
            <w:vAlign w:val="center"/>
            <w:hideMark/>
          </w:tcPr>
          <w:p w:rsidR="00174AD8" w:rsidRPr="00324B43" w:rsidRDefault="000D50D2" w:rsidP="00324B43">
            <w:pPr>
              <w:spacing w:line="276" w:lineRule="auto"/>
              <w:jc w:val="center"/>
              <w:rPr>
                <w:rFonts w:ascii="Times New Roman" w:hAnsi="Times New Roman" w:cs="Times New Roman"/>
                <w:b/>
              </w:rPr>
            </w:pPr>
            <w:r>
              <w:rPr>
                <w:rFonts w:ascii="Times New Roman" w:hAnsi="Times New Roman" w:cs="Times New Roman"/>
                <w:b/>
              </w:rPr>
              <w:t>У</w:t>
            </w:r>
          </w:p>
        </w:tc>
      </w:tr>
      <w:tr w:rsidR="000D50D2" w:rsidRPr="00324B43" w:rsidTr="0033437E">
        <w:trPr>
          <w:trHeight w:val="804"/>
        </w:trPr>
        <w:tc>
          <w:tcPr>
            <w:tcW w:w="818" w:type="dxa"/>
            <w:vAlign w:val="center"/>
          </w:tcPr>
          <w:p w:rsidR="000D50D2" w:rsidRPr="00324B43" w:rsidRDefault="000D50D2" w:rsidP="0033437E">
            <w:pPr>
              <w:spacing w:line="276" w:lineRule="auto"/>
              <w:jc w:val="center"/>
              <w:rPr>
                <w:rFonts w:ascii="Times New Roman" w:hAnsi="Times New Roman" w:cs="Times New Roman"/>
                <w:color w:val="000000"/>
              </w:rPr>
            </w:pPr>
            <w:r>
              <w:rPr>
                <w:rFonts w:ascii="Times New Roman" w:hAnsi="Times New Roman" w:cs="Times New Roman"/>
                <w:b/>
                <w:color w:val="000000"/>
              </w:rPr>
              <w:lastRenderedPageBreak/>
              <w:t>Код</w:t>
            </w:r>
          </w:p>
        </w:tc>
        <w:tc>
          <w:tcPr>
            <w:tcW w:w="2162" w:type="dxa"/>
            <w:vAlign w:val="center"/>
          </w:tcPr>
          <w:p w:rsidR="000D50D2" w:rsidRPr="00324B43" w:rsidRDefault="000D50D2" w:rsidP="0033437E">
            <w:pPr>
              <w:spacing w:line="276" w:lineRule="auto"/>
              <w:jc w:val="center"/>
              <w:rPr>
                <w:rFonts w:ascii="Times New Roman" w:hAnsi="Times New Roman" w:cs="Times New Roman"/>
                <w:b/>
              </w:rPr>
            </w:pPr>
            <w:r w:rsidRPr="00324B43">
              <w:rPr>
                <w:rFonts w:ascii="Times New Roman" w:hAnsi="Times New Roman" w:cs="Times New Roman"/>
                <w:b/>
              </w:rPr>
              <w:t>НАИМЕНОВАНИЕ ВИДА РАЗРЕШЕННОГО</w:t>
            </w:r>
          </w:p>
          <w:p w:rsidR="000D50D2" w:rsidRPr="00324B43" w:rsidRDefault="000D50D2" w:rsidP="0033437E">
            <w:pPr>
              <w:spacing w:line="276" w:lineRule="auto"/>
              <w:jc w:val="center"/>
              <w:rPr>
                <w:rFonts w:ascii="Times New Roman" w:hAnsi="Times New Roman" w:cs="Times New Roman"/>
                <w:b/>
                <w:color w:val="000000"/>
              </w:rPr>
            </w:pPr>
            <w:r w:rsidRPr="00324B43">
              <w:rPr>
                <w:rFonts w:ascii="Times New Roman" w:hAnsi="Times New Roman" w:cs="Times New Roman"/>
                <w:b/>
              </w:rPr>
              <w:t>ИСПОЛЬЗОВАНИЯ ЗЕМЕЛЬНОГО УЧАСТКА</w:t>
            </w:r>
          </w:p>
        </w:tc>
        <w:tc>
          <w:tcPr>
            <w:tcW w:w="5525" w:type="dxa"/>
            <w:vAlign w:val="center"/>
          </w:tcPr>
          <w:p w:rsidR="000D50D2" w:rsidRPr="00324B43" w:rsidRDefault="000D50D2" w:rsidP="0033437E">
            <w:pPr>
              <w:spacing w:line="276" w:lineRule="auto"/>
              <w:jc w:val="center"/>
              <w:rPr>
                <w:rFonts w:ascii="Times New Roman" w:hAnsi="Times New Roman" w:cs="Times New Roman"/>
                <w:b/>
              </w:rPr>
            </w:pPr>
            <w:r w:rsidRPr="00324B43">
              <w:rPr>
                <w:rFonts w:ascii="Times New Roman" w:hAnsi="Times New Roman" w:cs="Times New Roman"/>
                <w:b/>
              </w:rPr>
              <w:t>ОПИСАНИЕ ВИДА РАЗРЕШЕННОГО</w:t>
            </w:r>
          </w:p>
          <w:p w:rsidR="000D50D2" w:rsidRPr="00324B43" w:rsidRDefault="000D50D2" w:rsidP="0033437E">
            <w:pPr>
              <w:spacing w:line="276" w:lineRule="auto"/>
              <w:jc w:val="center"/>
              <w:rPr>
                <w:rFonts w:ascii="Times New Roman" w:hAnsi="Times New Roman" w:cs="Times New Roman"/>
                <w:b/>
              </w:rPr>
            </w:pPr>
            <w:r w:rsidRPr="00324B43">
              <w:rPr>
                <w:rFonts w:ascii="Times New Roman" w:hAnsi="Times New Roman" w:cs="Times New Roman"/>
                <w:b/>
              </w:rPr>
              <w:t>ИСПОЛЬЗОВАНИЯ ЗЕМЕЛЬНОГО УЧАСТКА</w:t>
            </w:r>
          </w:p>
          <w:p w:rsidR="000D50D2" w:rsidRPr="00324B43" w:rsidRDefault="000D50D2" w:rsidP="0033437E">
            <w:pPr>
              <w:spacing w:line="276" w:lineRule="auto"/>
              <w:jc w:val="center"/>
              <w:rPr>
                <w:rFonts w:ascii="Times New Roman" w:hAnsi="Times New Roman" w:cs="Times New Roman"/>
                <w:color w:val="000000"/>
              </w:rPr>
            </w:pPr>
          </w:p>
        </w:tc>
        <w:tc>
          <w:tcPr>
            <w:tcW w:w="567" w:type="dxa"/>
            <w:vAlign w:val="center"/>
            <w:hideMark/>
          </w:tcPr>
          <w:p w:rsidR="000D50D2" w:rsidRPr="00324B43" w:rsidRDefault="000D50D2" w:rsidP="0033437E">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Ж-1</w:t>
            </w:r>
          </w:p>
        </w:tc>
        <w:tc>
          <w:tcPr>
            <w:tcW w:w="567" w:type="dxa"/>
            <w:vAlign w:val="center"/>
            <w:hideMark/>
          </w:tcPr>
          <w:p w:rsidR="000D50D2" w:rsidRPr="00324B43" w:rsidRDefault="000D50D2" w:rsidP="0033437E">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Ж-2</w:t>
            </w:r>
          </w:p>
        </w:tc>
        <w:tc>
          <w:tcPr>
            <w:tcW w:w="567" w:type="dxa"/>
            <w:vAlign w:val="center"/>
            <w:hideMark/>
          </w:tcPr>
          <w:p w:rsidR="000D50D2" w:rsidRPr="00324B43" w:rsidRDefault="000D50D2" w:rsidP="0033437E">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ОД-1</w:t>
            </w:r>
          </w:p>
        </w:tc>
        <w:tc>
          <w:tcPr>
            <w:tcW w:w="567" w:type="dxa"/>
            <w:vAlign w:val="center"/>
            <w:hideMark/>
          </w:tcPr>
          <w:p w:rsidR="000D50D2" w:rsidRPr="00324B43" w:rsidRDefault="000D50D2" w:rsidP="0033437E">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Т-1</w:t>
            </w:r>
          </w:p>
        </w:tc>
        <w:tc>
          <w:tcPr>
            <w:tcW w:w="567" w:type="dxa"/>
            <w:vAlign w:val="center"/>
            <w:hideMark/>
          </w:tcPr>
          <w:p w:rsidR="000D50D2" w:rsidRPr="00324B43" w:rsidRDefault="000D50D2" w:rsidP="0033437E">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П-1</w:t>
            </w:r>
          </w:p>
        </w:tc>
        <w:tc>
          <w:tcPr>
            <w:tcW w:w="567" w:type="dxa"/>
            <w:vAlign w:val="center"/>
            <w:hideMark/>
          </w:tcPr>
          <w:p w:rsidR="000D50D2" w:rsidRPr="00324B43" w:rsidRDefault="000D50D2" w:rsidP="0033437E">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П-2</w:t>
            </w:r>
          </w:p>
        </w:tc>
        <w:tc>
          <w:tcPr>
            <w:tcW w:w="567" w:type="dxa"/>
            <w:vAlign w:val="center"/>
            <w:hideMark/>
          </w:tcPr>
          <w:p w:rsidR="000D50D2" w:rsidRPr="00324B43" w:rsidRDefault="000D50D2" w:rsidP="0033437E">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Р-1</w:t>
            </w:r>
          </w:p>
        </w:tc>
        <w:tc>
          <w:tcPr>
            <w:tcW w:w="567" w:type="dxa"/>
            <w:vAlign w:val="center"/>
            <w:hideMark/>
          </w:tcPr>
          <w:p w:rsidR="000D50D2" w:rsidRPr="00324B43" w:rsidRDefault="000D50D2" w:rsidP="0033437E">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Р-2</w:t>
            </w:r>
          </w:p>
        </w:tc>
        <w:tc>
          <w:tcPr>
            <w:tcW w:w="567" w:type="dxa"/>
            <w:vAlign w:val="center"/>
            <w:hideMark/>
          </w:tcPr>
          <w:p w:rsidR="000D50D2" w:rsidRPr="00324B43" w:rsidRDefault="000D50D2" w:rsidP="0033437E">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СП-1</w:t>
            </w:r>
          </w:p>
        </w:tc>
        <w:tc>
          <w:tcPr>
            <w:tcW w:w="567" w:type="dxa"/>
            <w:vAlign w:val="center"/>
            <w:hideMark/>
          </w:tcPr>
          <w:p w:rsidR="000D50D2" w:rsidRPr="00324B43" w:rsidRDefault="000D50D2" w:rsidP="0033437E">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СП-2</w:t>
            </w:r>
          </w:p>
        </w:tc>
        <w:tc>
          <w:tcPr>
            <w:tcW w:w="567" w:type="dxa"/>
            <w:vAlign w:val="center"/>
            <w:hideMark/>
          </w:tcPr>
          <w:p w:rsidR="000D50D2" w:rsidRPr="00324B43" w:rsidRDefault="000D50D2" w:rsidP="0033437E">
            <w:pPr>
              <w:spacing w:line="276" w:lineRule="auto"/>
              <w:ind w:firstLine="0"/>
              <w:jc w:val="center"/>
              <w:rPr>
                <w:rFonts w:ascii="Times New Roman" w:hAnsi="Times New Roman" w:cs="Times New Roman"/>
                <w:b/>
                <w:color w:val="000000"/>
              </w:rPr>
            </w:pPr>
            <w:r w:rsidRPr="00324B43">
              <w:rPr>
                <w:rFonts w:ascii="Times New Roman" w:hAnsi="Times New Roman" w:cs="Times New Roman"/>
                <w:b/>
                <w:color w:val="000000"/>
              </w:rPr>
              <w:t>СП-3</w:t>
            </w:r>
          </w:p>
        </w:tc>
        <w:tc>
          <w:tcPr>
            <w:tcW w:w="567" w:type="dxa"/>
            <w:vAlign w:val="center"/>
            <w:hideMark/>
          </w:tcPr>
          <w:p w:rsidR="000D50D2" w:rsidRPr="00324B43" w:rsidRDefault="000D50D2" w:rsidP="0033437E">
            <w:pPr>
              <w:spacing w:line="276" w:lineRule="auto"/>
              <w:ind w:firstLine="34"/>
              <w:jc w:val="center"/>
              <w:rPr>
                <w:rFonts w:ascii="Times New Roman" w:hAnsi="Times New Roman" w:cs="Times New Roman"/>
                <w:b/>
                <w:color w:val="000000"/>
              </w:rPr>
            </w:pPr>
            <w:r w:rsidRPr="00324B43">
              <w:rPr>
                <w:rFonts w:ascii="Times New Roman" w:hAnsi="Times New Roman" w:cs="Times New Roman"/>
                <w:b/>
                <w:color w:val="000000"/>
              </w:rPr>
              <w:t>С-1</w:t>
            </w:r>
          </w:p>
        </w:tc>
      </w:tr>
      <w:tr w:rsidR="000D50D2" w:rsidRPr="00324B43" w:rsidTr="003B30D2">
        <w:trPr>
          <w:trHeight w:val="804"/>
        </w:trPr>
        <w:tc>
          <w:tcPr>
            <w:tcW w:w="818" w:type="dxa"/>
          </w:tcPr>
          <w:p w:rsidR="000D50D2" w:rsidRPr="00324B43" w:rsidRDefault="000D50D2" w:rsidP="00324B43">
            <w:pPr>
              <w:spacing w:line="276" w:lineRule="auto"/>
              <w:jc w:val="center"/>
              <w:rPr>
                <w:rFonts w:ascii="Times New Roman" w:hAnsi="Times New Roman" w:cs="Times New Roman"/>
              </w:rPr>
            </w:pPr>
            <w:r w:rsidRPr="00324B43">
              <w:rPr>
                <w:rFonts w:ascii="Times New Roman" w:hAnsi="Times New Roman" w:cs="Times New Roman"/>
              </w:rPr>
              <w:t>12.1</w:t>
            </w:r>
          </w:p>
        </w:tc>
        <w:tc>
          <w:tcPr>
            <w:tcW w:w="2162" w:type="dxa"/>
          </w:tcPr>
          <w:p w:rsidR="000D50D2" w:rsidRPr="00324B43" w:rsidRDefault="000D50D2" w:rsidP="000D50D2">
            <w:pPr>
              <w:spacing w:line="276" w:lineRule="auto"/>
              <w:jc w:val="center"/>
              <w:rPr>
                <w:rFonts w:ascii="Times New Roman" w:hAnsi="Times New Roman" w:cs="Times New Roman"/>
              </w:rPr>
            </w:pPr>
            <w:r w:rsidRPr="00324B43">
              <w:rPr>
                <w:rFonts w:ascii="Times New Roman" w:hAnsi="Times New Roman" w:cs="Times New Roman"/>
              </w:rPr>
              <w:t>Ритуальная деятельность</w:t>
            </w:r>
          </w:p>
          <w:p w:rsidR="000D50D2" w:rsidRPr="00324B43" w:rsidRDefault="000D50D2" w:rsidP="006D314E">
            <w:pPr>
              <w:spacing w:line="276" w:lineRule="auto"/>
              <w:jc w:val="center"/>
              <w:rPr>
                <w:rFonts w:ascii="Times New Roman" w:hAnsi="Times New Roman" w:cs="Times New Roman"/>
              </w:rPr>
            </w:pPr>
          </w:p>
        </w:tc>
        <w:tc>
          <w:tcPr>
            <w:tcW w:w="5525" w:type="dxa"/>
          </w:tcPr>
          <w:p w:rsidR="000D50D2" w:rsidRPr="00735072" w:rsidRDefault="000D50D2" w:rsidP="000D50D2">
            <w:pPr>
              <w:spacing w:line="240" w:lineRule="auto"/>
              <w:jc w:val="center"/>
              <w:rPr>
                <w:rFonts w:ascii="Times New Roman" w:hAnsi="Times New Roman" w:cs="Times New Roman"/>
                <w:color w:val="000000"/>
              </w:rPr>
            </w:pPr>
            <w:r w:rsidRPr="00735072">
              <w:rPr>
                <w:rFonts w:ascii="Times New Roman" w:hAnsi="Times New Roman" w:cs="Times New Roman"/>
                <w:color w:val="000000"/>
              </w:rPr>
              <w:t>Размещение кладбищ, крематориев и мест захоронения;</w:t>
            </w:r>
          </w:p>
          <w:p w:rsidR="000D50D2" w:rsidRPr="00735072" w:rsidRDefault="000D50D2" w:rsidP="000D50D2">
            <w:pPr>
              <w:spacing w:line="240" w:lineRule="auto"/>
              <w:jc w:val="center"/>
              <w:rPr>
                <w:rFonts w:ascii="Times New Roman" w:hAnsi="Times New Roman" w:cs="Times New Roman"/>
                <w:color w:val="000000"/>
              </w:rPr>
            </w:pPr>
            <w:r w:rsidRPr="00735072">
              <w:rPr>
                <w:rFonts w:ascii="Times New Roman" w:hAnsi="Times New Roman" w:cs="Times New Roman"/>
                <w:color w:val="000000"/>
              </w:rPr>
              <w:t>размещение соответствующих культовых сооружений;</w:t>
            </w:r>
          </w:p>
          <w:p w:rsidR="000D50D2" w:rsidRPr="00735072" w:rsidRDefault="000D50D2" w:rsidP="000D50D2">
            <w:pPr>
              <w:spacing w:line="240" w:lineRule="auto"/>
              <w:jc w:val="center"/>
              <w:rPr>
                <w:rFonts w:ascii="Times New Roman" w:hAnsi="Times New Roman" w:cs="Times New Roman"/>
                <w:color w:val="000000"/>
              </w:rPr>
            </w:pPr>
            <w:r w:rsidRPr="00735072">
              <w:rPr>
                <w:rFonts w:ascii="Times New Roman" w:hAnsi="Times New Roman" w:cs="Times New Roman"/>
                <w:color w:val="000000"/>
              </w:rPr>
              <w:t>осуществление деятельности по производству продукции ритуально-обрядового назначения</w:t>
            </w:r>
          </w:p>
        </w:tc>
        <w:tc>
          <w:tcPr>
            <w:tcW w:w="567" w:type="dxa"/>
            <w:vAlign w:val="center"/>
            <w:hideMark/>
          </w:tcPr>
          <w:p w:rsidR="000D50D2" w:rsidRPr="00324B43" w:rsidRDefault="000D50D2" w:rsidP="0033437E">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0D50D2" w:rsidRPr="00324B43" w:rsidRDefault="000D50D2" w:rsidP="0033437E">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0D50D2" w:rsidRPr="00324B43" w:rsidRDefault="000D50D2" w:rsidP="0033437E">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0D50D2" w:rsidRPr="00324B43" w:rsidRDefault="000D50D2" w:rsidP="0033437E">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D50D2" w:rsidRPr="00324B43" w:rsidRDefault="000D50D2" w:rsidP="0033437E">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D50D2" w:rsidRPr="00324B43" w:rsidRDefault="000D50D2" w:rsidP="0033437E">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D50D2" w:rsidRPr="00324B43" w:rsidRDefault="000D50D2" w:rsidP="0033437E">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D50D2" w:rsidRPr="00324B43" w:rsidRDefault="000D50D2" w:rsidP="0033437E">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D50D2" w:rsidRPr="00324B43" w:rsidRDefault="000D50D2" w:rsidP="0033437E">
            <w:pPr>
              <w:spacing w:line="276" w:lineRule="auto"/>
              <w:jc w:val="center"/>
              <w:rPr>
                <w:rFonts w:ascii="Times New Roman" w:hAnsi="Times New Roman" w:cs="Times New Roman"/>
              </w:rPr>
            </w:pPr>
            <w:r w:rsidRPr="00324B43">
              <w:rPr>
                <w:rFonts w:ascii="Times New Roman" w:hAnsi="Times New Roman" w:cs="Times New Roman"/>
                <w:b/>
              </w:rPr>
              <w:t>Р</w:t>
            </w:r>
          </w:p>
        </w:tc>
        <w:tc>
          <w:tcPr>
            <w:tcW w:w="567" w:type="dxa"/>
            <w:vAlign w:val="center"/>
            <w:hideMark/>
          </w:tcPr>
          <w:p w:rsidR="000D50D2" w:rsidRPr="00324B43" w:rsidRDefault="000D50D2" w:rsidP="0033437E">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D50D2" w:rsidRPr="00324B43" w:rsidRDefault="000D50D2" w:rsidP="0033437E">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D50D2" w:rsidRPr="00324B43" w:rsidRDefault="000D50D2" w:rsidP="0033437E">
            <w:pPr>
              <w:spacing w:line="276" w:lineRule="auto"/>
              <w:jc w:val="center"/>
              <w:rPr>
                <w:rFonts w:ascii="Times New Roman" w:hAnsi="Times New Roman" w:cs="Times New Roman"/>
              </w:rPr>
            </w:pPr>
            <w:r w:rsidRPr="00324B43">
              <w:rPr>
                <w:rFonts w:ascii="Times New Roman" w:hAnsi="Times New Roman" w:cs="Times New Roman"/>
              </w:rPr>
              <w:t>-</w:t>
            </w:r>
          </w:p>
        </w:tc>
      </w:tr>
      <w:tr w:rsidR="000C3CE0" w:rsidRPr="00324B43" w:rsidTr="003B30D2">
        <w:tc>
          <w:tcPr>
            <w:tcW w:w="818" w:type="dxa"/>
          </w:tcPr>
          <w:p w:rsidR="000C3CE0" w:rsidRPr="00324B43" w:rsidRDefault="000C3CE0" w:rsidP="00324B43">
            <w:pPr>
              <w:spacing w:line="276" w:lineRule="auto"/>
              <w:jc w:val="center"/>
              <w:rPr>
                <w:rFonts w:ascii="Times New Roman" w:hAnsi="Times New Roman" w:cs="Times New Roman"/>
              </w:rPr>
            </w:pPr>
          </w:p>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12.2</w:t>
            </w:r>
          </w:p>
          <w:p w:rsidR="000C3CE0" w:rsidRPr="00324B43" w:rsidRDefault="000C3CE0" w:rsidP="00324B43">
            <w:pPr>
              <w:spacing w:line="276" w:lineRule="auto"/>
              <w:jc w:val="center"/>
              <w:rPr>
                <w:rFonts w:ascii="Times New Roman" w:hAnsi="Times New Roman" w:cs="Times New Roman"/>
              </w:rPr>
            </w:pPr>
          </w:p>
        </w:tc>
        <w:tc>
          <w:tcPr>
            <w:tcW w:w="2162" w:type="dxa"/>
          </w:tcPr>
          <w:p w:rsidR="000C3CE0" w:rsidRPr="00735072" w:rsidRDefault="000C3CE0" w:rsidP="006D314E">
            <w:pPr>
              <w:spacing w:line="276" w:lineRule="auto"/>
              <w:jc w:val="center"/>
              <w:rPr>
                <w:rFonts w:ascii="Times New Roman" w:hAnsi="Times New Roman" w:cs="Times New Roman"/>
              </w:rPr>
            </w:pPr>
          </w:p>
          <w:p w:rsidR="000C3CE0" w:rsidRPr="00735072" w:rsidRDefault="00735072" w:rsidP="006D314E">
            <w:pPr>
              <w:spacing w:line="276" w:lineRule="auto"/>
              <w:jc w:val="center"/>
              <w:rPr>
                <w:rFonts w:ascii="Times New Roman" w:hAnsi="Times New Roman" w:cs="Times New Roman"/>
              </w:rPr>
            </w:pPr>
            <w:r w:rsidRPr="00735072">
              <w:rPr>
                <w:rFonts w:ascii="Times New Roman" w:hAnsi="Times New Roman" w:cs="Times New Roman"/>
                <w:color w:val="000000"/>
              </w:rPr>
              <w:t>Специальная деятельность</w:t>
            </w:r>
          </w:p>
        </w:tc>
        <w:tc>
          <w:tcPr>
            <w:tcW w:w="5525" w:type="dxa"/>
          </w:tcPr>
          <w:p w:rsidR="000C3CE0" w:rsidRPr="00735072" w:rsidRDefault="00735072" w:rsidP="00174AD8">
            <w:pPr>
              <w:spacing w:line="240" w:lineRule="auto"/>
              <w:rPr>
                <w:rFonts w:ascii="Times New Roman" w:hAnsi="Times New Roman" w:cs="Times New Roman"/>
              </w:rPr>
            </w:pPr>
            <w:r w:rsidRPr="00735072">
              <w:rPr>
                <w:rFonts w:ascii="Times New Roman" w:hAnsi="Times New Roman" w:cs="Times New Roman"/>
                <w:color w:val="00000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b/>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У</w:t>
            </w:r>
          </w:p>
        </w:tc>
      </w:tr>
      <w:tr w:rsidR="000C3CE0" w:rsidRPr="00324B43" w:rsidTr="003B30D2">
        <w:tc>
          <w:tcPr>
            <w:tcW w:w="818" w:type="dxa"/>
          </w:tcPr>
          <w:p w:rsidR="000C3CE0" w:rsidRPr="00324B43" w:rsidRDefault="000C3CE0" w:rsidP="00324B43">
            <w:pPr>
              <w:spacing w:line="276" w:lineRule="auto"/>
              <w:jc w:val="center"/>
              <w:rPr>
                <w:rFonts w:ascii="Times New Roman" w:hAnsi="Times New Roman" w:cs="Times New Roman"/>
              </w:rPr>
            </w:pPr>
          </w:p>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12.3</w:t>
            </w:r>
          </w:p>
        </w:tc>
        <w:tc>
          <w:tcPr>
            <w:tcW w:w="2162" w:type="dxa"/>
          </w:tcPr>
          <w:p w:rsidR="000C3CE0" w:rsidRPr="00324B43" w:rsidRDefault="000C3CE0" w:rsidP="006D314E">
            <w:pPr>
              <w:spacing w:line="276" w:lineRule="auto"/>
              <w:jc w:val="center"/>
              <w:rPr>
                <w:rFonts w:ascii="Times New Roman" w:hAnsi="Times New Roman" w:cs="Times New Roman"/>
              </w:rPr>
            </w:pPr>
          </w:p>
          <w:p w:rsidR="000C3CE0" w:rsidRPr="00324B43" w:rsidRDefault="000C3CE0" w:rsidP="006D314E">
            <w:pPr>
              <w:spacing w:line="276" w:lineRule="auto"/>
              <w:jc w:val="center"/>
              <w:rPr>
                <w:rFonts w:ascii="Times New Roman" w:hAnsi="Times New Roman" w:cs="Times New Roman"/>
              </w:rPr>
            </w:pPr>
            <w:r w:rsidRPr="00324B43">
              <w:rPr>
                <w:rFonts w:ascii="Times New Roman" w:hAnsi="Times New Roman" w:cs="Times New Roman"/>
              </w:rPr>
              <w:t>Запас</w:t>
            </w:r>
          </w:p>
        </w:tc>
        <w:tc>
          <w:tcPr>
            <w:tcW w:w="5525" w:type="dxa"/>
          </w:tcPr>
          <w:p w:rsidR="000C3CE0" w:rsidRPr="00324B43" w:rsidRDefault="000C3CE0" w:rsidP="00174AD8">
            <w:pPr>
              <w:spacing w:line="240" w:lineRule="auto"/>
              <w:rPr>
                <w:rFonts w:ascii="Times New Roman" w:hAnsi="Times New Roman" w:cs="Times New Roman"/>
              </w:rPr>
            </w:pPr>
          </w:p>
          <w:p w:rsidR="000C3CE0" w:rsidRPr="00324B43" w:rsidRDefault="000C3CE0" w:rsidP="00174AD8">
            <w:pPr>
              <w:spacing w:line="240" w:lineRule="auto"/>
              <w:rPr>
                <w:rFonts w:ascii="Times New Roman" w:hAnsi="Times New Roman" w:cs="Times New Roman"/>
              </w:rPr>
            </w:pPr>
            <w:r w:rsidRPr="00324B43">
              <w:rPr>
                <w:rFonts w:ascii="Times New Roman" w:hAnsi="Times New Roman" w:cs="Times New Roman"/>
              </w:rPr>
              <w:t>Отсутствие хозяйственной деятельности</w:t>
            </w:r>
          </w:p>
          <w:p w:rsidR="000C3CE0" w:rsidRPr="00324B43" w:rsidRDefault="000C3CE0" w:rsidP="00174AD8">
            <w:pPr>
              <w:spacing w:line="240" w:lineRule="auto"/>
              <w:rPr>
                <w:rFonts w:ascii="Times New Roman" w:hAnsi="Times New Roman" w:cs="Times New Roman"/>
              </w:rPr>
            </w:pP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bookmarkStart w:id="51" w:name="_GoBack"/>
            <w:bookmarkEnd w:id="51"/>
          </w:p>
        </w:tc>
      </w:tr>
      <w:tr w:rsidR="000C3CE0" w:rsidRPr="00324B43" w:rsidTr="003B30D2">
        <w:tc>
          <w:tcPr>
            <w:tcW w:w="818" w:type="dxa"/>
          </w:tcPr>
          <w:p w:rsidR="000C3CE0" w:rsidRPr="00324B43" w:rsidRDefault="000C3CE0" w:rsidP="00324B43">
            <w:pPr>
              <w:spacing w:line="276" w:lineRule="auto"/>
              <w:jc w:val="center"/>
              <w:rPr>
                <w:rFonts w:ascii="Times New Roman" w:hAnsi="Times New Roman" w:cs="Times New Roman"/>
              </w:rPr>
            </w:pPr>
          </w:p>
          <w:p w:rsidR="000C3CE0" w:rsidRPr="00324B43" w:rsidRDefault="000C3CE0" w:rsidP="00324B43">
            <w:pPr>
              <w:spacing w:line="276" w:lineRule="auto"/>
              <w:jc w:val="center"/>
              <w:rPr>
                <w:rFonts w:ascii="Times New Roman" w:hAnsi="Times New Roman" w:cs="Times New Roman"/>
              </w:rPr>
            </w:pPr>
          </w:p>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13</w:t>
            </w:r>
          </w:p>
        </w:tc>
        <w:tc>
          <w:tcPr>
            <w:tcW w:w="2162" w:type="dxa"/>
          </w:tcPr>
          <w:p w:rsidR="000C3CE0" w:rsidRPr="00324B43" w:rsidRDefault="000C3CE0" w:rsidP="006D314E">
            <w:pPr>
              <w:spacing w:line="276" w:lineRule="auto"/>
              <w:jc w:val="center"/>
              <w:rPr>
                <w:rFonts w:ascii="Times New Roman" w:hAnsi="Times New Roman" w:cs="Times New Roman"/>
              </w:rPr>
            </w:pPr>
          </w:p>
          <w:p w:rsidR="000C3CE0" w:rsidRPr="00324B43" w:rsidRDefault="000C3CE0" w:rsidP="006D314E">
            <w:pPr>
              <w:spacing w:line="276" w:lineRule="auto"/>
              <w:jc w:val="center"/>
              <w:rPr>
                <w:rFonts w:ascii="Times New Roman" w:hAnsi="Times New Roman" w:cs="Times New Roman"/>
              </w:rPr>
            </w:pPr>
          </w:p>
          <w:p w:rsidR="000C3CE0" w:rsidRPr="00324B43" w:rsidRDefault="000C3CE0" w:rsidP="006D314E">
            <w:pPr>
              <w:spacing w:line="276" w:lineRule="auto"/>
              <w:jc w:val="center"/>
              <w:rPr>
                <w:rFonts w:ascii="Times New Roman" w:hAnsi="Times New Roman" w:cs="Times New Roman"/>
              </w:rPr>
            </w:pPr>
            <w:r w:rsidRPr="00324B43">
              <w:rPr>
                <w:rFonts w:ascii="Times New Roman" w:hAnsi="Times New Roman" w:cs="Times New Roman"/>
              </w:rPr>
              <w:t>Земельные участки общего назначения</w:t>
            </w:r>
          </w:p>
        </w:tc>
        <w:tc>
          <w:tcPr>
            <w:tcW w:w="5525" w:type="dxa"/>
          </w:tcPr>
          <w:p w:rsidR="000C3CE0" w:rsidRPr="00324B43" w:rsidRDefault="000C3CE0" w:rsidP="00174AD8">
            <w:pPr>
              <w:spacing w:line="240" w:lineRule="auto"/>
              <w:rPr>
                <w:rFonts w:ascii="Times New Roman" w:hAnsi="Times New Roman" w:cs="Times New Roman"/>
              </w:rPr>
            </w:pPr>
            <w:r w:rsidRPr="00324B43">
              <w:rPr>
                <w:rFonts w:ascii="Times New Roman" w:hAnsi="Times New Roman" w:cs="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b/>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b/>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b/>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b/>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b/>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b/>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b/>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b/>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b/>
              </w:rPr>
              <w:t>Р</w:t>
            </w:r>
          </w:p>
        </w:tc>
      </w:tr>
      <w:tr w:rsidR="000C3CE0" w:rsidRPr="00324B43" w:rsidTr="003B30D2">
        <w:tc>
          <w:tcPr>
            <w:tcW w:w="818" w:type="dxa"/>
          </w:tcPr>
          <w:p w:rsidR="000C3CE0" w:rsidRPr="00324B43" w:rsidRDefault="000C3CE0" w:rsidP="00324B43">
            <w:pPr>
              <w:spacing w:line="276" w:lineRule="auto"/>
              <w:jc w:val="center"/>
              <w:rPr>
                <w:rFonts w:ascii="Times New Roman" w:hAnsi="Times New Roman" w:cs="Times New Roman"/>
              </w:rPr>
            </w:pPr>
          </w:p>
          <w:p w:rsidR="000C3CE0" w:rsidRPr="00324B43" w:rsidRDefault="000C3CE0" w:rsidP="00324B43">
            <w:pPr>
              <w:spacing w:line="276" w:lineRule="auto"/>
              <w:jc w:val="center"/>
              <w:rPr>
                <w:rFonts w:ascii="Times New Roman" w:hAnsi="Times New Roman" w:cs="Times New Roman"/>
              </w:rPr>
            </w:pPr>
          </w:p>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13.1</w:t>
            </w:r>
          </w:p>
        </w:tc>
        <w:tc>
          <w:tcPr>
            <w:tcW w:w="2162" w:type="dxa"/>
          </w:tcPr>
          <w:p w:rsidR="000C3CE0" w:rsidRPr="00324B43" w:rsidRDefault="000C3CE0" w:rsidP="006D314E">
            <w:pPr>
              <w:spacing w:line="276" w:lineRule="auto"/>
              <w:jc w:val="center"/>
              <w:rPr>
                <w:rFonts w:ascii="Times New Roman" w:hAnsi="Times New Roman" w:cs="Times New Roman"/>
              </w:rPr>
            </w:pPr>
          </w:p>
          <w:p w:rsidR="000C3CE0" w:rsidRPr="00324B43" w:rsidRDefault="000C3CE0" w:rsidP="006D314E">
            <w:pPr>
              <w:spacing w:line="276" w:lineRule="auto"/>
              <w:jc w:val="center"/>
              <w:rPr>
                <w:rFonts w:ascii="Times New Roman" w:hAnsi="Times New Roman" w:cs="Times New Roman"/>
              </w:rPr>
            </w:pPr>
          </w:p>
          <w:p w:rsidR="000C3CE0" w:rsidRPr="00324B43" w:rsidRDefault="000C3CE0" w:rsidP="006D314E">
            <w:pPr>
              <w:spacing w:line="276" w:lineRule="auto"/>
              <w:jc w:val="center"/>
              <w:rPr>
                <w:rFonts w:ascii="Times New Roman" w:hAnsi="Times New Roman" w:cs="Times New Roman"/>
              </w:rPr>
            </w:pPr>
            <w:r w:rsidRPr="00324B43">
              <w:rPr>
                <w:rFonts w:ascii="Times New Roman" w:hAnsi="Times New Roman" w:cs="Times New Roman"/>
              </w:rPr>
              <w:t>Ведение огородничества</w:t>
            </w:r>
          </w:p>
        </w:tc>
        <w:tc>
          <w:tcPr>
            <w:tcW w:w="5525" w:type="dxa"/>
          </w:tcPr>
          <w:p w:rsidR="000C3CE0" w:rsidRPr="00324B43" w:rsidRDefault="000C3CE0" w:rsidP="00174AD8">
            <w:pPr>
              <w:tabs>
                <w:tab w:val="left" w:pos="-111"/>
              </w:tabs>
              <w:spacing w:line="240" w:lineRule="auto"/>
              <w:rPr>
                <w:rFonts w:ascii="Times New Roman" w:hAnsi="Times New Roman" w:cs="Times New Roman"/>
              </w:rPr>
            </w:pPr>
            <w:r w:rsidRPr="00324B43">
              <w:rPr>
                <w:rFonts w:ascii="Times New Roman" w:hAnsi="Times New Roman" w:cs="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b/>
              </w:rPr>
              <w:t>Р</w:t>
            </w:r>
          </w:p>
        </w:tc>
      </w:tr>
      <w:tr w:rsidR="000C3CE0" w:rsidRPr="00324B43" w:rsidTr="003B30D2">
        <w:tc>
          <w:tcPr>
            <w:tcW w:w="818" w:type="dxa"/>
          </w:tcPr>
          <w:p w:rsidR="000C3CE0" w:rsidRPr="00324B43" w:rsidRDefault="000C3CE0" w:rsidP="00324B43">
            <w:pPr>
              <w:spacing w:line="276" w:lineRule="auto"/>
              <w:jc w:val="center"/>
              <w:rPr>
                <w:rFonts w:ascii="Times New Roman" w:hAnsi="Times New Roman" w:cs="Times New Roman"/>
              </w:rPr>
            </w:pPr>
          </w:p>
          <w:p w:rsidR="000C3CE0" w:rsidRPr="00324B43" w:rsidRDefault="000C3CE0" w:rsidP="00324B43">
            <w:pPr>
              <w:spacing w:line="276" w:lineRule="auto"/>
              <w:jc w:val="center"/>
              <w:rPr>
                <w:rFonts w:ascii="Times New Roman" w:hAnsi="Times New Roman" w:cs="Times New Roman"/>
              </w:rPr>
            </w:pPr>
          </w:p>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13.2</w:t>
            </w:r>
          </w:p>
        </w:tc>
        <w:tc>
          <w:tcPr>
            <w:tcW w:w="2162" w:type="dxa"/>
          </w:tcPr>
          <w:p w:rsidR="000C3CE0" w:rsidRPr="00324B43" w:rsidRDefault="000C3CE0" w:rsidP="006D314E">
            <w:pPr>
              <w:spacing w:line="276" w:lineRule="auto"/>
              <w:jc w:val="center"/>
              <w:rPr>
                <w:rFonts w:ascii="Times New Roman" w:hAnsi="Times New Roman" w:cs="Times New Roman"/>
              </w:rPr>
            </w:pPr>
          </w:p>
          <w:p w:rsidR="000C3CE0" w:rsidRPr="00324B43" w:rsidRDefault="000C3CE0" w:rsidP="006D314E">
            <w:pPr>
              <w:spacing w:line="276" w:lineRule="auto"/>
              <w:jc w:val="center"/>
              <w:rPr>
                <w:rFonts w:ascii="Times New Roman" w:hAnsi="Times New Roman" w:cs="Times New Roman"/>
              </w:rPr>
            </w:pPr>
          </w:p>
          <w:p w:rsidR="000C3CE0" w:rsidRPr="00324B43" w:rsidRDefault="000C3CE0" w:rsidP="006D314E">
            <w:pPr>
              <w:spacing w:line="276" w:lineRule="auto"/>
              <w:jc w:val="center"/>
              <w:rPr>
                <w:rFonts w:ascii="Times New Roman" w:hAnsi="Times New Roman" w:cs="Times New Roman"/>
              </w:rPr>
            </w:pPr>
            <w:r w:rsidRPr="00324B43">
              <w:rPr>
                <w:rFonts w:ascii="Times New Roman" w:hAnsi="Times New Roman" w:cs="Times New Roman"/>
              </w:rPr>
              <w:t>Ведение садоводства</w:t>
            </w:r>
          </w:p>
        </w:tc>
        <w:tc>
          <w:tcPr>
            <w:tcW w:w="5525" w:type="dxa"/>
          </w:tcPr>
          <w:p w:rsidR="000C3CE0" w:rsidRPr="00324B43" w:rsidRDefault="000C3CE0" w:rsidP="00174AD8">
            <w:pPr>
              <w:spacing w:line="240" w:lineRule="auto"/>
              <w:rPr>
                <w:rFonts w:ascii="Times New Roman" w:hAnsi="Times New Roman" w:cs="Times New Roman"/>
              </w:rPr>
            </w:pPr>
            <w:r w:rsidRPr="00324B43">
              <w:rPr>
                <w:rFonts w:ascii="Times New Roman" w:hAnsi="Times New Roman" w:cs="Times New Roman"/>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Р</w:t>
            </w:r>
          </w:p>
        </w:tc>
        <w:tc>
          <w:tcPr>
            <w:tcW w:w="567" w:type="dxa"/>
            <w:vAlign w:val="center"/>
            <w:hideMark/>
          </w:tcPr>
          <w:p w:rsidR="000C3CE0" w:rsidRPr="00324B43" w:rsidRDefault="000C3CE0" w:rsidP="00324B43">
            <w:pPr>
              <w:spacing w:line="276" w:lineRule="auto"/>
              <w:jc w:val="center"/>
              <w:rPr>
                <w:rFonts w:ascii="Times New Roman" w:hAnsi="Times New Roman" w:cs="Times New Roman"/>
                <w:b/>
              </w:rPr>
            </w:pPr>
            <w:r w:rsidRPr="00324B43">
              <w:rPr>
                <w:rFonts w:ascii="Times New Roman" w:hAnsi="Times New Roman" w:cs="Times New Roman"/>
                <w:b/>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rPr>
              <w:t>-</w:t>
            </w:r>
          </w:p>
        </w:tc>
        <w:tc>
          <w:tcPr>
            <w:tcW w:w="567" w:type="dxa"/>
            <w:vAlign w:val="center"/>
            <w:hideMark/>
          </w:tcPr>
          <w:p w:rsidR="000C3CE0" w:rsidRPr="00324B43" w:rsidRDefault="000C3CE0" w:rsidP="00324B43">
            <w:pPr>
              <w:spacing w:line="276" w:lineRule="auto"/>
              <w:jc w:val="center"/>
              <w:rPr>
                <w:rFonts w:ascii="Times New Roman" w:hAnsi="Times New Roman" w:cs="Times New Roman"/>
              </w:rPr>
            </w:pPr>
            <w:r w:rsidRPr="00324B43">
              <w:rPr>
                <w:rFonts w:ascii="Times New Roman" w:hAnsi="Times New Roman" w:cs="Times New Roman"/>
                <w:b/>
              </w:rPr>
              <w:t>Р</w:t>
            </w:r>
          </w:p>
        </w:tc>
      </w:tr>
    </w:tbl>
    <w:p w:rsidR="00033541" w:rsidRDefault="00033541" w:rsidP="00324B43">
      <w:pPr>
        <w:spacing w:line="276" w:lineRule="auto"/>
        <w:rPr>
          <w:rFonts w:ascii="Times New Roman" w:hAnsi="Times New Roman" w:cs="Times New Roman"/>
          <w:b/>
          <w:u w:val="single"/>
        </w:rPr>
      </w:pPr>
    </w:p>
    <w:p w:rsidR="006D314E" w:rsidRDefault="006D314E" w:rsidP="00324B43">
      <w:pPr>
        <w:spacing w:line="276" w:lineRule="auto"/>
        <w:rPr>
          <w:rFonts w:ascii="Times New Roman" w:hAnsi="Times New Roman" w:cs="Times New Roman"/>
          <w:b/>
          <w:u w:val="single"/>
        </w:rPr>
      </w:pPr>
    </w:p>
    <w:p w:rsidR="006D314E" w:rsidRDefault="006D314E" w:rsidP="00324B43">
      <w:pPr>
        <w:spacing w:line="276" w:lineRule="auto"/>
        <w:rPr>
          <w:rFonts w:ascii="Times New Roman" w:hAnsi="Times New Roman" w:cs="Times New Roman"/>
          <w:b/>
          <w:u w:val="single"/>
        </w:rPr>
      </w:pPr>
    </w:p>
    <w:p w:rsidR="00A41E3F" w:rsidRDefault="00A41E3F" w:rsidP="00A41E3F">
      <w:pPr>
        <w:rPr>
          <w:b/>
          <w:u w:val="single"/>
        </w:rPr>
      </w:pPr>
      <w:r>
        <w:rPr>
          <w:b/>
          <w:u w:val="single"/>
        </w:rPr>
        <w:t>Условные обозначения:</w:t>
      </w:r>
    </w:p>
    <w:p w:rsidR="00A41E3F" w:rsidRDefault="00A41E3F" w:rsidP="00A41E3F">
      <w:pPr>
        <w:ind w:left="1069"/>
        <w:rPr>
          <w:sz w:val="18"/>
          <w:szCs w:val="18"/>
        </w:rPr>
      </w:pPr>
      <w:r>
        <w:t>«</w:t>
      </w:r>
      <w:r>
        <w:rPr>
          <w:b/>
          <w:sz w:val="24"/>
          <w:szCs w:val="24"/>
        </w:rPr>
        <w:t>Р</w:t>
      </w:r>
      <w:r>
        <w:t xml:space="preserve">» - </w:t>
      </w:r>
      <w:r>
        <w:rPr>
          <w:sz w:val="18"/>
          <w:szCs w:val="18"/>
        </w:rPr>
        <w:t>основные виды разрешенного использования земельных участков и объектов капитального строительства</w:t>
      </w:r>
    </w:p>
    <w:p w:rsidR="00A41E3F" w:rsidRDefault="00A41E3F" w:rsidP="00A41E3F">
      <w:pPr>
        <w:ind w:left="1069"/>
        <w:rPr>
          <w:sz w:val="18"/>
          <w:szCs w:val="18"/>
        </w:rPr>
      </w:pPr>
      <w:r>
        <w:t>«</w:t>
      </w:r>
      <w:r>
        <w:rPr>
          <w:b/>
          <w:sz w:val="24"/>
          <w:szCs w:val="24"/>
        </w:rPr>
        <w:t>У</w:t>
      </w:r>
      <w:r>
        <w:t xml:space="preserve">» - </w:t>
      </w:r>
      <w:r>
        <w:rPr>
          <w:sz w:val="18"/>
          <w:szCs w:val="18"/>
        </w:rPr>
        <w:t>условно разрешенные виды использования земельных участков и объектов капитального строительства</w:t>
      </w:r>
    </w:p>
    <w:p w:rsidR="00A41E3F" w:rsidRPr="009D417E" w:rsidRDefault="00A41E3F" w:rsidP="00A41E3F">
      <w:pPr>
        <w:ind w:left="1069"/>
      </w:pPr>
      <w:r>
        <w:rPr>
          <w:b/>
          <w:u w:val="single"/>
        </w:rPr>
        <w:t>Примечания:</w:t>
      </w:r>
      <w:r>
        <w:t>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Pr>
          <w:bCs/>
        </w:rPr>
        <w:t>КЛАССИФИКАТОРОМ ВИДОВ РАЗРЕШЕННОГО ИСПОЛЬЗОВАНИЯ ЗЕМЕЛЬНЫХ УЧАСТКОВ»</w:t>
      </w:r>
      <w:r>
        <w:rPr>
          <w:b/>
          <w:bCs/>
        </w:rPr>
        <w:t xml:space="preserve"> </w:t>
      </w:r>
      <w:r>
        <w:rPr>
          <w:bCs/>
        </w:rPr>
        <w:t>ПРИКАЗ МИНИСТЕРСТВА ЭКОНОМИЧЕСКОГО РАЗВИТИЯ РОССИЙСКОЙ ФЕДЕРАЦИИ от 1 сентября 2014 г. N 540.</w:t>
      </w:r>
    </w:p>
    <w:p w:rsidR="004A32AC" w:rsidRPr="00324B43" w:rsidRDefault="004A32AC" w:rsidP="00324B43">
      <w:pPr>
        <w:spacing w:line="276" w:lineRule="auto"/>
        <w:ind w:left="1069"/>
        <w:rPr>
          <w:rFonts w:ascii="Times New Roman" w:hAnsi="Times New Roman" w:cs="Times New Roman"/>
        </w:rPr>
        <w:sectPr w:rsidR="004A32AC" w:rsidRPr="00324B43" w:rsidSect="00F14C33">
          <w:pgSz w:w="16838" w:h="11906" w:orient="landscape"/>
          <w:pgMar w:top="426" w:right="425" w:bottom="284" w:left="1134" w:header="709" w:footer="709" w:gutter="0"/>
          <w:cols w:space="708"/>
          <w:titlePg/>
          <w:docGrid w:linePitch="360"/>
        </w:sectPr>
      </w:pPr>
    </w:p>
    <w:p w:rsidR="00526566" w:rsidRDefault="00526566" w:rsidP="001A4C4A">
      <w:pPr>
        <w:tabs>
          <w:tab w:val="left" w:pos="5954"/>
          <w:tab w:val="left" w:pos="9640"/>
        </w:tabs>
        <w:spacing w:line="240" w:lineRule="auto"/>
        <w:ind w:firstLine="0"/>
        <w:rPr>
          <w:rFonts w:ascii="Times New Roman" w:hAnsi="Times New Roman" w:cs="Times New Roman"/>
          <w:sz w:val="24"/>
          <w:szCs w:val="24"/>
        </w:rPr>
      </w:pPr>
    </w:p>
    <w:p w:rsidR="00E9416C" w:rsidRPr="009138E8" w:rsidRDefault="00E9416C" w:rsidP="00E9416C">
      <w:pPr>
        <w:spacing w:line="240" w:lineRule="auto"/>
        <w:ind w:firstLine="0"/>
        <w:jc w:val="center"/>
        <w:rPr>
          <w:rFonts w:ascii="Times New Roman" w:hAnsi="Times New Roman" w:cs="Times New Roman"/>
          <w:b/>
          <w:sz w:val="24"/>
          <w:szCs w:val="24"/>
        </w:rPr>
      </w:pPr>
      <w:r w:rsidRPr="009138E8">
        <w:rPr>
          <w:rFonts w:ascii="Times New Roman" w:hAnsi="Times New Roman" w:cs="Times New Roman"/>
          <w:b/>
          <w:sz w:val="24"/>
          <w:szCs w:val="24"/>
        </w:rPr>
        <w:t xml:space="preserve">ГЛАВА </w:t>
      </w:r>
      <w:r w:rsidRPr="009138E8">
        <w:rPr>
          <w:rFonts w:ascii="Times New Roman" w:hAnsi="Times New Roman" w:cs="Times New Roman"/>
          <w:b/>
          <w:sz w:val="24"/>
          <w:szCs w:val="24"/>
          <w:lang w:val="en-US"/>
        </w:rPr>
        <w:t>XII</w:t>
      </w:r>
      <w:r w:rsidRPr="009138E8">
        <w:rPr>
          <w:rFonts w:ascii="Times New Roman" w:hAnsi="Times New Roman" w:cs="Times New Roman"/>
          <w:b/>
          <w:sz w:val="24"/>
          <w:szCs w:val="24"/>
        </w:rPr>
        <w:t xml:space="preserve">.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w:t>
      </w:r>
      <w:r w:rsidR="00F45C2F" w:rsidRPr="00284CDA">
        <w:rPr>
          <w:rFonts w:ascii="Times New Roman" w:hAnsi="Times New Roman" w:cs="Times New Roman"/>
          <w:b/>
          <w:sz w:val="24"/>
          <w:szCs w:val="24"/>
        </w:rPr>
        <w:t>д.Седякбаш, с.Елбулак-Матвеевка, д.Алексеевка, д.Кандры-Куль, д.Барш, д.Калиновка, д.Ивановка, д.Пчельник, с.Верхняя Курмаза, д.Лассирма, д.Ибрайкино сельского поселения Бижбулякский сельсовет</w:t>
      </w:r>
      <w:r w:rsidRPr="009138E8">
        <w:rPr>
          <w:rFonts w:ascii="Times New Roman" w:hAnsi="Times New Roman" w:cs="Times New Roman"/>
          <w:b/>
          <w:sz w:val="24"/>
          <w:szCs w:val="24"/>
        </w:rPr>
        <w:t xml:space="preserve"> МУНИЦИПАЛЬНОГО РАЙОНА </w:t>
      </w:r>
      <w:r w:rsidR="008C28CB" w:rsidRPr="009138E8">
        <w:rPr>
          <w:rFonts w:ascii="Times New Roman" w:hAnsi="Times New Roman" w:cs="Times New Roman"/>
          <w:b/>
          <w:sz w:val="24"/>
          <w:szCs w:val="24"/>
        </w:rPr>
        <w:t xml:space="preserve">БИЖБУЛЯКСКИЙ  </w:t>
      </w:r>
      <w:r w:rsidRPr="009138E8">
        <w:rPr>
          <w:rFonts w:ascii="Times New Roman" w:hAnsi="Times New Roman" w:cs="Times New Roman"/>
          <w:b/>
          <w:sz w:val="24"/>
          <w:szCs w:val="24"/>
        </w:rPr>
        <w:t xml:space="preserve">  РАЙОН РЕСПУБЛИКИ БАШКОРТОСТАН.</w:t>
      </w:r>
    </w:p>
    <w:p w:rsidR="000A1518" w:rsidRPr="009138E8" w:rsidRDefault="00E9416C" w:rsidP="00B3788D">
      <w:pPr>
        <w:ind w:firstLine="708"/>
        <w:jc w:val="center"/>
        <w:rPr>
          <w:rFonts w:ascii="Times New Roman" w:hAnsi="Times New Roman" w:cs="Times New Roman"/>
          <w:b/>
          <w:sz w:val="24"/>
          <w:szCs w:val="24"/>
        </w:rPr>
      </w:pPr>
      <w:r w:rsidRPr="009138E8">
        <w:rPr>
          <w:rFonts w:ascii="Times New Roman" w:hAnsi="Times New Roman" w:cs="Times New Roman"/>
          <w:b/>
          <w:sz w:val="24"/>
          <w:szCs w:val="24"/>
        </w:rPr>
        <w:t xml:space="preserve"> </w:t>
      </w:r>
    </w:p>
    <w:p w:rsidR="00E9416C" w:rsidRPr="009138E8" w:rsidRDefault="00E9416C" w:rsidP="00E9416C">
      <w:pPr>
        <w:tabs>
          <w:tab w:val="left" w:pos="5954"/>
          <w:tab w:val="left" w:pos="9640"/>
        </w:tabs>
        <w:spacing w:line="240" w:lineRule="auto"/>
        <w:ind w:firstLine="0"/>
        <w:jc w:val="center"/>
        <w:rPr>
          <w:rFonts w:ascii="Times New Roman" w:hAnsi="Times New Roman" w:cs="Times New Roman"/>
          <w:b/>
          <w:sz w:val="24"/>
          <w:szCs w:val="24"/>
        </w:rPr>
      </w:pPr>
      <w:r w:rsidRPr="009138E8">
        <w:rPr>
          <w:rFonts w:ascii="Times New Roman" w:hAnsi="Times New Roman" w:cs="Times New Roman"/>
          <w:b/>
          <w:sz w:val="24"/>
          <w:szCs w:val="24"/>
        </w:rPr>
        <w:t>Статья 52.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p w:rsidR="000A1518" w:rsidRPr="009138E8" w:rsidRDefault="000A1518" w:rsidP="00E9416C">
      <w:pPr>
        <w:tabs>
          <w:tab w:val="left" w:pos="5954"/>
          <w:tab w:val="left" w:pos="9640"/>
        </w:tabs>
        <w:spacing w:line="240" w:lineRule="auto"/>
        <w:ind w:firstLine="0"/>
        <w:rPr>
          <w:rFonts w:ascii="Times New Roman" w:hAnsi="Times New Roman" w:cs="Times New Roman"/>
          <w:sz w:val="24"/>
          <w:szCs w:val="24"/>
        </w:rPr>
      </w:pPr>
    </w:p>
    <w:p w:rsidR="00E9416C" w:rsidRPr="009138E8" w:rsidRDefault="00E9416C" w:rsidP="00E9416C">
      <w:pPr>
        <w:tabs>
          <w:tab w:val="left" w:pos="5954"/>
          <w:tab w:val="left" w:pos="9640"/>
        </w:tabs>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3.</w:t>
      </w:r>
    </w:p>
    <w:p w:rsidR="00E9416C" w:rsidRPr="009138E8" w:rsidRDefault="00E9416C" w:rsidP="00E9416C">
      <w:pPr>
        <w:spacing w:line="240" w:lineRule="auto"/>
        <w:ind w:firstLine="708"/>
        <w:jc w:val="center"/>
        <w:rPr>
          <w:rFonts w:ascii="Times New Roman" w:hAnsi="Times New Roman" w:cs="Times New Roman"/>
          <w:b/>
          <w:sz w:val="24"/>
          <w:szCs w:val="24"/>
        </w:rPr>
      </w:pPr>
    </w:p>
    <w:p w:rsidR="000A1518" w:rsidRPr="009138E8" w:rsidRDefault="000A1518" w:rsidP="00E9416C">
      <w:pPr>
        <w:spacing w:line="240" w:lineRule="auto"/>
        <w:ind w:firstLine="708"/>
        <w:jc w:val="center"/>
        <w:rPr>
          <w:rFonts w:ascii="Times New Roman" w:hAnsi="Times New Roman" w:cs="Times New Roman"/>
          <w:b/>
          <w:sz w:val="24"/>
          <w:szCs w:val="24"/>
        </w:rPr>
      </w:pPr>
    </w:p>
    <w:p w:rsidR="00E9416C" w:rsidRPr="009138E8" w:rsidRDefault="00E9416C" w:rsidP="00E9416C">
      <w:pPr>
        <w:spacing w:line="240" w:lineRule="auto"/>
        <w:ind w:firstLine="708"/>
        <w:jc w:val="center"/>
        <w:rPr>
          <w:rFonts w:ascii="Times New Roman" w:hAnsi="Times New Roman" w:cs="Times New Roman"/>
          <w:b/>
          <w:sz w:val="24"/>
          <w:szCs w:val="24"/>
        </w:rPr>
      </w:pPr>
      <w:r w:rsidRPr="009138E8">
        <w:rPr>
          <w:rFonts w:ascii="Times New Roman" w:hAnsi="Times New Roman" w:cs="Times New Roman"/>
          <w:b/>
          <w:sz w:val="24"/>
          <w:szCs w:val="24"/>
        </w:rPr>
        <w:t>Таблица 3.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9416C" w:rsidRPr="009138E8" w:rsidRDefault="00E9416C" w:rsidP="00824100">
      <w:pPr>
        <w:spacing w:line="240" w:lineRule="auto"/>
        <w:ind w:firstLine="708"/>
        <w:jc w:val="right"/>
        <w:rPr>
          <w:rFonts w:ascii="Times New Roman" w:hAnsi="Times New Roman" w:cs="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869"/>
        <w:gridCol w:w="832"/>
        <w:gridCol w:w="709"/>
        <w:gridCol w:w="709"/>
        <w:gridCol w:w="850"/>
        <w:gridCol w:w="851"/>
        <w:gridCol w:w="1417"/>
      </w:tblGrid>
      <w:tr w:rsidR="00E9416C" w:rsidRPr="009138E8" w:rsidTr="006F5DE8">
        <w:trPr>
          <w:trHeight w:val="454"/>
        </w:trPr>
        <w:tc>
          <w:tcPr>
            <w:tcW w:w="3652" w:type="dxa"/>
            <w:vMerge w:val="restart"/>
            <w:shd w:val="clear" w:color="auto" w:fill="auto"/>
            <w:vAlign w:val="center"/>
          </w:tcPr>
          <w:p w:rsidR="00E9416C" w:rsidRPr="009138E8" w:rsidRDefault="00E9416C" w:rsidP="006F5DE8">
            <w:pPr>
              <w:spacing w:line="240" w:lineRule="auto"/>
              <w:ind w:firstLine="0"/>
              <w:jc w:val="center"/>
              <w:rPr>
                <w:rFonts w:ascii="Times New Roman" w:hAnsi="Times New Roman" w:cs="Times New Roman"/>
                <w:sz w:val="24"/>
                <w:szCs w:val="24"/>
              </w:rPr>
            </w:pPr>
            <w:r w:rsidRPr="009138E8">
              <w:rPr>
                <w:rFonts w:ascii="Times New Roman" w:hAnsi="Times New Roman" w:cs="Times New Roman"/>
                <w:sz w:val="24"/>
                <w:szCs w:val="24"/>
              </w:rPr>
              <w:t>Наименование показателя</w:t>
            </w:r>
          </w:p>
        </w:tc>
        <w:tc>
          <w:tcPr>
            <w:tcW w:w="6237" w:type="dxa"/>
            <w:gridSpan w:val="7"/>
            <w:shd w:val="clear" w:color="auto" w:fill="auto"/>
          </w:tcPr>
          <w:p w:rsidR="00E9416C" w:rsidRPr="009138E8" w:rsidRDefault="00E9416C" w:rsidP="006F5DE8">
            <w:pPr>
              <w:spacing w:line="240" w:lineRule="auto"/>
              <w:ind w:left="-32" w:firstLine="0"/>
              <w:jc w:val="center"/>
              <w:rPr>
                <w:rFonts w:ascii="Times New Roman" w:hAnsi="Times New Roman" w:cs="Times New Roman"/>
                <w:sz w:val="24"/>
                <w:szCs w:val="24"/>
              </w:rPr>
            </w:pPr>
            <w:r w:rsidRPr="009138E8">
              <w:rPr>
                <w:rFonts w:ascii="Times New Roman" w:hAnsi="Times New Roman" w:cs="Times New Roman"/>
                <w:sz w:val="24"/>
                <w:szCs w:val="24"/>
              </w:rPr>
              <w:t>Вид территориальной зоны</w:t>
            </w:r>
          </w:p>
        </w:tc>
      </w:tr>
      <w:tr w:rsidR="0033437E" w:rsidRPr="009138E8" w:rsidTr="0033437E">
        <w:trPr>
          <w:trHeight w:val="454"/>
        </w:trPr>
        <w:tc>
          <w:tcPr>
            <w:tcW w:w="3652" w:type="dxa"/>
            <w:vMerge/>
            <w:shd w:val="clear" w:color="auto" w:fill="auto"/>
          </w:tcPr>
          <w:p w:rsidR="0033437E" w:rsidRPr="009138E8" w:rsidRDefault="0033437E" w:rsidP="006F5DE8">
            <w:pPr>
              <w:spacing w:line="240" w:lineRule="auto"/>
              <w:ind w:firstLine="0"/>
              <w:rPr>
                <w:rFonts w:ascii="Times New Roman" w:hAnsi="Times New Roman" w:cs="Times New Roman"/>
                <w:sz w:val="24"/>
                <w:szCs w:val="24"/>
              </w:rPr>
            </w:pPr>
          </w:p>
        </w:tc>
        <w:tc>
          <w:tcPr>
            <w:tcW w:w="869" w:type="dxa"/>
            <w:shd w:val="clear" w:color="auto" w:fill="auto"/>
          </w:tcPr>
          <w:p w:rsidR="0033437E" w:rsidRPr="009138E8" w:rsidRDefault="0033437E" w:rsidP="006F5DE8">
            <w:pPr>
              <w:spacing w:line="240" w:lineRule="auto"/>
              <w:ind w:left="-108" w:right="-35" w:firstLine="0"/>
              <w:jc w:val="center"/>
              <w:rPr>
                <w:rFonts w:ascii="Times New Roman" w:hAnsi="Times New Roman" w:cs="Times New Roman"/>
                <w:sz w:val="24"/>
                <w:szCs w:val="24"/>
              </w:rPr>
            </w:pPr>
            <w:r w:rsidRPr="009138E8">
              <w:rPr>
                <w:rFonts w:ascii="Times New Roman" w:hAnsi="Times New Roman" w:cs="Times New Roman"/>
                <w:sz w:val="24"/>
                <w:szCs w:val="24"/>
              </w:rPr>
              <w:t>Ж-1</w:t>
            </w:r>
          </w:p>
        </w:tc>
        <w:tc>
          <w:tcPr>
            <w:tcW w:w="832" w:type="dxa"/>
            <w:shd w:val="clear" w:color="auto" w:fill="auto"/>
          </w:tcPr>
          <w:p w:rsidR="0033437E" w:rsidRPr="009138E8" w:rsidRDefault="0033437E" w:rsidP="0033437E">
            <w:pPr>
              <w:spacing w:line="240" w:lineRule="auto"/>
              <w:ind w:right="-35" w:firstLine="0"/>
              <w:jc w:val="center"/>
              <w:rPr>
                <w:rFonts w:ascii="Times New Roman" w:hAnsi="Times New Roman" w:cs="Times New Roman"/>
                <w:sz w:val="24"/>
                <w:szCs w:val="24"/>
              </w:rPr>
            </w:pPr>
            <w:r w:rsidRPr="009138E8">
              <w:rPr>
                <w:rFonts w:ascii="Times New Roman" w:hAnsi="Times New Roman" w:cs="Times New Roman"/>
                <w:sz w:val="24"/>
                <w:szCs w:val="24"/>
              </w:rPr>
              <w:t>Ж-</w:t>
            </w:r>
            <w:r>
              <w:rPr>
                <w:rFonts w:ascii="Times New Roman" w:hAnsi="Times New Roman" w:cs="Times New Roman"/>
                <w:sz w:val="24"/>
                <w:szCs w:val="24"/>
              </w:rPr>
              <w:t>2</w:t>
            </w:r>
          </w:p>
        </w:tc>
        <w:tc>
          <w:tcPr>
            <w:tcW w:w="709" w:type="dxa"/>
            <w:shd w:val="clear" w:color="auto" w:fill="auto"/>
          </w:tcPr>
          <w:p w:rsidR="0033437E" w:rsidRPr="009138E8" w:rsidRDefault="0033437E" w:rsidP="006F5DE8">
            <w:pPr>
              <w:spacing w:line="240" w:lineRule="auto"/>
              <w:ind w:left="-52" w:right="-79" w:firstLine="0"/>
              <w:jc w:val="center"/>
              <w:rPr>
                <w:rFonts w:ascii="Times New Roman" w:hAnsi="Times New Roman" w:cs="Times New Roman"/>
                <w:sz w:val="24"/>
                <w:szCs w:val="24"/>
              </w:rPr>
            </w:pPr>
            <w:r w:rsidRPr="009138E8">
              <w:rPr>
                <w:rFonts w:ascii="Times New Roman" w:hAnsi="Times New Roman" w:cs="Times New Roman"/>
                <w:sz w:val="24"/>
                <w:szCs w:val="24"/>
              </w:rPr>
              <w:t>ОД-1</w:t>
            </w:r>
          </w:p>
        </w:tc>
        <w:tc>
          <w:tcPr>
            <w:tcW w:w="709" w:type="dxa"/>
          </w:tcPr>
          <w:p w:rsidR="0033437E" w:rsidRPr="009138E8" w:rsidRDefault="0033437E" w:rsidP="006F5DE8">
            <w:pPr>
              <w:spacing w:line="240" w:lineRule="auto"/>
              <w:ind w:left="-80" w:right="-50" w:firstLine="0"/>
              <w:jc w:val="center"/>
              <w:rPr>
                <w:rFonts w:ascii="Times New Roman" w:hAnsi="Times New Roman" w:cs="Times New Roman"/>
                <w:sz w:val="24"/>
                <w:szCs w:val="24"/>
              </w:rPr>
            </w:pPr>
            <w:r w:rsidRPr="009138E8">
              <w:rPr>
                <w:rFonts w:ascii="Times New Roman" w:hAnsi="Times New Roman" w:cs="Times New Roman"/>
                <w:sz w:val="24"/>
                <w:szCs w:val="24"/>
              </w:rPr>
              <w:t>П-1</w:t>
            </w:r>
          </w:p>
        </w:tc>
        <w:tc>
          <w:tcPr>
            <w:tcW w:w="850" w:type="dxa"/>
            <w:shd w:val="clear" w:color="auto" w:fill="auto"/>
          </w:tcPr>
          <w:p w:rsidR="0033437E" w:rsidRPr="009138E8" w:rsidRDefault="0033437E" w:rsidP="006F5DE8">
            <w:pPr>
              <w:spacing w:line="240" w:lineRule="auto"/>
              <w:ind w:left="-76" w:right="-107" w:firstLine="0"/>
              <w:jc w:val="center"/>
              <w:rPr>
                <w:rFonts w:ascii="Times New Roman" w:hAnsi="Times New Roman" w:cs="Times New Roman"/>
                <w:sz w:val="24"/>
                <w:szCs w:val="24"/>
              </w:rPr>
            </w:pPr>
            <w:r w:rsidRPr="009138E8">
              <w:rPr>
                <w:rFonts w:ascii="Times New Roman" w:hAnsi="Times New Roman" w:cs="Times New Roman"/>
                <w:sz w:val="24"/>
                <w:szCs w:val="24"/>
              </w:rPr>
              <w:t>Р-1</w:t>
            </w:r>
          </w:p>
        </w:tc>
        <w:tc>
          <w:tcPr>
            <w:tcW w:w="851" w:type="dxa"/>
            <w:shd w:val="clear" w:color="auto" w:fill="auto"/>
          </w:tcPr>
          <w:p w:rsidR="0033437E" w:rsidRPr="009138E8" w:rsidRDefault="0033437E" w:rsidP="006F5DE8">
            <w:pPr>
              <w:spacing w:line="240" w:lineRule="auto"/>
              <w:ind w:left="-109" w:right="-99" w:firstLine="0"/>
              <w:jc w:val="center"/>
              <w:rPr>
                <w:rFonts w:ascii="Times New Roman" w:hAnsi="Times New Roman" w:cs="Times New Roman"/>
                <w:sz w:val="24"/>
                <w:szCs w:val="24"/>
              </w:rPr>
            </w:pPr>
            <w:r w:rsidRPr="009138E8">
              <w:rPr>
                <w:rFonts w:ascii="Times New Roman" w:hAnsi="Times New Roman" w:cs="Times New Roman"/>
                <w:sz w:val="24"/>
                <w:szCs w:val="24"/>
              </w:rPr>
              <w:t>Р-2</w:t>
            </w:r>
          </w:p>
        </w:tc>
        <w:tc>
          <w:tcPr>
            <w:tcW w:w="1417" w:type="dxa"/>
            <w:shd w:val="clear" w:color="auto" w:fill="auto"/>
          </w:tcPr>
          <w:p w:rsidR="0033437E" w:rsidRPr="009138E8" w:rsidRDefault="0033437E" w:rsidP="006F5DE8">
            <w:pPr>
              <w:spacing w:line="240" w:lineRule="auto"/>
              <w:ind w:left="-32" w:firstLine="0"/>
              <w:jc w:val="center"/>
              <w:rPr>
                <w:rFonts w:ascii="Times New Roman" w:hAnsi="Times New Roman" w:cs="Times New Roman"/>
                <w:sz w:val="24"/>
                <w:szCs w:val="24"/>
              </w:rPr>
            </w:pPr>
            <w:r w:rsidRPr="009138E8">
              <w:rPr>
                <w:rFonts w:ascii="Times New Roman" w:hAnsi="Times New Roman" w:cs="Times New Roman"/>
                <w:sz w:val="24"/>
                <w:szCs w:val="24"/>
              </w:rPr>
              <w:t>С-1</w:t>
            </w:r>
          </w:p>
        </w:tc>
      </w:tr>
      <w:tr w:rsidR="0033437E" w:rsidRPr="009138E8" w:rsidTr="0033437E">
        <w:trPr>
          <w:trHeight w:val="454"/>
        </w:trPr>
        <w:tc>
          <w:tcPr>
            <w:tcW w:w="3652" w:type="dxa"/>
            <w:shd w:val="clear" w:color="auto" w:fill="auto"/>
          </w:tcPr>
          <w:p w:rsidR="0033437E" w:rsidRPr="009138E8" w:rsidRDefault="0033437E" w:rsidP="006F5DE8">
            <w:pPr>
              <w:spacing w:line="240" w:lineRule="auto"/>
              <w:ind w:firstLine="0"/>
              <w:jc w:val="left"/>
              <w:rPr>
                <w:rFonts w:ascii="Times New Roman" w:hAnsi="Times New Roman" w:cs="Times New Roman"/>
                <w:sz w:val="24"/>
                <w:szCs w:val="24"/>
              </w:rPr>
            </w:pPr>
            <w:r w:rsidRPr="009138E8">
              <w:rPr>
                <w:rFonts w:ascii="Times New Roman" w:hAnsi="Times New Roman" w:cs="Times New Roman"/>
                <w:sz w:val="24"/>
                <w:szCs w:val="24"/>
              </w:rPr>
              <w:t>Минимальная площадь земельного участка, га</w:t>
            </w:r>
          </w:p>
          <w:p w:rsidR="0033437E" w:rsidRDefault="0033437E" w:rsidP="006F5DE8">
            <w:pPr>
              <w:spacing w:line="240" w:lineRule="auto"/>
              <w:ind w:firstLine="0"/>
              <w:jc w:val="left"/>
              <w:rPr>
                <w:rFonts w:ascii="Times New Roman" w:hAnsi="Times New Roman" w:cs="Times New Roman"/>
                <w:sz w:val="24"/>
                <w:szCs w:val="24"/>
              </w:rPr>
            </w:pPr>
            <w:r w:rsidRPr="009138E8">
              <w:rPr>
                <w:rFonts w:ascii="Times New Roman" w:hAnsi="Times New Roman" w:cs="Times New Roman"/>
                <w:sz w:val="24"/>
                <w:szCs w:val="24"/>
              </w:rPr>
              <w:t xml:space="preserve">ИЖС, </w:t>
            </w:r>
          </w:p>
          <w:p w:rsidR="0033437E" w:rsidRPr="009138E8" w:rsidRDefault="0033437E" w:rsidP="006F5DE8">
            <w:pPr>
              <w:spacing w:line="240" w:lineRule="auto"/>
              <w:ind w:firstLine="0"/>
              <w:jc w:val="left"/>
              <w:rPr>
                <w:rFonts w:ascii="Times New Roman" w:hAnsi="Times New Roman" w:cs="Times New Roman"/>
                <w:sz w:val="24"/>
                <w:szCs w:val="24"/>
              </w:rPr>
            </w:pPr>
            <w:r w:rsidRPr="009138E8">
              <w:rPr>
                <w:rFonts w:ascii="Times New Roman" w:hAnsi="Times New Roman" w:cs="Times New Roman"/>
                <w:sz w:val="24"/>
                <w:szCs w:val="24"/>
              </w:rPr>
              <w:t>ЛПХ</w:t>
            </w:r>
          </w:p>
          <w:p w:rsidR="0033437E" w:rsidRPr="009138E8" w:rsidRDefault="0033437E" w:rsidP="006F5DE8">
            <w:pPr>
              <w:spacing w:line="240" w:lineRule="auto"/>
              <w:ind w:firstLine="0"/>
              <w:jc w:val="left"/>
              <w:rPr>
                <w:rFonts w:ascii="Times New Roman" w:hAnsi="Times New Roman" w:cs="Times New Roman"/>
                <w:sz w:val="24"/>
                <w:szCs w:val="24"/>
              </w:rPr>
            </w:pPr>
            <w:r w:rsidRPr="009138E8">
              <w:rPr>
                <w:rFonts w:ascii="Times New Roman" w:hAnsi="Times New Roman" w:cs="Times New Roman"/>
                <w:sz w:val="24"/>
                <w:szCs w:val="24"/>
              </w:rPr>
              <w:t>коттеджная застройка</w:t>
            </w:r>
          </w:p>
          <w:p w:rsidR="0033437E" w:rsidRDefault="0033437E" w:rsidP="006F5DE8">
            <w:pPr>
              <w:spacing w:line="240" w:lineRule="auto"/>
              <w:ind w:firstLine="0"/>
              <w:jc w:val="left"/>
              <w:rPr>
                <w:rFonts w:ascii="Times New Roman" w:hAnsi="Times New Roman" w:cs="Times New Roman"/>
                <w:sz w:val="24"/>
                <w:szCs w:val="24"/>
              </w:rPr>
            </w:pPr>
            <w:r w:rsidRPr="009138E8">
              <w:rPr>
                <w:rFonts w:ascii="Times New Roman" w:hAnsi="Times New Roman" w:cs="Times New Roman"/>
                <w:sz w:val="24"/>
                <w:szCs w:val="24"/>
              </w:rPr>
              <w:t>блокированная застройка</w:t>
            </w:r>
          </w:p>
          <w:p w:rsidR="0033437E" w:rsidRPr="009138E8" w:rsidRDefault="0033437E" w:rsidP="006F5DE8">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многоквартирные дома (1-3 эт)</w:t>
            </w:r>
          </w:p>
        </w:tc>
        <w:tc>
          <w:tcPr>
            <w:tcW w:w="869" w:type="dxa"/>
            <w:shd w:val="clear" w:color="auto" w:fill="auto"/>
          </w:tcPr>
          <w:p w:rsidR="0033437E" w:rsidRPr="009138E8" w:rsidRDefault="0033437E" w:rsidP="006F5DE8">
            <w:pPr>
              <w:spacing w:line="240" w:lineRule="auto"/>
              <w:ind w:firstLine="0"/>
              <w:jc w:val="center"/>
              <w:rPr>
                <w:rFonts w:ascii="Times New Roman" w:hAnsi="Times New Roman" w:cs="Times New Roman"/>
                <w:sz w:val="24"/>
                <w:szCs w:val="24"/>
              </w:rPr>
            </w:pPr>
          </w:p>
          <w:p w:rsidR="0033437E" w:rsidRPr="009138E8" w:rsidRDefault="0033437E" w:rsidP="006F5DE8">
            <w:pPr>
              <w:spacing w:line="240" w:lineRule="auto"/>
              <w:ind w:firstLine="0"/>
              <w:jc w:val="center"/>
              <w:rPr>
                <w:rFonts w:ascii="Times New Roman" w:hAnsi="Times New Roman" w:cs="Times New Roman"/>
                <w:sz w:val="24"/>
                <w:szCs w:val="24"/>
              </w:rPr>
            </w:pPr>
          </w:p>
          <w:p w:rsidR="0033437E" w:rsidRPr="009138E8" w:rsidRDefault="0033437E" w:rsidP="006F5DE8">
            <w:pPr>
              <w:spacing w:line="240" w:lineRule="auto"/>
              <w:ind w:firstLine="0"/>
              <w:jc w:val="center"/>
              <w:rPr>
                <w:rFonts w:ascii="Times New Roman" w:hAnsi="Times New Roman" w:cs="Times New Roman"/>
                <w:sz w:val="24"/>
                <w:szCs w:val="24"/>
              </w:rPr>
            </w:pPr>
            <w:r w:rsidRPr="009138E8">
              <w:rPr>
                <w:rFonts w:ascii="Times New Roman" w:hAnsi="Times New Roman" w:cs="Times New Roman"/>
                <w:sz w:val="24"/>
                <w:szCs w:val="24"/>
              </w:rPr>
              <w:t>0,</w:t>
            </w:r>
            <w:r>
              <w:rPr>
                <w:rFonts w:ascii="Times New Roman" w:hAnsi="Times New Roman" w:cs="Times New Roman"/>
                <w:sz w:val="24"/>
                <w:szCs w:val="24"/>
              </w:rPr>
              <w:t>08</w:t>
            </w:r>
          </w:p>
          <w:p w:rsidR="0033437E" w:rsidRPr="009138E8" w:rsidRDefault="0033437E" w:rsidP="006F5DE8">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0,08</w:t>
            </w:r>
          </w:p>
          <w:p w:rsidR="0033437E" w:rsidRDefault="0033437E" w:rsidP="0033437E">
            <w:pPr>
              <w:spacing w:line="240" w:lineRule="auto"/>
              <w:ind w:firstLine="0"/>
              <w:jc w:val="center"/>
              <w:rPr>
                <w:rFonts w:ascii="Times New Roman" w:hAnsi="Times New Roman" w:cs="Times New Roman"/>
                <w:sz w:val="24"/>
                <w:szCs w:val="24"/>
              </w:rPr>
            </w:pPr>
            <w:r w:rsidRPr="009138E8">
              <w:rPr>
                <w:rFonts w:ascii="Times New Roman" w:hAnsi="Times New Roman" w:cs="Times New Roman"/>
                <w:sz w:val="24"/>
                <w:szCs w:val="24"/>
              </w:rPr>
              <w:t>0,0</w:t>
            </w:r>
            <w:r>
              <w:rPr>
                <w:rFonts w:ascii="Times New Roman" w:hAnsi="Times New Roman" w:cs="Times New Roman"/>
                <w:sz w:val="24"/>
                <w:szCs w:val="24"/>
              </w:rPr>
              <w:t>6</w:t>
            </w:r>
          </w:p>
          <w:p w:rsidR="0033437E" w:rsidRPr="009138E8" w:rsidRDefault="0033437E" w:rsidP="0033437E">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0,04</w:t>
            </w:r>
          </w:p>
        </w:tc>
        <w:tc>
          <w:tcPr>
            <w:tcW w:w="832" w:type="dxa"/>
            <w:shd w:val="clear" w:color="auto" w:fill="auto"/>
          </w:tcPr>
          <w:p w:rsidR="0033437E" w:rsidRDefault="0033437E">
            <w:pPr>
              <w:widowControl/>
              <w:autoSpaceDE/>
              <w:autoSpaceDN/>
              <w:adjustRightInd/>
              <w:spacing w:line="240" w:lineRule="auto"/>
              <w:ind w:firstLine="0"/>
              <w:jc w:val="left"/>
              <w:rPr>
                <w:rFonts w:ascii="Times New Roman" w:hAnsi="Times New Roman" w:cs="Times New Roman"/>
                <w:sz w:val="24"/>
                <w:szCs w:val="24"/>
              </w:rPr>
            </w:pPr>
          </w:p>
          <w:p w:rsidR="0033437E" w:rsidRDefault="0033437E">
            <w:pPr>
              <w:widowControl/>
              <w:autoSpaceDE/>
              <w:autoSpaceDN/>
              <w:adjustRightInd/>
              <w:spacing w:line="240" w:lineRule="auto"/>
              <w:ind w:firstLine="0"/>
              <w:jc w:val="left"/>
              <w:rPr>
                <w:rFonts w:ascii="Times New Roman" w:hAnsi="Times New Roman" w:cs="Times New Roman"/>
                <w:sz w:val="24"/>
                <w:szCs w:val="24"/>
              </w:rPr>
            </w:pPr>
          </w:p>
          <w:p w:rsidR="0033437E" w:rsidRDefault="0033437E">
            <w:pPr>
              <w:widowControl/>
              <w:autoSpaceDE/>
              <w:autoSpaceDN/>
              <w:adjustRightInd/>
              <w:spacing w:line="240" w:lineRule="auto"/>
              <w:ind w:firstLine="0"/>
              <w:jc w:val="left"/>
              <w:rPr>
                <w:rFonts w:ascii="Times New Roman" w:hAnsi="Times New Roman" w:cs="Times New Roman"/>
                <w:sz w:val="24"/>
                <w:szCs w:val="24"/>
              </w:rPr>
            </w:pPr>
          </w:p>
          <w:p w:rsidR="0033437E" w:rsidRDefault="0033437E">
            <w:pPr>
              <w:widowControl/>
              <w:autoSpaceDE/>
              <w:autoSpaceDN/>
              <w:adjustRightInd/>
              <w:spacing w:line="240" w:lineRule="auto"/>
              <w:ind w:firstLine="0"/>
              <w:jc w:val="left"/>
              <w:rPr>
                <w:rFonts w:ascii="Times New Roman" w:hAnsi="Times New Roman" w:cs="Times New Roman"/>
                <w:sz w:val="24"/>
                <w:szCs w:val="24"/>
              </w:rPr>
            </w:pPr>
          </w:p>
          <w:p w:rsidR="0033437E" w:rsidRDefault="0033437E" w:rsidP="0033437E">
            <w:pPr>
              <w:spacing w:line="240" w:lineRule="auto"/>
              <w:ind w:firstLine="0"/>
              <w:jc w:val="center"/>
              <w:rPr>
                <w:rFonts w:ascii="Times New Roman" w:hAnsi="Times New Roman" w:cs="Times New Roman"/>
                <w:sz w:val="24"/>
                <w:szCs w:val="24"/>
              </w:rPr>
            </w:pPr>
          </w:p>
          <w:p w:rsidR="0033437E" w:rsidRDefault="0033437E" w:rsidP="0033437E">
            <w:pPr>
              <w:spacing w:line="240" w:lineRule="auto"/>
              <w:ind w:firstLine="0"/>
              <w:jc w:val="center"/>
              <w:rPr>
                <w:rFonts w:ascii="Times New Roman" w:hAnsi="Times New Roman" w:cs="Times New Roman"/>
                <w:sz w:val="24"/>
                <w:szCs w:val="24"/>
              </w:rPr>
            </w:pPr>
          </w:p>
          <w:p w:rsidR="0033437E" w:rsidRPr="009138E8" w:rsidRDefault="0033437E" w:rsidP="0033437E">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0,10</w:t>
            </w:r>
          </w:p>
        </w:tc>
        <w:tc>
          <w:tcPr>
            <w:tcW w:w="709" w:type="dxa"/>
            <w:shd w:val="clear" w:color="auto" w:fill="auto"/>
          </w:tcPr>
          <w:p w:rsidR="0033437E" w:rsidRPr="009138E8" w:rsidRDefault="0033437E" w:rsidP="006F5DE8">
            <w:pPr>
              <w:spacing w:line="240" w:lineRule="auto"/>
              <w:ind w:left="-108" w:right="-35" w:firstLine="0"/>
              <w:jc w:val="center"/>
              <w:rPr>
                <w:rFonts w:ascii="Times New Roman" w:hAnsi="Times New Roman" w:cs="Times New Roman"/>
                <w:sz w:val="24"/>
                <w:szCs w:val="24"/>
              </w:rPr>
            </w:pPr>
            <w:r>
              <w:rPr>
                <w:rFonts w:ascii="Times New Roman" w:hAnsi="Times New Roman" w:cs="Times New Roman"/>
                <w:sz w:val="24"/>
                <w:szCs w:val="24"/>
              </w:rPr>
              <w:t>0,01</w:t>
            </w:r>
          </w:p>
        </w:tc>
        <w:tc>
          <w:tcPr>
            <w:tcW w:w="709" w:type="dxa"/>
          </w:tcPr>
          <w:p w:rsidR="0033437E" w:rsidRPr="009138E8" w:rsidRDefault="0033437E" w:rsidP="006F5DE8">
            <w:pPr>
              <w:spacing w:line="240" w:lineRule="auto"/>
              <w:ind w:left="-80" w:right="-50" w:firstLine="0"/>
              <w:jc w:val="center"/>
              <w:rPr>
                <w:rFonts w:ascii="Times New Roman" w:hAnsi="Times New Roman" w:cs="Times New Roman"/>
                <w:sz w:val="24"/>
                <w:szCs w:val="24"/>
              </w:rPr>
            </w:pPr>
            <w:r>
              <w:rPr>
                <w:rFonts w:ascii="Times New Roman" w:hAnsi="Times New Roman" w:cs="Times New Roman"/>
                <w:sz w:val="24"/>
                <w:szCs w:val="24"/>
              </w:rPr>
              <w:t>0,15</w:t>
            </w:r>
          </w:p>
        </w:tc>
        <w:tc>
          <w:tcPr>
            <w:tcW w:w="850" w:type="dxa"/>
            <w:shd w:val="clear" w:color="auto" w:fill="auto"/>
          </w:tcPr>
          <w:p w:rsidR="0033437E" w:rsidRPr="009138E8" w:rsidRDefault="0033437E" w:rsidP="006F5DE8">
            <w:pPr>
              <w:spacing w:line="240" w:lineRule="auto"/>
              <w:ind w:left="-76" w:right="-107" w:firstLine="0"/>
              <w:jc w:val="center"/>
              <w:rPr>
                <w:rFonts w:ascii="Times New Roman" w:hAnsi="Times New Roman" w:cs="Times New Roman"/>
                <w:sz w:val="24"/>
                <w:szCs w:val="24"/>
              </w:rPr>
            </w:pPr>
            <w:r>
              <w:rPr>
                <w:rFonts w:ascii="Times New Roman" w:hAnsi="Times New Roman" w:cs="Times New Roman"/>
                <w:sz w:val="24"/>
                <w:szCs w:val="24"/>
              </w:rPr>
              <w:t>0,05</w:t>
            </w:r>
          </w:p>
        </w:tc>
        <w:tc>
          <w:tcPr>
            <w:tcW w:w="851" w:type="dxa"/>
            <w:shd w:val="clear" w:color="auto" w:fill="auto"/>
          </w:tcPr>
          <w:p w:rsidR="0033437E" w:rsidRPr="009138E8" w:rsidRDefault="0033437E" w:rsidP="006F5DE8">
            <w:pPr>
              <w:spacing w:line="240" w:lineRule="auto"/>
              <w:ind w:left="-109" w:right="-99" w:firstLine="0"/>
              <w:jc w:val="center"/>
              <w:rPr>
                <w:rFonts w:ascii="Times New Roman" w:hAnsi="Times New Roman" w:cs="Times New Roman"/>
                <w:sz w:val="24"/>
                <w:szCs w:val="24"/>
              </w:rPr>
            </w:pPr>
            <w:r>
              <w:rPr>
                <w:rFonts w:ascii="Times New Roman" w:hAnsi="Times New Roman" w:cs="Times New Roman"/>
                <w:sz w:val="24"/>
                <w:szCs w:val="24"/>
              </w:rPr>
              <w:t>0,1</w:t>
            </w:r>
          </w:p>
        </w:tc>
        <w:tc>
          <w:tcPr>
            <w:tcW w:w="1417" w:type="dxa"/>
            <w:shd w:val="clear" w:color="auto" w:fill="auto"/>
          </w:tcPr>
          <w:p w:rsidR="0033437E" w:rsidRPr="009138E8" w:rsidRDefault="0033437E" w:rsidP="006F5DE8">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НР</w:t>
            </w:r>
          </w:p>
        </w:tc>
      </w:tr>
      <w:tr w:rsidR="0033437E" w:rsidRPr="009138E8" w:rsidTr="0033437E">
        <w:trPr>
          <w:trHeight w:val="454"/>
        </w:trPr>
        <w:tc>
          <w:tcPr>
            <w:tcW w:w="3652" w:type="dxa"/>
            <w:shd w:val="clear" w:color="auto" w:fill="auto"/>
          </w:tcPr>
          <w:p w:rsidR="0033437E" w:rsidRPr="009138E8" w:rsidRDefault="0033437E" w:rsidP="006F5DE8">
            <w:pPr>
              <w:spacing w:line="240" w:lineRule="auto"/>
              <w:ind w:firstLine="0"/>
              <w:jc w:val="left"/>
              <w:rPr>
                <w:rFonts w:ascii="Times New Roman" w:hAnsi="Times New Roman" w:cs="Times New Roman"/>
                <w:sz w:val="24"/>
                <w:szCs w:val="24"/>
              </w:rPr>
            </w:pPr>
            <w:r w:rsidRPr="009138E8">
              <w:rPr>
                <w:rFonts w:ascii="Times New Roman" w:hAnsi="Times New Roman" w:cs="Times New Roman"/>
                <w:sz w:val="24"/>
                <w:szCs w:val="24"/>
              </w:rPr>
              <w:t>Максимальная площадь земельного участка, га</w:t>
            </w:r>
          </w:p>
          <w:p w:rsidR="0033437E" w:rsidRPr="009138E8" w:rsidRDefault="0033437E" w:rsidP="006F5DE8">
            <w:pPr>
              <w:spacing w:line="240" w:lineRule="auto"/>
              <w:ind w:firstLine="0"/>
              <w:jc w:val="left"/>
              <w:rPr>
                <w:rFonts w:ascii="Times New Roman" w:hAnsi="Times New Roman" w:cs="Times New Roman"/>
                <w:sz w:val="24"/>
                <w:szCs w:val="24"/>
              </w:rPr>
            </w:pPr>
            <w:r w:rsidRPr="009138E8">
              <w:rPr>
                <w:rFonts w:ascii="Times New Roman" w:hAnsi="Times New Roman" w:cs="Times New Roman"/>
                <w:sz w:val="24"/>
                <w:szCs w:val="24"/>
              </w:rPr>
              <w:t>ИЖС, коттеджная застройка</w:t>
            </w:r>
          </w:p>
          <w:p w:rsidR="0033437E" w:rsidRPr="009138E8" w:rsidRDefault="0033437E" w:rsidP="006F5DE8">
            <w:pPr>
              <w:spacing w:line="240" w:lineRule="auto"/>
              <w:ind w:firstLine="0"/>
              <w:jc w:val="left"/>
              <w:rPr>
                <w:rFonts w:ascii="Times New Roman" w:hAnsi="Times New Roman" w:cs="Times New Roman"/>
                <w:sz w:val="24"/>
                <w:szCs w:val="24"/>
              </w:rPr>
            </w:pPr>
            <w:r w:rsidRPr="009138E8">
              <w:rPr>
                <w:rFonts w:ascii="Times New Roman" w:hAnsi="Times New Roman" w:cs="Times New Roman"/>
                <w:sz w:val="24"/>
                <w:szCs w:val="24"/>
              </w:rPr>
              <w:t>ЛПХ</w:t>
            </w:r>
          </w:p>
          <w:p w:rsidR="0033437E" w:rsidRDefault="0033437E" w:rsidP="006F5DE8">
            <w:pPr>
              <w:spacing w:line="240" w:lineRule="auto"/>
              <w:ind w:firstLine="0"/>
              <w:jc w:val="left"/>
              <w:rPr>
                <w:rFonts w:ascii="Times New Roman" w:hAnsi="Times New Roman" w:cs="Times New Roman"/>
                <w:sz w:val="24"/>
                <w:szCs w:val="24"/>
              </w:rPr>
            </w:pPr>
            <w:r w:rsidRPr="009138E8">
              <w:rPr>
                <w:rFonts w:ascii="Times New Roman" w:hAnsi="Times New Roman" w:cs="Times New Roman"/>
                <w:sz w:val="24"/>
                <w:szCs w:val="24"/>
              </w:rPr>
              <w:t>блокированная застройка</w:t>
            </w:r>
          </w:p>
          <w:p w:rsidR="0033437E" w:rsidRPr="009138E8" w:rsidRDefault="0033437E" w:rsidP="006F5DE8">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многоквартирные дома (1-3 эт)</w:t>
            </w:r>
          </w:p>
        </w:tc>
        <w:tc>
          <w:tcPr>
            <w:tcW w:w="869" w:type="dxa"/>
            <w:shd w:val="clear" w:color="auto" w:fill="auto"/>
          </w:tcPr>
          <w:p w:rsidR="0033437E" w:rsidRPr="009138E8" w:rsidRDefault="0033437E" w:rsidP="006F5DE8">
            <w:pPr>
              <w:spacing w:line="240" w:lineRule="auto"/>
              <w:ind w:left="-108" w:right="-35" w:firstLine="0"/>
              <w:jc w:val="center"/>
              <w:rPr>
                <w:rFonts w:ascii="Times New Roman" w:hAnsi="Times New Roman" w:cs="Times New Roman"/>
                <w:sz w:val="24"/>
                <w:szCs w:val="24"/>
              </w:rPr>
            </w:pPr>
          </w:p>
          <w:p w:rsidR="0033437E" w:rsidRPr="009138E8" w:rsidRDefault="0033437E" w:rsidP="006F5DE8">
            <w:pPr>
              <w:spacing w:line="240" w:lineRule="auto"/>
              <w:ind w:left="-108" w:right="-35" w:firstLine="0"/>
              <w:jc w:val="center"/>
              <w:rPr>
                <w:rFonts w:ascii="Times New Roman" w:hAnsi="Times New Roman" w:cs="Times New Roman"/>
                <w:sz w:val="24"/>
                <w:szCs w:val="24"/>
              </w:rPr>
            </w:pPr>
          </w:p>
          <w:p w:rsidR="0033437E" w:rsidRPr="009138E8" w:rsidRDefault="0033437E" w:rsidP="006F5DE8">
            <w:pPr>
              <w:spacing w:line="240" w:lineRule="auto"/>
              <w:ind w:left="-108" w:right="-35" w:firstLine="0"/>
              <w:jc w:val="center"/>
              <w:rPr>
                <w:rFonts w:ascii="Times New Roman" w:hAnsi="Times New Roman" w:cs="Times New Roman"/>
                <w:sz w:val="24"/>
                <w:szCs w:val="24"/>
              </w:rPr>
            </w:pPr>
            <w:r>
              <w:rPr>
                <w:rFonts w:ascii="Times New Roman" w:hAnsi="Times New Roman" w:cs="Times New Roman"/>
                <w:sz w:val="24"/>
                <w:szCs w:val="24"/>
              </w:rPr>
              <w:t>0,18</w:t>
            </w:r>
          </w:p>
          <w:p w:rsidR="0033437E" w:rsidRPr="00225F58" w:rsidRDefault="0033437E" w:rsidP="006F5DE8">
            <w:pPr>
              <w:spacing w:line="240" w:lineRule="auto"/>
              <w:ind w:left="-108" w:right="-35" w:firstLine="0"/>
              <w:jc w:val="center"/>
              <w:rPr>
                <w:rFonts w:ascii="Times New Roman" w:hAnsi="Times New Roman" w:cs="Times New Roman"/>
                <w:sz w:val="24"/>
                <w:szCs w:val="24"/>
                <w:lang w:val="en-US"/>
              </w:rPr>
            </w:pPr>
            <w:r w:rsidRPr="009138E8">
              <w:rPr>
                <w:rFonts w:ascii="Times New Roman" w:hAnsi="Times New Roman" w:cs="Times New Roman"/>
                <w:sz w:val="24"/>
                <w:szCs w:val="24"/>
              </w:rPr>
              <w:t>0,</w:t>
            </w:r>
            <w:r>
              <w:rPr>
                <w:rFonts w:ascii="Times New Roman" w:hAnsi="Times New Roman" w:cs="Times New Roman"/>
                <w:sz w:val="24"/>
                <w:szCs w:val="24"/>
                <w:lang w:val="en-US"/>
              </w:rPr>
              <w:t>50</w:t>
            </w:r>
          </w:p>
          <w:p w:rsidR="0033437E" w:rsidRPr="009138E8" w:rsidRDefault="0033437E" w:rsidP="0033437E">
            <w:pPr>
              <w:spacing w:line="240" w:lineRule="auto"/>
              <w:ind w:left="-108" w:right="-35" w:firstLine="0"/>
              <w:jc w:val="center"/>
              <w:rPr>
                <w:rFonts w:ascii="Times New Roman" w:hAnsi="Times New Roman" w:cs="Times New Roman"/>
                <w:sz w:val="24"/>
                <w:szCs w:val="24"/>
              </w:rPr>
            </w:pPr>
            <w:r>
              <w:rPr>
                <w:rFonts w:ascii="Times New Roman" w:hAnsi="Times New Roman" w:cs="Times New Roman"/>
                <w:sz w:val="24"/>
                <w:szCs w:val="24"/>
              </w:rPr>
              <w:t>0,15</w:t>
            </w:r>
          </w:p>
        </w:tc>
        <w:tc>
          <w:tcPr>
            <w:tcW w:w="832" w:type="dxa"/>
            <w:shd w:val="clear" w:color="auto" w:fill="auto"/>
          </w:tcPr>
          <w:p w:rsidR="0033437E" w:rsidRDefault="0033437E">
            <w:pPr>
              <w:widowControl/>
              <w:autoSpaceDE/>
              <w:autoSpaceDN/>
              <w:adjustRightInd/>
              <w:spacing w:line="240" w:lineRule="auto"/>
              <w:ind w:firstLine="0"/>
              <w:jc w:val="left"/>
              <w:rPr>
                <w:rFonts w:ascii="Times New Roman" w:hAnsi="Times New Roman" w:cs="Times New Roman"/>
                <w:sz w:val="24"/>
                <w:szCs w:val="24"/>
              </w:rPr>
            </w:pPr>
          </w:p>
          <w:p w:rsidR="0033437E" w:rsidRDefault="0033437E">
            <w:pPr>
              <w:widowControl/>
              <w:autoSpaceDE/>
              <w:autoSpaceDN/>
              <w:adjustRightInd/>
              <w:spacing w:line="240" w:lineRule="auto"/>
              <w:ind w:firstLine="0"/>
              <w:jc w:val="left"/>
              <w:rPr>
                <w:rFonts w:ascii="Times New Roman" w:hAnsi="Times New Roman" w:cs="Times New Roman"/>
                <w:sz w:val="24"/>
                <w:szCs w:val="24"/>
              </w:rPr>
            </w:pPr>
          </w:p>
          <w:p w:rsidR="0033437E" w:rsidRDefault="0033437E">
            <w:pPr>
              <w:widowControl/>
              <w:autoSpaceDE/>
              <w:autoSpaceDN/>
              <w:adjustRightInd/>
              <w:spacing w:line="240" w:lineRule="auto"/>
              <w:ind w:firstLine="0"/>
              <w:jc w:val="left"/>
              <w:rPr>
                <w:rFonts w:ascii="Times New Roman" w:hAnsi="Times New Roman" w:cs="Times New Roman"/>
                <w:sz w:val="24"/>
                <w:szCs w:val="24"/>
              </w:rPr>
            </w:pPr>
          </w:p>
          <w:p w:rsidR="0033437E" w:rsidRDefault="0033437E">
            <w:pPr>
              <w:widowControl/>
              <w:autoSpaceDE/>
              <w:autoSpaceDN/>
              <w:adjustRightInd/>
              <w:spacing w:line="240" w:lineRule="auto"/>
              <w:ind w:firstLine="0"/>
              <w:jc w:val="left"/>
              <w:rPr>
                <w:rFonts w:ascii="Times New Roman" w:hAnsi="Times New Roman" w:cs="Times New Roman"/>
                <w:sz w:val="24"/>
                <w:szCs w:val="24"/>
              </w:rPr>
            </w:pPr>
          </w:p>
          <w:p w:rsidR="0033437E" w:rsidRPr="009138E8" w:rsidRDefault="0033437E" w:rsidP="0033437E">
            <w:pPr>
              <w:spacing w:line="240" w:lineRule="auto"/>
              <w:ind w:right="-35" w:firstLine="0"/>
              <w:jc w:val="center"/>
              <w:rPr>
                <w:rFonts w:ascii="Times New Roman" w:hAnsi="Times New Roman" w:cs="Times New Roman"/>
                <w:sz w:val="24"/>
                <w:szCs w:val="24"/>
              </w:rPr>
            </w:pPr>
          </w:p>
        </w:tc>
        <w:tc>
          <w:tcPr>
            <w:tcW w:w="709" w:type="dxa"/>
            <w:shd w:val="clear" w:color="auto" w:fill="auto"/>
          </w:tcPr>
          <w:p w:rsidR="0033437E" w:rsidRPr="009138E8" w:rsidRDefault="0033437E" w:rsidP="006F5DE8">
            <w:pPr>
              <w:spacing w:line="240" w:lineRule="auto"/>
              <w:ind w:left="-52" w:right="-79" w:firstLine="0"/>
              <w:jc w:val="center"/>
              <w:rPr>
                <w:rFonts w:ascii="Times New Roman" w:hAnsi="Times New Roman" w:cs="Times New Roman"/>
                <w:sz w:val="24"/>
                <w:szCs w:val="24"/>
              </w:rPr>
            </w:pPr>
            <w:r w:rsidRPr="009138E8">
              <w:rPr>
                <w:rFonts w:ascii="Times New Roman" w:hAnsi="Times New Roman" w:cs="Times New Roman"/>
                <w:sz w:val="24"/>
                <w:szCs w:val="24"/>
              </w:rPr>
              <w:t>НР</w:t>
            </w:r>
          </w:p>
        </w:tc>
        <w:tc>
          <w:tcPr>
            <w:tcW w:w="709" w:type="dxa"/>
          </w:tcPr>
          <w:p w:rsidR="0033437E" w:rsidRPr="009138E8" w:rsidRDefault="0033437E" w:rsidP="006F5DE8">
            <w:pPr>
              <w:spacing w:line="240" w:lineRule="auto"/>
              <w:ind w:left="-80" w:right="-50" w:firstLine="0"/>
              <w:jc w:val="center"/>
              <w:rPr>
                <w:rFonts w:ascii="Times New Roman" w:hAnsi="Times New Roman" w:cs="Times New Roman"/>
                <w:sz w:val="24"/>
                <w:szCs w:val="24"/>
              </w:rPr>
            </w:pPr>
            <w:r w:rsidRPr="009138E8">
              <w:rPr>
                <w:rFonts w:ascii="Times New Roman" w:hAnsi="Times New Roman" w:cs="Times New Roman"/>
                <w:sz w:val="24"/>
                <w:szCs w:val="24"/>
              </w:rPr>
              <w:t>НР</w:t>
            </w:r>
          </w:p>
        </w:tc>
        <w:tc>
          <w:tcPr>
            <w:tcW w:w="850" w:type="dxa"/>
            <w:shd w:val="clear" w:color="auto" w:fill="auto"/>
          </w:tcPr>
          <w:p w:rsidR="0033437E" w:rsidRPr="009138E8" w:rsidRDefault="0033437E" w:rsidP="006F5DE8">
            <w:pPr>
              <w:spacing w:line="240" w:lineRule="auto"/>
              <w:ind w:left="-76" w:right="-107" w:firstLine="0"/>
              <w:jc w:val="center"/>
              <w:rPr>
                <w:rFonts w:ascii="Times New Roman" w:hAnsi="Times New Roman" w:cs="Times New Roman"/>
                <w:sz w:val="24"/>
                <w:szCs w:val="24"/>
              </w:rPr>
            </w:pPr>
            <w:r w:rsidRPr="009138E8">
              <w:rPr>
                <w:rFonts w:ascii="Times New Roman" w:hAnsi="Times New Roman" w:cs="Times New Roman"/>
                <w:sz w:val="24"/>
                <w:szCs w:val="24"/>
              </w:rPr>
              <w:t>НР</w:t>
            </w:r>
          </w:p>
        </w:tc>
        <w:tc>
          <w:tcPr>
            <w:tcW w:w="851" w:type="dxa"/>
            <w:shd w:val="clear" w:color="auto" w:fill="auto"/>
          </w:tcPr>
          <w:p w:rsidR="0033437E" w:rsidRPr="009138E8" w:rsidRDefault="0033437E" w:rsidP="006F5DE8">
            <w:pPr>
              <w:spacing w:line="240" w:lineRule="auto"/>
              <w:ind w:left="-109" w:right="-99" w:firstLine="0"/>
              <w:jc w:val="center"/>
              <w:rPr>
                <w:rFonts w:ascii="Times New Roman" w:hAnsi="Times New Roman" w:cs="Times New Roman"/>
                <w:sz w:val="24"/>
                <w:szCs w:val="24"/>
              </w:rPr>
            </w:pPr>
            <w:r w:rsidRPr="009138E8">
              <w:rPr>
                <w:rFonts w:ascii="Times New Roman" w:hAnsi="Times New Roman" w:cs="Times New Roman"/>
                <w:sz w:val="24"/>
                <w:szCs w:val="24"/>
              </w:rPr>
              <w:t>НР</w:t>
            </w:r>
          </w:p>
        </w:tc>
        <w:tc>
          <w:tcPr>
            <w:tcW w:w="1417" w:type="dxa"/>
            <w:shd w:val="clear" w:color="auto" w:fill="auto"/>
          </w:tcPr>
          <w:p w:rsidR="0033437E" w:rsidRPr="009138E8" w:rsidRDefault="0033437E" w:rsidP="006F5DE8">
            <w:pPr>
              <w:spacing w:line="240" w:lineRule="auto"/>
              <w:ind w:left="-32" w:firstLine="0"/>
              <w:jc w:val="center"/>
              <w:rPr>
                <w:rFonts w:ascii="Times New Roman" w:hAnsi="Times New Roman" w:cs="Times New Roman"/>
                <w:sz w:val="24"/>
                <w:szCs w:val="24"/>
              </w:rPr>
            </w:pPr>
            <w:r w:rsidRPr="009138E8">
              <w:rPr>
                <w:rFonts w:ascii="Times New Roman" w:hAnsi="Times New Roman" w:cs="Times New Roman"/>
                <w:sz w:val="24"/>
                <w:szCs w:val="24"/>
              </w:rPr>
              <w:t>НР</w:t>
            </w:r>
          </w:p>
        </w:tc>
      </w:tr>
      <w:tr w:rsidR="0033437E" w:rsidRPr="009138E8" w:rsidTr="0033437E">
        <w:trPr>
          <w:trHeight w:val="454"/>
        </w:trPr>
        <w:tc>
          <w:tcPr>
            <w:tcW w:w="3652" w:type="dxa"/>
            <w:shd w:val="clear" w:color="auto" w:fill="auto"/>
          </w:tcPr>
          <w:p w:rsidR="0033437E" w:rsidRPr="009138E8" w:rsidRDefault="0033437E" w:rsidP="006F5DE8">
            <w:pPr>
              <w:spacing w:line="240" w:lineRule="auto"/>
              <w:ind w:firstLine="0"/>
              <w:jc w:val="left"/>
              <w:rPr>
                <w:rFonts w:ascii="Times New Roman" w:hAnsi="Times New Roman" w:cs="Times New Roman"/>
                <w:sz w:val="24"/>
                <w:szCs w:val="24"/>
              </w:rPr>
            </w:pPr>
            <w:r w:rsidRPr="009138E8">
              <w:rPr>
                <w:rFonts w:ascii="Times New Roman" w:hAnsi="Times New Roman" w:cs="Times New Roman"/>
                <w:sz w:val="24"/>
                <w:szCs w:val="24"/>
              </w:rPr>
              <w:t>Минимальная</w:t>
            </w:r>
            <w:r>
              <w:rPr>
                <w:rFonts w:ascii="Times New Roman" w:hAnsi="Times New Roman" w:cs="Times New Roman"/>
                <w:sz w:val="24"/>
                <w:szCs w:val="24"/>
              </w:rPr>
              <w:t>/максимальная</w:t>
            </w:r>
            <w:r w:rsidRPr="009138E8">
              <w:rPr>
                <w:rFonts w:ascii="Times New Roman" w:hAnsi="Times New Roman" w:cs="Times New Roman"/>
                <w:sz w:val="24"/>
                <w:szCs w:val="24"/>
              </w:rPr>
              <w:t xml:space="preserve"> ширина по красной линии, м</w:t>
            </w:r>
          </w:p>
        </w:tc>
        <w:tc>
          <w:tcPr>
            <w:tcW w:w="869" w:type="dxa"/>
            <w:shd w:val="clear" w:color="auto" w:fill="auto"/>
          </w:tcPr>
          <w:p w:rsidR="0033437E" w:rsidRPr="009138E8" w:rsidRDefault="0033437E" w:rsidP="006F5DE8">
            <w:pPr>
              <w:spacing w:line="240" w:lineRule="auto"/>
              <w:ind w:left="-108" w:right="-35" w:firstLine="0"/>
              <w:jc w:val="center"/>
              <w:rPr>
                <w:rFonts w:ascii="Times New Roman" w:hAnsi="Times New Roman" w:cs="Times New Roman"/>
                <w:sz w:val="24"/>
                <w:szCs w:val="24"/>
              </w:rPr>
            </w:pPr>
            <w:r>
              <w:rPr>
                <w:rFonts w:ascii="Times New Roman" w:hAnsi="Times New Roman" w:cs="Times New Roman"/>
                <w:sz w:val="24"/>
                <w:szCs w:val="24"/>
              </w:rPr>
              <w:t>15/40</w:t>
            </w:r>
          </w:p>
        </w:tc>
        <w:tc>
          <w:tcPr>
            <w:tcW w:w="832" w:type="dxa"/>
            <w:shd w:val="clear" w:color="auto" w:fill="auto"/>
          </w:tcPr>
          <w:p w:rsidR="0033437E" w:rsidRPr="009138E8" w:rsidRDefault="0033437E" w:rsidP="0033437E">
            <w:pPr>
              <w:spacing w:line="240" w:lineRule="auto"/>
              <w:ind w:right="-35" w:firstLine="0"/>
              <w:jc w:val="center"/>
              <w:rPr>
                <w:rFonts w:ascii="Times New Roman" w:hAnsi="Times New Roman" w:cs="Times New Roman"/>
                <w:sz w:val="24"/>
                <w:szCs w:val="24"/>
              </w:rPr>
            </w:pPr>
            <w:r>
              <w:rPr>
                <w:rFonts w:ascii="Times New Roman" w:hAnsi="Times New Roman" w:cs="Times New Roman"/>
                <w:sz w:val="24"/>
                <w:szCs w:val="24"/>
              </w:rPr>
              <w:t>20/40</w:t>
            </w:r>
          </w:p>
        </w:tc>
        <w:tc>
          <w:tcPr>
            <w:tcW w:w="709" w:type="dxa"/>
            <w:shd w:val="clear" w:color="auto" w:fill="auto"/>
          </w:tcPr>
          <w:p w:rsidR="0033437E" w:rsidRPr="009138E8" w:rsidRDefault="0033437E" w:rsidP="006F5DE8">
            <w:pPr>
              <w:spacing w:line="240" w:lineRule="auto"/>
              <w:ind w:left="-52" w:right="-79" w:firstLine="0"/>
              <w:jc w:val="center"/>
              <w:rPr>
                <w:rFonts w:ascii="Times New Roman" w:hAnsi="Times New Roman" w:cs="Times New Roman"/>
                <w:sz w:val="24"/>
                <w:szCs w:val="24"/>
              </w:rPr>
            </w:pPr>
            <w:r>
              <w:rPr>
                <w:rFonts w:ascii="Times New Roman" w:hAnsi="Times New Roman" w:cs="Times New Roman"/>
                <w:sz w:val="24"/>
                <w:szCs w:val="24"/>
              </w:rPr>
              <w:t>10/НР</w:t>
            </w:r>
          </w:p>
        </w:tc>
        <w:tc>
          <w:tcPr>
            <w:tcW w:w="709" w:type="dxa"/>
          </w:tcPr>
          <w:p w:rsidR="0033437E" w:rsidRPr="009138E8" w:rsidRDefault="0033437E" w:rsidP="006F5DE8">
            <w:pPr>
              <w:spacing w:line="240" w:lineRule="auto"/>
              <w:ind w:left="-80" w:right="-50" w:firstLine="0"/>
              <w:jc w:val="center"/>
              <w:rPr>
                <w:rFonts w:ascii="Times New Roman" w:hAnsi="Times New Roman" w:cs="Times New Roman"/>
                <w:sz w:val="24"/>
                <w:szCs w:val="24"/>
              </w:rPr>
            </w:pPr>
            <w:r>
              <w:rPr>
                <w:rFonts w:ascii="Times New Roman" w:hAnsi="Times New Roman" w:cs="Times New Roman"/>
                <w:sz w:val="24"/>
                <w:szCs w:val="24"/>
              </w:rPr>
              <w:t>15/НР</w:t>
            </w:r>
          </w:p>
        </w:tc>
        <w:tc>
          <w:tcPr>
            <w:tcW w:w="850" w:type="dxa"/>
            <w:shd w:val="clear" w:color="auto" w:fill="auto"/>
          </w:tcPr>
          <w:p w:rsidR="0033437E" w:rsidRPr="009138E8" w:rsidRDefault="0033437E" w:rsidP="006F5DE8">
            <w:pPr>
              <w:spacing w:line="240" w:lineRule="auto"/>
              <w:ind w:left="-76" w:right="-107" w:firstLine="0"/>
              <w:jc w:val="center"/>
              <w:rPr>
                <w:rFonts w:ascii="Times New Roman" w:hAnsi="Times New Roman" w:cs="Times New Roman"/>
                <w:sz w:val="24"/>
                <w:szCs w:val="24"/>
              </w:rPr>
            </w:pPr>
            <w:r>
              <w:rPr>
                <w:rFonts w:ascii="Times New Roman" w:hAnsi="Times New Roman" w:cs="Times New Roman"/>
                <w:sz w:val="24"/>
                <w:szCs w:val="24"/>
              </w:rPr>
              <w:t>10/</w:t>
            </w:r>
            <w:r w:rsidRPr="009138E8">
              <w:rPr>
                <w:rFonts w:ascii="Times New Roman" w:hAnsi="Times New Roman" w:cs="Times New Roman"/>
                <w:sz w:val="24"/>
                <w:szCs w:val="24"/>
              </w:rPr>
              <w:t>НР</w:t>
            </w:r>
          </w:p>
        </w:tc>
        <w:tc>
          <w:tcPr>
            <w:tcW w:w="851" w:type="dxa"/>
            <w:shd w:val="clear" w:color="auto" w:fill="auto"/>
          </w:tcPr>
          <w:p w:rsidR="0033437E" w:rsidRPr="009138E8" w:rsidRDefault="0033437E" w:rsidP="006F5DE8">
            <w:pPr>
              <w:spacing w:line="240" w:lineRule="auto"/>
              <w:ind w:left="-109" w:right="-99" w:firstLine="0"/>
              <w:jc w:val="center"/>
              <w:rPr>
                <w:rFonts w:ascii="Times New Roman" w:hAnsi="Times New Roman" w:cs="Times New Roman"/>
                <w:sz w:val="24"/>
                <w:szCs w:val="24"/>
              </w:rPr>
            </w:pPr>
            <w:r>
              <w:rPr>
                <w:rFonts w:ascii="Times New Roman" w:hAnsi="Times New Roman" w:cs="Times New Roman"/>
                <w:sz w:val="24"/>
                <w:szCs w:val="24"/>
              </w:rPr>
              <w:t>10/</w:t>
            </w:r>
            <w:r w:rsidRPr="009138E8">
              <w:rPr>
                <w:rFonts w:ascii="Times New Roman" w:hAnsi="Times New Roman" w:cs="Times New Roman"/>
                <w:sz w:val="24"/>
                <w:szCs w:val="24"/>
              </w:rPr>
              <w:t>НР</w:t>
            </w:r>
          </w:p>
        </w:tc>
        <w:tc>
          <w:tcPr>
            <w:tcW w:w="1417" w:type="dxa"/>
            <w:shd w:val="clear" w:color="auto" w:fill="auto"/>
          </w:tcPr>
          <w:p w:rsidR="0033437E" w:rsidRPr="009138E8" w:rsidRDefault="0033437E" w:rsidP="006F5DE8">
            <w:pPr>
              <w:spacing w:line="240" w:lineRule="auto"/>
              <w:ind w:left="-32" w:firstLine="0"/>
              <w:jc w:val="center"/>
              <w:rPr>
                <w:rFonts w:ascii="Times New Roman" w:hAnsi="Times New Roman" w:cs="Times New Roman"/>
                <w:sz w:val="24"/>
                <w:szCs w:val="24"/>
              </w:rPr>
            </w:pPr>
            <w:r>
              <w:rPr>
                <w:rFonts w:ascii="Times New Roman" w:hAnsi="Times New Roman" w:cs="Times New Roman"/>
                <w:sz w:val="24"/>
                <w:szCs w:val="24"/>
              </w:rPr>
              <w:t>-</w:t>
            </w:r>
          </w:p>
        </w:tc>
      </w:tr>
      <w:tr w:rsidR="0033437E" w:rsidRPr="009138E8" w:rsidTr="0033437E">
        <w:trPr>
          <w:trHeight w:val="454"/>
        </w:trPr>
        <w:tc>
          <w:tcPr>
            <w:tcW w:w="3652" w:type="dxa"/>
            <w:shd w:val="clear" w:color="auto" w:fill="auto"/>
          </w:tcPr>
          <w:p w:rsidR="0033437E" w:rsidRPr="009138E8" w:rsidRDefault="0033437E" w:rsidP="006F5DE8">
            <w:pPr>
              <w:spacing w:line="240" w:lineRule="auto"/>
              <w:ind w:firstLine="0"/>
              <w:jc w:val="left"/>
              <w:rPr>
                <w:rFonts w:ascii="Times New Roman" w:hAnsi="Times New Roman" w:cs="Times New Roman"/>
                <w:sz w:val="24"/>
                <w:szCs w:val="24"/>
              </w:rPr>
            </w:pPr>
            <w:r w:rsidRPr="009138E8">
              <w:rPr>
                <w:rFonts w:ascii="Times New Roman" w:hAnsi="Times New Roman" w:cs="Times New Roman"/>
                <w:sz w:val="24"/>
                <w:szCs w:val="24"/>
              </w:rPr>
              <w:t>Минимальная</w:t>
            </w:r>
            <w:r>
              <w:rPr>
                <w:rFonts w:ascii="Times New Roman" w:hAnsi="Times New Roman" w:cs="Times New Roman"/>
                <w:sz w:val="24"/>
                <w:szCs w:val="24"/>
              </w:rPr>
              <w:t>/максимальная</w:t>
            </w:r>
            <w:r w:rsidRPr="009138E8">
              <w:rPr>
                <w:rFonts w:ascii="Times New Roman" w:hAnsi="Times New Roman" w:cs="Times New Roman"/>
                <w:sz w:val="24"/>
                <w:szCs w:val="24"/>
              </w:rPr>
              <w:t xml:space="preserve"> длина</w:t>
            </w:r>
            <w:r>
              <w:rPr>
                <w:rFonts w:ascii="Times New Roman" w:hAnsi="Times New Roman" w:cs="Times New Roman"/>
                <w:sz w:val="24"/>
                <w:szCs w:val="24"/>
              </w:rPr>
              <w:t xml:space="preserve"> </w:t>
            </w:r>
            <w:r w:rsidRPr="009138E8">
              <w:rPr>
                <w:rFonts w:ascii="Times New Roman" w:hAnsi="Times New Roman" w:cs="Times New Roman"/>
                <w:sz w:val="24"/>
                <w:szCs w:val="24"/>
              </w:rPr>
              <w:t>на глубину, м</w:t>
            </w:r>
          </w:p>
        </w:tc>
        <w:tc>
          <w:tcPr>
            <w:tcW w:w="869" w:type="dxa"/>
            <w:shd w:val="clear" w:color="auto" w:fill="auto"/>
          </w:tcPr>
          <w:p w:rsidR="0033437E" w:rsidRPr="009138E8" w:rsidRDefault="0033437E" w:rsidP="0033437E">
            <w:pPr>
              <w:spacing w:line="240" w:lineRule="auto"/>
              <w:ind w:left="-108" w:right="-35" w:firstLine="0"/>
              <w:jc w:val="center"/>
              <w:rPr>
                <w:rFonts w:ascii="Times New Roman" w:hAnsi="Times New Roman" w:cs="Times New Roman"/>
                <w:sz w:val="24"/>
                <w:szCs w:val="24"/>
              </w:rPr>
            </w:pPr>
            <w:r>
              <w:rPr>
                <w:rFonts w:ascii="Times New Roman" w:hAnsi="Times New Roman" w:cs="Times New Roman"/>
                <w:sz w:val="24"/>
                <w:szCs w:val="24"/>
              </w:rPr>
              <w:t>15/100</w:t>
            </w:r>
          </w:p>
        </w:tc>
        <w:tc>
          <w:tcPr>
            <w:tcW w:w="832" w:type="dxa"/>
            <w:shd w:val="clear" w:color="auto" w:fill="auto"/>
          </w:tcPr>
          <w:p w:rsidR="0033437E" w:rsidRPr="009138E8" w:rsidRDefault="0033437E" w:rsidP="0033437E">
            <w:pPr>
              <w:spacing w:line="240" w:lineRule="auto"/>
              <w:ind w:right="-35" w:firstLine="0"/>
              <w:jc w:val="center"/>
              <w:rPr>
                <w:rFonts w:ascii="Times New Roman" w:hAnsi="Times New Roman" w:cs="Times New Roman"/>
                <w:sz w:val="24"/>
                <w:szCs w:val="24"/>
              </w:rPr>
            </w:pPr>
            <w:r>
              <w:rPr>
                <w:rFonts w:ascii="Times New Roman" w:hAnsi="Times New Roman" w:cs="Times New Roman"/>
                <w:sz w:val="24"/>
                <w:szCs w:val="24"/>
              </w:rPr>
              <w:t>20/40</w:t>
            </w:r>
          </w:p>
        </w:tc>
        <w:tc>
          <w:tcPr>
            <w:tcW w:w="709" w:type="dxa"/>
            <w:shd w:val="clear" w:color="auto" w:fill="auto"/>
          </w:tcPr>
          <w:p w:rsidR="0033437E" w:rsidRPr="009138E8" w:rsidRDefault="009F65CA" w:rsidP="006F5DE8">
            <w:pPr>
              <w:spacing w:line="240" w:lineRule="auto"/>
              <w:ind w:left="-52" w:right="-79" w:firstLine="0"/>
              <w:jc w:val="center"/>
              <w:rPr>
                <w:rFonts w:ascii="Times New Roman" w:hAnsi="Times New Roman" w:cs="Times New Roman"/>
                <w:sz w:val="24"/>
                <w:szCs w:val="24"/>
              </w:rPr>
            </w:pPr>
            <w:r>
              <w:rPr>
                <w:rFonts w:ascii="Times New Roman" w:hAnsi="Times New Roman" w:cs="Times New Roman"/>
                <w:sz w:val="24"/>
                <w:szCs w:val="24"/>
              </w:rPr>
              <w:t>10</w:t>
            </w:r>
            <w:r w:rsidR="0033437E">
              <w:rPr>
                <w:rFonts w:ascii="Times New Roman" w:hAnsi="Times New Roman" w:cs="Times New Roman"/>
                <w:sz w:val="24"/>
                <w:szCs w:val="24"/>
              </w:rPr>
              <w:t>/НР</w:t>
            </w:r>
          </w:p>
        </w:tc>
        <w:tc>
          <w:tcPr>
            <w:tcW w:w="709" w:type="dxa"/>
          </w:tcPr>
          <w:p w:rsidR="0033437E" w:rsidRPr="009138E8" w:rsidRDefault="0033437E" w:rsidP="006F5DE8">
            <w:pPr>
              <w:spacing w:line="240" w:lineRule="auto"/>
              <w:ind w:left="-80" w:right="-50" w:firstLine="0"/>
              <w:jc w:val="center"/>
              <w:rPr>
                <w:rFonts w:ascii="Times New Roman" w:hAnsi="Times New Roman" w:cs="Times New Roman"/>
                <w:sz w:val="24"/>
                <w:szCs w:val="24"/>
              </w:rPr>
            </w:pPr>
            <w:r>
              <w:rPr>
                <w:rFonts w:ascii="Times New Roman" w:hAnsi="Times New Roman" w:cs="Times New Roman"/>
                <w:sz w:val="24"/>
                <w:szCs w:val="24"/>
              </w:rPr>
              <w:t>15/НР</w:t>
            </w:r>
          </w:p>
        </w:tc>
        <w:tc>
          <w:tcPr>
            <w:tcW w:w="850" w:type="dxa"/>
            <w:shd w:val="clear" w:color="auto" w:fill="auto"/>
          </w:tcPr>
          <w:p w:rsidR="0033437E" w:rsidRPr="009138E8" w:rsidRDefault="0033437E" w:rsidP="006F5DE8">
            <w:pPr>
              <w:spacing w:line="240" w:lineRule="auto"/>
              <w:ind w:left="-76" w:right="-107" w:firstLine="0"/>
              <w:jc w:val="center"/>
              <w:rPr>
                <w:rFonts w:ascii="Times New Roman" w:hAnsi="Times New Roman" w:cs="Times New Roman"/>
                <w:sz w:val="24"/>
                <w:szCs w:val="24"/>
              </w:rPr>
            </w:pPr>
            <w:r>
              <w:rPr>
                <w:rFonts w:ascii="Times New Roman" w:hAnsi="Times New Roman" w:cs="Times New Roman"/>
                <w:sz w:val="24"/>
                <w:szCs w:val="24"/>
              </w:rPr>
              <w:t>10/</w:t>
            </w:r>
            <w:r w:rsidRPr="009138E8">
              <w:rPr>
                <w:rFonts w:ascii="Times New Roman" w:hAnsi="Times New Roman" w:cs="Times New Roman"/>
                <w:sz w:val="24"/>
                <w:szCs w:val="24"/>
              </w:rPr>
              <w:t>НР</w:t>
            </w:r>
          </w:p>
        </w:tc>
        <w:tc>
          <w:tcPr>
            <w:tcW w:w="851" w:type="dxa"/>
            <w:shd w:val="clear" w:color="auto" w:fill="auto"/>
          </w:tcPr>
          <w:p w:rsidR="0033437E" w:rsidRPr="009138E8" w:rsidRDefault="0033437E" w:rsidP="006F5DE8">
            <w:pPr>
              <w:spacing w:line="240" w:lineRule="auto"/>
              <w:ind w:left="-109" w:right="-99" w:firstLine="0"/>
              <w:jc w:val="center"/>
              <w:rPr>
                <w:rFonts w:ascii="Times New Roman" w:hAnsi="Times New Roman" w:cs="Times New Roman"/>
                <w:sz w:val="24"/>
                <w:szCs w:val="24"/>
              </w:rPr>
            </w:pPr>
            <w:r>
              <w:rPr>
                <w:rFonts w:ascii="Times New Roman" w:hAnsi="Times New Roman" w:cs="Times New Roman"/>
                <w:sz w:val="24"/>
                <w:szCs w:val="24"/>
              </w:rPr>
              <w:t>10/</w:t>
            </w:r>
            <w:r w:rsidRPr="009138E8">
              <w:rPr>
                <w:rFonts w:ascii="Times New Roman" w:hAnsi="Times New Roman" w:cs="Times New Roman"/>
                <w:sz w:val="24"/>
                <w:szCs w:val="24"/>
              </w:rPr>
              <w:t>НР</w:t>
            </w:r>
          </w:p>
        </w:tc>
        <w:tc>
          <w:tcPr>
            <w:tcW w:w="1417" w:type="dxa"/>
            <w:shd w:val="clear" w:color="auto" w:fill="auto"/>
          </w:tcPr>
          <w:p w:rsidR="0033437E" w:rsidRPr="009138E8" w:rsidRDefault="0033437E" w:rsidP="006F5DE8">
            <w:pPr>
              <w:spacing w:line="240" w:lineRule="auto"/>
              <w:ind w:left="-32" w:firstLine="0"/>
              <w:jc w:val="center"/>
              <w:rPr>
                <w:rFonts w:ascii="Times New Roman" w:hAnsi="Times New Roman" w:cs="Times New Roman"/>
                <w:sz w:val="24"/>
                <w:szCs w:val="24"/>
              </w:rPr>
            </w:pPr>
            <w:r>
              <w:rPr>
                <w:rFonts w:ascii="Times New Roman" w:hAnsi="Times New Roman" w:cs="Times New Roman"/>
                <w:sz w:val="24"/>
                <w:szCs w:val="24"/>
              </w:rPr>
              <w:t>-</w:t>
            </w:r>
          </w:p>
        </w:tc>
      </w:tr>
      <w:tr w:rsidR="0033437E" w:rsidRPr="009138E8" w:rsidTr="0033437E">
        <w:trPr>
          <w:trHeight w:val="454"/>
        </w:trPr>
        <w:tc>
          <w:tcPr>
            <w:tcW w:w="3652" w:type="dxa"/>
            <w:shd w:val="clear" w:color="auto" w:fill="auto"/>
          </w:tcPr>
          <w:p w:rsidR="0033437E" w:rsidRPr="009138E8" w:rsidRDefault="0033437E" w:rsidP="006F5DE8">
            <w:pPr>
              <w:spacing w:line="240" w:lineRule="auto"/>
              <w:ind w:firstLine="0"/>
              <w:jc w:val="left"/>
              <w:rPr>
                <w:rFonts w:ascii="Times New Roman" w:hAnsi="Times New Roman" w:cs="Times New Roman"/>
                <w:sz w:val="24"/>
                <w:szCs w:val="24"/>
              </w:rPr>
            </w:pPr>
            <w:r w:rsidRPr="009138E8">
              <w:rPr>
                <w:rFonts w:ascii="Times New Roman" w:hAnsi="Times New Roman" w:cs="Times New Roman"/>
                <w:sz w:val="24"/>
                <w:szCs w:val="24"/>
              </w:rPr>
              <w:t>Минимальный отступ</w:t>
            </w:r>
          </w:p>
          <w:p w:rsidR="0033437E" w:rsidRPr="009138E8" w:rsidRDefault="0033437E" w:rsidP="006F5DE8">
            <w:pPr>
              <w:spacing w:line="240" w:lineRule="auto"/>
              <w:ind w:firstLine="0"/>
              <w:jc w:val="left"/>
              <w:rPr>
                <w:rFonts w:ascii="Times New Roman" w:hAnsi="Times New Roman" w:cs="Times New Roman"/>
                <w:sz w:val="24"/>
                <w:szCs w:val="24"/>
              </w:rPr>
            </w:pPr>
            <w:r w:rsidRPr="009138E8">
              <w:rPr>
                <w:rFonts w:ascii="Times New Roman" w:hAnsi="Times New Roman" w:cs="Times New Roman"/>
                <w:sz w:val="24"/>
                <w:szCs w:val="24"/>
              </w:rPr>
              <w:t>от красной линии, м</w:t>
            </w:r>
          </w:p>
        </w:tc>
        <w:tc>
          <w:tcPr>
            <w:tcW w:w="869" w:type="dxa"/>
            <w:shd w:val="clear" w:color="auto" w:fill="auto"/>
          </w:tcPr>
          <w:p w:rsidR="0033437E" w:rsidRPr="009138E8" w:rsidRDefault="0033437E" w:rsidP="006F5DE8">
            <w:pPr>
              <w:spacing w:line="240" w:lineRule="auto"/>
              <w:ind w:left="-108" w:right="-35" w:firstLine="0"/>
              <w:jc w:val="center"/>
              <w:rPr>
                <w:rFonts w:ascii="Times New Roman" w:hAnsi="Times New Roman" w:cs="Times New Roman"/>
                <w:sz w:val="24"/>
                <w:szCs w:val="24"/>
              </w:rPr>
            </w:pPr>
            <w:r w:rsidRPr="009138E8">
              <w:rPr>
                <w:rFonts w:ascii="Times New Roman" w:hAnsi="Times New Roman" w:cs="Times New Roman"/>
                <w:sz w:val="24"/>
                <w:szCs w:val="24"/>
              </w:rPr>
              <w:t>5</w:t>
            </w:r>
          </w:p>
        </w:tc>
        <w:tc>
          <w:tcPr>
            <w:tcW w:w="832" w:type="dxa"/>
            <w:shd w:val="clear" w:color="auto" w:fill="auto"/>
          </w:tcPr>
          <w:p w:rsidR="0033437E" w:rsidRPr="009138E8" w:rsidRDefault="0033437E" w:rsidP="0033437E">
            <w:pPr>
              <w:spacing w:line="240" w:lineRule="auto"/>
              <w:ind w:right="-35" w:firstLine="0"/>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shd w:val="clear" w:color="auto" w:fill="auto"/>
          </w:tcPr>
          <w:p w:rsidR="0033437E" w:rsidRPr="009138E8" w:rsidRDefault="0033437E" w:rsidP="006F5DE8">
            <w:pPr>
              <w:spacing w:line="240" w:lineRule="auto"/>
              <w:ind w:left="-52" w:right="-79" w:firstLine="0"/>
              <w:jc w:val="center"/>
              <w:rPr>
                <w:rFonts w:ascii="Times New Roman" w:hAnsi="Times New Roman" w:cs="Times New Roman"/>
                <w:sz w:val="24"/>
                <w:szCs w:val="24"/>
              </w:rPr>
            </w:pPr>
            <w:r w:rsidRPr="009138E8">
              <w:rPr>
                <w:rFonts w:ascii="Times New Roman" w:hAnsi="Times New Roman" w:cs="Times New Roman"/>
                <w:sz w:val="24"/>
                <w:szCs w:val="24"/>
              </w:rPr>
              <w:t>6</w:t>
            </w:r>
          </w:p>
        </w:tc>
        <w:tc>
          <w:tcPr>
            <w:tcW w:w="709" w:type="dxa"/>
          </w:tcPr>
          <w:p w:rsidR="0033437E" w:rsidRPr="009138E8" w:rsidRDefault="0033437E" w:rsidP="006F5DE8">
            <w:pPr>
              <w:spacing w:line="240" w:lineRule="auto"/>
              <w:ind w:left="-80" w:right="-50" w:firstLine="0"/>
              <w:jc w:val="center"/>
              <w:rPr>
                <w:rFonts w:ascii="Times New Roman" w:hAnsi="Times New Roman" w:cs="Times New Roman"/>
                <w:sz w:val="24"/>
                <w:szCs w:val="24"/>
              </w:rPr>
            </w:pPr>
            <w:r w:rsidRPr="009138E8">
              <w:rPr>
                <w:rFonts w:ascii="Times New Roman" w:hAnsi="Times New Roman" w:cs="Times New Roman"/>
                <w:sz w:val="24"/>
                <w:szCs w:val="24"/>
              </w:rPr>
              <w:t>9</w:t>
            </w:r>
          </w:p>
        </w:tc>
        <w:tc>
          <w:tcPr>
            <w:tcW w:w="850" w:type="dxa"/>
            <w:shd w:val="clear" w:color="auto" w:fill="auto"/>
          </w:tcPr>
          <w:p w:rsidR="0033437E" w:rsidRPr="009138E8" w:rsidRDefault="0033437E" w:rsidP="006F5DE8">
            <w:pPr>
              <w:spacing w:line="240" w:lineRule="auto"/>
              <w:ind w:left="-76" w:right="-107" w:firstLine="0"/>
              <w:jc w:val="center"/>
              <w:rPr>
                <w:rFonts w:ascii="Times New Roman" w:hAnsi="Times New Roman" w:cs="Times New Roman"/>
                <w:sz w:val="24"/>
                <w:szCs w:val="24"/>
              </w:rPr>
            </w:pPr>
            <w:r w:rsidRPr="009138E8">
              <w:rPr>
                <w:rFonts w:ascii="Times New Roman" w:hAnsi="Times New Roman" w:cs="Times New Roman"/>
                <w:sz w:val="24"/>
                <w:szCs w:val="24"/>
              </w:rPr>
              <w:t>6</w:t>
            </w:r>
          </w:p>
        </w:tc>
        <w:tc>
          <w:tcPr>
            <w:tcW w:w="851" w:type="dxa"/>
            <w:shd w:val="clear" w:color="auto" w:fill="auto"/>
          </w:tcPr>
          <w:p w:rsidR="0033437E" w:rsidRPr="009138E8" w:rsidRDefault="0033437E" w:rsidP="006F5DE8">
            <w:pPr>
              <w:spacing w:line="240" w:lineRule="auto"/>
              <w:ind w:left="-109" w:right="-99" w:firstLine="0"/>
              <w:jc w:val="center"/>
              <w:rPr>
                <w:rFonts w:ascii="Times New Roman" w:hAnsi="Times New Roman" w:cs="Times New Roman"/>
                <w:sz w:val="24"/>
                <w:szCs w:val="24"/>
              </w:rPr>
            </w:pPr>
            <w:r w:rsidRPr="009138E8">
              <w:rPr>
                <w:rFonts w:ascii="Times New Roman" w:hAnsi="Times New Roman" w:cs="Times New Roman"/>
                <w:sz w:val="24"/>
                <w:szCs w:val="24"/>
              </w:rPr>
              <w:t>6</w:t>
            </w:r>
          </w:p>
        </w:tc>
        <w:tc>
          <w:tcPr>
            <w:tcW w:w="1417" w:type="dxa"/>
            <w:shd w:val="clear" w:color="auto" w:fill="auto"/>
          </w:tcPr>
          <w:p w:rsidR="0033437E" w:rsidRPr="009138E8" w:rsidRDefault="0033437E" w:rsidP="006F5DE8">
            <w:pPr>
              <w:spacing w:line="240" w:lineRule="auto"/>
              <w:ind w:left="-32" w:firstLine="0"/>
              <w:jc w:val="center"/>
              <w:rPr>
                <w:rFonts w:ascii="Times New Roman" w:hAnsi="Times New Roman" w:cs="Times New Roman"/>
                <w:sz w:val="24"/>
                <w:szCs w:val="24"/>
              </w:rPr>
            </w:pPr>
            <w:r>
              <w:rPr>
                <w:rFonts w:ascii="Times New Roman" w:hAnsi="Times New Roman" w:cs="Times New Roman"/>
                <w:sz w:val="24"/>
                <w:szCs w:val="24"/>
              </w:rPr>
              <w:t>-</w:t>
            </w:r>
          </w:p>
        </w:tc>
      </w:tr>
      <w:tr w:rsidR="0033437E" w:rsidRPr="009138E8" w:rsidTr="0033437E">
        <w:trPr>
          <w:trHeight w:val="454"/>
        </w:trPr>
        <w:tc>
          <w:tcPr>
            <w:tcW w:w="3652" w:type="dxa"/>
            <w:shd w:val="clear" w:color="auto" w:fill="auto"/>
          </w:tcPr>
          <w:p w:rsidR="0033437E" w:rsidRPr="009138E8" w:rsidRDefault="0033437E" w:rsidP="006F5DE8">
            <w:pPr>
              <w:spacing w:line="240" w:lineRule="auto"/>
              <w:ind w:firstLine="0"/>
              <w:jc w:val="left"/>
              <w:rPr>
                <w:rFonts w:ascii="Times New Roman" w:hAnsi="Times New Roman" w:cs="Times New Roman"/>
                <w:sz w:val="24"/>
                <w:szCs w:val="24"/>
              </w:rPr>
            </w:pPr>
            <w:r w:rsidRPr="009138E8">
              <w:rPr>
                <w:rFonts w:ascii="Times New Roman" w:hAnsi="Times New Roman" w:cs="Times New Roman"/>
                <w:sz w:val="24"/>
                <w:szCs w:val="24"/>
              </w:rPr>
              <w:t>Максимальный коэффициент застройки, %</w:t>
            </w:r>
          </w:p>
        </w:tc>
        <w:tc>
          <w:tcPr>
            <w:tcW w:w="869" w:type="dxa"/>
            <w:shd w:val="clear" w:color="auto" w:fill="auto"/>
          </w:tcPr>
          <w:p w:rsidR="0033437E" w:rsidRPr="009138E8" w:rsidRDefault="0033437E" w:rsidP="006F5DE8">
            <w:pPr>
              <w:spacing w:line="240" w:lineRule="auto"/>
              <w:ind w:left="-108" w:right="-35" w:firstLine="0"/>
              <w:jc w:val="center"/>
              <w:rPr>
                <w:rFonts w:ascii="Times New Roman" w:hAnsi="Times New Roman" w:cs="Times New Roman"/>
                <w:sz w:val="24"/>
                <w:szCs w:val="24"/>
              </w:rPr>
            </w:pPr>
            <w:r w:rsidRPr="009138E8">
              <w:rPr>
                <w:rFonts w:ascii="Times New Roman" w:hAnsi="Times New Roman" w:cs="Times New Roman"/>
                <w:sz w:val="24"/>
                <w:szCs w:val="24"/>
              </w:rPr>
              <w:t>40</w:t>
            </w:r>
          </w:p>
        </w:tc>
        <w:tc>
          <w:tcPr>
            <w:tcW w:w="832" w:type="dxa"/>
            <w:shd w:val="clear" w:color="auto" w:fill="auto"/>
          </w:tcPr>
          <w:p w:rsidR="0033437E" w:rsidRPr="009138E8" w:rsidRDefault="0033437E" w:rsidP="0033437E">
            <w:pPr>
              <w:spacing w:line="240" w:lineRule="auto"/>
              <w:ind w:right="-35" w:firstLine="0"/>
              <w:jc w:val="center"/>
              <w:rPr>
                <w:rFonts w:ascii="Times New Roman" w:hAnsi="Times New Roman" w:cs="Times New Roman"/>
                <w:sz w:val="24"/>
                <w:szCs w:val="24"/>
              </w:rPr>
            </w:pPr>
            <w:r>
              <w:rPr>
                <w:rFonts w:ascii="Times New Roman" w:hAnsi="Times New Roman" w:cs="Times New Roman"/>
                <w:sz w:val="24"/>
                <w:szCs w:val="24"/>
              </w:rPr>
              <w:t>60</w:t>
            </w:r>
          </w:p>
        </w:tc>
        <w:tc>
          <w:tcPr>
            <w:tcW w:w="709" w:type="dxa"/>
            <w:shd w:val="clear" w:color="auto" w:fill="auto"/>
          </w:tcPr>
          <w:p w:rsidR="0033437E" w:rsidRPr="009138E8" w:rsidRDefault="0033437E" w:rsidP="006F5DE8">
            <w:pPr>
              <w:spacing w:line="240" w:lineRule="auto"/>
              <w:ind w:left="-52" w:right="-79" w:firstLine="0"/>
              <w:jc w:val="center"/>
              <w:rPr>
                <w:rFonts w:ascii="Times New Roman" w:hAnsi="Times New Roman" w:cs="Times New Roman"/>
                <w:sz w:val="24"/>
                <w:szCs w:val="24"/>
              </w:rPr>
            </w:pPr>
            <w:r w:rsidRPr="009138E8">
              <w:rPr>
                <w:rFonts w:ascii="Times New Roman" w:hAnsi="Times New Roman" w:cs="Times New Roman"/>
                <w:sz w:val="24"/>
                <w:szCs w:val="24"/>
              </w:rPr>
              <w:t>60</w:t>
            </w:r>
          </w:p>
        </w:tc>
        <w:tc>
          <w:tcPr>
            <w:tcW w:w="709" w:type="dxa"/>
          </w:tcPr>
          <w:p w:rsidR="0033437E" w:rsidRPr="009138E8" w:rsidRDefault="0033437E" w:rsidP="006F5DE8">
            <w:pPr>
              <w:spacing w:line="240" w:lineRule="auto"/>
              <w:ind w:left="-80" w:right="-50" w:firstLine="0"/>
              <w:jc w:val="center"/>
              <w:rPr>
                <w:rFonts w:ascii="Times New Roman" w:hAnsi="Times New Roman" w:cs="Times New Roman"/>
                <w:sz w:val="24"/>
                <w:szCs w:val="24"/>
              </w:rPr>
            </w:pPr>
            <w:r w:rsidRPr="009138E8">
              <w:rPr>
                <w:rFonts w:ascii="Times New Roman" w:hAnsi="Times New Roman" w:cs="Times New Roman"/>
                <w:sz w:val="24"/>
                <w:szCs w:val="24"/>
              </w:rPr>
              <w:t>65</w:t>
            </w:r>
          </w:p>
        </w:tc>
        <w:tc>
          <w:tcPr>
            <w:tcW w:w="850" w:type="dxa"/>
            <w:shd w:val="clear" w:color="auto" w:fill="auto"/>
          </w:tcPr>
          <w:p w:rsidR="0033437E" w:rsidRPr="009138E8" w:rsidRDefault="0033437E" w:rsidP="006F5DE8">
            <w:pPr>
              <w:spacing w:line="240" w:lineRule="auto"/>
              <w:ind w:left="-76" w:right="-107" w:firstLine="0"/>
              <w:jc w:val="center"/>
              <w:rPr>
                <w:rFonts w:ascii="Times New Roman" w:hAnsi="Times New Roman" w:cs="Times New Roman"/>
                <w:sz w:val="24"/>
                <w:szCs w:val="24"/>
              </w:rPr>
            </w:pPr>
            <w:r>
              <w:rPr>
                <w:rFonts w:ascii="Times New Roman" w:hAnsi="Times New Roman" w:cs="Times New Roman"/>
                <w:sz w:val="24"/>
                <w:szCs w:val="24"/>
              </w:rPr>
              <w:t>60</w:t>
            </w:r>
          </w:p>
        </w:tc>
        <w:tc>
          <w:tcPr>
            <w:tcW w:w="851" w:type="dxa"/>
            <w:shd w:val="clear" w:color="auto" w:fill="auto"/>
          </w:tcPr>
          <w:p w:rsidR="0033437E" w:rsidRPr="009138E8" w:rsidRDefault="0033437E" w:rsidP="006F5DE8">
            <w:pPr>
              <w:spacing w:line="240" w:lineRule="auto"/>
              <w:ind w:left="-109" w:right="-99" w:firstLine="0"/>
              <w:jc w:val="center"/>
              <w:rPr>
                <w:rFonts w:ascii="Times New Roman" w:hAnsi="Times New Roman" w:cs="Times New Roman"/>
                <w:sz w:val="24"/>
                <w:szCs w:val="24"/>
              </w:rPr>
            </w:pPr>
            <w:r w:rsidRPr="009138E8">
              <w:rPr>
                <w:rFonts w:ascii="Times New Roman" w:hAnsi="Times New Roman" w:cs="Times New Roman"/>
                <w:sz w:val="24"/>
                <w:szCs w:val="24"/>
              </w:rPr>
              <w:t>20</w:t>
            </w:r>
          </w:p>
        </w:tc>
        <w:tc>
          <w:tcPr>
            <w:tcW w:w="1417" w:type="dxa"/>
            <w:shd w:val="clear" w:color="auto" w:fill="auto"/>
          </w:tcPr>
          <w:p w:rsidR="0033437E" w:rsidRPr="009138E8" w:rsidRDefault="0033437E" w:rsidP="006F5DE8">
            <w:pPr>
              <w:spacing w:line="240" w:lineRule="auto"/>
              <w:ind w:left="-32" w:firstLine="0"/>
              <w:jc w:val="center"/>
              <w:rPr>
                <w:rFonts w:ascii="Times New Roman" w:hAnsi="Times New Roman" w:cs="Times New Roman"/>
                <w:sz w:val="24"/>
                <w:szCs w:val="24"/>
              </w:rPr>
            </w:pPr>
            <w:r>
              <w:rPr>
                <w:rFonts w:ascii="Times New Roman" w:hAnsi="Times New Roman" w:cs="Times New Roman"/>
                <w:sz w:val="24"/>
                <w:szCs w:val="24"/>
              </w:rPr>
              <w:t>-</w:t>
            </w:r>
          </w:p>
        </w:tc>
      </w:tr>
      <w:tr w:rsidR="0033437E" w:rsidRPr="009138E8" w:rsidTr="0033437E">
        <w:trPr>
          <w:trHeight w:val="454"/>
        </w:trPr>
        <w:tc>
          <w:tcPr>
            <w:tcW w:w="3652" w:type="dxa"/>
            <w:shd w:val="clear" w:color="auto" w:fill="auto"/>
          </w:tcPr>
          <w:p w:rsidR="0033437E" w:rsidRPr="009138E8" w:rsidRDefault="0033437E" w:rsidP="006F5DE8">
            <w:pPr>
              <w:spacing w:line="240" w:lineRule="auto"/>
              <w:ind w:firstLine="0"/>
              <w:jc w:val="left"/>
              <w:rPr>
                <w:rFonts w:ascii="Times New Roman" w:hAnsi="Times New Roman" w:cs="Times New Roman"/>
                <w:sz w:val="24"/>
                <w:szCs w:val="24"/>
              </w:rPr>
            </w:pPr>
            <w:r w:rsidRPr="009138E8">
              <w:rPr>
                <w:rFonts w:ascii="Times New Roman" w:hAnsi="Times New Roman" w:cs="Times New Roman"/>
                <w:sz w:val="24"/>
                <w:szCs w:val="24"/>
              </w:rPr>
              <w:t>Минимальный процент озеленения, %</w:t>
            </w:r>
          </w:p>
        </w:tc>
        <w:tc>
          <w:tcPr>
            <w:tcW w:w="869" w:type="dxa"/>
            <w:shd w:val="clear" w:color="auto" w:fill="auto"/>
          </w:tcPr>
          <w:p w:rsidR="0033437E" w:rsidRPr="009138E8" w:rsidRDefault="0033437E" w:rsidP="006F5DE8">
            <w:pPr>
              <w:spacing w:line="240" w:lineRule="auto"/>
              <w:ind w:left="-108" w:right="-35" w:firstLine="0"/>
              <w:jc w:val="center"/>
              <w:rPr>
                <w:rFonts w:ascii="Times New Roman" w:hAnsi="Times New Roman" w:cs="Times New Roman"/>
                <w:sz w:val="24"/>
                <w:szCs w:val="24"/>
              </w:rPr>
            </w:pPr>
            <w:r w:rsidRPr="009138E8">
              <w:rPr>
                <w:rFonts w:ascii="Times New Roman" w:hAnsi="Times New Roman" w:cs="Times New Roman"/>
                <w:sz w:val="24"/>
                <w:szCs w:val="24"/>
              </w:rPr>
              <w:t>20</w:t>
            </w:r>
          </w:p>
        </w:tc>
        <w:tc>
          <w:tcPr>
            <w:tcW w:w="832" w:type="dxa"/>
            <w:shd w:val="clear" w:color="auto" w:fill="auto"/>
          </w:tcPr>
          <w:p w:rsidR="0033437E" w:rsidRPr="009138E8" w:rsidRDefault="0033437E" w:rsidP="0033437E">
            <w:pPr>
              <w:spacing w:line="240" w:lineRule="auto"/>
              <w:ind w:right="-35"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shd w:val="clear" w:color="auto" w:fill="auto"/>
          </w:tcPr>
          <w:p w:rsidR="0033437E" w:rsidRPr="009138E8" w:rsidRDefault="0033437E" w:rsidP="006F5DE8">
            <w:pPr>
              <w:spacing w:line="240" w:lineRule="auto"/>
              <w:ind w:left="-52" w:right="-79" w:firstLine="0"/>
              <w:jc w:val="center"/>
              <w:rPr>
                <w:rFonts w:ascii="Times New Roman" w:hAnsi="Times New Roman" w:cs="Times New Roman"/>
                <w:sz w:val="24"/>
                <w:szCs w:val="24"/>
              </w:rPr>
            </w:pPr>
            <w:r w:rsidRPr="009138E8">
              <w:rPr>
                <w:rFonts w:ascii="Times New Roman" w:hAnsi="Times New Roman" w:cs="Times New Roman"/>
                <w:sz w:val="24"/>
                <w:szCs w:val="24"/>
              </w:rPr>
              <w:t>10-20</w:t>
            </w:r>
          </w:p>
        </w:tc>
        <w:tc>
          <w:tcPr>
            <w:tcW w:w="709" w:type="dxa"/>
          </w:tcPr>
          <w:p w:rsidR="0033437E" w:rsidRPr="009138E8" w:rsidRDefault="0033437E" w:rsidP="006F5DE8">
            <w:pPr>
              <w:spacing w:line="240" w:lineRule="auto"/>
              <w:ind w:left="-80" w:right="-50" w:firstLine="0"/>
              <w:jc w:val="center"/>
              <w:rPr>
                <w:rFonts w:ascii="Times New Roman" w:hAnsi="Times New Roman" w:cs="Times New Roman"/>
                <w:sz w:val="24"/>
                <w:szCs w:val="24"/>
              </w:rPr>
            </w:pPr>
            <w:r w:rsidRPr="009138E8">
              <w:rPr>
                <w:rFonts w:ascii="Times New Roman" w:hAnsi="Times New Roman" w:cs="Times New Roman"/>
                <w:sz w:val="24"/>
                <w:szCs w:val="24"/>
              </w:rPr>
              <w:t>НР</w:t>
            </w:r>
          </w:p>
        </w:tc>
        <w:tc>
          <w:tcPr>
            <w:tcW w:w="850" w:type="dxa"/>
            <w:shd w:val="clear" w:color="auto" w:fill="auto"/>
          </w:tcPr>
          <w:p w:rsidR="0033437E" w:rsidRPr="009138E8" w:rsidRDefault="0033437E" w:rsidP="006F5DE8">
            <w:pPr>
              <w:spacing w:line="240" w:lineRule="auto"/>
              <w:ind w:left="-76" w:right="-107" w:firstLine="0"/>
              <w:jc w:val="center"/>
              <w:rPr>
                <w:rFonts w:ascii="Times New Roman" w:hAnsi="Times New Roman" w:cs="Times New Roman"/>
                <w:sz w:val="24"/>
                <w:szCs w:val="24"/>
              </w:rPr>
            </w:pPr>
            <w:r w:rsidRPr="009138E8">
              <w:rPr>
                <w:rFonts w:ascii="Times New Roman" w:hAnsi="Times New Roman" w:cs="Times New Roman"/>
                <w:sz w:val="24"/>
                <w:szCs w:val="24"/>
              </w:rPr>
              <w:t>НР</w:t>
            </w:r>
          </w:p>
        </w:tc>
        <w:tc>
          <w:tcPr>
            <w:tcW w:w="851" w:type="dxa"/>
            <w:shd w:val="clear" w:color="auto" w:fill="auto"/>
          </w:tcPr>
          <w:p w:rsidR="0033437E" w:rsidRPr="009138E8" w:rsidRDefault="0033437E" w:rsidP="006F5DE8">
            <w:pPr>
              <w:spacing w:line="240" w:lineRule="auto"/>
              <w:ind w:left="-109" w:right="-99" w:firstLine="0"/>
              <w:jc w:val="center"/>
              <w:rPr>
                <w:rFonts w:ascii="Times New Roman" w:hAnsi="Times New Roman" w:cs="Times New Roman"/>
                <w:sz w:val="24"/>
                <w:szCs w:val="24"/>
              </w:rPr>
            </w:pPr>
            <w:r w:rsidRPr="009138E8">
              <w:rPr>
                <w:rFonts w:ascii="Times New Roman" w:hAnsi="Times New Roman" w:cs="Times New Roman"/>
                <w:sz w:val="24"/>
                <w:szCs w:val="24"/>
              </w:rPr>
              <w:t>50</w:t>
            </w:r>
          </w:p>
        </w:tc>
        <w:tc>
          <w:tcPr>
            <w:tcW w:w="1417" w:type="dxa"/>
            <w:shd w:val="clear" w:color="auto" w:fill="auto"/>
          </w:tcPr>
          <w:p w:rsidR="0033437E" w:rsidRPr="009138E8" w:rsidRDefault="0033437E" w:rsidP="006F5DE8">
            <w:pPr>
              <w:spacing w:line="240" w:lineRule="auto"/>
              <w:ind w:left="-32" w:firstLine="0"/>
              <w:jc w:val="center"/>
              <w:rPr>
                <w:rFonts w:ascii="Times New Roman" w:hAnsi="Times New Roman" w:cs="Times New Roman"/>
                <w:sz w:val="24"/>
                <w:szCs w:val="24"/>
              </w:rPr>
            </w:pPr>
            <w:r>
              <w:rPr>
                <w:rFonts w:ascii="Times New Roman" w:hAnsi="Times New Roman" w:cs="Times New Roman"/>
                <w:sz w:val="24"/>
                <w:szCs w:val="24"/>
              </w:rPr>
              <w:t>-</w:t>
            </w:r>
          </w:p>
        </w:tc>
      </w:tr>
      <w:tr w:rsidR="0033437E" w:rsidRPr="009138E8" w:rsidTr="0033437E">
        <w:trPr>
          <w:trHeight w:val="454"/>
        </w:trPr>
        <w:tc>
          <w:tcPr>
            <w:tcW w:w="3652" w:type="dxa"/>
            <w:shd w:val="clear" w:color="auto" w:fill="auto"/>
          </w:tcPr>
          <w:p w:rsidR="0033437E" w:rsidRPr="009138E8" w:rsidRDefault="0033437E" w:rsidP="006F5DE8">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Максимальное количество</w:t>
            </w:r>
          </w:p>
          <w:p w:rsidR="0033437E" w:rsidRPr="009138E8" w:rsidRDefault="0033437E" w:rsidP="006F5DE8">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Наземных полных этажей</w:t>
            </w:r>
          </w:p>
        </w:tc>
        <w:tc>
          <w:tcPr>
            <w:tcW w:w="869" w:type="dxa"/>
            <w:shd w:val="clear" w:color="auto" w:fill="auto"/>
          </w:tcPr>
          <w:p w:rsidR="0033437E" w:rsidRPr="009138E8" w:rsidRDefault="0033437E" w:rsidP="006F5DE8">
            <w:pPr>
              <w:spacing w:line="240" w:lineRule="auto"/>
              <w:ind w:left="-108" w:right="-35" w:firstLine="0"/>
              <w:jc w:val="center"/>
              <w:rPr>
                <w:rFonts w:ascii="Times New Roman" w:hAnsi="Times New Roman" w:cs="Times New Roman"/>
                <w:sz w:val="24"/>
                <w:szCs w:val="24"/>
              </w:rPr>
            </w:pPr>
            <w:r>
              <w:rPr>
                <w:rFonts w:ascii="Times New Roman" w:hAnsi="Times New Roman" w:cs="Times New Roman"/>
                <w:sz w:val="24"/>
                <w:szCs w:val="24"/>
              </w:rPr>
              <w:t>3</w:t>
            </w:r>
          </w:p>
        </w:tc>
        <w:tc>
          <w:tcPr>
            <w:tcW w:w="832" w:type="dxa"/>
            <w:shd w:val="clear" w:color="auto" w:fill="auto"/>
          </w:tcPr>
          <w:p w:rsidR="0033437E" w:rsidRPr="009138E8" w:rsidRDefault="0033437E" w:rsidP="0033437E">
            <w:pPr>
              <w:spacing w:line="240" w:lineRule="auto"/>
              <w:ind w:right="-35" w:firstLine="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shd w:val="clear" w:color="auto" w:fill="auto"/>
          </w:tcPr>
          <w:p w:rsidR="0033437E" w:rsidRPr="009138E8" w:rsidRDefault="0033437E" w:rsidP="006F5DE8">
            <w:pPr>
              <w:spacing w:line="240" w:lineRule="auto"/>
              <w:ind w:left="-52" w:right="-79" w:firstLine="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33437E" w:rsidRPr="009138E8" w:rsidRDefault="0033437E" w:rsidP="006F5DE8">
            <w:pPr>
              <w:spacing w:line="240" w:lineRule="auto"/>
              <w:ind w:left="-80" w:right="-50" w:firstLine="0"/>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shd w:val="clear" w:color="auto" w:fill="auto"/>
          </w:tcPr>
          <w:p w:rsidR="0033437E" w:rsidRPr="009138E8" w:rsidRDefault="0033437E" w:rsidP="006F5DE8">
            <w:pPr>
              <w:spacing w:line="240" w:lineRule="auto"/>
              <w:ind w:left="-76" w:right="-107" w:firstLine="0"/>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shd w:val="clear" w:color="auto" w:fill="auto"/>
          </w:tcPr>
          <w:p w:rsidR="0033437E" w:rsidRPr="009138E8" w:rsidRDefault="0033437E" w:rsidP="006F5DE8">
            <w:pPr>
              <w:spacing w:line="240" w:lineRule="auto"/>
              <w:ind w:left="-109" w:right="-99"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shd w:val="clear" w:color="auto" w:fill="auto"/>
          </w:tcPr>
          <w:p w:rsidR="0033437E" w:rsidRPr="009138E8" w:rsidRDefault="0033437E" w:rsidP="006F5DE8">
            <w:pPr>
              <w:spacing w:line="240" w:lineRule="auto"/>
              <w:ind w:left="-32" w:firstLine="0"/>
              <w:jc w:val="center"/>
              <w:rPr>
                <w:rFonts w:ascii="Times New Roman" w:hAnsi="Times New Roman" w:cs="Times New Roman"/>
                <w:sz w:val="24"/>
                <w:szCs w:val="24"/>
              </w:rPr>
            </w:pPr>
            <w:r>
              <w:rPr>
                <w:rFonts w:ascii="Times New Roman" w:hAnsi="Times New Roman" w:cs="Times New Roman"/>
                <w:sz w:val="24"/>
                <w:szCs w:val="24"/>
              </w:rPr>
              <w:t>-</w:t>
            </w:r>
          </w:p>
        </w:tc>
      </w:tr>
      <w:tr w:rsidR="0033437E" w:rsidRPr="009138E8" w:rsidTr="0033437E">
        <w:trPr>
          <w:trHeight w:val="454"/>
        </w:trPr>
        <w:tc>
          <w:tcPr>
            <w:tcW w:w="3652" w:type="dxa"/>
            <w:shd w:val="clear" w:color="auto" w:fill="auto"/>
          </w:tcPr>
          <w:p w:rsidR="0033437E" w:rsidRPr="009138E8" w:rsidRDefault="0033437E" w:rsidP="006F5DE8">
            <w:pPr>
              <w:spacing w:line="240" w:lineRule="auto"/>
              <w:ind w:firstLine="0"/>
              <w:jc w:val="left"/>
              <w:rPr>
                <w:rFonts w:ascii="Times New Roman" w:hAnsi="Times New Roman" w:cs="Times New Roman"/>
                <w:sz w:val="24"/>
                <w:szCs w:val="24"/>
              </w:rPr>
            </w:pPr>
            <w:r w:rsidRPr="009138E8">
              <w:rPr>
                <w:rFonts w:ascii="Times New Roman" w:hAnsi="Times New Roman" w:cs="Times New Roman"/>
                <w:sz w:val="24"/>
                <w:szCs w:val="24"/>
              </w:rPr>
              <w:t>Максимальная высота оград, м</w:t>
            </w:r>
          </w:p>
        </w:tc>
        <w:tc>
          <w:tcPr>
            <w:tcW w:w="869" w:type="dxa"/>
            <w:shd w:val="clear" w:color="auto" w:fill="auto"/>
          </w:tcPr>
          <w:p w:rsidR="0033437E" w:rsidRPr="009138E8" w:rsidRDefault="0033437E" w:rsidP="0052237F">
            <w:pPr>
              <w:spacing w:line="240" w:lineRule="auto"/>
              <w:ind w:left="-108" w:right="-35" w:firstLine="0"/>
              <w:jc w:val="center"/>
              <w:rPr>
                <w:rFonts w:ascii="Times New Roman" w:hAnsi="Times New Roman" w:cs="Times New Roman"/>
                <w:sz w:val="24"/>
                <w:szCs w:val="24"/>
              </w:rPr>
            </w:pPr>
            <w:r w:rsidRPr="009138E8">
              <w:rPr>
                <w:rFonts w:ascii="Times New Roman" w:hAnsi="Times New Roman" w:cs="Times New Roman"/>
                <w:sz w:val="24"/>
                <w:szCs w:val="24"/>
              </w:rPr>
              <w:t>1,</w:t>
            </w:r>
            <w:r>
              <w:rPr>
                <w:rFonts w:ascii="Times New Roman" w:hAnsi="Times New Roman" w:cs="Times New Roman"/>
                <w:sz w:val="24"/>
                <w:szCs w:val="24"/>
              </w:rPr>
              <w:t>8</w:t>
            </w:r>
          </w:p>
        </w:tc>
        <w:tc>
          <w:tcPr>
            <w:tcW w:w="832" w:type="dxa"/>
            <w:shd w:val="clear" w:color="auto" w:fill="auto"/>
          </w:tcPr>
          <w:p w:rsidR="0033437E" w:rsidRPr="009138E8" w:rsidRDefault="0033437E" w:rsidP="0033437E">
            <w:pPr>
              <w:spacing w:line="240" w:lineRule="auto"/>
              <w:ind w:right="-35"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shd w:val="clear" w:color="auto" w:fill="auto"/>
          </w:tcPr>
          <w:p w:rsidR="0033437E" w:rsidRPr="009138E8" w:rsidRDefault="0033437E" w:rsidP="006F5DE8">
            <w:pPr>
              <w:spacing w:line="240" w:lineRule="auto"/>
              <w:ind w:left="-52" w:right="-79"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709" w:type="dxa"/>
          </w:tcPr>
          <w:p w:rsidR="0033437E" w:rsidRPr="009138E8" w:rsidRDefault="0033437E" w:rsidP="006F5DE8">
            <w:pPr>
              <w:spacing w:line="240" w:lineRule="auto"/>
              <w:ind w:left="-80" w:right="-50" w:firstLine="0"/>
              <w:jc w:val="center"/>
              <w:rPr>
                <w:rFonts w:ascii="Times New Roman" w:hAnsi="Times New Roman" w:cs="Times New Roman"/>
                <w:sz w:val="24"/>
                <w:szCs w:val="24"/>
              </w:rPr>
            </w:pPr>
            <w:r w:rsidRPr="009138E8">
              <w:rPr>
                <w:rFonts w:ascii="Times New Roman" w:hAnsi="Times New Roman" w:cs="Times New Roman"/>
                <w:sz w:val="24"/>
                <w:szCs w:val="24"/>
              </w:rPr>
              <w:t>1</w:t>
            </w:r>
            <w:r>
              <w:rPr>
                <w:rFonts w:ascii="Times New Roman" w:hAnsi="Times New Roman" w:cs="Times New Roman"/>
                <w:sz w:val="24"/>
                <w:szCs w:val="24"/>
              </w:rPr>
              <w:t>,8</w:t>
            </w:r>
          </w:p>
        </w:tc>
        <w:tc>
          <w:tcPr>
            <w:tcW w:w="850" w:type="dxa"/>
            <w:shd w:val="clear" w:color="auto" w:fill="auto"/>
          </w:tcPr>
          <w:p w:rsidR="0033437E" w:rsidRPr="009138E8" w:rsidRDefault="0033437E" w:rsidP="006F5DE8">
            <w:pPr>
              <w:spacing w:line="240" w:lineRule="auto"/>
              <w:ind w:left="-76" w:right="-107"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851" w:type="dxa"/>
            <w:shd w:val="clear" w:color="auto" w:fill="auto"/>
          </w:tcPr>
          <w:p w:rsidR="0033437E" w:rsidRPr="009138E8" w:rsidRDefault="0033437E" w:rsidP="006F5DE8">
            <w:pPr>
              <w:spacing w:line="240" w:lineRule="auto"/>
              <w:ind w:left="-109" w:right="-99"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1417" w:type="dxa"/>
            <w:shd w:val="clear" w:color="auto" w:fill="auto"/>
          </w:tcPr>
          <w:p w:rsidR="0033437E" w:rsidRPr="009138E8" w:rsidRDefault="0033437E" w:rsidP="006F5DE8">
            <w:pPr>
              <w:spacing w:line="240" w:lineRule="auto"/>
              <w:ind w:left="-32" w:firstLine="0"/>
              <w:jc w:val="center"/>
              <w:rPr>
                <w:rFonts w:ascii="Times New Roman" w:hAnsi="Times New Roman" w:cs="Times New Roman"/>
                <w:sz w:val="24"/>
                <w:szCs w:val="24"/>
              </w:rPr>
            </w:pPr>
            <w:r>
              <w:rPr>
                <w:rFonts w:ascii="Times New Roman" w:hAnsi="Times New Roman" w:cs="Times New Roman"/>
                <w:sz w:val="24"/>
                <w:szCs w:val="24"/>
              </w:rPr>
              <w:t>-</w:t>
            </w:r>
          </w:p>
        </w:tc>
      </w:tr>
      <w:tr w:rsidR="0033437E" w:rsidRPr="009138E8" w:rsidTr="0033437E">
        <w:trPr>
          <w:trHeight w:val="454"/>
        </w:trPr>
        <w:tc>
          <w:tcPr>
            <w:tcW w:w="3652" w:type="dxa"/>
            <w:shd w:val="clear" w:color="auto" w:fill="auto"/>
          </w:tcPr>
          <w:p w:rsidR="0033437E" w:rsidRPr="009138E8" w:rsidRDefault="0033437E" w:rsidP="006F5DE8">
            <w:pPr>
              <w:spacing w:line="240" w:lineRule="auto"/>
              <w:ind w:firstLine="0"/>
              <w:jc w:val="left"/>
              <w:rPr>
                <w:rFonts w:ascii="Times New Roman" w:hAnsi="Times New Roman" w:cs="Times New Roman"/>
                <w:sz w:val="24"/>
                <w:szCs w:val="24"/>
              </w:rPr>
            </w:pPr>
            <w:r w:rsidRPr="009138E8">
              <w:rPr>
                <w:rFonts w:ascii="Times New Roman" w:hAnsi="Times New Roman" w:cs="Times New Roman"/>
                <w:sz w:val="24"/>
                <w:szCs w:val="24"/>
              </w:rPr>
              <w:t>Минимальные отступы от границ земельных участков, м</w:t>
            </w:r>
          </w:p>
        </w:tc>
        <w:tc>
          <w:tcPr>
            <w:tcW w:w="869" w:type="dxa"/>
            <w:shd w:val="clear" w:color="auto" w:fill="auto"/>
          </w:tcPr>
          <w:p w:rsidR="0033437E" w:rsidRPr="009138E8" w:rsidRDefault="0033437E" w:rsidP="006F5DE8">
            <w:pPr>
              <w:spacing w:line="240" w:lineRule="auto"/>
              <w:ind w:left="-108" w:right="-35" w:firstLine="0"/>
              <w:jc w:val="center"/>
              <w:rPr>
                <w:rFonts w:ascii="Times New Roman" w:hAnsi="Times New Roman" w:cs="Times New Roman"/>
                <w:sz w:val="24"/>
                <w:szCs w:val="24"/>
              </w:rPr>
            </w:pPr>
            <w:r>
              <w:rPr>
                <w:rFonts w:ascii="Times New Roman" w:hAnsi="Times New Roman" w:cs="Times New Roman"/>
                <w:sz w:val="24"/>
                <w:szCs w:val="24"/>
              </w:rPr>
              <w:t>РПН</w:t>
            </w:r>
          </w:p>
        </w:tc>
        <w:tc>
          <w:tcPr>
            <w:tcW w:w="832" w:type="dxa"/>
            <w:shd w:val="clear" w:color="auto" w:fill="auto"/>
          </w:tcPr>
          <w:p w:rsidR="0033437E" w:rsidRPr="009138E8" w:rsidRDefault="0033437E" w:rsidP="0033437E">
            <w:pPr>
              <w:spacing w:line="240" w:lineRule="auto"/>
              <w:ind w:right="-35" w:firstLine="0"/>
              <w:jc w:val="center"/>
              <w:rPr>
                <w:rFonts w:ascii="Times New Roman" w:hAnsi="Times New Roman" w:cs="Times New Roman"/>
                <w:sz w:val="24"/>
                <w:szCs w:val="24"/>
              </w:rPr>
            </w:pPr>
            <w:r>
              <w:rPr>
                <w:rFonts w:ascii="Times New Roman" w:hAnsi="Times New Roman" w:cs="Times New Roman"/>
                <w:sz w:val="24"/>
                <w:szCs w:val="24"/>
              </w:rPr>
              <w:t>РПН</w:t>
            </w:r>
          </w:p>
        </w:tc>
        <w:tc>
          <w:tcPr>
            <w:tcW w:w="709" w:type="dxa"/>
            <w:shd w:val="clear" w:color="auto" w:fill="auto"/>
          </w:tcPr>
          <w:p w:rsidR="0033437E" w:rsidRPr="009138E8" w:rsidRDefault="0033437E" w:rsidP="006F5DE8">
            <w:pPr>
              <w:spacing w:line="240" w:lineRule="auto"/>
              <w:ind w:left="-52" w:right="-79" w:firstLine="0"/>
              <w:jc w:val="center"/>
              <w:rPr>
                <w:rFonts w:ascii="Times New Roman" w:hAnsi="Times New Roman" w:cs="Times New Roman"/>
                <w:sz w:val="24"/>
                <w:szCs w:val="24"/>
              </w:rPr>
            </w:pPr>
            <w:r>
              <w:rPr>
                <w:rFonts w:ascii="Times New Roman" w:hAnsi="Times New Roman" w:cs="Times New Roman"/>
                <w:sz w:val="24"/>
                <w:szCs w:val="24"/>
              </w:rPr>
              <w:t>РПН</w:t>
            </w:r>
          </w:p>
        </w:tc>
        <w:tc>
          <w:tcPr>
            <w:tcW w:w="709" w:type="dxa"/>
          </w:tcPr>
          <w:p w:rsidR="0033437E" w:rsidRPr="009138E8" w:rsidRDefault="0033437E" w:rsidP="006F5DE8">
            <w:pPr>
              <w:spacing w:line="240" w:lineRule="auto"/>
              <w:ind w:left="-80" w:right="-50" w:firstLine="0"/>
              <w:jc w:val="center"/>
              <w:rPr>
                <w:rFonts w:ascii="Times New Roman" w:hAnsi="Times New Roman" w:cs="Times New Roman"/>
                <w:sz w:val="24"/>
                <w:szCs w:val="24"/>
              </w:rPr>
            </w:pPr>
            <w:r>
              <w:rPr>
                <w:rFonts w:ascii="Times New Roman" w:hAnsi="Times New Roman" w:cs="Times New Roman"/>
                <w:sz w:val="24"/>
                <w:szCs w:val="24"/>
              </w:rPr>
              <w:t>РПН</w:t>
            </w:r>
          </w:p>
        </w:tc>
        <w:tc>
          <w:tcPr>
            <w:tcW w:w="850" w:type="dxa"/>
            <w:shd w:val="clear" w:color="auto" w:fill="auto"/>
          </w:tcPr>
          <w:p w:rsidR="0033437E" w:rsidRPr="009138E8" w:rsidRDefault="0033437E" w:rsidP="006F5DE8">
            <w:pPr>
              <w:spacing w:line="240" w:lineRule="auto"/>
              <w:ind w:left="-76" w:right="-107" w:firstLine="0"/>
              <w:jc w:val="center"/>
              <w:rPr>
                <w:rFonts w:ascii="Times New Roman" w:hAnsi="Times New Roman" w:cs="Times New Roman"/>
                <w:sz w:val="24"/>
                <w:szCs w:val="24"/>
              </w:rPr>
            </w:pPr>
            <w:r>
              <w:rPr>
                <w:rFonts w:ascii="Times New Roman" w:hAnsi="Times New Roman" w:cs="Times New Roman"/>
                <w:sz w:val="24"/>
                <w:szCs w:val="24"/>
              </w:rPr>
              <w:t>РПН</w:t>
            </w:r>
          </w:p>
        </w:tc>
        <w:tc>
          <w:tcPr>
            <w:tcW w:w="851" w:type="dxa"/>
            <w:shd w:val="clear" w:color="auto" w:fill="auto"/>
          </w:tcPr>
          <w:p w:rsidR="0033437E" w:rsidRPr="009138E8" w:rsidRDefault="0033437E" w:rsidP="006F5DE8">
            <w:pPr>
              <w:spacing w:line="240" w:lineRule="auto"/>
              <w:ind w:left="-109" w:right="-99" w:firstLine="0"/>
              <w:jc w:val="center"/>
              <w:rPr>
                <w:rFonts w:ascii="Times New Roman" w:hAnsi="Times New Roman" w:cs="Times New Roman"/>
                <w:sz w:val="24"/>
                <w:szCs w:val="24"/>
              </w:rPr>
            </w:pPr>
            <w:r>
              <w:rPr>
                <w:rFonts w:ascii="Times New Roman" w:hAnsi="Times New Roman" w:cs="Times New Roman"/>
                <w:sz w:val="24"/>
                <w:szCs w:val="24"/>
              </w:rPr>
              <w:t>РПН</w:t>
            </w:r>
          </w:p>
        </w:tc>
        <w:tc>
          <w:tcPr>
            <w:tcW w:w="1417" w:type="dxa"/>
            <w:shd w:val="clear" w:color="auto" w:fill="auto"/>
          </w:tcPr>
          <w:p w:rsidR="0033437E" w:rsidRPr="009138E8" w:rsidRDefault="0033437E" w:rsidP="006F5DE8">
            <w:pPr>
              <w:spacing w:line="240" w:lineRule="auto"/>
              <w:ind w:left="-32" w:firstLine="0"/>
              <w:jc w:val="center"/>
              <w:rPr>
                <w:rFonts w:ascii="Times New Roman" w:hAnsi="Times New Roman" w:cs="Times New Roman"/>
                <w:sz w:val="24"/>
                <w:szCs w:val="24"/>
              </w:rPr>
            </w:pPr>
            <w:r>
              <w:rPr>
                <w:rFonts w:ascii="Times New Roman" w:hAnsi="Times New Roman" w:cs="Times New Roman"/>
                <w:sz w:val="24"/>
                <w:szCs w:val="24"/>
              </w:rPr>
              <w:t>-</w:t>
            </w:r>
          </w:p>
        </w:tc>
      </w:tr>
    </w:tbl>
    <w:p w:rsidR="00E9519F" w:rsidRPr="00E9519F" w:rsidRDefault="00E9519F" w:rsidP="00E9519F">
      <w:pPr>
        <w:rPr>
          <w:rFonts w:ascii="Times New Roman" w:hAnsi="Times New Roman" w:cs="Times New Roman"/>
          <w:sz w:val="24"/>
          <w:szCs w:val="24"/>
          <w:u w:val="single"/>
        </w:rPr>
      </w:pPr>
      <w:r w:rsidRPr="00E9519F">
        <w:rPr>
          <w:rFonts w:ascii="Times New Roman" w:hAnsi="Times New Roman" w:cs="Times New Roman"/>
          <w:sz w:val="24"/>
          <w:szCs w:val="24"/>
          <w:u w:val="single"/>
        </w:rPr>
        <w:lastRenderedPageBreak/>
        <w:t>Условные обозначения:</w:t>
      </w:r>
    </w:p>
    <w:p w:rsidR="00E9519F" w:rsidRPr="00E9519F" w:rsidRDefault="00E9519F" w:rsidP="00E9519F">
      <w:pPr>
        <w:rPr>
          <w:rFonts w:ascii="Times New Roman" w:hAnsi="Times New Roman" w:cs="Times New Roman"/>
          <w:sz w:val="24"/>
          <w:szCs w:val="24"/>
        </w:rPr>
      </w:pPr>
      <w:r w:rsidRPr="00E9519F">
        <w:rPr>
          <w:rFonts w:ascii="Times New Roman" w:hAnsi="Times New Roman" w:cs="Times New Roman"/>
          <w:sz w:val="24"/>
          <w:szCs w:val="24"/>
        </w:rPr>
        <w:t xml:space="preserve">                   «НР» - не регламентируется</w:t>
      </w:r>
    </w:p>
    <w:p w:rsidR="00E9519F" w:rsidRPr="00E9519F" w:rsidRDefault="00E9519F" w:rsidP="00E9519F">
      <w:pPr>
        <w:rPr>
          <w:rFonts w:ascii="Times New Roman" w:hAnsi="Times New Roman" w:cs="Times New Roman"/>
          <w:sz w:val="24"/>
          <w:szCs w:val="24"/>
        </w:rPr>
      </w:pPr>
      <w:r w:rsidRPr="00E9519F">
        <w:rPr>
          <w:rFonts w:ascii="Times New Roman" w:hAnsi="Times New Roman" w:cs="Times New Roman"/>
          <w:sz w:val="24"/>
          <w:szCs w:val="24"/>
        </w:rPr>
        <w:t xml:space="preserve">                   «РПН» - регламентируется нормами противопожарной безопасности </w:t>
      </w:r>
    </w:p>
    <w:p w:rsidR="00E9519F" w:rsidRDefault="00E9519F" w:rsidP="00E9416C">
      <w:pPr>
        <w:pStyle w:val="3"/>
        <w:widowControl/>
        <w:numPr>
          <w:ilvl w:val="0"/>
          <w:numId w:val="0"/>
        </w:numPr>
        <w:autoSpaceDE/>
        <w:autoSpaceDN/>
        <w:adjustRightInd/>
        <w:spacing w:line="240" w:lineRule="auto"/>
        <w:ind w:left="288" w:right="-57"/>
        <w:jc w:val="center"/>
        <w:rPr>
          <w:rFonts w:ascii="Times New Roman" w:hAnsi="Times New Roman" w:cs="Times New Roman"/>
          <w:spacing w:val="-1"/>
          <w:szCs w:val="28"/>
        </w:rPr>
      </w:pPr>
    </w:p>
    <w:p w:rsidR="005D1A8E" w:rsidRPr="009138E8" w:rsidRDefault="00E9416C" w:rsidP="00E9416C">
      <w:pPr>
        <w:pStyle w:val="3"/>
        <w:widowControl/>
        <w:numPr>
          <w:ilvl w:val="0"/>
          <w:numId w:val="0"/>
        </w:numPr>
        <w:autoSpaceDE/>
        <w:autoSpaceDN/>
        <w:adjustRightInd/>
        <w:spacing w:line="240" w:lineRule="auto"/>
        <w:ind w:left="288" w:right="-57"/>
        <w:jc w:val="center"/>
        <w:rPr>
          <w:rFonts w:ascii="Times New Roman" w:hAnsi="Times New Roman" w:cs="Times New Roman"/>
          <w:bCs w:val="0"/>
          <w:szCs w:val="24"/>
        </w:rPr>
      </w:pPr>
      <w:r w:rsidRPr="009138E8">
        <w:rPr>
          <w:rFonts w:ascii="Times New Roman" w:hAnsi="Times New Roman" w:cs="Times New Roman"/>
          <w:spacing w:val="-1"/>
          <w:szCs w:val="28"/>
        </w:rPr>
        <w:t>2. Для территориальных зон специального назначения, особо охраняемых территорий, ранспортной инфраструктуры предельные (максимальные и(или) минимальные)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5D1A8E" w:rsidRPr="009138E8" w:rsidRDefault="005D1A8E" w:rsidP="0049223D">
      <w:pPr>
        <w:pStyle w:val="3"/>
        <w:widowControl/>
        <w:numPr>
          <w:ilvl w:val="0"/>
          <w:numId w:val="0"/>
        </w:numPr>
        <w:autoSpaceDE/>
        <w:autoSpaceDN/>
        <w:adjustRightInd/>
        <w:spacing w:line="240" w:lineRule="auto"/>
        <w:ind w:left="288" w:right="-57"/>
        <w:jc w:val="center"/>
        <w:rPr>
          <w:rFonts w:ascii="Times New Roman" w:hAnsi="Times New Roman" w:cs="Times New Roman"/>
          <w:bCs w:val="0"/>
          <w:szCs w:val="24"/>
        </w:rPr>
      </w:pPr>
    </w:p>
    <w:p w:rsidR="000A1518" w:rsidRPr="009138E8" w:rsidRDefault="000A1518" w:rsidP="0049223D">
      <w:pPr>
        <w:pStyle w:val="3"/>
        <w:widowControl/>
        <w:numPr>
          <w:ilvl w:val="0"/>
          <w:numId w:val="0"/>
        </w:numPr>
        <w:autoSpaceDE/>
        <w:autoSpaceDN/>
        <w:adjustRightInd/>
        <w:spacing w:line="240" w:lineRule="auto"/>
        <w:ind w:left="288" w:right="-57"/>
        <w:jc w:val="center"/>
        <w:rPr>
          <w:rFonts w:ascii="Times New Roman" w:hAnsi="Times New Roman" w:cs="Times New Roman"/>
        </w:rPr>
      </w:pPr>
    </w:p>
    <w:p w:rsidR="0049223D" w:rsidRPr="009138E8" w:rsidRDefault="0049223D" w:rsidP="0049223D">
      <w:pPr>
        <w:pStyle w:val="3"/>
        <w:widowControl/>
        <w:numPr>
          <w:ilvl w:val="0"/>
          <w:numId w:val="0"/>
        </w:numPr>
        <w:autoSpaceDE/>
        <w:autoSpaceDN/>
        <w:adjustRightInd/>
        <w:spacing w:line="240" w:lineRule="auto"/>
        <w:ind w:left="288" w:right="-57"/>
        <w:jc w:val="center"/>
        <w:rPr>
          <w:rFonts w:ascii="Times New Roman" w:hAnsi="Times New Roman" w:cs="Times New Roman"/>
        </w:rPr>
      </w:pPr>
      <w:r w:rsidRPr="009138E8">
        <w:rPr>
          <w:rFonts w:ascii="Times New Roman" w:hAnsi="Times New Roman" w:cs="Times New Roman"/>
        </w:rPr>
        <w:t>Статья 5</w:t>
      </w:r>
      <w:r w:rsidR="009529CE" w:rsidRPr="009138E8">
        <w:rPr>
          <w:rFonts w:ascii="Times New Roman" w:hAnsi="Times New Roman" w:cs="Times New Roman"/>
        </w:rPr>
        <w:t>3</w:t>
      </w:r>
      <w:r w:rsidRPr="009138E8">
        <w:rPr>
          <w:rFonts w:ascii="Times New Roman" w:hAnsi="Times New Roman" w:cs="Times New Roman"/>
        </w:rPr>
        <w:t>. Требования к территориям особого контроля градостроительной деятельности.</w:t>
      </w:r>
    </w:p>
    <w:p w:rsidR="0049223D" w:rsidRPr="009138E8" w:rsidRDefault="0049223D" w:rsidP="0049223D">
      <w:pPr>
        <w:spacing w:line="240" w:lineRule="auto"/>
      </w:pPr>
    </w:p>
    <w:p w:rsidR="0049223D" w:rsidRPr="009138E8" w:rsidRDefault="0049223D" w:rsidP="0049223D">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            1. К территориям особого контроля градостроительной деятельности относятся </w:t>
      </w:r>
      <w:r w:rsidRPr="009138E8">
        <w:rPr>
          <w:rFonts w:ascii="Times New Roman" w:hAnsi="Times New Roman" w:cs="Times New Roman"/>
          <w:bCs/>
          <w:sz w:val="24"/>
          <w:szCs w:val="24"/>
        </w:rPr>
        <w:t xml:space="preserve">территории </w:t>
      </w:r>
      <w:r w:rsidR="007A3786" w:rsidRPr="009138E8">
        <w:rPr>
          <w:rFonts w:ascii="Times New Roman" w:hAnsi="Times New Roman" w:cs="Times New Roman"/>
          <w:bCs/>
          <w:sz w:val="24"/>
          <w:szCs w:val="24"/>
        </w:rPr>
        <w:t xml:space="preserve">сельского поселения </w:t>
      </w:r>
      <w:r w:rsidR="0033437E">
        <w:rPr>
          <w:rFonts w:ascii="Times New Roman" w:hAnsi="Times New Roman" w:cs="Times New Roman"/>
          <w:bCs/>
          <w:sz w:val="24"/>
          <w:szCs w:val="24"/>
        </w:rPr>
        <w:t>Бижбулякский</w:t>
      </w:r>
      <w:r w:rsidR="008C28CB" w:rsidRPr="009138E8">
        <w:rPr>
          <w:rFonts w:ascii="Times New Roman" w:hAnsi="Times New Roman" w:cs="Times New Roman"/>
          <w:bCs/>
          <w:sz w:val="24"/>
          <w:szCs w:val="24"/>
        </w:rPr>
        <w:t xml:space="preserve">  </w:t>
      </w:r>
      <w:r w:rsidR="00EF0129" w:rsidRPr="009138E8">
        <w:rPr>
          <w:rFonts w:ascii="Times New Roman" w:hAnsi="Times New Roman" w:cs="Times New Roman"/>
          <w:bCs/>
          <w:sz w:val="24"/>
          <w:szCs w:val="24"/>
        </w:rPr>
        <w:t xml:space="preserve"> сельсовет</w:t>
      </w:r>
      <w:r w:rsidR="00137B1D" w:rsidRPr="009138E8">
        <w:rPr>
          <w:rFonts w:ascii="Times New Roman" w:hAnsi="Times New Roman" w:cs="Times New Roman"/>
          <w:bCs/>
          <w:sz w:val="24"/>
          <w:szCs w:val="24"/>
        </w:rPr>
        <w:t xml:space="preserve"> </w:t>
      </w:r>
      <w:r w:rsidR="00473F2B" w:rsidRPr="009138E8">
        <w:rPr>
          <w:rFonts w:ascii="Times New Roman" w:hAnsi="Times New Roman" w:cs="Times New Roman"/>
          <w:bCs/>
          <w:sz w:val="24"/>
          <w:szCs w:val="24"/>
        </w:rPr>
        <w:t xml:space="preserve"> муниципального</w:t>
      </w:r>
      <w:r w:rsidR="00956319" w:rsidRPr="009138E8">
        <w:rPr>
          <w:rFonts w:ascii="Times New Roman" w:hAnsi="Times New Roman" w:cs="Times New Roman"/>
          <w:bCs/>
          <w:sz w:val="24"/>
          <w:szCs w:val="24"/>
        </w:rPr>
        <w:t xml:space="preserve"> района </w:t>
      </w:r>
      <w:r w:rsidR="008C28CB" w:rsidRPr="009138E8">
        <w:rPr>
          <w:rFonts w:ascii="Times New Roman" w:hAnsi="Times New Roman" w:cs="Times New Roman"/>
          <w:bCs/>
          <w:sz w:val="24"/>
          <w:szCs w:val="24"/>
        </w:rPr>
        <w:t xml:space="preserve">Бижбулякский  </w:t>
      </w:r>
      <w:r w:rsidR="00B825D5" w:rsidRPr="009138E8">
        <w:rPr>
          <w:rFonts w:ascii="Times New Roman" w:hAnsi="Times New Roman" w:cs="Times New Roman"/>
          <w:bCs/>
          <w:sz w:val="24"/>
          <w:szCs w:val="24"/>
        </w:rPr>
        <w:t>район</w:t>
      </w:r>
      <w:r w:rsidR="00956319" w:rsidRPr="009138E8">
        <w:rPr>
          <w:rFonts w:ascii="Times New Roman" w:hAnsi="Times New Roman" w:cs="Times New Roman"/>
          <w:bCs/>
          <w:sz w:val="24"/>
          <w:szCs w:val="24"/>
        </w:rPr>
        <w:t xml:space="preserve"> Республики Башкортостан</w:t>
      </w:r>
      <w:r w:rsidRPr="009138E8">
        <w:rPr>
          <w:rFonts w:ascii="Times New Roman" w:hAnsi="Times New Roman" w:cs="Times New Roman"/>
          <w:sz w:val="24"/>
          <w:szCs w:val="24"/>
        </w:rPr>
        <w:t>, имеющие важное градостроительное значение, а именно:</w:t>
      </w:r>
    </w:p>
    <w:p w:rsidR="0049223D" w:rsidRPr="009138E8" w:rsidRDefault="0049223D" w:rsidP="0049223D">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-территории крупных общественно-деловых центров районного значения</w:t>
      </w:r>
    </w:p>
    <w:p w:rsidR="0049223D" w:rsidRPr="009138E8" w:rsidRDefault="0049223D" w:rsidP="003E2214">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-территории вдоль дорог районного значения</w:t>
      </w:r>
    </w:p>
    <w:p w:rsidR="0049223D" w:rsidRPr="009138E8" w:rsidRDefault="0049223D" w:rsidP="003E2214">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-территории в пределах визуальных зон видимости при въезде в село по всем направлениям.</w:t>
      </w:r>
    </w:p>
    <w:p w:rsidR="0049223D" w:rsidRPr="009138E8" w:rsidRDefault="0049223D" w:rsidP="003E2214">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            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D307DA" w:rsidRPr="009138E8" w:rsidRDefault="00D307DA" w:rsidP="00AE2188">
      <w:pPr>
        <w:jc w:val="center"/>
        <w:rPr>
          <w:rFonts w:ascii="Times New Roman" w:hAnsi="Times New Roman" w:cs="Times New Roman"/>
          <w:b/>
          <w:sz w:val="24"/>
          <w:szCs w:val="24"/>
        </w:rPr>
      </w:pPr>
    </w:p>
    <w:p w:rsidR="005D1A8E" w:rsidRPr="009138E8" w:rsidRDefault="005D1A8E" w:rsidP="00AE2188">
      <w:pPr>
        <w:jc w:val="center"/>
        <w:rPr>
          <w:rFonts w:ascii="Times New Roman" w:hAnsi="Times New Roman" w:cs="Times New Roman"/>
          <w:b/>
          <w:sz w:val="24"/>
          <w:szCs w:val="24"/>
        </w:rPr>
      </w:pPr>
    </w:p>
    <w:p w:rsidR="00AE2188" w:rsidRPr="009138E8" w:rsidRDefault="00AE2188" w:rsidP="00AE2188">
      <w:pPr>
        <w:jc w:val="center"/>
        <w:rPr>
          <w:rFonts w:ascii="Times New Roman" w:hAnsi="Times New Roman" w:cs="Times New Roman"/>
          <w:b/>
          <w:sz w:val="24"/>
          <w:szCs w:val="24"/>
        </w:rPr>
      </w:pPr>
      <w:r w:rsidRPr="009138E8">
        <w:rPr>
          <w:rFonts w:ascii="Times New Roman" w:hAnsi="Times New Roman" w:cs="Times New Roman"/>
          <w:b/>
          <w:sz w:val="24"/>
          <w:szCs w:val="24"/>
        </w:rPr>
        <w:t>Статья 5</w:t>
      </w:r>
      <w:r w:rsidR="009529CE" w:rsidRPr="009138E8">
        <w:rPr>
          <w:rFonts w:ascii="Times New Roman" w:hAnsi="Times New Roman" w:cs="Times New Roman"/>
          <w:b/>
          <w:sz w:val="24"/>
          <w:szCs w:val="24"/>
        </w:rPr>
        <w:t>4</w:t>
      </w:r>
      <w:r w:rsidRPr="009138E8">
        <w:rPr>
          <w:rFonts w:ascii="Times New Roman" w:hAnsi="Times New Roman" w:cs="Times New Roman"/>
          <w:b/>
          <w:sz w:val="24"/>
          <w:szCs w:val="24"/>
        </w:rPr>
        <w:t>. Требования к зеленым насаждениям на границах соответствующих зон.</w:t>
      </w:r>
    </w:p>
    <w:p w:rsidR="00A90043" w:rsidRPr="009138E8" w:rsidRDefault="00A90043" w:rsidP="00AE2188">
      <w:pPr>
        <w:ind w:firstLine="708"/>
        <w:rPr>
          <w:rFonts w:ascii="Times New Roman" w:hAnsi="Times New Roman" w:cs="Times New Roman"/>
          <w:sz w:val="24"/>
          <w:szCs w:val="24"/>
        </w:rPr>
      </w:pPr>
    </w:p>
    <w:p w:rsidR="00FE21EF" w:rsidRPr="009138E8" w:rsidRDefault="00215438" w:rsidP="00FE21EF">
      <w:pPr>
        <w:ind w:firstLine="708"/>
        <w:rPr>
          <w:rFonts w:ascii="Times New Roman" w:hAnsi="Times New Roman" w:cs="Times New Roman"/>
          <w:sz w:val="24"/>
          <w:szCs w:val="24"/>
        </w:rPr>
      </w:pPr>
      <w:r w:rsidRPr="009138E8">
        <w:rPr>
          <w:rFonts w:ascii="Times New Roman" w:hAnsi="Times New Roman" w:cs="Times New Roman"/>
          <w:sz w:val="24"/>
          <w:szCs w:val="24"/>
        </w:rPr>
        <w:t xml:space="preserve">1. </w:t>
      </w:r>
      <w:r w:rsidR="00AE2188" w:rsidRPr="009138E8">
        <w:rPr>
          <w:rFonts w:ascii="Times New Roman" w:hAnsi="Times New Roman" w:cs="Times New Roman"/>
          <w:sz w:val="24"/>
          <w:szCs w:val="24"/>
        </w:rPr>
        <w:t>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AE2188" w:rsidRPr="009138E8" w:rsidRDefault="00AE2188" w:rsidP="00FE21EF">
      <w:pPr>
        <w:ind w:firstLine="708"/>
        <w:rPr>
          <w:rFonts w:ascii="Times New Roman" w:hAnsi="Times New Roman" w:cs="Times New Roman"/>
          <w:sz w:val="24"/>
          <w:szCs w:val="24"/>
        </w:rPr>
      </w:pPr>
      <w:r w:rsidRPr="009138E8">
        <w:rPr>
          <w:rFonts w:ascii="Times New Roman" w:hAnsi="Times New Roman" w:cs="Times New Roman"/>
          <w:sz w:val="24"/>
          <w:szCs w:val="24"/>
        </w:rPr>
        <w:t>Проектом установлено три категории природных заграждений.</w:t>
      </w:r>
    </w:p>
    <w:p w:rsidR="00AE2188" w:rsidRPr="009138E8" w:rsidRDefault="00AE2188" w:rsidP="003E2214">
      <w:pPr>
        <w:spacing w:line="240" w:lineRule="auto"/>
        <w:ind w:firstLine="709"/>
        <w:rPr>
          <w:rFonts w:ascii="Times New Roman" w:hAnsi="Times New Roman" w:cs="Times New Roman"/>
          <w:sz w:val="24"/>
          <w:szCs w:val="24"/>
        </w:rPr>
      </w:pPr>
      <w:r w:rsidRPr="009138E8">
        <w:rPr>
          <w:rFonts w:ascii="Times New Roman" w:hAnsi="Times New Roman" w:cs="Times New Roman"/>
          <w:sz w:val="24"/>
          <w:szCs w:val="24"/>
        </w:rPr>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9138E8">
          <w:rPr>
            <w:rFonts w:ascii="Times New Roman" w:hAnsi="Times New Roman" w:cs="Times New Roman"/>
            <w:sz w:val="24"/>
            <w:szCs w:val="24"/>
          </w:rPr>
          <w:t>10 м</w:t>
        </w:r>
      </w:smartTag>
      <w:r w:rsidRPr="009138E8">
        <w:rPr>
          <w:rFonts w:ascii="Times New Roman" w:hAnsi="Times New Roman" w:cs="Times New Roman"/>
          <w:sz w:val="24"/>
          <w:szCs w:val="24"/>
        </w:rPr>
        <w:t>.</w:t>
      </w:r>
    </w:p>
    <w:p w:rsidR="00AE2188" w:rsidRPr="009138E8" w:rsidRDefault="00AE2188" w:rsidP="003E2214">
      <w:pPr>
        <w:spacing w:line="240" w:lineRule="auto"/>
        <w:ind w:firstLine="709"/>
        <w:rPr>
          <w:rFonts w:ascii="Times New Roman" w:hAnsi="Times New Roman" w:cs="Times New Roman"/>
          <w:sz w:val="24"/>
          <w:szCs w:val="24"/>
        </w:rPr>
      </w:pPr>
      <w:r w:rsidRPr="009138E8">
        <w:rPr>
          <w:rFonts w:ascii="Times New Roman" w:hAnsi="Times New Roman" w:cs="Times New Roman"/>
          <w:sz w:val="24"/>
          <w:szCs w:val="24"/>
        </w:rPr>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9138E8">
          <w:rPr>
            <w:rFonts w:ascii="Times New Roman" w:hAnsi="Times New Roman" w:cs="Times New Roman"/>
            <w:sz w:val="24"/>
            <w:szCs w:val="24"/>
          </w:rPr>
          <w:t>6 м</w:t>
        </w:r>
      </w:smartTag>
      <w:r w:rsidRPr="009138E8">
        <w:rPr>
          <w:rFonts w:ascii="Times New Roman" w:hAnsi="Times New Roman" w:cs="Times New Roman"/>
          <w:sz w:val="24"/>
          <w:szCs w:val="24"/>
        </w:rPr>
        <w:t>.</w:t>
      </w:r>
    </w:p>
    <w:p w:rsidR="00AE2188" w:rsidRPr="009138E8" w:rsidRDefault="00AE2188" w:rsidP="003E2214">
      <w:pPr>
        <w:spacing w:line="240" w:lineRule="auto"/>
        <w:ind w:firstLine="709"/>
        <w:rPr>
          <w:rFonts w:ascii="Times New Roman" w:hAnsi="Times New Roman" w:cs="Times New Roman"/>
          <w:sz w:val="24"/>
          <w:szCs w:val="24"/>
        </w:rPr>
      </w:pPr>
      <w:r w:rsidRPr="009138E8">
        <w:rPr>
          <w:rFonts w:ascii="Times New Roman" w:hAnsi="Times New Roman" w:cs="Times New Roman"/>
          <w:sz w:val="24"/>
          <w:szCs w:val="24"/>
        </w:rPr>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9138E8">
          <w:rPr>
            <w:rFonts w:ascii="Times New Roman" w:hAnsi="Times New Roman" w:cs="Times New Roman"/>
            <w:sz w:val="24"/>
            <w:szCs w:val="24"/>
          </w:rPr>
          <w:t>3 м</w:t>
        </w:r>
      </w:smartTag>
      <w:r w:rsidRPr="009138E8">
        <w:rPr>
          <w:rFonts w:ascii="Times New Roman" w:hAnsi="Times New Roman" w:cs="Times New Roman"/>
          <w:sz w:val="24"/>
          <w:szCs w:val="24"/>
        </w:rPr>
        <w:t>.</w:t>
      </w:r>
    </w:p>
    <w:p w:rsidR="00AE2188" w:rsidRPr="009138E8" w:rsidRDefault="00AE2188" w:rsidP="003E2214">
      <w:pPr>
        <w:spacing w:line="240" w:lineRule="auto"/>
        <w:ind w:firstLine="709"/>
        <w:rPr>
          <w:rFonts w:ascii="Times New Roman" w:hAnsi="Times New Roman" w:cs="Times New Roman"/>
          <w:sz w:val="24"/>
          <w:szCs w:val="24"/>
        </w:rPr>
      </w:pPr>
      <w:r w:rsidRPr="009138E8">
        <w:rPr>
          <w:rFonts w:ascii="Times New Roman" w:hAnsi="Times New Roman" w:cs="Times New Roman"/>
          <w:sz w:val="24"/>
          <w:szCs w:val="24"/>
        </w:rPr>
        <w:t xml:space="preserve">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w:t>
      </w:r>
      <w:r w:rsidR="002E401F" w:rsidRPr="009138E8">
        <w:rPr>
          <w:rFonts w:ascii="Times New Roman" w:hAnsi="Times New Roman" w:cs="Times New Roman"/>
          <w:sz w:val="24"/>
          <w:szCs w:val="24"/>
        </w:rPr>
        <w:t xml:space="preserve"> </w:t>
      </w:r>
      <w:r w:rsidRPr="009138E8">
        <w:rPr>
          <w:rFonts w:ascii="Times New Roman" w:hAnsi="Times New Roman" w:cs="Times New Roman"/>
          <w:sz w:val="24"/>
          <w:szCs w:val="24"/>
        </w:rPr>
        <w:t>4.</w:t>
      </w:r>
    </w:p>
    <w:p w:rsidR="00AE2188" w:rsidRPr="009138E8" w:rsidRDefault="00AE2188" w:rsidP="003E2214">
      <w:pPr>
        <w:spacing w:line="240" w:lineRule="auto"/>
        <w:ind w:firstLine="709"/>
        <w:rPr>
          <w:rFonts w:ascii="Times New Roman" w:hAnsi="Times New Roman" w:cs="Times New Roman"/>
          <w:sz w:val="24"/>
          <w:szCs w:val="24"/>
        </w:rPr>
      </w:pPr>
      <w:r w:rsidRPr="009138E8">
        <w:rPr>
          <w:rFonts w:ascii="Times New Roman" w:hAnsi="Times New Roman" w:cs="Times New Roman"/>
          <w:sz w:val="24"/>
          <w:szCs w:val="24"/>
        </w:rPr>
        <w:t>При делении на участки незастроенной территории и выделении под застройку незастроенных участков устройства заграждений не требуется.</w:t>
      </w:r>
    </w:p>
    <w:p w:rsidR="00AE2188" w:rsidRPr="009138E8" w:rsidRDefault="00AE2188" w:rsidP="003E2214">
      <w:pPr>
        <w:spacing w:line="240" w:lineRule="auto"/>
        <w:ind w:firstLine="709"/>
        <w:rPr>
          <w:rFonts w:ascii="Times New Roman" w:hAnsi="Times New Roman" w:cs="Times New Roman"/>
          <w:sz w:val="24"/>
          <w:szCs w:val="24"/>
        </w:rPr>
      </w:pPr>
      <w:r w:rsidRPr="009138E8">
        <w:rPr>
          <w:rFonts w:ascii="Times New Roman" w:hAnsi="Times New Roman" w:cs="Times New Roman"/>
          <w:sz w:val="24"/>
          <w:szCs w:val="24"/>
        </w:rPr>
        <w:t>Определение ответственности за устройство и собственно их устройство обеспечить при застройке участков.</w:t>
      </w:r>
    </w:p>
    <w:p w:rsidR="00DF02E2" w:rsidRPr="009138E8" w:rsidRDefault="00F03F82" w:rsidP="00DF02E2">
      <w:pPr>
        <w:spacing w:line="240" w:lineRule="auto"/>
        <w:ind w:firstLine="709"/>
        <w:rPr>
          <w:rFonts w:ascii="Times New Roman" w:hAnsi="Times New Roman" w:cs="Times New Roman"/>
          <w:sz w:val="24"/>
          <w:szCs w:val="24"/>
        </w:rPr>
      </w:pPr>
      <w:r w:rsidRPr="009138E8">
        <w:rPr>
          <w:rFonts w:ascii="Times New Roman" w:hAnsi="Times New Roman" w:cs="Times New Roman"/>
          <w:sz w:val="24"/>
          <w:szCs w:val="24"/>
        </w:rPr>
        <w:t xml:space="preserve">2. При устройстве озеленения бремя ответственности и затрат ложится на застройщика той зоны, которая имеет более высокую относительную интенсивность соответствии с таблицей </w:t>
      </w:r>
      <w:r w:rsidR="00826871" w:rsidRPr="009138E8">
        <w:rPr>
          <w:rFonts w:ascii="Times New Roman" w:hAnsi="Times New Roman" w:cs="Times New Roman"/>
          <w:sz w:val="24"/>
          <w:szCs w:val="24"/>
        </w:rPr>
        <w:t>4</w:t>
      </w:r>
      <w:r w:rsidRPr="009138E8">
        <w:rPr>
          <w:rFonts w:ascii="Times New Roman" w:hAnsi="Times New Roman" w:cs="Times New Roman"/>
          <w:sz w:val="24"/>
          <w:szCs w:val="24"/>
        </w:rPr>
        <w:t xml:space="preserve">.  </w:t>
      </w:r>
    </w:p>
    <w:p w:rsidR="000C29C7" w:rsidRPr="009138E8" w:rsidRDefault="000C29C7" w:rsidP="00E47666">
      <w:pPr>
        <w:ind w:firstLine="0"/>
        <w:jc w:val="center"/>
        <w:rPr>
          <w:rFonts w:ascii="Times New Roman" w:hAnsi="Times New Roman" w:cs="Times New Roman"/>
          <w:b/>
          <w:sz w:val="24"/>
          <w:szCs w:val="24"/>
        </w:rPr>
      </w:pPr>
    </w:p>
    <w:p w:rsidR="00B3788D" w:rsidRPr="009138E8" w:rsidRDefault="00B3788D" w:rsidP="00E47666">
      <w:pPr>
        <w:ind w:firstLine="0"/>
        <w:jc w:val="center"/>
        <w:rPr>
          <w:rFonts w:ascii="Times New Roman" w:hAnsi="Times New Roman" w:cs="Times New Roman"/>
          <w:b/>
          <w:sz w:val="24"/>
          <w:szCs w:val="24"/>
        </w:rPr>
      </w:pPr>
    </w:p>
    <w:p w:rsidR="00B3788D" w:rsidRPr="009138E8" w:rsidRDefault="00B3788D" w:rsidP="00E47666">
      <w:pPr>
        <w:ind w:firstLine="0"/>
        <w:jc w:val="center"/>
        <w:rPr>
          <w:rFonts w:ascii="Times New Roman" w:hAnsi="Times New Roman" w:cs="Times New Roman"/>
          <w:b/>
          <w:sz w:val="24"/>
          <w:szCs w:val="24"/>
        </w:rPr>
      </w:pPr>
    </w:p>
    <w:p w:rsidR="00B3788D" w:rsidRPr="009138E8" w:rsidRDefault="00B3788D" w:rsidP="00E47666">
      <w:pPr>
        <w:ind w:firstLine="0"/>
        <w:jc w:val="center"/>
        <w:rPr>
          <w:rFonts w:ascii="Times New Roman" w:hAnsi="Times New Roman" w:cs="Times New Roman"/>
          <w:b/>
          <w:sz w:val="24"/>
          <w:szCs w:val="24"/>
        </w:rPr>
      </w:pPr>
    </w:p>
    <w:p w:rsidR="00B3788D" w:rsidRPr="009138E8" w:rsidRDefault="00B3788D" w:rsidP="00E47666">
      <w:pPr>
        <w:ind w:firstLine="0"/>
        <w:jc w:val="center"/>
        <w:rPr>
          <w:rFonts w:ascii="Times New Roman" w:hAnsi="Times New Roman" w:cs="Times New Roman"/>
          <w:b/>
          <w:sz w:val="24"/>
          <w:szCs w:val="24"/>
        </w:rPr>
      </w:pPr>
    </w:p>
    <w:p w:rsidR="00B3788D" w:rsidRPr="009138E8" w:rsidRDefault="00B3788D" w:rsidP="00E47666">
      <w:pPr>
        <w:ind w:firstLine="0"/>
        <w:jc w:val="center"/>
        <w:rPr>
          <w:rFonts w:ascii="Times New Roman" w:hAnsi="Times New Roman" w:cs="Times New Roman"/>
          <w:b/>
          <w:sz w:val="24"/>
          <w:szCs w:val="24"/>
        </w:rPr>
      </w:pPr>
    </w:p>
    <w:p w:rsidR="00E47666" w:rsidRPr="009138E8" w:rsidRDefault="00E47666" w:rsidP="00E47666">
      <w:pPr>
        <w:ind w:firstLine="0"/>
        <w:jc w:val="center"/>
        <w:rPr>
          <w:rFonts w:ascii="Times New Roman" w:hAnsi="Times New Roman" w:cs="Times New Roman"/>
          <w:b/>
          <w:sz w:val="24"/>
          <w:szCs w:val="24"/>
        </w:rPr>
      </w:pPr>
      <w:r w:rsidRPr="009138E8">
        <w:rPr>
          <w:rFonts w:ascii="Times New Roman" w:hAnsi="Times New Roman" w:cs="Times New Roman"/>
          <w:b/>
          <w:sz w:val="24"/>
          <w:szCs w:val="24"/>
        </w:rPr>
        <w:t xml:space="preserve">Категории </w:t>
      </w:r>
      <w:r w:rsidR="007C4BA5" w:rsidRPr="009138E8">
        <w:rPr>
          <w:rFonts w:ascii="Times New Roman" w:hAnsi="Times New Roman" w:cs="Times New Roman"/>
          <w:b/>
          <w:sz w:val="24"/>
          <w:szCs w:val="24"/>
        </w:rPr>
        <w:t>зеленых насаждений</w:t>
      </w:r>
      <w:r w:rsidR="00547E12" w:rsidRPr="009138E8">
        <w:rPr>
          <w:rFonts w:ascii="Times New Roman" w:hAnsi="Times New Roman" w:cs="Times New Roman"/>
          <w:b/>
          <w:sz w:val="24"/>
          <w:szCs w:val="24"/>
        </w:rPr>
        <w:t xml:space="preserve"> по типам зон</w:t>
      </w:r>
    </w:p>
    <w:p w:rsidR="001D5F1B" w:rsidRPr="009138E8" w:rsidRDefault="001D5F1B" w:rsidP="00E47666">
      <w:pPr>
        <w:ind w:firstLine="708"/>
        <w:jc w:val="right"/>
        <w:rPr>
          <w:rFonts w:ascii="Times New Roman" w:hAnsi="Times New Roman" w:cs="Times New Roman"/>
          <w:b/>
          <w:sz w:val="24"/>
          <w:szCs w:val="24"/>
        </w:rPr>
      </w:pPr>
    </w:p>
    <w:p w:rsidR="00E47666" w:rsidRPr="009138E8" w:rsidRDefault="00DD322F" w:rsidP="00C37119">
      <w:pPr>
        <w:ind w:firstLine="567"/>
        <w:jc w:val="left"/>
        <w:rPr>
          <w:rFonts w:ascii="Times New Roman" w:hAnsi="Times New Roman" w:cs="Times New Roman"/>
          <w:sz w:val="24"/>
          <w:szCs w:val="24"/>
        </w:rPr>
      </w:pPr>
      <w:r w:rsidRPr="009138E8">
        <w:rPr>
          <w:rFonts w:ascii="Times New Roman" w:hAnsi="Times New Roman" w:cs="Times New Roman"/>
          <w:sz w:val="24"/>
          <w:szCs w:val="24"/>
        </w:rPr>
        <w:t xml:space="preserve">    </w:t>
      </w:r>
      <w:r w:rsidR="001D5F1B" w:rsidRPr="009138E8">
        <w:rPr>
          <w:rFonts w:ascii="Times New Roman" w:hAnsi="Times New Roman" w:cs="Times New Roman"/>
          <w:sz w:val="24"/>
          <w:szCs w:val="24"/>
        </w:rPr>
        <w:t>Таблица 4</w:t>
      </w:r>
    </w:p>
    <w:tbl>
      <w:tblPr>
        <w:tblW w:w="7481" w:type="dxa"/>
        <w:jc w:val="center"/>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1"/>
        <w:gridCol w:w="763"/>
        <w:gridCol w:w="792"/>
        <w:gridCol w:w="775"/>
        <w:gridCol w:w="759"/>
        <w:gridCol w:w="707"/>
        <w:gridCol w:w="521"/>
        <w:gridCol w:w="728"/>
        <w:gridCol w:w="839"/>
        <w:gridCol w:w="839"/>
        <w:gridCol w:w="17"/>
      </w:tblGrid>
      <w:tr w:rsidR="000A1518" w:rsidRPr="009138E8" w:rsidTr="00520E13">
        <w:trPr>
          <w:jc w:val="center"/>
        </w:trPr>
        <w:tc>
          <w:tcPr>
            <w:tcW w:w="741" w:type="dxa"/>
            <w:vMerge w:val="restart"/>
            <w:vAlign w:val="center"/>
          </w:tcPr>
          <w:p w:rsidR="000A1518" w:rsidRPr="009138E8" w:rsidRDefault="000A1518" w:rsidP="00520E13">
            <w:pPr>
              <w:ind w:firstLine="0"/>
              <w:jc w:val="center"/>
              <w:rPr>
                <w:rFonts w:ascii="Times New Roman" w:hAnsi="Times New Roman" w:cs="Times New Roman"/>
                <w:b/>
                <w:sz w:val="20"/>
                <w:szCs w:val="20"/>
              </w:rPr>
            </w:pPr>
            <w:r w:rsidRPr="009138E8">
              <w:rPr>
                <w:rFonts w:ascii="Times New Roman" w:hAnsi="Times New Roman" w:cs="Times New Roman"/>
                <w:b/>
                <w:sz w:val="20"/>
                <w:szCs w:val="20"/>
              </w:rPr>
              <w:t>1</w:t>
            </w:r>
          </w:p>
        </w:tc>
        <w:tc>
          <w:tcPr>
            <w:tcW w:w="6740" w:type="dxa"/>
            <w:gridSpan w:val="10"/>
          </w:tcPr>
          <w:p w:rsidR="000A1518" w:rsidRPr="009138E8" w:rsidRDefault="000A1518" w:rsidP="00520E13">
            <w:pPr>
              <w:ind w:firstLine="0"/>
              <w:jc w:val="center"/>
              <w:rPr>
                <w:rFonts w:ascii="Times New Roman" w:hAnsi="Times New Roman" w:cs="Times New Roman"/>
                <w:b/>
                <w:sz w:val="20"/>
                <w:szCs w:val="20"/>
              </w:rPr>
            </w:pPr>
            <w:r w:rsidRPr="009138E8">
              <w:rPr>
                <w:rFonts w:ascii="Times New Roman" w:hAnsi="Times New Roman" w:cs="Times New Roman"/>
                <w:b/>
                <w:sz w:val="20"/>
                <w:szCs w:val="20"/>
              </w:rPr>
              <w:t>Примыкание</w:t>
            </w:r>
          </w:p>
        </w:tc>
      </w:tr>
      <w:tr w:rsidR="000A1518" w:rsidRPr="009138E8" w:rsidTr="00520E13">
        <w:trPr>
          <w:gridAfter w:val="1"/>
          <w:wAfter w:w="17" w:type="dxa"/>
          <w:trHeight w:val="390"/>
          <w:jc w:val="center"/>
        </w:trPr>
        <w:tc>
          <w:tcPr>
            <w:tcW w:w="741" w:type="dxa"/>
            <w:vMerge/>
            <w:vAlign w:val="center"/>
          </w:tcPr>
          <w:p w:rsidR="000A1518" w:rsidRPr="009138E8" w:rsidRDefault="000A1518" w:rsidP="00520E13">
            <w:pPr>
              <w:ind w:firstLine="0"/>
              <w:jc w:val="center"/>
              <w:rPr>
                <w:rFonts w:ascii="Times New Roman" w:hAnsi="Times New Roman" w:cs="Times New Roman"/>
                <w:b/>
                <w:sz w:val="20"/>
                <w:szCs w:val="20"/>
              </w:rPr>
            </w:pPr>
          </w:p>
        </w:tc>
        <w:tc>
          <w:tcPr>
            <w:tcW w:w="763" w:type="dxa"/>
            <w:vAlign w:val="center"/>
          </w:tcPr>
          <w:p w:rsidR="000A1518" w:rsidRPr="009138E8" w:rsidRDefault="000A1518" w:rsidP="00520E13">
            <w:pPr>
              <w:ind w:firstLine="0"/>
              <w:jc w:val="center"/>
              <w:rPr>
                <w:rFonts w:ascii="Times New Roman" w:hAnsi="Times New Roman" w:cs="Times New Roman"/>
                <w:b/>
                <w:sz w:val="20"/>
                <w:szCs w:val="20"/>
              </w:rPr>
            </w:pPr>
            <w:r w:rsidRPr="009138E8">
              <w:rPr>
                <w:rFonts w:ascii="Times New Roman" w:hAnsi="Times New Roman" w:cs="Times New Roman"/>
                <w:b/>
                <w:sz w:val="20"/>
                <w:szCs w:val="20"/>
              </w:rPr>
              <w:t>2</w:t>
            </w:r>
          </w:p>
        </w:tc>
        <w:tc>
          <w:tcPr>
            <w:tcW w:w="792" w:type="dxa"/>
            <w:vAlign w:val="center"/>
          </w:tcPr>
          <w:p w:rsidR="000A1518" w:rsidRPr="009138E8" w:rsidRDefault="000A1518" w:rsidP="00520E13">
            <w:pPr>
              <w:ind w:firstLine="0"/>
              <w:jc w:val="center"/>
              <w:rPr>
                <w:rFonts w:ascii="Times New Roman" w:hAnsi="Times New Roman" w:cs="Times New Roman"/>
                <w:b/>
                <w:sz w:val="20"/>
                <w:szCs w:val="20"/>
              </w:rPr>
            </w:pPr>
            <w:r w:rsidRPr="009138E8">
              <w:rPr>
                <w:rFonts w:ascii="Times New Roman" w:hAnsi="Times New Roman" w:cs="Times New Roman"/>
                <w:b/>
                <w:sz w:val="20"/>
                <w:szCs w:val="20"/>
              </w:rPr>
              <w:t>3</w:t>
            </w:r>
          </w:p>
        </w:tc>
        <w:tc>
          <w:tcPr>
            <w:tcW w:w="775" w:type="dxa"/>
            <w:vAlign w:val="center"/>
          </w:tcPr>
          <w:p w:rsidR="000A1518" w:rsidRPr="009138E8" w:rsidRDefault="000A1518" w:rsidP="00520E13">
            <w:pPr>
              <w:ind w:firstLine="0"/>
              <w:jc w:val="center"/>
              <w:rPr>
                <w:rFonts w:ascii="Times New Roman" w:hAnsi="Times New Roman" w:cs="Times New Roman"/>
                <w:b/>
                <w:sz w:val="20"/>
                <w:szCs w:val="20"/>
              </w:rPr>
            </w:pPr>
            <w:r w:rsidRPr="009138E8">
              <w:rPr>
                <w:rFonts w:ascii="Times New Roman" w:hAnsi="Times New Roman" w:cs="Times New Roman"/>
                <w:b/>
                <w:sz w:val="20"/>
                <w:szCs w:val="20"/>
              </w:rPr>
              <w:t>4</w:t>
            </w:r>
          </w:p>
        </w:tc>
        <w:tc>
          <w:tcPr>
            <w:tcW w:w="759" w:type="dxa"/>
            <w:vAlign w:val="center"/>
          </w:tcPr>
          <w:p w:rsidR="000A1518" w:rsidRPr="009138E8" w:rsidRDefault="000A1518" w:rsidP="00520E13">
            <w:pPr>
              <w:ind w:firstLine="0"/>
              <w:jc w:val="center"/>
              <w:rPr>
                <w:rFonts w:ascii="Times New Roman" w:hAnsi="Times New Roman" w:cs="Times New Roman"/>
                <w:b/>
                <w:sz w:val="20"/>
                <w:szCs w:val="20"/>
              </w:rPr>
            </w:pPr>
            <w:r w:rsidRPr="009138E8">
              <w:rPr>
                <w:rFonts w:ascii="Times New Roman" w:hAnsi="Times New Roman" w:cs="Times New Roman"/>
                <w:b/>
                <w:sz w:val="20"/>
                <w:szCs w:val="20"/>
              </w:rPr>
              <w:t>5</w:t>
            </w:r>
          </w:p>
        </w:tc>
        <w:tc>
          <w:tcPr>
            <w:tcW w:w="707" w:type="dxa"/>
            <w:vAlign w:val="center"/>
          </w:tcPr>
          <w:p w:rsidR="000A1518" w:rsidRPr="009138E8" w:rsidRDefault="000A1518" w:rsidP="00520E13">
            <w:pPr>
              <w:ind w:firstLine="0"/>
              <w:jc w:val="center"/>
              <w:rPr>
                <w:rFonts w:ascii="Times New Roman" w:hAnsi="Times New Roman" w:cs="Times New Roman"/>
                <w:b/>
                <w:sz w:val="20"/>
                <w:szCs w:val="20"/>
              </w:rPr>
            </w:pPr>
            <w:r w:rsidRPr="009138E8">
              <w:rPr>
                <w:rFonts w:ascii="Times New Roman" w:hAnsi="Times New Roman" w:cs="Times New Roman"/>
                <w:b/>
                <w:sz w:val="20"/>
                <w:szCs w:val="20"/>
              </w:rPr>
              <w:t>6</w:t>
            </w:r>
          </w:p>
        </w:tc>
        <w:tc>
          <w:tcPr>
            <w:tcW w:w="521" w:type="dxa"/>
            <w:vAlign w:val="center"/>
          </w:tcPr>
          <w:p w:rsidR="000A1518" w:rsidRPr="009138E8" w:rsidRDefault="000A1518" w:rsidP="00520E13">
            <w:pPr>
              <w:ind w:firstLine="0"/>
              <w:jc w:val="center"/>
              <w:rPr>
                <w:rFonts w:ascii="Times New Roman" w:hAnsi="Times New Roman" w:cs="Times New Roman"/>
                <w:b/>
                <w:sz w:val="20"/>
                <w:szCs w:val="20"/>
              </w:rPr>
            </w:pPr>
            <w:r w:rsidRPr="009138E8">
              <w:rPr>
                <w:rFonts w:ascii="Times New Roman" w:hAnsi="Times New Roman" w:cs="Times New Roman"/>
                <w:b/>
                <w:sz w:val="20"/>
                <w:szCs w:val="20"/>
              </w:rPr>
              <w:t>7</w:t>
            </w:r>
          </w:p>
        </w:tc>
        <w:tc>
          <w:tcPr>
            <w:tcW w:w="728" w:type="dxa"/>
            <w:vAlign w:val="center"/>
          </w:tcPr>
          <w:p w:rsidR="000A1518" w:rsidRPr="009138E8" w:rsidRDefault="000A1518" w:rsidP="00520E13">
            <w:pPr>
              <w:ind w:firstLine="0"/>
              <w:jc w:val="center"/>
              <w:rPr>
                <w:rFonts w:ascii="Times New Roman" w:hAnsi="Times New Roman" w:cs="Times New Roman"/>
                <w:b/>
                <w:sz w:val="20"/>
                <w:szCs w:val="20"/>
              </w:rPr>
            </w:pPr>
            <w:r w:rsidRPr="009138E8">
              <w:rPr>
                <w:rFonts w:ascii="Times New Roman" w:hAnsi="Times New Roman" w:cs="Times New Roman"/>
                <w:b/>
                <w:sz w:val="20"/>
                <w:szCs w:val="20"/>
              </w:rPr>
              <w:t>8</w:t>
            </w:r>
          </w:p>
        </w:tc>
        <w:tc>
          <w:tcPr>
            <w:tcW w:w="839" w:type="dxa"/>
            <w:vAlign w:val="center"/>
          </w:tcPr>
          <w:p w:rsidR="000A1518" w:rsidRPr="009138E8" w:rsidRDefault="000A1518" w:rsidP="00520E13">
            <w:pPr>
              <w:ind w:firstLine="0"/>
              <w:jc w:val="center"/>
              <w:rPr>
                <w:rFonts w:ascii="Times New Roman" w:hAnsi="Times New Roman" w:cs="Times New Roman"/>
                <w:b/>
                <w:sz w:val="20"/>
                <w:szCs w:val="20"/>
              </w:rPr>
            </w:pPr>
            <w:r w:rsidRPr="009138E8">
              <w:rPr>
                <w:rFonts w:ascii="Times New Roman" w:hAnsi="Times New Roman" w:cs="Times New Roman"/>
                <w:b/>
                <w:sz w:val="20"/>
                <w:szCs w:val="20"/>
              </w:rPr>
              <w:t>9</w:t>
            </w:r>
          </w:p>
        </w:tc>
        <w:tc>
          <w:tcPr>
            <w:tcW w:w="839" w:type="dxa"/>
          </w:tcPr>
          <w:p w:rsidR="000A1518" w:rsidRPr="009138E8" w:rsidRDefault="000A1518" w:rsidP="00520E13">
            <w:pPr>
              <w:ind w:firstLine="0"/>
              <w:jc w:val="center"/>
              <w:rPr>
                <w:rFonts w:ascii="Times New Roman" w:hAnsi="Times New Roman" w:cs="Times New Roman"/>
                <w:b/>
                <w:sz w:val="20"/>
                <w:szCs w:val="20"/>
              </w:rPr>
            </w:pPr>
            <w:r w:rsidRPr="009138E8">
              <w:rPr>
                <w:rFonts w:ascii="Times New Roman" w:hAnsi="Times New Roman" w:cs="Times New Roman"/>
                <w:b/>
                <w:sz w:val="20"/>
                <w:szCs w:val="20"/>
              </w:rPr>
              <w:t>10</w:t>
            </w:r>
          </w:p>
        </w:tc>
      </w:tr>
      <w:tr w:rsidR="000A1518" w:rsidRPr="009138E8" w:rsidTr="00520E13">
        <w:trPr>
          <w:gridAfter w:val="1"/>
          <w:wAfter w:w="17" w:type="dxa"/>
          <w:jc w:val="center"/>
        </w:trPr>
        <w:tc>
          <w:tcPr>
            <w:tcW w:w="741" w:type="dxa"/>
          </w:tcPr>
          <w:p w:rsidR="000A1518" w:rsidRPr="009138E8" w:rsidRDefault="000A1518" w:rsidP="00520E13">
            <w:pPr>
              <w:ind w:firstLine="0"/>
              <w:jc w:val="center"/>
              <w:rPr>
                <w:rFonts w:ascii="Times New Roman" w:hAnsi="Times New Roman" w:cs="Times New Roman"/>
                <w:b/>
                <w:sz w:val="20"/>
                <w:szCs w:val="20"/>
              </w:rPr>
            </w:pPr>
            <w:r w:rsidRPr="009138E8">
              <w:rPr>
                <w:rFonts w:ascii="Times New Roman" w:hAnsi="Times New Roman" w:cs="Times New Roman"/>
                <w:b/>
                <w:sz w:val="20"/>
                <w:szCs w:val="20"/>
              </w:rPr>
              <w:t>зона</w:t>
            </w:r>
          </w:p>
        </w:tc>
        <w:tc>
          <w:tcPr>
            <w:tcW w:w="763" w:type="dxa"/>
          </w:tcPr>
          <w:p w:rsidR="000A1518" w:rsidRPr="009138E8" w:rsidRDefault="000A1518" w:rsidP="00520E13">
            <w:pPr>
              <w:ind w:firstLine="0"/>
              <w:jc w:val="center"/>
              <w:rPr>
                <w:rFonts w:ascii="Times New Roman" w:hAnsi="Times New Roman" w:cs="Times New Roman"/>
                <w:b/>
                <w:sz w:val="20"/>
                <w:szCs w:val="20"/>
              </w:rPr>
            </w:pPr>
            <w:r w:rsidRPr="009138E8">
              <w:rPr>
                <w:rFonts w:ascii="Times New Roman" w:hAnsi="Times New Roman" w:cs="Times New Roman"/>
                <w:b/>
                <w:sz w:val="20"/>
                <w:szCs w:val="20"/>
              </w:rPr>
              <w:t>Т-1</w:t>
            </w:r>
          </w:p>
        </w:tc>
        <w:tc>
          <w:tcPr>
            <w:tcW w:w="792" w:type="dxa"/>
          </w:tcPr>
          <w:p w:rsidR="000A1518" w:rsidRPr="009138E8" w:rsidRDefault="000A1518" w:rsidP="00520E13">
            <w:pPr>
              <w:ind w:firstLine="0"/>
              <w:jc w:val="center"/>
              <w:rPr>
                <w:rFonts w:ascii="Times New Roman" w:hAnsi="Times New Roman" w:cs="Times New Roman"/>
                <w:b/>
                <w:sz w:val="20"/>
                <w:szCs w:val="20"/>
              </w:rPr>
            </w:pPr>
            <w:r w:rsidRPr="009138E8">
              <w:rPr>
                <w:rFonts w:ascii="Times New Roman" w:hAnsi="Times New Roman" w:cs="Times New Roman"/>
                <w:b/>
                <w:sz w:val="20"/>
                <w:szCs w:val="20"/>
              </w:rPr>
              <w:t>П-1</w:t>
            </w:r>
          </w:p>
        </w:tc>
        <w:tc>
          <w:tcPr>
            <w:tcW w:w="775" w:type="dxa"/>
          </w:tcPr>
          <w:p w:rsidR="000A1518" w:rsidRPr="009138E8" w:rsidRDefault="000A1518" w:rsidP="00520E13">
            <w:pPr>
              <w:ind w:firstLine="0"/>
              <w:jc w:val="center"/>
              <w:rPr>
                <w:rFonts w:ascii="Times New Roman" w:hAnsi="Times New Roman" w:cs="Times New Roman"/>
                <w:b/>
                <w:sz w:val="20"/>
                <w:szCs w:val="20"/>
              </w:rPr>
            </w:pPr>
            <w:r w:rsidRPr="009138E8">
              <w:rPr>
                <w:rFonts w:ascii="Times New Roman" w:hAnsi="Times New Roman" w:cs="Times New Roman"/>
                <w:b/>
                <w:sz w:val="20"/>
                <w:szCs w:val="20"/>
              </w:rPr>
              <w:t>ОД-1</w:t>
            </w:r>
          </w:p>
        </w:tc>
        <w:tc>
          <w:tcPr>
            <w:tcW w:w="759" w:type="dxa"/>
          </w:tcPr>
          <w:p w:rsidR="000A1518" w:rsidRPr="009138E8" w:rsidRDefault="000A1518" w:rsidP="00520E13">
            <w:pPr>
              <w:ind w:firstLine="0"/>
              <w:jc w:val="center"/>
              <w:rPr>
                <w:rFonts w:ascii="Times New Roman" w:hAnsi="Times New Roman" w:cs="Times New Roman"/>
                <w:b/>
                <w:sz w:val="20"/>
                <w:szCs w:val="20"/>
              </w:rPr>
            </w:pPr>
            <w:r w:rsidRPr="009138E8">
              <w:rPr>
                <w:rFonts w:ascii="Times New Roman" w:hAnsi="Times New Roman" w:cs="Times New Roman"/>
                <w:b/>
                <w:sz w:val="20"/>
                <w:szCs w:val="20"/>
              </w:rPr>
              <w:t>Ж-1</w:t>
            </w:r>
          </w:p>
        </w:tc>
        <w:tc>
          <w:tcPr>
            <w:tcW w:w="707" w:type="dxa"/>
          </w:tcPr>
          <w:p w:rsidR="000A1518" w:rsidRPr="009138E8" w:rsidRDefault="000A1518" w:rsidP="00520E13">
            <w:pPr>
              <w:ind w:firstLine="0"/>
              <w:jc w:val="center"/>
              <w:rPr>
                <w:rFonts w:ascii="Times New Roman" w:hAnsi="Times New Roman" w:cs="Times New Roman"/>
                <w:b/>
                <w:sz w:val="20"/>
                <w:szCs w:val="20"/>
              </w:rPr>
            </w:pPr>
            <w:r w:rsidRPr="009138E8">
              <w:rPr>
                <w:rFonts w:ascii="Times New Roman" w:hAnsi="Times New Roman" w:cs="Times New Roman"/>
                <w:b/>
                <w:sz w:val="20"/>
                <w:szCs w:val="20"/>
              </w:rPr>
              <w:t>С-1</w:t>
            </w:r>
          </w:p>
        </w:tc>
        <w:tc>
          <w:tcPr>
            <w:tcW w:w="521" w:type="dxa"/>
          </w:tcPr>
          <w:p w:rsidR="000A1518" w:rsidRPr="009138E8" w:rsidRDefault="000A1518" w:rsidP="00520E13">
            <w:pPr>
              <w:ind w:firstLine="0"/>
              <w:jc w:val="center"/>
              <w:rPr>
                <w:rFonts w:ascii="Times New Roman" w:hAnsi="Times New Roman" w:cs="Times New Roman"/>
                <w:b/>
                <w:sz w:val="20"/>
                <w:szCs w:val="20"/>
              </w:rPr>
            </w:pPr>
            <w:r w:rsidRPr="009138E8">
              <w:rPr>
                <w:rFonts w:ascii="Times New Roman" w:hAnsi="Times New Roman" w:cs="Times New Roman"/>
                <w:b/>
                <w:sz w:val="20"/>
                <w:szCs w:val="20"/>
              </w:rPr>
              <w:t>Р-1</w:t>
            </w:r>
          </w:p>
        </w:tc>
        <w:tc>
          <w:tcPr>
            <w:tcW w:w="728" w:type="dxa"/>
          </w:tcPr>
          <w:p w:rsidR="000A1518" w:rsidRPr="009138E8" w:rsidRDefault="000A1518" w:rsidP="00520E13">
            <w:pPr>
              <w:ind w:firstLine="0"/>
              <w:jc w:val="center"/>
              <w:rPr>
                <w:rFonts w:ascii="Times New Roman" w:hAnsi="Times New Roman" w:cs="Times New Roman"/>
                <w:b/>
                <w:sz w:val="20"/>
                <w:szCs w:val="20"/>
              </w:rPr>
            </w:pPr>
            <w:r w:rsidRPr="009138E8">
              <w:rPr>
                <w:rFonts w:ascii="Times New Roman" w:hAnsi="Times New Roman" w:cs="Times New Roman"/>
                <w:b/>
                <w:sz w:val="20"/>
                <w:szCs w:val="20"/>
              </w:rPr>
              <w:t>СП-3</w:t>
            </w:r>
          </w:p>
        </w:tc>
        <w:tc>
          <w:tcPr>
            <w:tcW w:w="839" w:type="dxa"/>
          </w:tcPr>
          <w:p w:rsidR="000A1518" w:rsidRPr="009138E8" w:rsidRDefault="000A1518" w:rsidP="00520E13">
            <w:pPr>
              <w:ind w:firstLine="0"/>
              <w:jc w:val="center"/>
              <w:rPr>
                <w:rFonts w:ascii="Times New Roman" w:hAnsi="Times New Roman" w:cs="Times New Roman"/>
                <w:b/>
                <w:sz w:val="20"/>
                <w:szCs w:val="20"/>
              </w:rPr>
            </w:pPr>
            <w:r w:rsidRPr="009138E8">
              <w:rPr>
                <w:rFonts w:ascii="Times New Roman" w:hAnsi="Times New Roman" w:cs="Times New Roman"/>
                <w:b/>
                <w:sz w:val="20"/>
                <w:szCs w:val="20"/>
              </w:rPr>
              <w:t>СП-2</w:t>
            </w:r>
          </w:p>
        </w:tc>
        <w:tc>
          <w:tcPr>
            <w:tcW w:w="839" w:type="dxa"/>
          </w:tcPr>
          <w:p w:rsidR="000A1518" w:rsidRPr="009138E8" w:rsidRDefault="000A1518" w:rsidP="00520E13">
            <w:pPr>
              <w:ind w:firstLine="0"/>
              <w:jc w:val="center"/>
              <w:rPr>
                <w:rFonts w:ascii="Times New Roman" w:hAnsi="Times New Roman" w:cs="Times New Roman"/>
                <w:b/>
                <w:sz w:val="20"/>
                <w:szCs w:val="20"/>
              </w:rPr>
            </w:pPr>
            <w:r w:rsidRPr="009138E8">
              <w:rPr>
                <w:rFonts w:ascii="Times New Roman" w:hAnsi="Times New Roman" w:cs="Times New Roman"/>
                <w:b/>
                <w:sz w:val="20"/>
                <w:szCs w:val="20"/>
              </w:rPr>
              <w:t>П-2</w:t>
            </w:r>
          </w:p>
        </w:tc>
      </w:tr>
      <w:tr w:rsidR="000A1518" w:rsidRPr="009138E8" w:rsidTr="00520E13">
        <w:trPr>
          <w:gridAfter w:val="1"/>
          <w:wAfter w:w="17" w:type="dxa"/>
          <w:jc w:val="center"/>
        </w:trPr>
        <w:tc>
          <w:tcPr>
            <w:tcW w:w="741" w:type="dxa"/>
            <w:vAlign w:val="center"/>
          </w:tcPr>
          <w:p w:rsidR="000A1518" w:rsidRPr="009138E8" w:rsidRDefault="000A1518" w:rsidP="00520E13">
            <w:pPr>
              <w:ind w:firstLine="0"/>
              <w:jc w:val="center"/>
              <w:rPr>
                <w:rFonts w:ascii="Times New Roman" w:hAnsi="Times New Roman" w:cs="Times New Roman"/>
                <w:b/>
                <w:sz w:val="20"/>
                <w:szCs w:val="20"/>
              </w:rPr>
            </w:pPr>
            <w:r w:rsidRPr="009138E8">
              <w:rPr>
                <w:rFonts w:ascii="Times New Roman" w:hAnsi="Times New Roman" w:cs="Times New Roman"/>
                <w:b/>
                <w:sz w:val="20"/>
                <w:szCs w:val="20"/>
              </w:rPr>
              <w:t>Т-1</w:t>
            </w:r>
          </w:p>
        </w:tc>
        <w:tc>
          <w:tcPr>
            <w:tcW w:w="763" w:type="dxa"/>
            <w:vAlign w:val="center"/>
          </w:tcPr>
          <w:p w:rsidR="000A1518" w:rsidRPr="009138E8" w:rsidRDefault="000A1518" w:rsidP="00520E13">
            <w:pPr>
              <w:ind w:firstLine="0"/>
              <w:jc w:val="center"/>
              <w:rPr>
                <w:rFonts w:ascii="Times New Roman" w:hAnsi="Times New Roman" w:cs="Times New Roman"/>
                <w:b/>
                <w:sz w:val="20"/>
                <w:szCs w:val="20"/>
              </w:rPr>
            </w:pPr>
            <w:r w:rsidRPr="009138E8">
              <w:rPr>
                <w:rFonts w:ascii="Times New Roman" w:hAnsi="Times New Roman" w:cs="Times New Roman"/>
                <w:b/>
                <w:sz w:val="20"/>
                <w:szCs w:val="20"/>
              </w:rPr>
              <w:t>Х</w:t>
            </w:r>
          </w:p>
        </w:tc>
        <w:tc>
          <w:tcPr>
            <w:tcW w:w="792" w:type="dxa"/>
            <w:vAlign w:val="center"/>
          </w:tcPr>
          <w:p w:rsidR="000A1518" w:rsidRPr="009138E8" w:rsidRDefault="000A1518" w:rsidP="00520E13">
            <w:pPr>
              <w:ind w:firstLine="0"/>
              <w:jc w:val="center"/>
              <w:rPr>
                <w:rFonts w:ascii="Times New Roman" w:hAnsi="Times New Roman" w:cs="Times New Roman"/>
                <w:b/>
                <w:sz w:val="20"/>
                <w:szCs w:val="20"/>
              </w:rPr>
            </w:pPr>
            <w:r w:rsidRPr="009138E8">
              <w:rPr>
                <w:rFonts w:ascii="Times New Roman" w:hAnsi="Times New Roman" w:cs="Times New Roman"/>
                <w:b/>
                <w:sz w:val="20"/>
                <w:szCs w:val="20"/>
              </w:rPr>
              <w:t>2</w:t>
            </w:r>
          </w:p>
        </w:tc>
        <w:tc>
          <w:tcPr>
            <w:tcW w:w="775" w:type="dxa"/>
            <w:vAlign w:val="center"/>
          </w:tcPr>
          <w:p w:rsidR="000A1518" w:rsidRPr="009138E8" w:rsidRDefault="000A1518" w:rsidP="00520E13">
            <w:pPr>
              <w:ind w:firstLine="0"/>
              <w:jc w:val="center"/>
              <w:rPr>
                <w:rFonts w:ascii="Times New Roman" w:hAnsi="Times New Roman" w:cs="Times New Roman"/>
                <w:b/>
                <w:sz w:val="20"/>
                <w:szCs w:val="20"/>
              </w:rPr>
            </w:pPr>
            <w:r w:rsidRPr="009138E8">
              <w:rPr>
                <w:rFonts w:ascii="Times New Roman" w:hAnsi="Times New Roman" w:cs="Times New Roman"/>
                <w:b/>
                <w:sz w:val="20"/>
                <w:szCs w:val="20"/>
              </w:rPr>
              <w:t>2</w:t>
            </w:r>
          </w:p>
        </w:tc>
        <w:tc>
          <w:tcPr>
            <w:tcW w:w="759" w:type="dxa"/>
            <w:vAlign w:val="center"/>
          </w:tcPr>
          <w:p w:rsidR="000A1518" w:rsidRPr="009138E8" w:rsidRDefault="000A1518" w:rsidP="00520E13">
            <w:pPr>
              <w:ind w:firstLine="0"/>
              <w:jc w:val="center"/>
              <w:rPr>
                <w:rFonts w:ascii="Times New Roman" w:hAnsi="Times New Roman" w:cs="Times New Roman"/>
                <w:b/>
                <w:sz w:val="20"/>
                <w:szCs w:val="20"/>
              </w:rPr>
            </w:pPr>
            <w:r w:rsidRPr="009138E8">
              <w:rPr>
                <w:rFonts w:ascii="Times New Roman" w:hAnsi="Times New Roman" w:cs="Times New Roman"/>
                <w:b/>
                <w:sz w:val="20"/>
                <w:szCs w:val="20"/>
              </w:rPr>
              <w:t>1</w:t>
            </w:r>
          </w:p>
        </w:tc>
        <w:tc>
          <w:tcPr>
            <w:tcW w:w="707" w:type="dxa"/>
            <w:vAlign w:val="center"/>
          </w:tcPr>
          <w:p w:rsidR="000A1518" w:rsidRPr="009138E8" w:rsidRDefault="000A1518" w:rsidP="00520E13">
            <w:pPr>
              <w:ind w:firstLine="0"/>
              <w:jc w:val="center"/>
              <w:rPr>
                <w:rFonts w:ascii="Times New Roman" w:hAnsi="Times New Roman" w:cs="Times New Roman"/>
                <w:b/>
                <w:sz w:val="20"/>
                <w:szCs w:val="20"/>
              </w:rPr>
            </w:pPr>
            <w:r w:rsidRPr="009138E8">
              <w:rPr>
                <w:rFonts w:ascii="Times New Roman" w:hAnsi="Times New Roman" w:cs="Times New Roman"/>
                <w:b/>
                <w:sz w:val="20"/>
                <w:szCs w:val="20"/>
              </w:rPr>
              <w:t>1</w:t>
            </w:r>
          </w:p>
        </w:tc>
        <w:tc>
          <w:tcPr>
            <w:tcW w:w="521" w:type="dxa"/>
            <w:vAlign w:val="center"/>
          </w:tcPr>
          <w:p w:rsidR="000A1518" w:rsidRPr="009138E8" w:rsidRDefault="000A1518" w:rsidP="00520E13">
            <w:pPr>
              <w:ind w:firstLine="0"/>
              <w:jc w:val="center"/>
              <w:rPr>
                <w:rFonts w:ascii="Times New Roman" w:hAnsi="Times New Roman" w:cs="Times New Roman"/>
                <w:b/>
                <w:sz w:val="20"/>
                <w:szCs w:val="20"/>
              </w:rPr>
            </w:pPr>
            <w:r w:rsidRPr="009138E8">
              <w:rPr>
                <w:rFonts w:ascii="Times New Roman" w:hAnsi="Times New Roman" w:cs="Times New Roman"/>
                <w:b/>
                <w:sz w:val="20"/>
                <w:szCs w:val="20"/>
              </w:rPr>
              <w:t>1</w:t>
            </w:r>
          </w:p>
        </w:tc>
        <w:tc>
          <w:tcPr>
            <w:tcW w:w="728" w:type="dxa"/>
            <w:vAlign w:val="center"/>
          </w:tcPr>
          <w:p w:rsidR="000A1518" w:rsidRPr="009138E8" w:rsidRDefault="000A1518" w:rsidP="00520E13">
            <w:pPr>
              <w:ind w:firstLine="0"/>
              <w:jc w:val="center"/>
              <w:rPr>
                <w:rFonts w:ascii="Times New Roman" w:hAnsi="Times New Roman" w:cs="Times New Roman"/>
                <w:b/>
                <w:sz w:val="20"/>
                <w:szCs w:val="20"/>
              </w:rPr>
            </w:pPr>
            <w:r w:rsidRPr="009138E8">
              <w:rPr>
                <w:rFonts w:ascii="Times New Roman" w:hAnsi="Times New Roman" w:cs="Times New Roman"/>
                <w:b/>
                <w:sz w:val="20"/>
                <w:szCs w:val="20"/>
              </w:rPr>
              <w:t>1</w:t>
            </w:r>
          </w:p>
        </w:tc>
        <w:tc>
          <w:tcPr>
            <w:tcW w:w="839" w:type="dxa"/>
            <w:vAlign w:val="center"/>
          </w:tcPr>
          <w:p w:rsidR="000A1518" w:rsidRPr="009138E8" w:rsidRDefault="000A1518" w:rsidP="00520E13">
            <w:pPr>
              <w:ind w:firstLine="0"/>
              <w:jc w:val="center"/>
              <w:rPr>
                <w:rFonts w:ascii="Times New Roman" w:hAnsi="Times New Roman" w:cs="Times New Roman"/>
                <w:b/>
                <w:sz w:val="20"/>
                <w:szCs w:val="20"/>
              </w:rPr>
            </w:pPr>
            <w:r w:rsidRPr="009138E8">
              <w:rPr>
                <w:rFonts w:ascii="Times New Roman" w:hAnsi="Times New Roman" w:cs="Times New Roman"/>
                <w:b/>
                <w:sz w:val="20"/>
                <w:szCs w:val="20"/>
              </w:rPr>
              <w:t>1</w:t>
            </w:r>
          </w:p>
        </w:tc>
        <w:tc>
          <w:tcPr>
            <w:tcW w:w="839" w:type="dxa"/>
          </w:tcPr>
          <w:p w:rsidR="000A1518" w:rsidRPr="009138E8" w:rsidRDefault="000A1518" w:rsidP="00520E13">
            <w:pPr>
              <w:widowControl/>
              <w:autoSpaceDE/>
              <w:autoSpaceDN/>
              <w:adjustRightInd/>
              <w:spacing w:line="240" w:lineRule="auto"/>
              <w:ind w:firstLine="0"/>
              <w:jc w:val="center"/>
              <w:rPr>
                <w:rFonts w:ascii="Times New Roman" w:hAnsi="Times New Roman" w:cs="Times New Roman"/>
                <w:b/>
                <w:sz w:val="20"/>
                <w:szCs w:val="20"/>
              </w:rPr>
            </w:pPr>
            <w:r w:rsidRPr="009138E8">
              <w:rPr>
                <w:rFonts w:ascii="Times New Roman" w:hAnsi="Times New Roman" w:cs="Times New Roman"/>
                <w:b/>
                <w:sz w:val="20"/>
                <w:szCs w:val="20"/>
              </w:rPr>
              <w:t>3</w:t>
            </w:r>
          </w:p>
        </w:tc>
      </w:tr>
      <w:tr w:rsidR="000A1518" w:rsidRPr="009138E8" w:rsidTr="00520E13">
        <w:trPr>
          <w:gridAfter w:val="1"/>
          <w:wAfter w:w="17" w:type="dxa"/>
          <w:jc w:val="center"/>
        </w:trPr>
        <w:tc>
          <w:tcPr>
            <w:tcW w:w="741" w:type="dxa"/>
            <w:vAlign w:val="center"/>
          </w:tcPr>
          <w:p w:rsidR="000A1518" w:rsidRPr="009138E8" w:rsidRDefault="000A1518" w:rsidP="00520E13">
            <w:pPr>
              <w:ind w:firstLine="0"/>
              <w:jc w:val="center"/>
              <w:rPr>
                <w:rFonts w:ascii="Times New Roman" w:hAnsi="Times New Roman" w:cs="Times New Roman"/>
                <w:b/>
                <w:sz w:val="20"/>
                <w:szCs w:val="20"/>
              </w:rPr>
            </w:pPr>
            <w:r w:rsidRPr="009138E8">
              <w:rPr>
                <w:rFonts w:ascii="Times New Roman" w:hAnsi="Times New Roman" w:cs="Times New Roman"/>
                <w:b/>
                <w:sz w:val="20"/>
                <w:szCs w:val="20"/>
              </w:rPr>
              <w:t>П-1</w:t>
            </w:r>
          </w:p>
        </w:tc>
        <w:tc>
          <w:tcPr>
            <w:tcW w:w="763" w:type="dxa"/>
            <w:vAlign w:val="center"/>
          </w:tcPr>
          <w:p w:rsidR="000A1518" w:rsidRPr="009138E8" w:rsidRDefault="000A1518" w:rsidP="00520E13">
            <w:pPr>
              <w:ind w:firstLine="0"/>
              <w:jc w:val="center"/>
              <w:rPr>
                <w:rFonts w:ascii="Times New Roman" w:hAnsi="Times New Roman" w:cs="Times New Roman"/>
                <w:b/>
                <w:sz w:val="24"/>
                <w:szCs w:val="24"/>
              </w:rPr>
            </w:pPr>
          </w:p>
        </w:tc>
        <w:tc>
          <w:tcPr>
            <w:tcW w:w="792" w:type="dxa"/>
            <w:vAlign w:val="center"/>
          </w:tcPr>
          <w:p w:rsidR="000A1518" w:rsidRPr="009138E8" w:rsidRDefault="000A1518" w:rsidP="00520E13">
            <w:pPr>
              <w:ind w:firstLine="0"/>
              <w:jc w:val="center"/>
              <w:rPr>
                <w:rFonts w:ascii="Times New Roman" w:hAnsi="Times New Roman" w:cs="Times New Roman"/>
                <w:b/>
                <w:sz w:val="20"/>
                <w:szCs w:val="20"/>
              </w:rPr>
            </w:pPr>
            <w:r w:rsidRPr="009138E8">
              <w:rPr>
                <w:rFonts w:ascii="Times New Roman" w:hAnsi="Times New Roman" w:cs="Times New Roman"/>
                <w:b/>
                <w:sz w:val="20"/>
                <w:szCs w:val="20"/>
              </w:rPr>
              <w:t>Х</w:t>
            </w:r>
          </w:p>
        </w:tc>
        <w:tc>
          <w:tcPr>
            <w:tcW w:w="775" w:type="dxa"/>
            <w:vAlign w:val="center"/>
          </w:tcPr>
          <w:p w:rsidR="000A1518" w:rsidRPr="009138E8" w:rsidRDefault="000A1518" w:rsidP="00520E13">
            <w:pPr>
              <w:ind w:firstLine="0"/>
              <w:jc w:val="center"/>
              <w:rPr>
                <w:rFonts w:ascii="Times New Roman" w:hAnsi="Times New Roman" w:cs="Times New Roman"/>
                <w:b/>
                <w:sz w:val="20"/>
                <w:szCs w:val="20"/>
              </w:rPr>
            </w:pPr>
            <w:r w:rsidRPr="009138E8">
              <w:rPr>
                <w:rFonts w:ascii="Times New Roman" w:hAnsi="Times New Roman" w:cs="Times New Roman"/>
                <w:b/>
                <w:sz w:val="20"/>
                <w:szCs w:val="20"/>
              </w:rPr>
              <w:t>3</w:t>
            </w:r>
          </w:p>
        </w:tc>
        <w:tc>
          <w:tcPr>
            <w:tcW w:w="759" w:type="dxa"/>
            <w:vAlign w:val="center"/>
          </w:tcPr>
          <w:p w:rsidR="000A1518" w:rsidRPr="009138E8" w:rsidRDefault="000A1518" w:rsidP="00520E13">
            <w:pPr>
              <w:ind w:firstLine="0"/>
              <w:jc w:val="center"/>
              <w:rPr>
                <w:rFonts w:ascii="Times New Roman" w:hAnsi="Times New Roman" w:cs="Times New Roman"/>
                <w:b/>
                <w:sz w:val="20"/>
                <w:szCs w:val="20"/>
              </w:rPr>
            </w:pPr>
            <w:r w:rsidRPr="009138E8">
              <w:rPr>
                <w:rFonts w:ascii="Times New Roman" w:hAnsi="Times New Roman" w:cs="Times New Roman"/>
                <w:b/>
                <w:sz w:val="20"/>
                <w:szCs w:val="20"/>
              </w:rPr>
              <w:t>1</w:t>
            </w:r>
          </w:p>
        </w:tc>
        <w:tc>
          <w:tcPr>
            <w:tcW w:w="707" w:type="dxa"/>
            <w:vAlign w:val="center"/>
          </w:tcPr>
          <w:p w:rsidR="000A1518" w:rsidRPr="009138E8" w:rsidRDefault="000A1518" w:rsidP="00520E13">
            <w:pPr>
              <w:ind w:firstLine="0"/>
              <w:jc w:val="center"/>
              <w:rPr>
                <w:rFonts w:ascii="Times New Roman" w:hAnsi="Times New Roman" w:cs="Times New Roman"/>
                <w:b/>
                <w:sz w:val="20"/>
                <w:szCs w:val="20"/>
              </w:rPr>
            </w:pPr>
            <w:r w:rsidRPr="009138E8">
              <w:rPr>
                <w:rFonts w:ascii="Times New Roman" w:hAnsi="Times New Roman" w:cs="Times New Roman"/>
                <w:b/>
                <w:sz w:val="20"/>
                <w:szCs w:val="20"/>
              </w:rPr>
              <w:t>1</w:t>
            </w:r>
          </w:p>
        </w:tc>
        <w:tc>
          <w:tcPr>
            <w:tcW w:w="521" w:type="dxa"/>
            <w:vAlign w:val="center"/>
          </w:tcPr>
          <w:p w:rsidR="000A1518" w:rsidRPr="009138E8" w:rsidRDefault="000A1518" w:rsidP="00520E13">
            <w:pPr>
              <w:ind w:firstLine="0"/>
              <w:jc w:val="center"/>
              <w:rPr>
                <w:rFonts w:ascii="Times New Roman" w:hAnsi="Times New Roman" w:cs="Times New Roman"/>
                <w:b/>
                <w:sz w:val="20"/>
                <w:szCs w:val="20"/>
              </w:rPr>
            </w:pPr>
            <w:r w:rsidRPr="009138E8">
              <w:rPr>
                <w:rFonts w:ascii="Times New Roman" w:hAnsi="Times New Roman" w:cs="Times New Roman"/>
                <w:b/>
                <w:sz w:val="20"/>
                <w:szCs w:val="20"/>
              </w:rPr>
              <w:t>1</w:t>
            </w:r>
          </w:p>
        </w:tc>
        <w:tc>
          <w:tcPr>
            <w:tcW w:w="728" w:type="dxa"/>
            <w:vAlign w:val="center"/>
          </w:tcPr>
          <w:p w:rsidR="000A1518" w:rsidRPr="009138E8" w:rsidRDefault="000A1518" w:rsidP="00520E13">
            <w:pPr>
              <w:ind w:firstLine="0"/>
              <w:jc w:val="center"/>
              <w:rPr>
                <w:rFonts w:ascii="Times New Roman" w:hAnsi="Times New Roman" w:cs="Times New Roman"/>
                <w:b/>
                <w:sz w:val="20"/>
                <w:szCs w:val="20"/>
              </w:rPr>
            </w:pPr>
            <w:r w:rsidRPr="009138E8">
              <w:rPr>
                <w:rFonts w:ascii="Times New Roman" w:hAnsi="Times New Roman" w:cs="Times New Roman"/>
                <w:b/>
                <w:sz w:val="20"/>
                <w:szCs w:val="20"/>
              </w:rPr>
              <w:t>1</w:t>
            </w:r>
          </w:p>
        </w:tc>
        <w:tc>
          <w:tcPr>
            <w:tcW w:w="839" w:type="dxa"/>
            <w:vAlign w:val="center"/>
          </w:tcPr>
          <w:p w:rsidR="000A1518" w:rsidRPr="009138E8" w:rsidRDefault="000A1518" w:rsidP="00520E13">
            <w:pPr>
              <w:ind w:firstLine="0"/>
              <w:jc w:val="center"/>
              <w:rPr>
                <w:rFonts w:ascii="Times New Roman" w:hAnsi="Times New Roman" w:cs="Times New Roman"/>
                <w:b/>
                <w:sz w:val="20"/>
                <w:szCs w:val="20"/>
              </w:rPr>
            </w:pPr>
            <w:r w:rsidRPr="009138E8">
              <w:rPr>
                <w:rFonts w:ascii="Times New Roman" w:hAnsi="Times New Roman" w:cs="Times New Roman"/>
                <w:b/>
                <w:sz w:val="20"/>
                <w:szCs w:val="20"/>
              </w:rPr>
              <w:t>1</w:t>
            </w:r>
          </w:p>
        </w:tc>
        <w:tc>
          <w:tcPr>
            <w:tcW w:w="839" w:type="dxa"/>
          </w:tcPr>
          <w:p w:rsidR="000A1518" w:rsidRPr="009138E8" w:rsidRDefault="000A1518" w:rsidP="00520E13">
            <w:pPr>
              <w:widowControl/>
              <w:autoSpaceDE/>
              <w:autoSpaceDN/>
              <w:adjustRightInd/>
              <w:spacing w:line="240" w:lineRule="auto"/>
              <w:ind w:firstLine="0"/>
              <w:jc w:val="center"/>
              <w:rPr>
                <w:rFonts w:ascii="Times New Roman" w:hAnsi="Times New Roman" w:cs="Times New Roman"/>
                <w:b/>
                <w:sz w:val="20"/>
                <w:szCs w:val="20"/>
              </w:rPr>
            </w:pPr>
            <w:r w:rsidRPr="009138E8">
              <w:rPr>
                <w:rFonts w:ascii="Times New Roman" w:hAnsi="Times New Roman" w:cs="Times New Roman"/>
                <w:b/>
                <w:sz w:val="20"/>
                <w:szCs w:val="20"/>
              </w:rPr>
              <w:t>3</w:t>
            </w:r>
          </w:p>
        </w:tc>
      </w:tr>
      <w:tr w:rsidR="000A1518" w:rsidRPr="009138E8" w:rsidTr="00520E13">
        <w:trPr>
          <w:gridAfter w:val="1"/>
          <w:wAfter w:w="17" w:type="dxa"/>
          <w:jc w:val="center"/>
        </w:trPr>
        <w:tc>
          <w:tcPr>
            <w:tcW w:w="741" w:type="dxa"/>
            <w:vAlign w:val="center"/>
          </w:tcPr>
          <w:p w:rsidR="000A1518" w:rsidRPr="009138E8" w:rsidRDefault="000A1518" w:rsidP="00520E13">
            <w:pPr>
              <w:ind w:firstLine="0"/>
              <w:jc w:val="center"/>
              <w:rPr>
                <w:rFonts w:ascii="Times New Roman" w:hAnsi="Times New Roman" w:cs="Times New Roman"/>
                <w:b/>
                <w:sz w:val="20"/>
                <w:szCs w:val="20"/>
              </w:rPr>
            </w:pPr>
            <w:r w:rsidRPr="009138E8">
              <w:rPr>
                <w:rFonts w:ascii="Times New Roman" w:hAnsi="Times New Roman" w:cs="Times New Roman"/>
                <w:b/>
                <w:sz w:val="20"/>
                <w:szCs w:val="20"/>
              </w:rPr>
              <w:t>ОД-1</w:t>
            </w:r>
          </w:p>
        </w:tc>
        <w:tc>
          <w:tcPr>
            <w:tcW w:w="763" w:type="dxa"/>
            <w:vAlign w:val="center"/>
          </w:tcPr>
          <w:p w:rsidR="000A1518" w:rsidRPr="009138E8" w:rsidRDefault="000A1518" w:rsidP="00520E13">
            <w:pPr>
              <w:ind w:firstLine="0"/>
              <w:jc w:val="center"/>
              <w:rPr>
                <w:rFonts w:ascii="Times New Roman" w:hAnsi="Times New Roman" w:cs="Times New Roman"/>
                <w:b/>
                <w:sz w:val="24"/>
                <w:szCs w:val="24"/>
              </w:rPr>
            </w:pPr>
          </w:p>
        </w:tc>
        <w:tc>
          <w:tcPr>
            <w:tcW w:w="792" w:type="dxa"/>
            <w:vAlign w:val="center"/>
          </w:tcPr>
          <w:p w:rsidR="000A1518" w:rsidRPr="009138E8" w:rsidRDefault="000A1518" w:rsidP="00520E13">
            <w:pPr>
              <w:ind w:firstLine="0"/>
              <w:jc w:val="center"/>
              <w:rPr>
                <w:rFonts w:ascii="Times New Roman" w:hAnsi="Times New Roman" w:cs="Times New Roman"/>
                <w:b/>
                <w:sz w:val="20"/>
                <w:szCs w:val="20"/>
              </w:rPr>
            </w:pPr>
          </w:p>
        </w:tc>
        <w:tc>
          <w:tcPr>
            <w:tcW w:w="775" w:type="dxa"/>
            <w:vAlign w:val="center"/>
          </w:tcPr>
          <w:p w:rsidR="000A1518" w:rsidRPr="009138E8" w:rsidRDefault="000A1518" w:rsidP="00520E13">
            <w:pPr>
              <w:ind w:firstLine="0"/>
              <w:jc w:val="center"/>
              <w:rPr>
                <w:rFonts w:ascii="Times New Roman" w:hAnsi="Times New Roman" w:cs="Times New Roman"/>
                <w:b/>
                <w:sz w:val="20"/>
                <w:szCs w:val="20"/>
              </w:rPr>
            </w:pPr>
            <w:r w:rsidRPr="009138E8">
              <w:rPr>
                <w:rFonts w:ascii="Times New Roman" w:hAnsi="Times New Roman" w:cs="Times New Roman"/>
                <w:b/>
                <w:sz w:val="20"/>
                <w:szCs w:val="20"/>
              </w:rPr>
              <w:t>Х</w:t>
            </w:r>
          </w:p>
        </w:tc>
        <w:tc>
          <w:tcPr>
            <w:tcW w:w="759" w:type="dxa"/>
            <w:vAlign w:val="center"/>
          </w:tcPr>
          <w:p w:rsidR="000A1518" w:rsidRPr="009138E8" w:rsidRDefault="000A1518" w:rsidP="00520E13">
            <w:pPr>
              <w:ind w:firstLine="0"/>
              <w:jc w:val="center"/>
              <w:rPr>
                <w:rFonts w:ascii="Times New Roman" w:hAnsi="Times New Roman" w:cs="Times New Roman"/>
                <w:b/>
                <w:sz w:val="20"/>
                <w:szCs w:val="20"/>
              </w:rPr>
            </w:pPr>
            <w:r w:rsidRPr="009138E8">
              <w:rPr>
                <w:rFonts w:ascii="Times New Roman" w:hAnsi="Times New Roman" w:cs="Times New Roman"/>
                <w:b/>
                <w:sz w:val="20"/>
                <w:szCs w:val="20"/>
              </w:rPr>
              <w:t>2</w:t>
            </w:r>
          </w:p>
        </w:tc>
        <w:tc>
          <w:tcPr>
            <w:tcW w:w="707" w:type="dxa"/>
            <w:vAlign w:val="center"/>
          </w:tcPr>
          <w:p w:rsidR="000A1518" w:rsidRPr="009138E8" w:rsidRDefault="000A1518" w:rsidP="00520E13">
            <w:pPr>
              <w:ind w:firstLine="0"/>
              <w:jc w:val="center"/>
              <w:rPr>
                <w:rFonts w:ascii="Times New Roman" w:hAnsi="Times New Roman" w:cs="Times New Roman"/>
                <w:b/>
                <w:sz w:val="20"/>
                <w:szCs w:val="20"/>
              </w:rPr>
            </w:pPr>
            <w:r w:rsidRPr="009138E8">
              <w:rPr>
                <w:rFonts w:ascii="Times New Roman" w:hAnsi="Times New Roman" w:cs="Times New Roman"/>
                <w:b/>
                <w:sz w:val="20"/>
                <w:szCs w:val="20"/>
              </w:rPr>
              <w:t>2</w:t>
            </w:r>
          </w:p>
        </w:tc>
        <w:tc>
          <w:tcPr>
            <w:tcW w:w="521" w:type="dxa"/>
            <w:vAlign w:val="center"/>
          </w:tcPr>
          <w:p w:rsidR="000A1518" w:rsidRPr="009138E8" w:rsidRDefault="000A1518" w:rsidP="00520E13">
            <w:pPr>
              <w:ind w:firstLine="0"/>
              <w:jc w:val="center"/>
              <w:rPr>
                <w:rFonts w:ascii="Times New Roman" w:hAnsi="Times New Roman" w:cs="Times New Roman"/>
                <w:b/>
                <w:sz w:val="20"/>
                <w:szCs w:val="20"/>
              </w:rPr>
            </w:pPr>
            <w:r w:rsidRPr="009138E8">
              <w:rPr>
                <w:rFonts w:ascii="Times New Roman" w:hAnsi="Times New Roman" w:cs="Times New Roman"/>
                <w:b/>
                <w:sz w:val="20"/>
                <w:szCs w:val="20"/>
              </w:rPr>
              <w:t>2</w:t>
            </w:r>
          </w:p>
        </w:tc>
        <w:tc>
          <w:tcPr>
            <w:tcW w:w="728" w:type="dxa"/>
            <w:vAlign w:val="center"/>
          </w:tcPr>
          <w:p w:rsidR="000A1518" w:rsidRPr="009138E8" w:rsidRDefault="000A1518" w:rsidP="00520E13">
            <w:pPr>
              <w:ind w:firstLine="0"/>
              <w:jc w:val="center"/>
              <w:rPr>
                <w:rFonts w:ascii="Times New Roman" w:hAnsi="Times New Roman" w:cs="Times New Roman"/>
                <w:b/>
                <w:sz w:val="20"/>
                <w:szCs w:val="20"/>
              </w:rPr>
            </w:pPr>
            <w:r w:rsidRPr="009138E8">
              <w:rPr>
                <w:rFonts w:ascii="Times New Roman" w:hAnsi="Times New Roman" w:cs="Times New Roman"/>
                <w:b/>
                <w:sz w:val="20"/>
                <w:szCs w:val="20"/>
              </w:rPr>
              <w:t>1</w:t>
            </w:r>
          </w:p>
        </w:tc>
        <w:tc>
          <w:tcPr>
            <w:tcW w:w="839" w:type="dxa"/>
            <w:vAlign w:val="center"/>
          </w:tcPr>
          <w:p w:rsidR="000A1518" w:rsidRPr="009138E8" w:rsidRDefault="000A1518" w:rsidP="00520E13">
            <w:pPr>
              <w:ind w:firstLine="0"/>
              <w:jc w:val="center"/>
              <w:rPr>
                <w:rFonts w:ascii="Times New Roman" w:hAnsi="Times New Roman" w:cs="Times New Roman"/>
                <w:b/>
                <w:sz w:val="20"/>
                <w:szCs w:val="20"/>
              </w:rPr>
            </w:pPr>
            <w:r w:rsidRPr="009138E8">
              <w:rPr>
                <w:rFonts w:ascii="Times New Roman" w:hAnsi="Times New Roman" w:cs="Times New Roman"/>
                <w:b/>
                <w:sz w:val="20"/>
                <w:szCs w:val="20"/>
              </w:rPr>
              <w:t>1</w:t>
            </w:r>
          </w:p>
        </w:tc>
        <w:tc>
          <w:tcPr>
            <w:tcW w:w="839" w:type="dxa"/>
          </w:tcPr>
          <w:p w:rsidR="000A1518" w:rsidRPr="009138E8" w:rsidRDefault="000A1518" w:rsidP="00520E13">
            <w:pPr>
              <w:widowControl/>
              <w:autoSpaceDE/>
              <w:autoSpaceDN/>
              <w:adjustRightInd/>
              <w:spacing w:line="240" w:lineRule="auto"/>
              <w:ind w:firstLine="0"/>
              <w:jc w:val="center"/>
              <w:rPr>
                <w:rFonts w:ascii="Times New Roman" w:hAnsi="Times New Roman" w:cs="Times New Roman"/>
                <w:b/>
                <w:sz w:val="20"/>
                <w:szCs w:val="20"/>
              </w:rPr>
            </w:pPr>
            <w:r w:rsidRPr="009138E8">
              <w:rPr>
                <w:rFonts w:ascii="Times New Roman" w:hAnsi="Times New Roman" w:cs="Times New Roman"/>
                <w:b/>
                <w:sz w:val="20"/>
                <w:szCs w:val="20"/>
              </w:rPr>
              <w:t>2</w:t>
            </w:r>
          </w:p>
        </w:tc>
      </w:tr>
      <w:tr w:rsidR="000A1518" w:rsidRPr="009138E8" w:rsidTr="00520E13">
        <w:trPr>
          <w:gridAfter w:val="1"/>
          <w:wAfter w:w="17" w:type="dxa"/>
          <w:jc w:val="center"/>
        </w:trPr>
        <w:tc>
          <w:tcPr>
            <w:tcW w:w="741" w:type="dxa"/>
            <w:vAlign w:val="center"/>
          </w:tcPr>
          <w:p w:rsidR="000A1518" w:rsidRPr="009138E8" w:rsidRDefault="000A1518" w:rsidP="00520E13">
            <w:pPr>
              <w:ind w:firstLine="0"/>
              <w:jc w:val="center"/>
              <w:rPr>
                <w:rFonts w:ascii="Times New Roman" w:hAnsi="Times New Roman" w:cs="Times New Roman"/>
                <w:b/>
                <w:sz w:val="20"/>
                <w:szCs w:val="20"/>
              </w:rPr>
            </w:pPr>
            <w:r w:rsidRPr="009138E8">
              <w:rPr>
                <w:rFonts w:ascii="Times New Roman" w:hAnsi="Times New Roman" w:cs="Times New Roman"/>
                <w:b/>
                <w:sz w:val="20"/>
                <w:szCs w:val="20"/>
              </w:rPr>
              <w:t>Ж-1</w:t>
            </w:r>
          </w:p>
        </w:tc>
        <w:tc>
          <w:tcPr>
            <w:tcW w:w="763" w:type="dxa"/>
            <w:vAlign w:val="center"/>
          </w:tcPr>
          <w:p w:rsidR="000A1518" w:rsidRPr="009138E8" w:rsidRDefault="000A1518" w:rsidP="00520E13">
            <w:pPr>
              <w:ind w:firstLine="0"/>
              <w:jc w:val="center"/>
              <w:rPr>
                <w:rFonts w:ascii="Times New Roman" w:hAnsi="Times New Roman" w:cs="Times New Roman"/>
                <w:b/>
                <w:sz w:val="24"/>
                <w:szCs w:val="24"/>
              </w:rPr>
            </w:pPr>
          </w:p>
        </w:tc>
        <w:tc>
          <w:tcPr>
            <w:tcW w:w="792" w:type="dxa"/>
            <w:vAlign w:val="center"/>
          </w:tcPr>
          <w:p w:rsidR="000A1518" w:rsidRPr="009138E8" w:rsidRDefault="000A1518" w:rsidP="00520E13">
            <w:pPr>
              <w:ind w:firstLine="0"/>
              <w:jc w:val="center"/>
              <w:rPr>
                <w:rFonts w:ascii="Times New Roman" w:hAnsi="Times New Roman" w:cs="Times New Roman"/>
                <w:b/>
                <w:sz w:val="24"/>
                <w:szCs w:val="24"/>
              </w:rPr>
            </w:pPr>
          </w:p>
        </w:tc>
        <w:tc>
          <w:tcPr>
            <w:tcW w:w="775" w:type="dxa"/>
            <w:vAlign w:val="center"/>
          </w:tcPr>
          <w:p w:rsidR="000A1518" w:rsidRPr="009138E8" w:rsidRDefault="000A1518" w:rsidP="00520E13">
            <w:pPr>
              <w:ind w:firstLine="0"/>
              <w:jc w:val="center"/>
              <w:rPr>
                <w:rFonts w:ascii="Times New Roman" w:hAnsi="Times New Roman" w:cs="Times New Roman"/>
                <w:b/>
                <w:sz w:val="24"/>
                <w:szCs w:val="24"/>
              </w:rPr>
            </w:pPr>
          </w:p>
        </w:tc>
        <w:tc>
          <w:tcPr>
            <w:tcW w:w="759" w:type="dxa"/>
            <w:vAlign w:val="center"/>
          </w:tcPr>
          <w:p w:rsidR="000A1518" w:rsidRPr="009138E8" w:rsidRDefault="000A1518" w:rsidP="00520E13">
            <w:pPr>
              <w:ind w:firstLine="0"/>
              <w:jc w:val="center"/>
              <w:rPr>
                <w:rFonts w:ascii="Times New Roman" w:hAnsi="Times New Roman" w:cs="Times New Roman"/>
                <w:b/>
                <w:sz w:val="20"/>
                <w:szCs w:val="20"/>
              </w:rPr>
            </w:pPr>
            <w:r w:rsidRPr="009138E8">
              <w:rPr>
                <w:rFonts w:ascii="Times New Roman" w:hAnsi="Times New Roman" w:cs="Times New Roman"/>
                <w:b/>
                <w:sz w:val="20"/>
                <w:szCs w:val="20"/>
              </w:rPr>
              <w:t>Х</w:t>
            </w:r>
          </w:p>
        </w:tc>
        <w:tc>
          <w:tcPr>
            <w:tcW w:w="707" w:type="dxa"/>
            <w:vAlign w:val="center"/>
          </w:tcPr>
          <w:p w:rsidR="000A1518" w:rsidRPr="009138E8" w:rsidRDefault="000A1518" w:rsidP="00520E13">
            <w:pPr>
              <w:ind w:firstLine="0"/>
              <w:jc w:val="center"/>
              <w:rPr>
                <w:rFonts w:ascii="Times New Roman" w:hAnsi="Times New Roman" w:cs="Times New Roman"/>
                <w:b/>
                <w:sz w:val="20"/>
                <w:szCs w:val="20"/>
              </w:rPr>
            </w:pPr>
            <w:r w:rsidRPr="009138E8">
              <w:rPr>
                <w:rFonts w:ascii="Times New Roman" w:hAnsi="Times New Roman" w:cs="Times New Roman"/>
                <w:b/>
                <w:sz w:val="20"/>
                <w:szCs w:val="20"/>
              </w:rPr>
              <w:t>2</w:t>
            </w:r>
          </w:p>
        </w:tc>
        <w:tc>
          <w:tcPr>
            <w:tcW w:w="521" w:type="dxa"/>
            <w:vAlign w:val="center"/>
          </w:tcPr>
          <w:p w:rsidR="000A1518" w:rsidRPr="009138E8" w:rsidRDefault="000A1518" w:rsidP="00520E13">
            <w:pPr>
              <w:ind w:firstLine="0"/>
              <w:jc w:val="center"/>
              <w:rPr>
                <w:rFonts w:ascii="Times New Roman" w:hAnsi="Times New Roman" w:cs="Times New Roman"/>
                <w:b/>
                <w:sz w:val="20"/>
                <w:szCs w:val="20"/>
              </w:rPr>
            </w:pPr>
            <w:r w:rsidRPr="009138E8">
              <w:rPr>
                <w:rFonts w:ascii="Times New Roman" w:hAnsi="Times New Roman" w:cs="Times New Roman"/>
                <w:b/>
                <w:sz w:val="20"/>
                <w:szCs w:val="20"/>
              </w:rPr>
              <w:t>2</w:t>
            </w:r>
          </w:p>
        </w:tc>
        <w:tc>
          <w:tcPr>
            <w:tcW w:w="728" w:type="dxa"/>
            <w:vAlign w:val="center"/>
          </w:tcPr>
          <w:p w:rsidR="000A1518" w:rsidRPr="009138E8" w:rsidRDefault="000A1518" w:rsidP="00520E13">
            <w:pPr>
              <w:ind w:firstLine="0"/>
              <w:jc w:val="center"/>
              <w:rPr>
                <w:rFonts w:ascii="Times New Roman" w:hAnsi="Times New Roman" w:cs="Times New Roman"/>
                <w:b/>
                <w:sz w:val="20"/>
                <w:szCs w:val="20"/>
              </w:rPr>
            </w:pPr>
            <w:r w:rsidRPr="009138E8">
              <w:rPr>
                <w:rFonts w:ascii="Times New Roman" w:hAnsi="Times New Roman" w:cs="Times New Roman"/>
                <w:b/>
                <w:sz w:val="20"/>
                <w:szCs w:val="20"/>
              </w:rPr>
              <w:t>2</w:t>
            </w:r>
          </w:p>
        </w:tc>
        <w:tc>
          <w:tcPr>
            <w:tcW w:w="839" w:type="dxa"/>
            <w:vAlign w:val="center"/>
          </w:tcPr>
          <w:p w:rsidR="000A1518" w:rsidRPr="009138E8" w:rsidRDefault="000A1518" w:rsidP="00520E13">
            <w:pPr>
              <w:ind w:firstLine="0"/>
              <w:jc w:val="center"/>
              <w:rPr>
                <w:rFonts w:ascii="Times New Roman" w:hAnsi="Times New Roman" w:cs="Times New Roman"/>
                <w:b/>
                <w:sz w:val="20"/>
                <w:szCs w:val="20"/>
              </w:rPr>
            </w:pPr>
            <w:r w:rsidRPr="009138E8">
              <w:rPr>
                <w:rFonts w:ascii="Times New Roman" w:hAnsi="Times New Roman" w:cs="Times New Roman"/>
                <w:b/>
                <w:sz w:val="20"/>
                <w:szCs w:val="20"/>
              </w:rPr>
              <w:t>1</w:t>
            </w:r>
          </w:p>
        </w:tc>
        <w:tc>
          <w:tcPr>
            <w:tcW w:w="839" w:type="dxa"/>
          </w:tcPr>
          <w:p w:rsidR="000A1518" w:rsidRPr="009138E8" w:rsidRDefault="000A1518" w:rsidP="00520E13">
            <w:pPr>
              <w:widowControl/>
              <w:autoSpaceDE/>
              <w:autoSpaceDN/>
              <w:adjustRightInd/>
              <w:spacing w:line="240" w:lineRule="auto"/>
              <w:ind w:firstLine="0"/>
              <w:jc w:val="center"/>
              <w:rPr>
                <w:rFonts w:ascii="Times New Roman" w:hAnsi="Times New Roman" w:cs="Times New Roman"/>
                <w:b/>
                <w:sz w:val="20"/>
                <w:szCs w:val="20"/>
              </w:rPr>
            </w:pPr>
            <w:r w:rsidRPr="009138E8">
              <w:rPr>
                <w:rFonts w:ascii="Times New Roman" w:hAnsi="Times New Roman" w:cs="Times New Roman"/>
                <w:b/>
                <w:sz w:val="20"/>
                <w:szCs w:val="20"/>
              </w:rPr>
              <w:t>1</w:t>
            </w:r>
          </w:p>
        </w:tc>
      </w:tr>
      <w:tr w:rsidR="000A1518" w:rsidRPr="009138E8" w:rsidTr="00520E13">
        <w:trPr>
          <w:gridAfter w:val="1"/>
          <w:wAfter w:w="17" w:type="dxa"/>
          <w:jc w:val="center"/>
        </w:trPr>
        <w:tc>
          <w:tcPr>
            <w:tcW w:w="741" w:type="dxa"/>
            <w:vAlign w:val="center"/>
          </w:tcPr>
          <w:p w:rsidR="000A1518" w:rsidRPr="009138E8" w:rsidRDefault="000A1518" w:rsidP="00520E13">
            <w:pPr>
              <w:ind w:firstLine="0"/>
              <w:jc w:val="center"/>
              <w:rPr>
                <w:rFonts w:ascii="Times New Roman" w:hAnsi="Times New Roman" w:cs="Times New Roman"/>
                <w:b/>
                <w:sz w:val="20"/>
                <w:szCs w:val="20"/>
              </w:rPr>
            </w:pPr>
            <w:r w:rsidRPr="009138E8">
              <w:rPr>
                <w:rFonts w:ascii="Times New Roman" w:hAnsi="Times New Roman" w:cs="Times New Roman"/>
                <w:b/>
                <w:sz w:val="20"/>
                <w:szCs w:val="20"/>
              </w:rPr>
              <w:t>С-1</w:t>
            </w:r>
          </w:p>
        </w:tc>
        <w:tc>
          <w:tcPr>
            <w:tcW w:w="763" w:type="dxa"/>
            <w:vAlign w:val="center"/>
          </w:tcPr>
          <w:p w:rsidR="000A1518" w:rsidRPr="009138E8" w:rsidRDefault="000A1518" w:rsidP="00520E13">
            <w:pPr>
              <w:ind w:firstLine="0"/>
              <w:jc w:val="center"/>
              <w:rPr>
                <w:rFonts w:ascii="Times New Roman" w:hAnsi="Times New Roman" w:cs="Times New Roman"/>
                <w:b/>
                <w:sz w:val="24"/>
                <w:szCs w:val="24"/>
              </w:rPr>
            </w:pPr>
          </w:p>
        </w:tc>
        <w:tc>
          <w:tcPr>
            <w:tcW w:w="792" w:type="dxa"/>
            <w:vAlign w:val="center"/>
          </w:tcPr>
          <w:p w:rsidR="000A1518" w:rsidRPr="009138E8" w:rsidRDefault="000A1518" w:rsidP="00520E13">
            <w:pPr>
              <w:ind w:firstLine="0"/>
              <w:jc w:val="center"/>
              <w:rPr>
                <w:rFonts w:ascii="Times New Roman" w:hAnsi="Times New Roman" w:cs="Times New Roman"/>
                <w:b/>
                <w:sz w:val="24"/>
                <w:szCs w:val="24"/>
              </w:rPr>
            </w:pPr>
          </w:p>
        </w:tc>
        <w:tc>
          <w:tcPr>
            <w:tcW w:w="775" w:type="dxa"/>
            <w:vAlign w:val="center"/>
          </w:tcPr>
          <w:p w:rsidR="000A1518" w:rsidRPr="009138E8" w:rsidRDefault="000A1518" w:rsidP="00520E13">
            <w:pPr>
              <w:ind w:firstLine="0"/>
              <w:jc w:val="center"/>
              <w:rPr>
                <w:rFonts w:ascii="Times New Roman" w:hAnsi="Times New Roman" w:cs="Times New Roman"/>
                <w:b/>
                <w:sz w:val="24"/>
                <w:szCs w:val="24"/>
              </w:rPr>
            </w:pPr>
          </w:p>
        </w:tc>
        <w:tc>
          <w:tcPr>
            <w:tcW w:w="759" w:type="dxa"/>
            <w:vAlign w:val="center"/>
          </w:tcPr>
          <w:p w:rsidR="000A1518" w:rsidRPr="009138E8" w:rsidRDefault="000A1518" w:rsidP="00520E13">
            <w:pPr>
              <w:ind w:firstLine="0"/>
              <w:jc w:val="center"/>
              <w:rPr>
                <w:rFonts w:ascii="Times New Roman" w:hAnsi="Times New Roman" w:cs="Times New Roman"/>
                <w:b/>
                <w:sz w:val="24"/>
                <w:szCs w:val="24"/>
              </w:rPr>
            </w:pPr>
          </w:p>
        </w:tc>
        <w:tc>
          <w:tcPr>
            <w:tcW w:w="707" w:type="dxa"/>
            <w:vAlign w:val="center"/>
          </w:tcPr>
          <w:p w:rsidR="000A1518" w:rsidRPr="009138E8" w:rsidRDefault="000A1518" w:rsidP="00520E13">
            <w:pPr>
              <w:ind w:firstLine="0"/>
              <w:jc w:val="center"/>
              <w:rPr>
                <w:rFonts w:ascii="Times New Roman" w:hAnsi="Times New Roman" w:cs="Times New Roman"/>
                <w:b/>
                <w:sz w:val="20"/>
                <w:szCs w:val="20"/>
              </w:rPr>
            </w:pPr>
            <w:r w:rsidRPr="009138E8">
              <w:rPr>
                <w:rFonts w:ascii="Times New Roman" w:hAnsi="Times New Roman" w:cs="Times New Roman"/>
                <w:b/>
                <w:sz w:val="20"/>
                <w:szCs w:val="20"/>
              </w:rPr>
              <w:t>Х</w:t>
            </w:r>
          </w:p>
        </w:tc>
        <w:tc>
          <w:tcPr>
            <w:tcW w:w="521" w:type="dxa"/>
            <w:vAlign w:val="center"/>
          </w:tcPr>
          <w:p w:rsidR="000A1518" w:rsidRPr="009138E8" w:rsidRDefault="000A1518" w:rsidP="00520E13">
            <w:pPr>
              <w:ind w:firstLine="0"/>
              <w:jc w:val="center"/>
              <w:rPr>
                <w:rFonts w:ascii="Times New Roman" w:hAnsi="Times New Roman" w:cs="Times New Roman"/>
                <w:b/>
                <w:sz w:val="20"/>
                <w:szCs w:val="20"/>
              </w:rPr>
            </w:pPr>
            <w:r w:rsidRPr="009138E8">
              <w:rPr>
                <w:rFonts w:ascii="Times New Roman" w:hAnsi="Times New Roman" w:cs="Times New Roman"/>
                <w:b/>
                <w:sz w:val="20"/>
                <w:szCs w:val="20"/>
              </w:rPr>
              <w:t>3</w:t>
            </w:r>
          </w:p>
        </w:tc>
        <w:tc>
          <w:tcPr>
            <w:tcW w:w="728" w:type="dxa"/>
            <w:vAlign w:val="center"/>
          </w:tcPr>
          <w:p w:rsidR="000A1518" w:rsidRPr="009138E8" w:rsidRDefault="000A1518" w:rsidP="00520E13">
            <w:pPr>
              <w:ind w:firstLine="0"/>
              <w:jc w:val="center"/>
              <w:rPr>
                <w:rFonts w:ascii="Times New Roman" w:hAnsi="Times New Roman" w:cs="Times New Roman"/>
                <w:b/>
                <w:sz w:val="20"/>
                <w:szCs w:val="20"/>
              </w:rPr>
            </w:pPr>
            <w:r w:rsidRPr="009138E8">
              <w:rPr>
                <w:rFonts w:ascii="Times New Roman" w:hAnsi="Times New Roman" w:cs="Times New Roman"/>
                <w:b/>
                <w:sz w:val="20"/>
                <w:szCs w:val="20"/>
              </w:rPr>
              <w:t>3</w:t>
            </w:r>
          </w:p>
        </w:tc>
        <w:tc>
          <w:tcPr>
            <w:tcW w:w="839" w:type="dxa"/>
            <w:vAlign w:val="center"/>
          </w:tcPr>
          <w:p w:rsidR="000A1518" w:rsidRPr="009138E8" w:rsidRDefault="000A1518" w:rsidP="00520E13">
            <w:pPr>
              <w:ind w:firstLine="0"/>
              <w:jc w:val="center"/>
              <w:rPr>
                <w:rFonts w:ascii="Times New Roman" w:hAnsi="Times New Roman" w:cs="Times New Roman"/>
                <w:b/>
                <w:sz w:val="20"/>
                <w:szCs w:val="20"/>
              </w:rPr>
            </w:pPr>
            <w:r w:rsidRPr="009138E8">
              <w:rPr>
                <w:rFonts w:ascii="Times New Roman" w:hAnsi="Times New Roman" w:cs="Times New Roman"/>
                <w:b/>
                <w:sz w:val="20"/>
                <w:szCs w:val="20"/>
              </w:rPr>
              <w:t>2</w:t>
            </w:r>
          </w:p>
        </w:tc>
        <w:tc>
          <w:tcPr>
            <w:tcW w:w="839" w:type="dxa"/>
          </w:tcPr>
          <w:p w:rsidR="000A1518" w:rsidRPr="009138E8" w:rsidRDefault="000A1518" w:rsidP="00520E13">
            <w:pPr>
              <w:widowControl/>
              <w:autoSpaceDE/>
              <w:autoSpaceDN/>
              <w:adjustRightInd/>
              <w:spacing w:line="240" w:lineRule="auto"/>
              <w:ind w:firstLine="0"/>
              <w:jc w:val="center"/>
              <w:rPr>
                <w:rFonts w:ascii="Times New Roman" w:hAnsi="Times New Roman" w:cs="Times New Roman"/>
                <w:b/>
                <w:sz w:val="20"/>
                <w:szCs w:val="20"/>
              </w:rPr>
            </w:pPr>
            <w:r w:rsidRPr="009138E8">
              <w:rPr>
                <w:rFonts w:ascii="Times New Roman" w:hAnsi="Times New Roman" w:cs="Times New Roman"/>
                <w:b/>
                <w:sz w:val="20"/>
                <w:szCs w:val="20"/>
              </w:rPr>
              <w:t>1</w:t>
            </w:r>
          </w:p>
        </w:tc>
      </w:tr>
      <w:tr w:rsidR="000A1518" w:rsidRPr="009138E8" w:rsidTr="00520E13">
        <w:trPr>
          <w:gridAfter w:val="1"/>
          <w:wAfter w:w="17" w:type="dxa"/>
          <w:jc w:val="center"/>
        </w:trPr>
        <w:tc>
          <w:tcPr>
            <w:tcW w:w="741" w:type="dxa"/>
            <w:vAlign w:val="center"/>
          </w:tcPr>
          <w:p w:rsidR="000A1518" w:rsidRPr="009138E8" w:rsidRDefault="000A1518" w:rsidP="00520E13">
            <w:pPr>
              <w:ind w:firstLine="0"/>
              <w:jc w:val="center"/>
              <w:rPr>
                <w:rFonts w:ascii="Times New Roman" w:hAnsi="Times New Roman" w:cs="Times New Roman"/>
                <w:b/>
                <w:sz w:val="20"/>
                <w:szCs w:val="20"/>
              </w:rPr>
            </w:pPr>
            <w:r w:rsidRPr="009138E8">
              <w:rPr>
                <w:rFonts w:ascii="Times New Roman" w:hAnsi="Times New Roman" w:cs="Times New Roman"/>
                <w:b/>
                <w:sz w:val="20"/>
                <w:szCs w:val="20"/>
              </w:rPr>
              <w:t>Р-1</w:t>
            </w:r>
          </w:p>
        </w:tc>
        <w:tc>
          <w:tcPr>
            <w:tcW w:w="763" w:type="dxa"/>
            <w:vAlign w:val="center"/>
          </w:tcPr>
          <w:p w:rsidR="000A1518" w:rsidRPr="009138E8" w:rsidRDefault="000A1518" w:rsidP="00520E13">
            <w:pPr>
              <w:ind w:firstLine="0"/>
              <w:jc w:val="center"/>
              <w:rPr>
                <w:rFonts w:ascii="Times New Roman" w:hAnsi="Times New Roman" w:cs="Times New Roman"/>
                <w:b/>
                <w:sz w:val="24"/>
                <w:szCs w:val="24"/>
              </w:rPr>
            </w:pPr>
          </w:p>
        </w:tc>
        <w:tc>
          <w:tcPr>
            <w:tcW w:w="792" w:type="dxa"/>
            <w:vAlign w:val="center"/>
          </w:tcPr>
          <w:p w:rsidR="000A1518" w:rsidRPr="009138E8" w:rsidRDefault="000A1518" w:rsidP="00520E13">
            <w:pPr>
              <w:ind w:firstLine="0"/>
              <w:jc w:val="center"/>
              <w:rPr>
                <w:rFonts w:ascii="Times New Roman" w:hAnsi="Times New Roman" w:cs="Times New Roman"/>
                <w:b/>
                <w:sz w:val="24"/>
                <w:szCs w:val="24"/>
              </w:rPr>
            </w:pPr>
          </w:p>
        </w:tc>
        <w:tc>
          <w:tcPr>
            <w:tcW w:w="775" w:type="dxa"/>
            <w:vAlign w:val="center"/>
          </w:tcPr>
          <w:p w:rsidR="000A1518" w:rsidRPr="009138E8" w:rsidRDefault="000A1518" w:rsidP="00520E13">
            <w:pPr>
              <w:ind w:firstLine="0"/>
              <w:jc w:val="center"/>
              <w:rPr>
                <w:rFonts w:ascii="Times New Roman" w:hAnsi="Times New Roman" w:cs="Times New Roman"/>
                <w:b/>
                <w:sz w:val="24"/>
                <w:szCs w:val="24"/>
              </w:rPr>
            </w:pPr>
          </w:p>
        </w:tc>
        <w:tc>
          <w:tcPr>
            <w:tcW w:w="759" w:type="dxa"/>
            <w:vAlign w:val="center"/>
          </w:tcPr>
          <w:p w:rsidR="000A1518" w:rsidRPr="009138E8" w:rsidRDefault="000A1518" w:rsidP="00520E13">
            <w:pPr>
              <w:ind w:firstLine="0"/>
              <w:jc w:val="center"/>
              <w:rPr>
                <w:rFonts w:ascii="Times New Roman" w:hAnsi="Times New Roman" w:cs="Times New Roman"/>
                <w:b/>
                <w:sz w:val="24"/>
                <w:szCs w:val="24"/>
              </w:rPr>
            </w:pPr>
          </w:p>
        </w:tc>
        <w:tc>
          <w:tcPr>
            <w:tcW w:w="707" w:type="dxa"/>
            <w:vAlign w:val="center"/>
          </w:tcPr>
          <w:p w:rsidR="000A1518" w:rsidRPr="009138E8" w:rsidRDefault="000A1518" w:rsidP="00520E13">
            <w:pPr>
              <w:ind w:firstLine="0"/>
              <w:jc w:val="center"/>
              <w:rPr>
                <w:rFonts w:ascii="Times New Roman" w:hAnsi="Times New Roman" w:cs="Times New Roman"/>
                <w:b/>
                <w:sz w:val="24"/>
                <w:szCs w:val="24"/>
              </w:rPr>
            </w:pPr>
          </w:p>
        </w:tc>
        <w:tc>
          <w:tcPr>
            <w:tcW w:w="521" w:type="dxa"/>
            <w:vAlign w:val="center"/>
          </w:tcPr>
          <w:p w:rsidR="000A1518" w:rsidRPr="009138E8" w:rsidRDefault="000A1518" w:rsidP="00520E13">
            <w:pPr>
              <w:ind w:firstLine="0"/>
              <w:jc w:val="center"/>
              <w:rPr>
                <w:rFonts w:ascii="Times New Roman" w:hAnsi="Times New Roman" w:cs="Times New Roman"/>
                <w:b/>
                <w:sz w:val="20"/>
                <w:szCs w:val="20"/>
              </w:rPr>
            </w:pPr>
            <w:r w:rsidRPr="009138E8">
              <w:rPr>
                <w:rFonts w:ascii="Times New Roman" w:hAnsi="Times New Roman" w:cs="Times New Roman"/>
                <w:b/>
                <w:sz w:val="20"/>
                <w:szCs w:val="20"/>
              </w:rPr>
              <w:t>Х</w:t>
            </w:r>
          </w:p>
        </w:tc>
        <w:tc>
          <w:tcPr>
            <w:tcW w:w="728" w:type="dxa"/>
            <w:vAlign w:val="center"/>
          </w:tcPr>
          <w:p w:rsidR="000A1518" w:rsidRPr="009138E8" w:rsidRDefault="000A1518" w:rsidP="00520E13">
            <w:pPr>
              <w:ind w:firstLine="0"/>
              <w:jc w:val="center"/>
              <w:rPr>
                <w:rFonts w:ascii="Times New Roman" w:hAnsi="Times New Roman" w:cs="Times New Roman"/>
                <w:b/>
                <w:sz w:val="20"/>
                <w:szCs w:val="20"/>
              </w:rPr>
            </w:pPr>
            <w:r w:rsidRPr="009138E8">
              <w:rPr>
                <w:rFonts w:ascii="Times New Roman" w:hAnsi="Times New Roman" w:cs="Times New Roman"/>
                <w:b/>
                <w:sz w:val="20"/>
                <w:szCs w:val="20"/>
              </w:rPr>
              <w:t>3</w:t>
            </w:r>
          </w:p>
        </w:tc>
        <w:tc>
          <w:tcPr>
            <w:tcW w:w="839" w:type="dxa"/>
            <w:vAlign w:val="center"/>
          </w:tcPr>
          <w:p w:rsidR="000A1518" w:rsidRPr="009138E8" w:rsidRDefault="000A1518" w:rsidP="00520E13">
            <w:pPr>
              <w:ind w:firstLine="0"/>
              <w:jc w:val="center"/>
              <w:rPr>
                <w:rFonts w:ascii="Times New Roman" w:hAnsi="Times New Roman" w:cs="Times New Roman"/>
                <w:b/>
                <w:sz w:val="20"/>
                <w:szCs w:val="20"/>
              </w:rPr>
            </w:pPr>
            <w:r w:rsidRPr="009138E8">
              <w:rPr>
                <w:rFonts w:ascii="Times New Roman" w:hAnsi="Times New Roman" w:cs="Times New Roman"/>
                <w:b/>
                <w:sz w:val="20"/>
                <w:szCs w:val="20"/>
              </w:rPr>
              <w:t>2</w:t>
            </w:r>
          </w:p>
        </w:tc>
        <w:tc>
          <w:tcPr>
            <w:tcW w:w="839" w:type="dxa"/>
          </w:tcPr>
          <w:p w:rsidR="000A1518" w:rsidRPr="009138E8" w:rsidRDefault="000A1518" w:rsidP="00520E13">
            <w:pPr>
              <w:widowControl/>
              <w:autoSpaceDE/>
              <w:autoSpaceDN/>
              <w:adjustRightInd/>
              <w:spacing w:line="240" w:lineRule="auto"/>
              <w:ind w:firstLine="0"/>
              <w:jc w:val="center"/>
              <w:rPr>
                <w:rFonts w:ascii="Times New Roman" w:hAnsi="Times New Roman" w:cs="Times New Roman"/>
                <w:b/>
                <w:sz w:val="20"/>
                <w:szCs w:val="20"/>
              </w:rPr>
            </w:pPr>
            <w:r w:rsidRPr="009138E8">
              <w:rPr>
                <w:rFonts w:ascii="Times New Roman" w:hAnsi="Times New Roman" w:cs="Times New Roman"/>
                <w:b/>
                <w:sz w:val="20"/>
                <w:szCs w:val="20"/>
              </w:rPr>
              <w:t>1</w:t>
            </w:r>
          </w:p>
        </w:tc>
      </w:tr>
      <w:tr w:rsidR="000A1518" w:rsidRPr="009138E8" w:rsidTr="00520E13">
        <w:trPr>
          <w:gridAfter w:val="1"/>
          <w:wAfter w:w="17" w:type="dxa"/>
          <w:jc w:val="center"/>
        </w:trPr>
        <w:tc>
          <w:tcPr>
            <w:tcW w:w="741" w:type="dxa"/>
            <w:vAlign w:val="center"/>
          </w:tcPr>
          <w:p w:rsidR="000A1518" w:rsidRPr="009138E8" w:rsidRDefault="000A1518" w:rsidP="00520E13">
            <w:pPr>
              <w:ind w:firstLine="0"/>
              <w:jc w:val="center"/>
              <w:rPr>
                <w:rFonts w:ascii="Times New Roman" w:hAnsi="Times New Roman" w:cs="Times New Roman"/>
                <w:b/>
                <w:sz w:val="20"/>
                <w:szCs w:val="20"/>
              </w:rPr>
            </w:pPr>
            <w:r w:rsidRPr="009138E8">
              <w:rPr>
                <w:rFonts w:ascii="Times New Roman" w:hAnsi="Times New Roman" w:cs="Times New Roman"/>
                <w:b/>
                <w:sz w:val="20"/>
                <w:szCs w:val="20"/>
              </w:rPr>
              <w:t>СП-3</w:t>
            </w:r>
          </w:p>
        </w:tc>
        <w:tc>
          <w:tcPr>
            <w:tcW w:w="763" w:type="dxa"/>
            <w:vAlign w:val="center"/>
          </w:tcPr>
          <w:p w:rsidR="000A1518" w:rsidRPr="009138E8" w:rsidRDefault="000A1518" w:rsidP="00520E13">
            <w:pPr>
              <w:ind w:firstLine="0"/>
              <w:jc w:val="center"/>
              <w:rPr>
                <w:rFonts w:ascii="Times New Roman" w:hAnsi="Times New Roman" w:cs="Times New Roman"/>
                <w:b/>
                <w:sz w:val="24"/>
                <w:szCs w:val="24"/>
              </w:rPr>
            </w:pPr>
          </w:p>
        </w:tc>
        <w:tc>
          <w:tcPr>
            <w:tcW w:w="792" w:type="dxa"/>
            <w:vAlign w:val="center"/>
          </w:tcPr>
          <w:p w:rsidR="000A1518" w:rsidRPr="009138E8" w:rsidRDefault="000A1518" w:rsidP="00520E13">
            <w:pPr>
              <w:ind w:firstLine="0"/>
              <w:jc w:val="center"/>
              <w:rPr>
                <w:rFonts w:ascii="Times New Roman" w:hAnsi="Times New Roman" w:cs="Times New Roman"/>
                <w:b/>
                <w:sz w:val="24"/>
                <w:szCs w:val="24"/>
              </w:rPr>
            </w:pPr>
          </w:p>
        </w:tc>
        <w:tc>
          <w:tcPr>
            <w:tcW w:w="775" w:type="dxa"/>
            <w:vAlign w:val="center"/>
          </w:tcPr>
          <w:p w:rsidR="000A1518" w:rsidRPr="009138E8" w:rsidRDefault="000A1518" w:rsidP="00520E13">
            <w:pPr>
              <w:ind w:firstLine="0"/>
              <w:jc w:val="center"/>
              <w:rPr>
                <w:rFonts w:ascii="Times New Roman" w:hAnsi="Times New Roman" w:cs="Times New Roman"/>
                <w:b/>
                <w:sz w:val="24"/>
                <w:szCs w:val="24"/>
              </w:rPr>
            </w:pPr>
          </w:p>
        </w:tc>
        <w:tc>
          <w:tcPr>
            <w:tcW w:w="759" w:type="dxa"/>
            <w:vAlign w:val="center"/>
          </w:tcPr>
          <w:p w:rsidR="000A1518" w:rsidRPr="009138E8" w:rsidRDefault="000A1518" w:rsidP="00520E13">
            <w:pPr>
              <w:ind w:firstLine="0"/>
              <w:jc w:val="center"/>
              <w:rPr>
                <w:rFonts w:ascii="Times New Roman" w:hAnsi="Times New Roman" w:cs="Times New Roman"/>
                <w:b/>
                <w:sz w:val="24"/>
                <w:szCs w:val="24"/>
              </w:rPr>
            </w:pPr>
          </w:p>
        </w:tc>
        <w:tc>
          <w:tcPr>
            <w:tcW w:w="707" w:type="dxa"/>
            <w:vAlign w:val="center"/>
          </w:tcPr>
          <w:p w:rsidR="000A1518" w:rsidRPr="009138E8" w:rsidRDefault="000A1518" w:rsidP="00520E13">
            <w:pPr>
              <w:ind w:firstLine="0"/>
              <w:jc w:val="center"/>
              <w:rPr>
                <w:rFonts w:ascii="Times New Roman" w:hAnsi="Times New Roman" w:cs="Times New Roman"/>
                <w:b/>
                <w:sz w:val="24"/>
                <w:szCs w:val="24"/>
              </w:rPr>
            </w:pPr>
          </w:p>
        </w:tc>
        <w:tc>
          <w:tcPr>
            <w:tcW w:w="521" w:type="dxa"/>
            <w:vAlign w:val="center"/>
          </w:tcPr>
          <w:p w:rsidR="000A1518" w:rsidRPr="009138E8" w:rsidRDefault="000A1518" w:rsidP="00520E13">
            <w:pPr>
              <w:ind w:firstLine="0"/>
              <w:jc w:val="center"/>
              <w:rPr>
                <w:rFonts w:ascii="Times New Roman" w:hAnsi="Times New Roman" w:cs="Times New Roman"/>
                <w:b/>
                <w:sz w:val="24"/>
                <w:szCs w:val="24"/>
              </w:rPr>
            </w:pPr>
          </w:p>
        </w:tc>
        <w:tc>
          <w:tcPr>
            <w:tcW w:w="728" w:type="dxa"/>
            <w:vAlign w:val="center"/>
          </w:tcPr>
          <w:p w:rsidR="000A1518" w:rsidRPr="009138E8" w:rsidRDefault="000A1518" w:rsidP="00520E13">
            <w:pPr>
              <w:ind w:firstLine="0"/>
              <w:jc w:val="center"/>
              <w:rPr>
                <w:rFonts w:ascii="Times New Roman" w:hAnsi="Times New Roman" w:cs="Times New Roman"/>
                <w:b/>
                <w:sz w:val="20"/>
                <w:szCs w:val="20"/>
              </w:rPr>
            </w:pPr>
            <w:r w:rsidRPr="009138E8">
              <w:rPr>
                <w:rFonts w:ascii="Times New Roman" w:hAnsi="Times New Roman" w:cs="Times New Roman"/>
                <w:b/>
                <w:sz w:val="20"/>
                <w:szCs w:val="20"/>
              </w:rPr>
              <w:t>Х</w:t>
            </w:r>
          </w:p>
        </w:tc>
        <w:tc>
          <w:tcPr>
            <w:tcW w:w="839" w:type="dxa"/>
            <w:vAlign w:val="center"/>
          </w:tcPr>
          <w:p w:rsidR="000A1518" w:rsidRPr="009138E8" w:rsidRDefault="000A1518" w:rsidP="00520E13">
            <w:pPr>
              <w:ind w:firstLine="0"/>
              <w:jc w:val="center"/>
              <w:rPr>
                <w:rFonts w:ascii="Times New Roman" w:hAnsi="Times New Roman" w:cs="Times New Roman"/>
                <w:b/>
                <w:sz w:val="20"/>
                <w:szCs w:val="20"/>
              </w:rPr>
            </w:pPr>
            <w:r w:rsidRPr="009138E8">
              <w:rPr>
                <w:rFonts w:ascii="Times New Roman" w:hAnsi="Times New Roman" w:cs="Times New Roman"/>
                <w:b/>
                <w:sz w:val="20"/>
                <w:szCs w:val="20"/>
              </w:rPr>
              <w:t>3</w:t>
            </w:r>
          </w:p>
        </w:tc>
        <w:tc>
          <w:tcPr>
            <w:tcW w:w="839" w:type="dxa"/>
          </w:tcPr>
          <w:p w:rsidR="000A1518" w:rsidRPr="009138E8" w:rsidRDefault="000A1518" w:rsidP="00520E13">
            <w:pPr>
              <w:widowControl/>
              <w:autoSpaceDE/>
              <w:autoSpaceDN/>
              <w:adjustRightInd/>
              <w:spacing w:line="240" w:lineRule="auto"/>
              <w:ind w:firstLine="0"/>
              <w:jc w:val="center"/>
              <w:rPr>
                <w:rFonts w:ascii="Times New Roman" w:hAnsi="Times New Roman" w:cs="Times New Roman"/>
                <w:b/>
                <w:sz w:val="20"/>
                <w:szCs w:val="20"/>
              </w:rPr>
            </w:pPr>
            <w:r w:rsidRPr="009138E8">
              <w:rPr>
                <w:rFonts w:ascii="Times New Roman" w:hAnsi="Times New Roman" w:cs="Times New Roman"/>
                <w:b/>
                <w:sz w:val="20"/>
                <w:szCs w:val="20"/>
              </w:rPr>
              <w:t>1</w:t>
            </w:r>
          </w:p>
        </w:tc>
      </w:tr>
      <w:tr w:rsidR="000A1518" w:rsidRPr="009138E8" w:rsidTr="00520E13">
        <w:trPr>
          <w:gridAfter w:val="1"/>
          <w:wAfter w:w="17" w:type="dxa"/>
          <w:jc w:val="center"/>
        </w:trPr>
        <w:tc>
          <w:tcPr>
            <w:tcW w:w="741" w:type="dxa"/>
            <w:vAlign w:val="center"/>
          </w:tcPr>
          <w:p w:rsidR="000A1518" w:rsidRPr="009138E8" w:rsidRDefault="000A1518" w:rsidP="00520E13">
            <w:pPr>
              <w:ind w:firstLine="0"/>
              <w:jc w:val="center"/>
              <w:rPr>
                <w:rFonts w:ascii="Times New Roman" w:hAnsi="Times New Roman" w:cs="Times New Roman"/>
                <w:b/>
                <w:sz w:val="20"/>
                <w:szCs w:val="20"/>
              </w:rPr>
            </w:pPr>
            <w:r w:rsidRPr="009138E8">
              <w:rPr>
                <w:rFonts w:ascii="Times New Roman" w:hAnsi="Times New Roman" w:cs="Times New Roman"/>
                <w:b/>
                <w:sz w:val="20"/>
                <w:szCs w:val="20"/>
              </w:rPr>
              <w:t>СП-2</w:t>
            </w:r>
          </w:p>
        </w:tc>
        <w:tc>
          <w:tcPr>
            <w:tcW w:w="763" w:type="dxa"/>
            <w:vAlign w:val="center"/>
          </w:tcPr>
          <w:p w:rsidR="000A1518" w:rsidRPr="009138E8" w:rsidRDefault="000A1518" w:rsidP="00520E13">
            <w:pPr>
              <w:ind w:firstLine="0"/>
              <w:jc w:val="center"/>
              <w:rPr>
                <w:rFonts w:ascii="Times New Roman" w:hAnsi="Times New Roman" w:cs="Times New Roman"/>
                <w:b/>
                <w:sz w:val="24"/>
                <w:szCs w:val="24"/>
              </w:rPr>
            </w:pPr>
          </w:p>
        </w:tc>
        <w:tc>
          <w:tcPr>
            <w:tcW w:w="792" w:type="dxa"/>
            <w:vAlign w:val="center"/>
          </w:tcPr>
          <w:p w:rsidR="000A1518" w:rsidRPr="009138E8" w:rsidRDefault="000A1518" w:rsidP="00520E13">
            <w:pPr>
              <w:ind w:firstLine="0"/>
              <w:jc w:val="center"/>
              <w:rPr>
                <w:rFonts w:ascii="Times New Roman" w:hAnsi="Times New Roman" w:cs="Times New Roman"/>
                <w:b/>
                <w:sz w:val="24"/>
                <w:szCs w:val="24"/>
              </w:rPr>
            </w:pPr>
          </w:p>
        </w:tc>
        <w:tc>
          <w:tcPr>
            <w:tcW w:w="775" w:type="dxa"/>
            <w:vAlign w:val="center"/>
          </w:tcPr>
          <w:p w:rsidR="000A1518" w:rsidRPr="009138E8" w:rsidRDefault="000A1518" w:rsidP="00520E13">
            <w:pPr>
              <w:ind w:firstLine="0"/>
              <w:jc w:val="center"/>
              <w:rPr>
                <w:rFonts w:ascii="Times New Roman" w:hAnsi="Times New Roman" w:cs="Times New Roman"/>
                <w:b/>
                <w:sz w:val="24"/>
                <w:szCs w:val="24"/>
              </w:rPr>
            </w:pPr>
          </w:p>
        </w:tc>
        <w:tc>
          <w:tcPr>
            <w:tcW w:w="759" w:type="dxa"/>
            <w:vAlign w:val="center"/>
          </w:tcPr>
          <w:p w:rsidR="000A1518" w:rsidRPr="009138E8" w:rsidRDefault="000A1518" w:rsidP="00520E13">
            <w:pPr>
              <w:ind w:firstLine="0"/>
              <w:jc w:val="center"/>
              <w:rPr>
                <w:rFonts w:ascii="Times New Roman" w:hAnsi="Times New Roman" w:cs="Times New Roman"/>
                <w:b/>
                <w:sz w:val="24"/>
                <w:szCs w:val="24"/>
              </w:rPr>
            </w:pPr>
          </w:p>
        </w:tc>
        <w:tc>
          <w:tcPr>
            <w:tcW w:w="707" w:type="dxa"/>
            <w:vAlign w:val="center"/>
          </w:tcPr>
          <w:p w:rsidR="000A1518" w:rsidRPr="009138E8" w:rsidRDefault="000A1518" w:rsidP="00520E13">
            <w:pPr>
              <w:ind w:firstLine="0"/>
              <w:jc w:val="center"/>
              <w:rPr>
                <w:rFonts w:ascii="Times New Roman" w:hAnsi="Times New Roman" w:cs="Times New Roman"/>
                <w:b/>
                <w:sz w:val="24"/>
                <w:szCs w:val="24"/>
              </w:rPr>
            </w:pPr>
          </w:p>
        </w:tc>
        <w:tc>
          <w:tcPr>
            <w:tcW w:w="521" w:type="dxa"/>
            <w:vAlign w:val="center"/>
          </w:tcPr>
          <w:p w:rsidR="000A1518" w:rsidRPr="009138E8" w:rsidRDefault="000A1518" w:rsidP="00520E13">
            <w:pPr>
              <w:ind w:firstLine="0"/>
              <w:jc w:val="center"/>
              <w:rPr>
                <w:rFonts w:ascii="Times New Roman" w:hAnsi="Times New Roman" w:cs="Times New Roman"/>
                <w:b/>
                <w:sz w:val="24"/>
                <w:szCs w:val="24"/>
              </w:rPr>
            </w:pPr>
          </w:p>
        </w:tc>
        <w:tc>
          <w:tcPr>
            <w:tcW w:w="728" w:type="dxa"/>
            <w:vAlign w:val="center"/>
          </w:tcPr>
          <w:p w:rsidR="000A1518" w:rsidRPr="009138E8" w:rsidRDefault="000A1518" w:rsidP="00520E13">
            <w:pPr>
              <w:ind w:firstLine="0"/>
              <w:jc w:val="center"/>
              <w:rPr>
                <w:rFonts w:ascii="Times New Roman" w:hAnsi="Times New Roman" w:cs="Times New Roman"/>
                <w:b/>
                <w:sz w:val="20"/>
                <w:szCs w:val="20"/>
              </w:rPr>
            </w:pPr>
          </w:p>
        </w:tc>
        <w:tc>
          <w:tcPr>
            <w:tcW w:w="839" w:type="dxa"/>
            <w:vAlign w:val="center"/>
          </w:tcPr>
          <w:p w:rsidR="000A1518" w:rsidRPr="009138E8" w:rsidRDefault="000A1518" w:rsidP="00520E13">
            <w:pPr>
              <w:ind w:firstLine="0"/>
              <w:jc w:val="center"/>
              <w:rPr>
                <w:rFonts w:ascii="Times New Roman" w:hAnsi="Times New Roman" w:cs="Times New Roman"/>
                <w:b/>
                <w:sz w:val="20"/>
                <w:szCs w:val="20"/>
              </w:rPr>
            </w:pPr>
            <w:r w:rsidRPr="009138E8">
              <w:rPr>
                <w:rFonts w:ascii="Times New Roman" w:hAnsi="Times New Roman" w:cs="Times New Roman"/>
                <w:b/>
                <w:sz w:val="20"/>
                <w:szCs w:val="20"/>
              </w:rPr>
              <w:t>Х</w:t>
            </w:r>
          </w:p>
        </w:tc>
        <w:tc>
          <w:tcPr>
            <w:tcW w:w="839" w:type="dxa"/>
          </w:tcPr>
          <w:p w:rsidR="000A1518" w:rsidRPr="009138E8" w:rsidRDefault="000A1518" w:rsidP="00520E13">
            <w:pPr>
              <w:widowControl/>
              <w:autoSpaceDE/>
              <w:autoSpaceDN/>
              <w:adjustRightInd/>
              <w:spacing w:line="240" w:lineRule="auto"/>
              <w:ind w:firstLine="0"/>
              <w:jc w:val="center"/>
              <w:rPr>
                <w:rFonts w:ascii="Times New Roman" w:hAnsi="Times New Roman" w:cs="Times New Roman"/>
                <w:b/>
                <w:sz w:val="20"/>
                <w:szCs w:val="20"/>
              </w:rPr>
            </w:pPr>
            <w:r w:rsidRPr="009138E8">
              <w:rPr>
                <w:rFonts w:ascii="Times New Roman" w:hAnsi="Times New Roman" w:cs="Times New Roman"/>
                <w:b/>
                <w:sz w:val="20"/>
                <w:szCs w:val="20"/>
              </w:rPr>
              <w:t>1</w:t>
            </w:r>
          </w:p>
        </w:tc>
      </w:tr>
      <w:tr w:rsidR="000A1518" w:rsidRPr="009138E8" w:rsidTr="00520E13">
        <w:trPr>
          <w:gridAfter w:val="1"/>
          <w:wAfter w:w="17" w:type="dxa"/>
          <w:jc w:val="center"/>
        </w:trPr>
        <w:tc>
          <w:tcPr>
            <w:tcW w:w="741" w:type="dxa"/>
            <w:vAlign w:val="center"/>
          </w:tcPr>
          <w:p w:rsidR="000A1518" w:rsidRPr="009138E8" w:rsidRDefault="000A1518" w:rsidP="00520E13">
            <w:pPr>
              <w:ind w:firstLine="0"/>
              <w:jc w:val="center"/>
              <w:rPr>
                <w:rFonts w:ascii="Times New Roman" w:hAnsi="Times New Roman" w:cs="Times New Roman"/>
                <w:b/>
                <w:sz w:val="20"/>
                <w:szCs w:val="20"/>
              </w:rPr>
            </w:pPr>
            <w:r w:rsidRPr="009138E8">
              <w:rPr>
                <w:rFonts w:ascii="Times New Roman" w:hAnsi="Times New Roman" w:cs="Times New Roman"/>
                <w:b/>
                <w:sz w:val="20"/>
                <w:szCs w:val="20"/>
              </w:rPr>
              <w:t>П-2</w:t>
            </w:r>
          </w:p>
        </w:tc>
        <w:tc>
          <w:tcPr>
            <w:tcW w:w="763" w:type="dxa"/>
            <w:vAlign w:val="center"/>
          </w:tcPr>
          <w:p w:rsidR="000A1518" w:rsidRPr="009138E8" w:rsidRDefault="000A1518" w:rsidP="00520E13">
            <w:pPr>
              <w:ind w:firstLine="0"/>
              <w:jc w:val="center"/>
              <w:rPr>
                <w:rFonts w:ascii="Times New Roman" w:hAnsi="Times New Roman" w:cs="Times New Roman"/>
                <w:b/>
                <w:sz w:val="24"/>
                <w:szCs w:val="24"/>
              </w:rPr>
            </w:pPr>
          </w:p>
        </w:tc>
        <w:tc>
          <w:tcPr>
            <w:tcW w:w="792" w:type="dxa"/>
            <w:vAlign w:val="center"/>
          </w:tcPr>
          <w:p w:rsidR="000A1518" w:rsidRPr="009138E8" w:rsidRDefault="000A1518" w:rsidP="00520E13">
            <w:pPr>
              <w:ind w:firstLine="0"/>
              <w:jc w:val="center"/>
              <w:rPr>
                <w:rFonts w:ascii="Times New Roman" w:hAnsi="Times New Roman" w:cs="Times New Roman"/>
                <w:b/>
                <w:sz w:val="24"/>
                <w:szCs w:val="24"/>
              </w:rPr>
            </w:pPr>
          </w:p>
        </w:tc>
        <w:tc>
          <w:tcPr>
            <w:tcW w:w="775" w:type="dxa"/>
            <w:vAlign w:val="center"/>
          </w:tcPr>
          <w:p w:rsidR="000A1518" w:rsidRPr="009138E8" w:rsidRDefault="000A1518" w:rsidP="00520E13">
            <w:pPr>
              <w:ind w:firstLine="0"/>
              <w:jc w:val="center"/>
              <w:rPr>
                <w:rFonts w:ascii="Times New Roman" w:hAnsi="Times New Roman" w:cs="Times New Roman"/>
                <w:b/>
                <w:sz w:val="24"/>
                <w:szCs w:val="24"/>
              </w:rPr>
            </w:pPr>
          </w:p>
        </w:tc>
        <w:tc>
          <w:tcPr>
            <w:tcW w:w="759" w:type="dxa"/>
            <w:vAlign w:val="center"/>
          </w:tcPr>
          <w:p w:rsidR="000A1518" w:rsidRPr="009138E8" w:rsidRDefault="000A1518" w:rsidP="00520E13">
            <w:pPr>
              <w:ind w:firstLine="0"/>
              <w:jc w:val="center"/>
              <w:rPr>
                <w:rFonts w:ascii="Times New Roman" w:hAnsi="Times New Roman" w:cs="Times New Roman"/>
                <w:b/>
                <w:sz w:val="24"/>
                <w:szCs w:val="24"/>
              </w:rPr>
            </w:pPr>
          </w:p>
        </w:tc>
        <w:tc>
          <w:tcPr>
            <w:tcW w:w="707" w:type="dxa"/>
            <w:vAlign w:val="center"/>
          </w:tcPr>
          <w:p w:rsidR="000A1518" w:rsidRPr="009138E8" w:rsidRDefault="000A1518" w:rsidP="00520E13">
            <w:pPr>
              <w:ind w:firstLine="0"/>
              <w:jc w:val="center"/>
              <w:rPr>
                <w:rFonts w:ascii="Times New Roman" w:hAnsi="Times New Roman" w:cs="Times New Roman"/>
                <w:b/>
                <w:sz w:val="24"/>
                <w:szCs w:val="24"/>
              </w:rPr>
            </w:pPr>
          </w:p>
        </w:tc>
        <w:tc>
          <w:tcPr>
            <w:tcW w:w="521" w:type="dxa"/>
            <w:vAlign w:val="center"/>
          </w:tcPr>
          <w:p w:rsidR="000A1518" w:rsidRPr="009138E8" w:rsidRDefault="000A1518" w:rsidP="00520E13">
            <w:pPr>
              <w:ind w:firstLine="0"/>
              <w:jc w:val="center"/>
              <w:rPr>
                <w:rFonts w:ascii="Times New Roman" w:hAnsi="Times New Roman" w:cs="Times New Roman"/>
                <w:b/>
                <w:sz w:val="24"/>
                <w:szCs w:val="24"/>
              </w:rPr>
            </w:pPr>
          </w:p>
        </w:tc>
        <w:tc>
          <w:tcPr>
            <w:tcW w:w="728" w:type="dxa"/>
            <w:vAlign w:val="center"/>
          </w:tcPr>
          <w:p w:rsidR="000A1518" w:rsidRPr="009138E8" w:rsidRDefault="000A1518" w:rsidP="00520E13">
            <w:pPr>
              <w:ind w:firstLine="0"/>
              <w:jc w:val="center"/>
              <w:rPr>
                <w:rFonts w:ascii="Times New Roman" w:hAnsi="Times New Roman" w:cs="Times New Roman"/>
                <w:b/>
                <w:sz w:val="20"/>
                <w:szCs w:val="20"/>
              </w:rPr>
            </w:pPr>
          </w:p>
        </w:tc>
        <w:tc>
          <w:tcPr>
            <w:tcW w:w="839" w:type="dxa"/>
            <w:vAlign w:val="center"/>
          </w:tcPr>
          <w:p w:rsidR="000A1518" w:rsidRPr="009138E8" w:rsidRDefault="000A1518" w:rsidP="00520E13">
            <w:pPr>
              <w:ind w:firstLine="0"/>
              <w:jc w:val="center"/>
              <w:rPr>
                <w:rFonts w:ascii="Times New Roman" w:hAnsi="Times New Roman" w:cs="Times New Roman"/>
                <w:b/>
                <w:sz w:val="20"/>
                <w:szCs w:val="20"/>
              </w:rPr>
            </w:pPr>
          </w:p>
        </w:tc>
        <w:tc>
          <w:tcPr>
            <w:tcW w:w="839" w:type="dxa"/>
          </w:tcPr>
          <w:p w:rsidR="000A1518" w:rsidRPr="009138E8" w:rsidRDefault="000A1518" w:rsidP="00520E13">
            <w:pPr>
              <w:widowControl/>
              <w:autoSpaceDE/>
              <w:autoSpaceDN/>
              <w:adjustRightInd/>
              <w:spacing w:line="240" w:lineRule="auto"/>
              <w:ind w:firstLine="0"/>
              <w:jc w:val="center"/>
              <w:rPr>
                <w:rFonts w:ascii="Times New Roman" w:hAnsi="Times New Roman" w:cs="Times New Roman"/>
                <w:b/>
                <w:sz w:val="20"/>
                <w:szCs w:val="20"/>
              </w:rPr>
            </w:pPr>
            <w:r w:rsidRPr="009138E8">
              <w:rPr>
                <w:rFonts w:ascii="Times New Roman" w:hAnsi="Times New Roman" w:cs="Times New Roman"/>
                <w:b/>
                <w:sz w:val="20"/>
                <w:szCs w:val="20"/>
              </w:rPr>
              <w:t>Х</w:t>
            </w:r>
          </w:p>
        </w:tc>
      </w:tr>
    </w:tbl>
    <w:p w:rsidR="003B0BBC" w:rsidRPr="009138E8" w:rsidRDefault="003B0BBC" w:rsidP="00E47666">
      <w:pPr>
        <w:ind w:firstLine="708"/>
        <w:jc w:val="right"/>
        <w:rPr>
          <w:rFonts w:ascii="Times New Roman" w:hAnsi="Times New Roman" w:cs="Times New Roman"/>
          <w:b/>
          <w:sz w:val="24"/>
          <w:szCs w:val="24"/>
        </w:rPr>
      </w:pPr>
    </w:p>
    <w:p w:rsidR="00E47666" w:rsidRPr="009138E8" w:rsidRDefault="00E47666" w:rsidP="00E47666">
      <w:pPr>
        <w:ind w:firstLine="708"/>
        <w:rPr>
          <w:rFonts w:ascii="Times New Roman" w:hAnsi="Times New Roman" w:cs="Times New Roman"/>
          <w:sz w:val="24"/>
          <w:szCs w:val="24"/>
        </w:rPr>
      </w:pPr>
      <w:r w:rsidRPr="009138E8">
        <w:rPr>
          <w:rFonts w:ascii="Times New Roman" w:hAnsi="Times New Roman" w:cs="Times New Roman"/>
          <w:sz w:val="24"/>
          <w:szCs w:val="24"/>
        </w:rPr>
        <w:t>- по вертикали указаны, застройщик которых ответственен за устройство заграждений.</w:t>
      </w:r>
    </w:p>
    <w:p w:rsidR="00126368" w:rsidRPr="009138E8" w:rsidRDefault="00126368" w:rsidP="003D67CF">
      <w:pPr>
        <w:ind w:firstLine="708"/>
        <w:jc w:val="right"/>
        <w:rPr>
          <w:rFonts w:ascii="Times New Roman" w:hAnsi="Times New Roman" w:cs="Times New Roman"/>
          <w:b/>
          <w:sz w:val="24"/>
          <w:szCs w:val="24"/>
        </w:rPr>
      </w:pPr>
    </w:p>
    <w:p w:rsidR="003F0DF3" w:rsidRPr="009138E8" w:rsidRDefault="003F0DF3" w:rsidP="003F0DF3">
      <w:pPr>
        <w:pStyle w:val="3"/>
        <w:widowControl/>
        <w:numPr>
          <w:ilvl w:val="0"/>
          <w:numId w:val="0"/>
        </w:numPr>
        <w:autoSpaceDE/>
        <w:autoSpaceDN/>
        <w:adjustRightInd/>
        <w:spacing w:line="240" w:lineRule="auto"/>
        <w:ind w:left="288" w:right="-57"/>
        <w:jc w:val="center"/>
        <w:rPr>
          <w:rFonts w:ascii="Times New Roman" w:hAnsi="Times New Roman" w:cs="Times New Roman"/>
        </w:rPr>
      </w:pPr>
      <w:r w:rsidRPr="009138E8">
        <w:rPr>
          <w:rFonts w:ascii="Times New Roman" w:hAnsi="Times New Roman" w:cs="Times New Roman"/>
        </w:rPr>
        <w:t>Статья 5</w:t>
      </w:r>
      <w:r w:rsidR="009529CE" w:rsidRPr="009138E8">
        <w:rPr>
          <w:rFonts w:ascii="Times New Roman" w:hAnsi="Times New Roman" w:cs="Times New Roman"/>
        </w:rPr>
        <w:t>5</w:t>
      </w:r>
      <w:r w:rsidRPr="009138E8">
        <w:rPr>
          <w:rFonts w:ascii="Times New Roman" w:hAnsi="Times New Roman" w:cs="Times New Roman"/>
        </w:rPr>
        <w:t>. Требования к размещению автостоянок</w:t>
      </w:r>
    </w:p>
    <w:p w:rsidR="001D5F1B" w:rsidRPr="009138E8" w:rsidRDefault="001D5F1B" w:rsidP="001D5F1B"/>
    <w:p w:rsidR="003F0DF3" w:rsidRPr="009138E8" w:rsidRDefault="003F0DF3" w:rsidP="003F0DF3">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 1. Во всех территориальных зонах требуемое, согласно СНиП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BF1C39" w:rsidRPr="009138E8" w:rsidRDefault="00BF1C39" w:rsidP="00FE532B">
      <w:pPr>
        <w:ind w:firstLine="0"/>
        <w:jc w:val="center"/>
        <w:rPr>
          <w:rFonts w:ascii="Times New Roman" w:hAnsi="Times New Roman" w:cs="Times New Roman"/>
          <w:b/>
          <w:sz w:val="24"/>
          <w:szCs w:val="24"/>
        </w:rPr>
      </w:pPr>
    </w:p>
    <w:p w:rsidR="00E9416C" w:rsidRPr="009138E8" w:rsidRDefault="00E9416C" w:rsidP="00E9416C">
      <w:pPr>
        <w:ind w:firstLine="0"/>
        <w:jc w:val="center"/>
        <w:rPr>
          <w:rFonts w:ascii="Times New Roman" w:hAnsi="Times New Roman" w:cs="Times New Roman"/>
          <w:b/>
          <w:sz w:val="24"/>
          <w:szCs w:val="24"/>
        </w:rPr>
      </w:pPr>
      <w:r w:rsidRPr="009138E8">
        <w:rPr>
          <w:rFonts w:ascii="Times New Roman" w:hAnsi="Times New Roman" w:cs="Times New Roman"/>
          <w:b/>
          <w:sz w:val="24"/>
          <w:szCs w:val="24"/>
        </w:rPr>
        <w:t>Статья 56. Предельные разрешенные уровни воздействия на окружающую среду и человека от назначения территориальных зон.</w:t>
      </w:r>
    </w:p>
    <w:p w:rsidR="00E9416C" w:rsidRPr="009138E8" w:rsidRDefault="00E9416C" w:rsidP="00E9416C">
      <w:pPr>
        <w:spacing w:line="240" w:lineRule="auto"/>
        <w:ind w:firstLine="708"/>
        <w:rPr>
          <w:rFonts w:ascii="Times New Roman" w:hAnsi="Times New Roman" w:cs="Times New Roman"/>
          <w:sz w:val="24"/>
          <w:szCs w:val="24"/>
        </w:rPr>
      </w:pPr>
      <w:r w:rsidRPr="009138E8">
        <w:rPr>
          <w:rFonts w:ascii="Times New Roman" w:hAnsi="Times New Roman" w:cs="Times New Roman"/>
          <w:sz w:val="24"/>
          <w:szCs w:val="24"/>
        </w:rPr>
        <w:t>Предельные разрешенные уровни воздействия на среду и человека от деятельности на территории участка приведены в таблице 5.</w:t>
      </w:r>
    </w:p>
    <w:p w:rsidR="00E9416C" w:rsidRPr="009138E8" w:rsidRDefault="00E9416C" w:rsidP="00E9416C">
      <w:pPr>
        <w:spacing w:line="240" w:lineRule="auto"/>
        <w:ind w:firstLine="708"/>
        <w:rPr>
          <w:rFonts w:ascii="Times New Roman" w:hAnsi="Times New Roman" w:cs="Times New Roman"/>
          <w:sz w:val="24"/>
          <w:szCs w:val="24"/>
        </w:rPr>
      </w:pPr>
      <w:r w:rsidRPr="009138E8">
        <w:rPr>
          <w:rFonts w:ascii="Times New Roman" w:hAnsi="Times New Roman" w:cs="Times New Roman"/>
          <w:sz w:val="24"/>
          <w:szCs w:val="24"/>
        </w:rPr>
        <w:t>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из разрешенных в зонах по обе стороны границы.</w:t>
      </w:r>
    </w:p>
    <w:p w:rsidR="00E9416C" w:rsidRPr="009138E8" w:rsidRDefault="00E9416C" w:rsidP="00E9416C">
      <w:pPr>
        <w:spacing w:line="240" w:lineRule="auto"/>
        <w:ind w:firstLine="708"/>
        <w:jc w:val="center"/>
        <w:rPr>
          <w:rFonts w:ascii="Times New Roman" w:hAnsi="Times New Roman" w:cs="Times New Roman"/>
          <w:b/>
          <w:sz w:val="24"/>
          <w:szCs w:val="24"/>
        </w:rPr>
      </w:pPr>
    </w:p>
    <w:p w:rsidR="00E9416C" w:rsidRPr="009138E8" w:rsidRDefault="00E9416C" w:rsidP="00E9416C">
      <w:pPr>
        <w:spacing w:line="240" w:lineRule="auto"/>
        <w:ind w:firstLine="708"/>
        <w:jc w:val="center"/>
        <w:rPr>
          <w:rFonts w:ascii="Times New Roman" w:hAnsi="Times New Roman" w:cs="Times New Roman"/>
          <w:b/>
          <w:sz w:val="24"/>
          <w:szCs w:val="24"/>
        </w:rPr>
      </w:pPr>
      <w:r w:rsidRPr="009138E8">
        <w:rPr>
          <w:rFonts w:ascii="Times New Roman" w:hAnsi="Times New Roman" w:cs="Times New Roman"/>
          <w:b/>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p w:rsidR="00E9416C" w:rsidRPr="009138E8" w:rsidRDefault="00E9416C" w:rsidP="00E9416C">
      <w:pPr>
        <w:ind w:firstLine="708"/>
        <w:jc w:val="right"/>
        <w:rPr>
          <w:rFonts w:ascii="Times New Roman" w:hAnsi="Times New Roman" w:cs="Times New Roman"/>
          <w:b/>
          <w:sz w:val="24"/>
          <w:szCs w:val="24"/>
        </w:rPr>
      </w:pPr>
      <w:r w:rsidRPr="009138E8">
        <w:rPr>
          <w:rFonts w:ascii="Times New Roman" w:hAnsi="Times New Roman" w:cs="Times New Roman"/>
          <w:b/>
          <w:sz w:val="24"/>
          <w:szCs w:val="24"/>
        </w:rPr>
        <w:t>Таблица 5.</w:t>
      </w:r>
    </w:p>
    <w:tbl>
      <w:tblPr>
        <w:tblW w:w="1000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5"/>
        <w:gridCol w:w="2144"/>
        <w:gridCol w:w="1908"/>
        <w:gridCol w:w="2193"/>
        <w:gridCol w:w="1908"/>
      </w:tblGrid>
      <w:tr w:rsidR="00E9416C" w:rsidRPr="009138E8" w:rsidTr="006F5DE8">
        <w:tc>
          <w:tcPr>
            <w:tcW w:w="1855" w:type="dxa"/>
            <w:shd w:val="clear" w:color="auto" w:fill="auto"/>
          </w:tcPr>
          <w:p w:rsidR="00E9416C" w:rsidRPr="009138E8" w:rsidRDefault="00E9416C" w:rsidP="006F5DE8">
            <w:pPr>
              <w:ind w:firstLine="0"/>
              <w:jc w:val="center"/>
              <w:rPr>
                <w:rFonts w:ascii="Times New Roman" w:hAnsi="Times New Roman" w:cs="Times New Roman"/>
                <w:sz w:val="24"/>
                <w:szCs w:val="24"/>
              </w:rPr>
            </w:pPr>
            <w:r w:rsidRPr="009138E8">
              <w:rPr>
                <w:rFonts w:ascii="Times New Roman" w:hAnsi="Times New Roman" w:cs="Times New Roman"/>
                <w:sz w:val="24"/>
                <w:szCs w:val="24"/>
              </w:rPr>
              <w:t>Зона</w:t>
            </w:r>
          </w:p>
        </w:tc>
        <w:tc>
          <w:tcPr>
            <w:tcW w:w="2144" w:type="dxa"/>
            <w:shd w:val="clear" w:color="auto" w:fill="auto"/>
          </w:tcPr>
          <w:p w:rsidR="00E9416C" w:rsidRPr="009138E8" w:rsidRDefault="00E9416C" w:rsidP="006F5DE8">
            <w:pPr>
              <w:ind w:firstLine="0"/>
              <w:jc w:val="center"/>
              <w:rPr>
                <w:rFonts w:ascii="Times New Roman" w:hAnsi="Times New Roman" w:cs="Times New Roman"/>
                <w:sz w:val="24"/>
                <w:szCs w:val="24"/>
              </w:rPr>
            </w:pPr>
            <w:r w:rsidRPr="009138E8">
              <w:rPr>
                <w:rFonts w:ascii="Times New Roman" w:hAnsi="Times New Roman" w:cs="Times New Roman"/>
                <w:sz w:val="24"/>
                <w:szCs w:val="24"/>
              </w:rPr>
              <w:t>Максимальный уровень шумового воздействия L Аэ кВ (дБа)</w:t>
            </w:r>
          </w:p>
        </w:tc>
        <w:tc>
          <w:tcPr>
            <w:tcW w:w="1908" w:type="dxa"/>
            <w:shd w:val="clear" w:color="auto" w:fill="auto"/>
          </w:tcPr>
          <w:p w:rsidR="00E9416C" w:rsidRPr="009138E8" w:rsidRDefault="00E9416C" w:rsidP="006F5DE8">
            <w:pPr>
              <w:ind w:firstLine="0"/>
              <w:jc w:val="center"/>
              <w:rPr>
                <w:rFonts w:ascii="Times New Roman" w:hAnsi="Times New Roman" w:cs="Times New Roman"/>
                <w:b/>
                <w:sz w:val="24"/>
                <w:szCs w:val="24"/>
              </w:rPr>
            </w:pPr>
            <w:r w:rsidRPr="009138E8">
              <w:rPr>
                <w:rFonts w:ascii="Times New Roman" w:hAnsi="Times New Roman" w:cs="Times New Roman"/>
                <w:sz w:val="24"/>
                <w:szCs w:val="24"/>
              </w:rPr>
              <w:t>Максимальный уровень загрязненности атмосферн. воздуха</w:t>
            </w:r>
          </w:p>
        </w:tc>
        <w:tc>
          <w:tcPr>
            <w:tcW w:w="2193" w:type="dxa"/>
            <w:shd w:val="clear" w:color="auto" w:fill="auto"/>
          </w:tcPr>
          <w:p w:rsidR="00E9416C" w:rsidRPr="009138E8" w:rsidRDefault="00E9416C" w:rsidP="006F5DE8">
            <w:pPr>
              <w:ind w:firstLine="0"/>
              <w:jc w:val="center"/>
              <w:rPr>
                <w:rFonts w:ascii="Times New Roman" w:hAnsi="Times New Roman" w:cs="Times New Roman"/>
                <w:b/>
                <w:sz w:val="24"/>
                <w:szCs w:val="24"/>
              </w:rPr>
            </w:pPr>
            <w:r w:rsidRPr="009138E8">
              <w:rPr>
                <w:rFonts w:ascii="Times New Roman" w:hAnsi="Times New Roman" w:cs="Times New Roman"/>
                <w:sz w:val="24"/>
                <w:szCs w:val="24"/>
              </w:rPr>
              <w:t>Максимальный уровень электромагнитного излучения от радио технических средств</w:t>
            </w:r>
          </w:p>
        </w:tc>
        <w:tc>
          <w:tcPr>
            <w:tcW w:w="1908" w:type="dxa"/>
            <w:shd w:val="clear" w:color="auto" w:fill="auto"/>
          </w:tcPr>
          <w:p w:rsidR="00E9416C" w:rsidRPr="009138E8" w:rsidRDefault="00E9416C" w:rsidP="006F5DE8">
            <w:pPr>
              <w:ind w:firstLine="0"/>
              <w:jc w:val="center"/>
              <w:rPr>
                <w:rFonts w:ascii="Times New Roman" w:hAnsi="Times New Roman" w:cs="Times New Roman"/>
                <w:sz w:val="24"/>
                <w:szCs w:val="24"/>
              </w:rPr>
            </w:pPr>
            <w:r w:rsidRPr="009138E8">
              <w:rPr>
                <w:rFonts w:ascii="Times New Roman" w:hAnsi="Times New Roman" w:cs="Times New Roman"/>
                <w:sz w:val="24"/>
                <w:szCs w:val="24"/>
              </w:rPr>
              <w:t>Загрязненность сточных вод</w:t>
            </w:r>
          </w:p>
        </w:tc>
      </w:tr>
      <w:tr w:rsidR="00E9416C" w:rsidRPr="009138E8" w:rsidTr="006F5DE8">
        <w:tc>
          <w:tcPr>
            <w:tcW w:w="1855" w:type="dxa"/>
            <w:shd w:val="clear" w:color="auto" w:fill="auto"/>
            <w:vAlign w:val="center"/>
          </w:tcPr>
          <w:p w:rsidR="00E9416C" w:rsidRPr="009138E8" w:rsidRDefault="00E9416C" w:rsidP="006F5DE8">
            <w:pPr>
              <w:ind w:firstLine="0"/>
              <w:jc w:val="center"/>
              <w:rPr>
                <w:rFonts w:ascii="Times New Roman" w:hAnsi="Times New Roman" w:cs="Times New Roman"/>
                <w:sz w:val="24"/>
                <w:szCs w:val="24"/>
              </w:rPr>
            </w:pPr>
            <w:r w:rsidRPr="009138E8">
              <w:rPr>
                <w:rFonts w:ascii="Times New Roman" w:hAnsi="Times New Roman" w:cs="Times New Roman"/>
                <w:sz w:val="24"/>
                <w:szCs w:val="24"/>
              </w:rPr>
              <w:lastRenderedPageBreak/>
              <w:t>Ж-1</w:t>
            </w:r>
          </w:p>
        </w:tc>
        <w:tc>
          <w:tcPr>
            <w:tcW w:w="2144" w:type="dxa"/>
            <w:shd w:val="clear" w:color="auto" w:fill="auto"/>
            <w:vAlign w:val="center"/>
          </w:tcPr>
          <w:p w:rsidR="00E9416C" w:rsidRPr="009138E8" w:rsidRDefault="00E9416C" w:rsidP="006F5DE8">
            <w:pPr>
              <w:ind w:firstLine="0"/>
              <w:jc w:val="center"/>
              <w:rPr>
                <w:rFonts w:ascii="Times New Roman" w:hAnsi="Times New Roman" w:cs="Times New Roman"/>
                <w:sz w:val="24"/>
                <w:szCs w:val="24"/>
              </w:rPr>
            </w:pPr>
            <w:r w:rsidRPr="009138E8">
              <w:rPr>
                <w:rFonts w:ascii="Times New Roman" w:hAnsi="Times New Roman" w:cs="Times New Roman"/>
                <w:sz w:val="24"/>
                <w:szCs w:val="24"/>
              </w:rPr>
              <w:t>55</w:t>
            </w:r>
          </w:p>
        </w:tc>
        <w:tc>
          <w:tcPr>
            <w:tcW w:w="1908" w:type="dxa"/>
            <w:shd w:val="clear" w:color="auto" w:fill="auto"/>
            <w:vAlign w:val="center"/>
          </w:tcPr>
          <w:p w:rsidR="00E9416C" w:rsidRPr="009138E8" w:rsidRDefault="00E9416C" w:rsidP="006F5DE8">
            <w:pPr>
              <w:ind w:firstLine="0"/>
              <w:jc w:val="center"/>
              <w:rPr>
                <w:rFonts w:ascii="Times New Roman" w:hAnsi="Times New Roman" w:cs="Times New Roman"/>
                <w:sz w:val="24"/>
                <w:szCs w:val="24"/>
              </w:rPr>
            </w:pPr>
            <w:r w:rsidRPr="009138E8">
              <w:rPr>
                <w:rFonts w:ascii="Times New Roman" w:hAnsi="Times New Roman" w:cs="Times New Roman"/>
                <w:sz w:val="24"/>
                <w:szCs w:val="24"/>
              </w:rPr>
              <w:t>0,8</w:t>
            </w:r>
          </w:p>
        </w:tc>
        <w:tc>
          <w:tcPr>
            <w:tcW w:w="2193" w:type="dxa"/>
            <w:shd w:val="clear" w:color="auto" w:fill="auto"/>
            <w:vAlign w:val="center"/>
          </w:tcPr>
          <w:p w:rsidR="00E9416C" w:rsidRPr="009138E8" w:rsidRDefault="00E9416C" w:rsidP="006F5DE8">
            <w:pPr>
              <w:ind w:firstLine="0"/>
              <w:jc w:val="center"/>
              <w:rPr>
                <w:rFonts w:ascii="Times New Roman" w:hAnsi="Times New Roman" w:cs="Times New Roman"/>
                <w:sz w:val="24"/>
                <w:szCs w:val="24"/>
              </w:rPr>
            </w:pPr>
            <w:r w:rsidRPr="009138E8">
              <w:rPr>
                <w:rFonts w:ascii="Times New Roman" w:hAnsi="Times New Roman" w:cs="Times New Roman"/>
                <w:sz w:val="24"/>
                <w:szCs w:val="24"/>
              </w:rPr>
              <w:t>ПДК</w:t>
            </w:r>
          </w:p>
        </w:tc>
        <w:tc>
          <w:tcPr>
            <w:tcW w:w="1908" w:type="dxa"/>
            <w:shd w:val="clear" w:color="auto" w:fill="auto"/>
            <w:vAlign w:val="center"/>
          </w:tcPr>
          <w:p w:rsidR="00E9416C" w:rsidRPr="009138E8" w:rsidRDefault="00E9416C" w:rsidP="006F5DE8">
            <w:pPr>
              <w:ind w:firstLine="0"/>
              <w:jc w:val="center"/>
              <w:rPr>
                <w:rFonts w:ascii="Times New Roman" w:hAnsi="Times New Roman" w:cs="Times New Roman"/>
                <w:sz w:val="24"/>
                <w:szCs w:val="24"/>
              </w:rPr>
            </w:pPr>
            <w:r w:rsidRPr="009138E8">
              <w:rPr>
                <w:rFonts w:ascii="Times New Roman" w:hAnsi="Times New Roman" w:cs="Times New Roman"/>
                <w:sz w:val="24"/>
                <w:szCs w:val="24"/>
              </w:rPr>
              <w:t>Нормативно очистительные на локальных очистных сооружениях</w:t>
            </w:r>
          </w:p>
        </w:tc>
      </w:tr>
      <w:tr w:rsidR="00E9416C" w:rsidRPr="009138E8" w:rsidTr="006F5DE8">
        <w:tc>
          <w:tcPr>
            <w:tcW w:w="1855" w:type="dxa"/>
            <w:shd w:val="clear" w:color="auto" w:fill="auto"/>
            <w:vAlign w:val="center"/>
          </w:tcPr>
          <w:p w:rsidR="00E9416C" w:rsidRPr="009138E8" w:rsidRDefault="00E9416C" w:rsidP="006F5DE8">
            <w:pPr>
              <w:ind w:firstLine="0"/>
              <w:jc w:val="center"/>
              <w:rPr>
                <w:rFonts w:ascii="Times New Roman" w:hAnsi="Times New Roman" w:cs="Times New Roman"/>
                <w:sz w:val="24"/>
                <w:szCs w:val="24"/>
              </w:rPr>
            </w:pPr>
            <w:r w:rsidRPr="009138E8">
              <w:rPr>
                <w:rFonts w:ascii="Times New Roman" w:hAnsi="Times New Roman" w:cs="Times New Roman"/>
                <w:sz w:val="24"/>
                <w:szCs w:val="24"/>
              </w:rPr>
              <w:t>ОД-1</w:t>
            </w:r>
          </w:p>
        </w:tc>
        <w:tc>
          <w:tcPr>
            <w:tcW w:w="2144" w:type="dxa"/>
            <w:shd w:val="clear" w:color="auto" w:fill="auto"/>
            <w:vAlign w:val="center"/>
          </w:tcPr>
          <w:p w:rsidR="00E9416C" w:rsidRPr="009138E8" w:rsidRDefault="00E9416C" w:rsidP="006F5DE8">
            <w:pPr>
              <w:ind w:firstLine="0"/>
              <w:jc w:val="center"/>
              <w:rPr>
                <w:rFonts w:ascii="Times New Roman" w:hAnsi="Times New Roman" w:cs="Times New Roman"/>
                <w:sz w:val="24"/>
                <w:szCs w:val="24"/>
              </w:rPr>
            </w:pPr>
            <w:r w:rsidRPr="009138E8">
              <w:rPr>
                <w:rFonts w:ascii="Times New Roman" w:hAnsi="Times New Roman" w:cs="Times New Roman"/>
                <w:sz w:val="24"/>
                <w:szCs w:val="24"/>
              </w:rPr>
              <w:t>-//-</w:t>
            </w:r>
          </w:p>
        </w:tc>
        <w:tc>
          <w:tcPr>
            <w:tcW w:w="1908" w:type="dxa"/>
            <w:shd w:val="clear" w:color="auto" w:fill="auto"/>
            <w:vAlign w:val="center"/>
          </w:tcPr>
          <w:p w:rsidR="00E9416C" w:rsidRPr="009138E8" w:rsidRDefault="00E9416C" w:rsidP="006F5DE8">
            <w:pPr>
              <w:ind w:firstLine="0"/>
              <w:jc w:val="center"/>
              <w:rPr>
                <w:rFonts w:ascii="Times New Roman" w:hAnsi="Times New Roman" w:cs="Times New Roman"/>
                <w:sz w:val="24"/>
                <w:szCs w:val="24"/>
              </w:rPr>
            </w:pPr>
            <w:r w:rsidRPr="009138E8">
              <w:rPr>
                <w:rFonts w:ascii="Times New Roman" w:hAnsi="Times New Roman" w:cs="Times New Roman"/>
                <w:sz w:val="24"/>
                <w:szCs w:val="24"/>
              </w:rPr>
              <w:t>-//-</w:t>
            </w:r>
          </w:p>
        </w:tc>
        <w:tc>
          <w:tcPr>
            <w:tcW w:w="2193" w:type="dxa"/>
            <w:shd w:val="clear" w:color="auto" w:fill="auto"/>
            <w:vAlign w:val="center"/>
          </w:tcPr>
          <w:p w:rsidR="00E9416C" w:rsidRPr="009138E8" w:rsidRDefault="00E9416C" w:rsidP="006F5DE8">
            <w:pPr>
              <w:ind w:firstLine="0"/>
              <w:jc w:val="center"/>
              <w:rPr>
                <w:rFonts w:ascii="Times New Roman" w:hAnsi="Times New Roman" w:cs="Times New Roman"/>
                <w:sz w:val="24"/>
                <w:szCs w:val="24"/>
              </w:rPr>
            </w:pPr>
            <w:r w:rsidRPr="009138E8">
              <w:rPr>
                <w:rFonts w:ascii="Times New Roman" w:hAnsi="Times New Roman" w:cs="Times New Roman"/>
                <w:sz w:val="24"/>
                <w:szCs w:val="24"/>
              </w:rPr>
              <w:t>-//-</w:t>
            </w:r>
          </w:p>
        </w:tc>
        <w:tc>
          <w:tcPr>
            <w:tcW w:w="1908" w:type="dxa"/>
            <w:shd w:val="clear" w:color="auto" w:fill="auto"/>
            <w:vAlign w:val="center"/>
          </w:tcPr>
          <w:p w:rsidR="00E9416C" w:rsidRPr="009138E8" w:rsidRDefault="00E9416C" w:rsidP="006F5DE8">
            <w:pPr>
              <w:ind w:firstLine="0"/>
              <w:jc w:val="center"/>
              <w:rPr>
                <w:rFonts w:ascii="Times New Roman" w:hAnsi="Times New Roman" w:cs="Times New Roman"/>
                <w:sz w:val="24"/>
                <w:szCs w:val="24"/>
              </w:rPr>
            </w:pPr>
            <w:r w:rsidRPr="009138E8">
              <w:rPr>
                <w:rFonts w:ascii="Times New Roman" w:hAnsi="Times New Roman" w:cs="Times New Roman"/>
                <w:sz w:val="24"/>
                <w:szCs w:val="24"/>
              </w:rPr>
              <w:t>-//-</w:t>
            </w:r>
          </w:p>
        </w:tc>
      </w:tr>
      <w:tr w:rsidR="00E9416C" w:rsidRPr="009138E8" w:rsidTr="006F5DE8">
        <w:tc>
          <w:tcPr>
            <w:tcW w:w="1855" w:type="dxa"/>
            <w:shd w:val="clear" w:color="auto" w:fill="auto"/>
            <w:vAlign w:val="center"/>
          </w:tcPr>
          <w:p w:rsidR="00E9416C" w:rsidRPr="009138E8" w:rsidRDefault="00E9416C" w:rsidP="006F5DE8">
            <w:pPr>
              <w:ind w:firstLine="0"/>
              <w:jc w:val="center"/>
              <w:rPr>
                <w:rFonts w:ascii="Times New Roman" w:hAnsi="Times New Roman" w:cs="Times New Roman"/>
                <w:sz w:val="24"/>
                <w:szCs w:val="24"/>
              </w:rPr>
            </w:pPr>
            <w:r w:rsidRPr="009138E8">
              <w:rPr>
                <w:rFonts w:ascii="Times New Roman" w:hAnsi="Times New Roman" w:cs="Times New Roman"/>
                <w:sz w:val="24"/>
                <w:szCs w:val="24"/>
              </w:rPr>
              <w:t>Т-1</w:t>
            </w:r>
          </w:p>
        </w:tc>
        <w:tc>
          <w:tcPr>
            <w:tcW w:w="2144" w:type="dxa"/>
            <w:shd w:val="clear" w:color="auto" w:fill="auto"/>
            <w:vAlign w:val="center"/>
          </w:tcPr>
          <w:p w:rsidR="00E9416C" w:rsidRPr="009138E8" w:rsidRDefault="00E9416C" w:rsidP="006F5DE8">
            <w:pPr>
              <w:ind w:firstLine="0"/>
              <w:jc w:val="center"/>
              <w:rPr>
                <w:rFonts w:ascii="Times New Roman" w:hAnsi="Times New Roman" w:cs="Times New Roman"/>
                <w:sz w:val="24"/>
                <w:szCs w:val="24"/>
              </w:rPr>
            </w:pPr>
            <w:r w:rsidRPr="009138E8">
              <w:rPr>
                <w:rFonts w:ascii="Times New Roman" w:hAnsi="Times New Roman" w:cs="Times New Roman"/>
                <w:sz w:val="24"/>
                <w:szCs w:val="24"/>
              </w:rPr>
              <w:t>-//-</w:t>
            </w:r>
          </w:p>
        </w:tc>
        <w:tc>
          <w:tcPr>
            <w:tcW w:w="1908" w:type="dxa"/>
            <w:shd w:val="clear" w:color="auto" w:fill="auto"/>
            <w:vAlign w:val="center"/>
          </w:tcPr>
          <w:p w:rsidR="00E9416C" w:rsidRPr="009138E8" w:rsidRDefault="00E9416C" w:rsidP="006F5DE8">
            <w:pPr>
              <w:ind w:firstLine="0"/>
              <w:jc w:val="center"/>
              <w:rPr>
                <w:rFonts w:ascii="Times New Roman" w:hAnsi="Times New Roman" w:cs="Times New Roman"/>
                <w:sz w:val="24"/>
                <w:szCs w:val="24"/>
              </w:rPr>
            </w:pPr>
            <w:r w:rsidRPr="009138E8">
              <w:rPr>
                <w:rFonts w:ascii="Times New Roman" w:hAnsi="Times New Roman" w:cs="Times New Roman"/>
                <w:sz w:val="24"/>
                <w:szCs w:val="24"/>
              </w:rPr>
              <w:t>0,8 ПДК</w:t>
            </w:r>
          </w:p>
        </w:tc>
        <w:tc>
          <w:tcPr>
            <w:tcW w:w="2193" w:type="dxa"/>
            <w:shd w:val="clear" w:color="auto" w:fill="auto"/>
            <w:vAlign w:val="center"/>
          </w:tcPr>
          <w:p w:rsidR="00E9416C" w:rsidRPr="009138E8" w:rsidRDefault="00E9416C" w:rsidP="006F5DE8">
            <w:pPr>
              <w:ind w:firstLine="0"/>
              <w:jc w:val="center"/>
              <w:rPr>
                <w:rFonts w:ascii="Times New Roman" w:hAnsi="Times New Roman" w:cs="Times New Roman"/>
                <w:sz w:val="24"/>
                <w:szCs w:val="24"/>
              </w:rPr>
            </w:pPr>
            <w:r w:rsidRPr="009138E8">
              <w:rPr>
                <w:rFonts w:ascii="Times New Roman" w:hAnsi="Times New Roman" w:cs="Times New Roman"/>
                <w:sz w:val="24"/>
                <w:szCs w:val="24"/>
              </w:rPr>
              <w:t>1 ПДК</w:t>
            </w:r>
          </w:p>
        </w:tc>
        <w:tc>
          <w:tcPr>
            <w:tcW w:w="1908" w:type="dxa"/>
            <w:shd w:val="clear" w:color="auto" w:fill="auto"/>
            <w:vAlign w:val="center"/>
          </w:tcPr>
          <w:p w:rsidR="00E9416C" w:rsidRPr="009138E8" w:rsidRDefault="00E9416C" w:rsidP="006F5DE8">
            <w:pPr>
              <w:ind w:firstLine="0"/>
              <w:jc w:val="center"/>
              <w:rPr>
                <w:rFonts w:ascii="Times New Roman" w:hAnsi="Times New Roman" w:cs="Times New Roman"/>
                <w:sz w:val="24"/>
                <w:szCs w:val="24"/>
              </w:rPr>
            </w:pPr>
            <w:r w:rsidRPr="009138E8">
              <w:rPr>
                <w:rFonts w:ascii="Times New Roman" w:hAnsi="Times New Roman" w:cs="Times New Roman"/>
                <w:sz w:val="24"/>
                <w:szCs w:val="24"/>
              </w:rPr>
              <w:t>-//-</w:t>
            </w:r>
          </w:p>
        </w:tc>
      </w:tr>
      <w:tr w:rsidR="00E9416C" w:rsidRPr="009138E8" w:rsidTr="006F5DE8">
        <w:tc>
          <w:tcPr>
            <w:tcW w:w="1855" w:type="dxa"/>
            <w:shd w:val="clear" w:color="auto" w:fill="auto"/>
            <w:vAlign w:val="center"/>
          </w:tcPr>
          <w:p w:rsidR="00E9416C" w:rsidRPr="009138E8" w:rsidRDefault="00E9416C" w:rsidP="006F5DE8">
            <w:pPr>
              <w:ind w:firstLine="0"/>
              <w:jc w:val="center"/>
              <w:rPr>
                <w:rFonts w:ascii="Times New Roman" w:hAnsi="Times New Roman" w:cs="Times New Roman"/>
                <w:sz w:val="24"/>
                <w:szCs w:val="24"/>
              </w:rPr>
            </w:pPr>
            <w:r w:rsidRPr="009138E8">
              <w:rPr>
                <w:rFonts w:ascii="Times New Roman" w:hAnsi="Times New Roman" w:cs="Times New Roman"/>
                <w:sz w:val="24"/>
                <w:szCs w:val="24"/>
              </w:rPr>
              <w:t>П-1</w:t>
            </w:r>
          </w:p>
        </w:tc>
        <w:tc>
          <w:tcPr>
            <w:tcW w:w="2144" w:type="dxa"/>
            <w:shd w:val="clear" w:color="auto" w:fill="auto"/>
            <w:vAlign w:val="center"/>
          </w:tcPr>
          <w:p w:rsidR="00E9416C" w:rsidRPr="009138E8" w:rsidRDefault="00E9416C" w:rsidP="006F5DE8">
            <w:pPr>
              <w:spacing w:line="240" w:lineRule="auto"/>
              <w:ind w:firstLine="0"/>
              <w:jc w:val="center"/>
              <w:rPr>
                <w:rFonts w:ascii="Times New Roman" w:hAnsi="Times New Roman" w:cs="Times New Roman"/>
                <w:sz w:val="24"/>
                <w:szCs w:val="24"/>
              </w:rPr>
            </w:pPr>
            <w:r w:rsidRPr="009138E8">
              <w:rPr>
                <w:rFonts w:ascii="Times New Roman" w:hAnsi="Times New Roman" w:cs="Times New Roman"/>
                <w:sz w:val="24"/>
                <w:szCs w:val="24"/>
              </w:rPr>
              <w:t>Нормируется по границе объединенной СЗЗ</w:t>
            </w:r>
          </w:p>
          <w:p w:rsidR="00E9416C" w:rsidRPr="009138E8" w:rsidRDefault="00E9416C" w:rsidP="006F5DE8">
            <w:pPr>
              <w:spacing w:line="240" w:lineRule="auto"/>
              <w:ind w:firstLine="0"/>
              <w:jc w:val="center"/>
              <w:rPr>
                <w:rFonts w:ascii="Times New Roman" w:hAnsi="Times New Roman" w:cs="Times New Roman"/>
                <w:sz w:val="24"/>
                <w:szCs w:val="24"/>
              </w:rPr>
            </w:pPr>
            <w:r w:rsidRPr="009138E8">
              <w:rPr>
                <w:rFonts w:ascii="Times New Roman" w:hAnsi="Times New Roman" w:cs="Times New Roman"/>
                <w:sz w:val="24"/>
                <w:szCs w:val="24"/>
              </w:rPr>
              <w:t>65</w:t>
            </w:r>
          </w:p>
        </w:tc>
        <w:tc>
          <w:tcPr>
            <w:tcW w:w="1908" w:type="dxa"/>
            <w:shd w:val="clear" w:color="auto" w:fill="auto"/>
            <w:vAlign w:val="center"/>
          </w:tcPr>
          <w:p w:rsidR="00E9416C" w:rsidRPr="009138E8" w:rsidRDefault="00E9416C" w:rsidP="006F5DE8">
            <w:pPr>
              <w:spacing w:line="240" w:lineRule="auto"/>
              <w:ind w:firstLine="0"/>
              <w:jc w:val="center"/>
              <w:rPr>
                <w:rFonts w:ascii="Times New Roman" w:hAnsi="Times New Roman" w:cs="Times New Roman"/>
                <w:sz w:val="24"/>
                <w:szCs w:val="24"/>
              </w:rPr>
            </w:pPr>
            <w:r w:rsidRPr="009138E8">
              <w:rPr>
                <w:rFonts w:ascii="Times New Roman" w:hAnsi="Times New Roman" w:cs="Times New Roman"/>
                <w:sz w:val="24"/>
                <w:szCs w:val="24"/>
              </w:rPr>
              <w:t>Нормируется по границе объединенной СЗЗ</w:t>
            </w:r>
          </w:p>
          <w:p w:rsidR="00E9416C" w:rsidRPr="009138E8" w:rsidRDefault="00E9416C" w:rsidP="006F5DE8">
            <w:pPr>
              <w:ind w:firstLine="0"/>
              <w:jc w:val="center"/>
              <w:rPr>
                <w:rFonts w:ascii="Times New Roman" w:hAnsi="Times New Roman" w:cs="Times New Roman"/>
                <w:sz w:val="24"/>
                <w:szCs w:val="24"/>
              </w:rPr>
            </w:pPr>
            <w:r w:rsidRPr="009138E8">
              <w:rPr>
                <w:rFonts w:ascii="Times New Roman" w:hAnsi="Times New Roman" w:cs="Times New Roman"/>
                <w:sz w:val="24"/>
                <w:szCs w:val="24"/>
              </w:rPr>
              <w:t>1ПДК</w:t>
            </w:r>
          </w:p>
        </w:tc>
        <w:tc>
          <w:tcPr>
            <w:tcW w:w="2193" w:type="dxa"/>
            <w:shd w:val="clear" w:color="auto" w:fill="auto"/>
            <w:vAlign w:val="center"/>
          </w:tcPr>
          <w:p w:rsidR="00E9416C" w:rsidRPr="009138E8" w:rsidRDefault="00E9416C" w:rsidP="006F5DE8">
            <w:pPr>
              <w:spacing w:line="240" w:lineRule="auto"/>
              <w:ind w:firstLine="0"/>
              <w:jc w:val="center"/>
              <w:rPr>
                <w:rFonts w:ascii="Times New Roman" w:hAnsi="Times New Roman" w:cs="Times New Roman"/>
                <w:sz w:val="24"/>
                <w:szCs w:val="24"/>
              </w:rPr>
            </w:pPr>
            <w:r w:rsidRPr="009138E8">
              <w:rPr>
                <w:rFonts w:ascii="Times New Roman" w:hAnsi="Times New Roman" w:cs="Times New Roman"/>
                <w:sz w:val="24"/>
                <w:szCs w:val="24"/>
              </w:rPr>
              <w:t>Нормируется по границе объединенной СЗЗ</w:t>
            </w:r>
          </w:p>
          <w:p w:rsidR="00E9416C" w:rsidRPr="009138E8" w:rsidRDefault="00E9416C" w:rsidP="006F5DE8">
            <w:pPr>
              <w:ind w:firstLine="0"/>
              <w:jc w:val="center"/>
              <w:rPr>
                <w:rFonts w:ascii="Times New Roman" w:hAnsi="Times New Roman" w:cs="Times New Roman"/>
                <w:sz w:val="24"/>
                <w:szCs w:val="24"/>
              </w:rPr>
            </w:pPr>
            <w:r w:rsidRPr="009138E8">
              <w:rPr>
                <w:rFonts w:ascii="Times New Roman" w:hAnsi="Times New Roman" w:cs="Times New Roman"/>
                <w:sz w:val="24"/>
                <w:szCs w:val="24"/>
              </w:rPr>
              <w:t>1 ПДУ</w:t>
            </w:r>
          </w:p>
        </w:tc>
        <w:tc>
          <w:tcPr>
            <w:tcW w:w="1908" w:type="dxa"/>
            <w:shd w:val="clear" w:color="auto" w:fill="auto"/>
            <w:vAlign w:val="center"/>
          </w:tcPr>
          <w:p w:rsidR="00E9416C" w:rsidRPr="009138E8" w:rsidRDefault="00E9416C" w:rsidP="006F5DE8">
            <w:pPr>
              <w:ind w:firstLine="0"/>
              <w:jc w:val="center"/>
              <w:rPr>
                <w:rFonts w:ascii="Times New Roman" w:hAnsi="Times New Roman" w:cs="Times New Roman"/>
                <w:sz w:val="24"/>
                <w:szCs w:val="24"/>
              </w:rPr>
            </w:pPr>
            <w:r w:rsidRPr="009138E8">
              <w:rPr>
                <w:rFonts w:ascii="Times New Roman" w:hAnsi="Times New Roman" w:cs="Times New Roman"/>
                <w:sz w:val="24"/>
                <w:szCs w:val="24"/>
              </w:rPr>
              <w:t>-//-</w:t>
            </w:r>
          </w:p>
        </w:tc>
      </w:tr>
      <w:tr w:rsidR="00E9416C" w:rsidRPr="009138E8" w:rsidTr="006F5DE8">
        <w:tc>
          <w:tcPr>
            <w:tcW w:w="1855" w:type="dxa"/>
            <w:shd w:val="clear" w:color="auto" w:fill="auto"/>
          </w:tcPr>
          <w:p w:rsidR="00E9416C" w:rsidRPr="009138E8" w:rsidRDefault="00E9416C" w:rsidP="006F5DE8">
            <w:pPr>
              <w:ind w:firstLine="0"/>
              <w:jc w:val="center"/>
              <w:rPr>
                <w:rFonts w:ascii="Times New Roman" w:hAnsi="Times New Roman" w:cs="Times New Roman"/>
                <w:sz w:val="24"/>
                <w:szCs w:val="24"/>
              </w:rPr>
            </w:pPr>
            <w:r w:rsidRPr="009138E8">
              <w:rPr>
                <w:rFonts w:ascii="Times New Roman" w:hAnsi="Times New Roman" w:cs="Times New Roman"/>
                <w:sz w:val="24"/>
                <w:szCs w:val="24"/>
              </w:rPr>
              <w:t>Р-1</w:t>
            </w:r>
          </w:p>
        </w:tc>
        <w:tc>
          <w:tcPr>
            <w:tcW w:w="2144" w:type="dxa"/>
            <w:shd w:val="clear" w:color="auto" w:fill="auto"/>
            <w:vAlign w:val="center"/>
          </w:tcPr>
          <w:p w:rsidR="00E9416C" w:rsidRPr="009138E8" w:rsidRDefault="00E9416C" w:rsidP="006F5DE8">
            <w:pPr>
              <w:ind w:firstLine="0"/>
              <w:jc w:val="center"/>
              <w:rPr>
                <w:rFonts w:ascii="Times New Roman" w:hAnsi="Times New Roman" w:cs="Times New Roman"/>
                <w:sz w:val="24"/>
                <w:szCs w:val="24"/>
              </w:rPr>
            </w:pPr>
            <w:r w:rsidRPr="009138E8">
              <w:rPr>
                <w:rFonts w:ascii="Times New Roman" w:hAnsi="Times New Roman" w:cs="Times New Roman"/>
                <w:sz w:val="24"/>
                <w:szCs w:val="24"/>
              </w:rPr>
              <w:t>-//-</w:t>
            </w:r>
          </w:p>
        </w:tc>
        <w:tc>
          <w:tcPr>
            <w:tcW w:w="1908" w:type="dxa"/>
            <w:shd w:val="clear" w:color="auto" w:fill="auto"/>
            <w:vAlign w:val="center"/>
          </w:tcPr>
          <w:p w:rsidR="00E9416C" w:rsidRPr="009138E8" w:rsidRDefault="00E9416C" w:rsidP="006F5DE8">
            <w:pPr>
              <w:ind w:firstLine="0"/>
              <w:jc w:val="center"/>
              <w:rPr>
                <w:rFonts w:ascii="Times New Roman" w:hAnsi="Times New Roman" w:cs="Times New Roman"/>
                <w:sz w:val="24"/>
                <w:szCs w:val="24"/>
              </w:rPr>
            </w:pPr>
            <w:r w:rsidRPr="009138E8">
              <w:rPr>
                <w:rFonts w:ascii="Times New Roman" w:hAnsi="Times New Roman" w:cs="Times New Roman"/>
                <w:sz w:val="24"/>
                <w:szCs w:val="24"/>
              </w:rPr>
              <w:t>-//-</w:t>
            </w:r>
          </w:p>
        </w:tc>
        <w:tc>
          <w:tcPr>
            <w:tcW w:w="2193" w:type="dxa"/>
            <w:shd w:val="clear" w:color="auto" w:fill="auto"/>
            <w:vAlign w:val="center"/>
          </w:tcPr>
          <w:p w:rsidR="00E9416C" w:rsidRPr="009138E8" w:rsidRDefault="00E9416C" w:rsidP="006F5DE8">
            <w:pPr>
              <w:ind w:firstLine="0"/>
              <w:jc w:val="center"/>
              <w:rPr>
                <w:rFonts w:ascii="Times New Roman" w:hAnsi="Times New Roman" w:cs="Times New Roman"/>
                <w:sz w:val="24"/>
                <w:szCs w:val="24"/>
              </w:rPr>
            </w:pPr>
            <w:r w:rsidRPr="009138E8">
              <w:rPr>
                <w:rFonts w:ascii="Times New Roman" w:hAnsi="Times New Roman" w:cs="Times New Roman"/>
                <w:sz w:val="24"/>
                <w:szCs w:val="24"/>
              </w:rPr>
              <w:t>-//-</w:t>
            </w:r>
          </w:p>
        </w:tc>
        <w:tc>
          <w:tcPr>
            <w:tcW w:w="1908" w:type="dxa"/>
            <w:shd w:val="clear" w:color="auto" w:fill="auto"/>
            <w:vAlign w:val="center"/>
          </w:tcPr>
          <w:p w:rsidR="00E9416C" w:rsidRPr="009138E8" w:rsidRDefault="00E9416C" w:rsidP="006F5DE8">
            <w:pPr>
              <w:ind w:firstLine="0"/>
              <w:jc w:val="center"/>
              <w:rPr>
                <w:rFonts w:ascii="Times New Roman" w:hAnsi="Times New Roman" w:cs="Times New Roman"/>
                <w:sz w:val="24"/>
                <w:szCs w:val="24"/>
              </w:rPr>
            </w:pPr>
            <w:r w:rsidRPr="009138E8">
              <w:rPr>
                <w:rFonts w:ascii="Times New Roman" w:hAnsi="Times New Roman" w:cs="Times New Roman"/>
                <w:sz w:val="24"/>
                <w:szCs w:val="24"/>
              </w:rPr>
              <w:t>-//-</w:t>
            </w:r>
          </w:p>
        </w:tc>
      </w:tr>
      <w:tr w:rsidR="00E9416C" w:rsidRPr="009138E8" w:rsidTr="006F5DE8">
        <w:tc>
          <w:tcPr>
            <w:tcW w:w="1855" w:type="dxa"/>
            <w:shd w:val="clear" w:color="auto" w:fill="auto"/>
            <w:vAlign w:val="center"/>
          </w:tcPr>
          <w:p w:rsidR="00E9416C" w:rsidRPr="009138E8" w:rsidRDefault="00E9416C" w:rsidP="006F5DE8">
            <w:pPr>
              <w:ind w:firstLine="0"/>
              <w:jc w:val="center"/>
              <w:rPr>
                <w:rFonts w:ascii="Times New Roman" w:hAnsi="Times New Roman" w:cs="Times New Roman"/>
                <w:sz w:val="24"/>
                <w:szCs w:val="24"/>
              </w:rPr>
            </w:pPr>
            <w:r w:rsidRPr="009138E8">
              <w:rPr>
                <w:rFonts w:ascii="Times New Roman" w:hAnsi="Times New Roman" w:cs="Times New Roman"/>
                <w:sz w:val="24"/>
                <w:szCs w:val="24"/>
              </w:rPr>
              <w:t>Р-2</w:t>
            </w:r>
          </w:p>
        </w:tc>
        <w:tc>
          <w:tcPr>
            <w:tcW w:w="2144" w:type="dxa"/>
            <w:shd w:val="clear" w:color="auto" w:fill="auto"/>
            <w:vAlign w:val="center"/>
          </w:tcPr>
          <w:p w:rsidR="00E9416C" w:rsidRPr="009138E8" w:rsidRDefault="00E9416C" w:rsidP="006F5DE8">
            <w:pPr>
              <w:ind w:firstLine="0"/>
              <w:jc w:val="center"/>
              <w:rPr>
                <w:rFonts w:ascii="Times New Roman" w:hAnsi="Times New Roman" w:cs="Times New Roman"/>
                <w:sz w:val="24"/>
                <w:szCs w:val="24"/>
              </w:rPr>
            </w:pPr>
            <w:r w:rsidRPr="009138E8">
              <w:rPr>
                <w:rFonts w:ascii="Times New Roman" w:hAnsi="Times New Roman" w:cs="Times New Roman"/>
                <w:sz w:val="24"/>
                <w:szCs w:val="24"/>
              </w:rPr>
              <w:t>-//-</w:t>
            </w:r>
          </w:p>
        </w:tc>
        <w:tc>
          <w:tcPr>
            <w:tcW w:w="1908" w:type="dxa"/>
            <w:shd w:val="clear" w:color="auto" w:fill="auto"/>
            <w:vAlign w:val="center"/>
          </w:tcPr>
          <w:p w:rsidR="00E9416C" w:rsidRPr="009138E8" w:rsidRDefault="00E9416C" w:rsidP="006F5DE8">
            <w:pPr>
              <w:ind w:firstLine="0"/>
              <w:jc w:val="center"/>
              <w:rPr>
                <w:rFonts w:ascii="Times New Roman" w:hAnsi="Times New Roman" w:cs="Times New Roman"/>
                <w:sz w:val="24"/>
                <w:szCs w:val="24"/>
              </w:rPr>
            </w:pPr>
            <w:r w:rsidRPr="009138E8">
              <w:rPr>
                <w:rFonts w:ascii="Times New Roman" w:hAnsi="Times New Roman" w:cs="Times New Roman"/>
                <w:sz w:val="24"/>
                <w:szCs w:val="24"/>
              </w:rPr>
              <w:t>Не нормируется</w:t>
            </w:r>
          </w:p>
        </w:tc>
        <w:tc>
          <w:tcPr>
            <w:tcW w:w="2193" w:type="dxa"/>
            <w:shd w:val="clear" w:color="auto" w:fill="auto"/>
            <w:vAlign w:val="center"/>
          </w:tcPr>
          <w:p w:rsidR="00E9416C" w:rsidRPr="009138E8" w:rsidRDefault="00E9416C" w:rsidP="006F5DE8">
            <w:pPr>
              <w:ind w:firstLine="0"/>
              <w:jc w:val="center"/>
              <w:rPr>
                <w:rFonts w:ascii="Times New Roman" w:hAnsi="Times New Roman" w:cs="Times New Roman"/>
                <w:sz w:val="24"/>
                <w:szCs w:val="24"/>
              </w:rPr>
            </w:pPr>
            <w:r w:rsidRPr="009138E8">
              <w:rPr>
                <w:rFonts w:ascii="Times New Roman" w:hAnsi="Times New Roman" w:cs="Times New Roman"/>
                <w:sz w:val="24"/>
                <w:szCs w:val="24"/>
              </w:rPr>
              <w:t>Не нормируется</w:t>
            </w:r>
          </w:p>
        </w:tc>
        <w:tc>
          <w:tcPr>
            <w:tcW w:w="1908" w:type="dxa"/>
            <w:shd w:val="clear" w:color="auto" w:fill="auto"/>
            <w:vAlign w:val="center"/>
          </w:tcPr>
          <w:p w:rsidR="00E9416C" w:rsidRPr="009138E8" w:rsidRDefault="00E9416C" w:rsidP="006F5DE8">
            <w:pPr>
              <w:ind w:firstLine="0"/>
              <w:jc w:val="center"/>
              <w:rPr>
                <w:rFonts w:ascii="Times New Roman" w:hAnsi="Times New Roman" w:cs="Times New Roman"/>
                <w:sz w:val="24"/>
                <w:szCs w:val="24"/>
              </w:rPr>
            </w:pPr>
            <w:r w:rsidRPr="009138E8">
              <w:rPr>
                <w:rFonts w:ascii="Times New Roman" w:hAnsi="Times New Roman" w:cs="Times New Roman"/>
                <w:sz w:val="24"/>
                <w:szCs w:val="24"/>
              </w:rPr>
              <w:t>-//-</w:t>
            </w:r>
          </w:p>
        </w:tc>
      </w:tr>
      <w:tr w:rsidR="00E9416C" w:rsidRPr="009138E8" w:rsidTr="006F5DE8">
        <w:tc>
          <w:tcPr>
            <w:tcW w:w="1855" w:type="dxa"/>
            <w:shd w:val="clear" w:color="auto" w:fill="auto"/>
            <w:vAlign w:val="center"/>
          </w:tcPr>
          <w:p w:rsidR="00E9416C" w:rsidRPr="009138E8" w:rsidRDefault="00E9416C" w:rsidP="006F5DE8">
            <w:pPr>
              <w:ind w:firstLine="0"/>
              <w:jc w:val="center"/>
              <w:rPr>
                <w:rFonts w:ascii="Times New Roman" w:hAnsi="Times New Roman" w:cs="Times New Roman"/>
                <w:sz w:val="24"/>
                <w:szCs w:val="24"/>
              </w:rPr>
            </w:pPr>
            <w:r w:rsidRPr="009138E8">
              <w:rPr>
                <w:rFonts w:ascii="Times New Roman" w:hAnsi="Times New Roman" w:cs="Times New Roman"/>
                <w:sz w:val="24"/>
                <w:szCs w:val="24"/>
              </w:rPr>
              <w:t>СП-1</w:t>
            </w:r>
          </w:p>
        </w:tc>
        <w:tc>
          <w:tcPr>
            <w:tcW w:w="2144" w:type="dxa"/>
            <w:shd w:val="clear" w:color="auto" w:fill="auto"/>
            <w:vAlign w:val="center"/>
          </w:tcPr>
          <w:p w:rsidR="00E9416C" w:rsidRPr="009138E8" w:rsidRDefault="00E9416C" w:rsidP="006F5DE8">
            <w:pPr>
              <w:spacing w:line="240" w:lineRule="auto"/>
              <w:ind w:firstLine="0"/>
              <w:jc w:val="center"/>
              <w:rPr>
                <w:rFonts w:ascii="Times New Roman" w:hAnsi="Times New Roman" w:cs="Times New Roman"/>
                <w:sz w:val="24"/>
                <w:szCs w:val="24"/>
              </w:rPr>
            </w:pPr>
            <w:r w:rsidRPr="009138E8">
              <w:rPr>
                <w:rFonts w:ascii="Times New Roman" w:hAnsi="Times New Roman" w:cs="Times New Roman"/>
                <w:sz w:val="24"/>
                <w:szCs w:val="24"/>
              </w:rPr>
              <w:t>Нормируется по границе объединенной СЗЗ</w:t>
            </w:r>
          </w:p>
          <w:p w:rsidR="00E9416C" w:rsidRPr="009138E8" w:rsidRDefault="00E9416C" w:rsidP="006F5DE8">
            <w:pPr>
              <w:spacing w:line="240" w:lineRule="auto"/>
              <w:ind w:firstLine="0"/>
              <w:jc w:val="center"/>
              <w:rPr>
                <w:rFonts w:ascii="Times New Roman" w:hAnsi="Times New Roman" w:cs="Times New Roman"/>
                <w:sz w:val="24"/>
                <w:szCs w:val="24"/>
              </w:rPr>
            </w:pPr>
            <w:r w:rsidRPr="009138E8">
              <w:rPr>
                <w:rFonts w:ascii="Times New Roman" w:hAnsi="Times New Roman" w:cs="Times New Roman"/>
                <w:sz w:val="24"/>
                <w:szCs w:val="24"/>
              </w:rPr>
              <w:t>65</w:t>
            </w:r>
          </w:p>
        </w:tc>
        <w:tc>
          <w:tcPr>
            <w:tcW w:w="1908" w:type="dxa"/>
            <w:shd w:val="clear" w:color="auto" w:fill="auto"/>
            <w:vAlign w:val="center"/>
          </w:tcPr>
          <w:p w:rsidR="00E9416C" w:rsidRPr="009138E8" w:rsidRDefault="00E9416C" w:rsidP="006F5DE8">
            <w:pPr>
              <w:spacing w:line="240" w:lineRule="auto"/>
              <w:ind w:firstLine="0"/>
              <w:jc w:val="center"/>
              <w:rPr>
                <w:rFonts w:ascii="Times New Roman" w:hAnsi="Times New Roman" w:cs="Times New Roman"/>
                <w:sz w:val="24"/>
                <w:szCs w:val="24"/>
              </w:rPr>
            </w:pPr>
            <w:r w:rsidRPr="009138E8">
              <w:rPr>
                <w:rFonts w:ascii="Times New Roman" w:hAnsi="Times New Roman" w:cs="Times New Roman"/>
                <w:sz w:val="24"/>
                <w:szCs w:val="24"/>
              </w:rPr>
              <w:t>Нормируется по границе объединенной СЗЗ</w:t>
            </w:r>
          </w:p>
          <w:p w:rsidR="00E9416C" w:rsidRPr="009138E8" w:rsidRDefault="00E9416C" w:rsidP="006F5DE8">
            <w:pPr>
              <w:ind w:firstLine="0"/>
              <w:jc w:val="center"/>
              <w:rPr>
                <w:rFonts w:ascii="Times New Roman" w:hAnsi="Times New Roman" w:cs="Times New Roman"/>
                <w:sz w:val="24"/>
                <w:szCs w:val="24"/>
              </w:rPr>
            </w:pPr>
            <w:r w:rsidRPr="009138E8">
              <w:rPr>
                <w:rFonts w:ascii="Times New Roman" w:hAnsi="Times New Roman" w:cs="Times New Roman"/>
                <w:sz w:val="24"/>
                <w:szCs w:val="24"/>
              </w:rPr>
              <w:t>1ПДК</w:t>
            </w:r>
          </w:p>
        </w:tc>
        <w:tc>
          <w:tcPr>
            <w:tcW w:w="2193" w:type="dxa"/>
            <w:shd w:val="clear" w:color="auto" w:fill="auto"/>
            <w:vAlign w:val="center"/>
          </w:tcPr>
          <w:p w:rsidR="00E9416C" w:rsidRPr="009138E8" w:rsidRDefault="00E9416C" w:rsidP="006F5DE8">
            <w:pPr>
              <w:spacing w:line="240" w:lineRule="auto"/>
              <w:ind w:firstLine="0"/>
              <w:jc w:val="center"/>
              <w:rPr>
                <w:rFonts w:ascii="Times New Roman" w:hAnsi="Times New Roman" w:cs="Times New Roman"/>
                <w:sz w:val="24"/>
                <w:szCs w:val="24"/>
              </w:rPr>
            </w:pPr>
            <w:r w:rsidRPr="009138E8">
              <w:rPr>
                <w:rFonts w:ascii="Times New Roman" w:hAnsi="Times New Roman" w:cs="Times New Roman"/>
                <w:sz w:val="24"/>
                <w:szCs w:val="24"/>
              </w:rPr>
              <w:t>Нормируется по границе объединенной СЗЗ</w:t>
            </w:r>
          </w:p>
          <w:p w:rsidR="00E9416C" w:rsidRPr="009138E8" w:rsidRDefault="00E9416C" w:rsidP="006F5DE8">
            <w:pPr>
              <w:ind w:firstLine="0"/>
              <w:jc w:val="center"/>
              <w:rPr>
                <w:rFonts w:ascii="Times New Roman" w:hAnsi="Times New Roman" w:cs="Times New Roman"/>
                <w:sz w:val="24"/>
                <w:szCs w:val="24"/>
              </w:rPr>
            </w:pPr>
            <w:r w:rsidRPr="009138E8">
              <w:rPr>
                <w:rFonts w:ascii="Times New Roman" w:hAnsi="Times New Roman" w:cs="Times New Roman"/>
                <w:sz w:val="24"/>
                <w:szCs w:val="24"/>
              </w:rPr>
              <w:t>1 ПДУ</w:t>
            </w:r>
          </w:p>
        </w:tc>
        <w:tc>
          <w:tcPr>
            <w:tcW w:w="1908" w:type="dxa"/>
            <w:shd w:val="clear" w:color="auto" w:fill="auto"/>
            <w:vAlign w:val="center"/>
          </w:tcPr>
          <w:p w:rsidR="00E9416C" w:rsidRPr="009138E8" w:rsidRDefault="00E9416C" w:rsidP="006F5DE8">
            <w:pPr>
              <w:ind w:firstLine="0"/>
              <w:jc w:val="center"/>
              <w:rPr>
                <w:rFonts w:ascii="Times New Roman" w:hAnsi="Times New Roman" w:cs="Times New Roman"/>
                <w:sz w:val="24"/>
                <w:szCs w:val="24"/>
              </w:rPr>
            </w:pPr>
            <w:r w:rsidRPr="009138E8">
              <w:rPr>
                <w:rFonts w:ascii="Times New Roman" w:hAnsi="Times New Roman" w:cs="Times New Roman"/>
                <w:sz w:val="24"/>
                <w:szCs w:val="24"/>
              </w:rPr>
              <w:t>-//-</w:t>
            </w:r>
          </w:p>
        </w:tc>
      </w:tr>
      <w:tr w:rsidR="00E9416C" w:rsidRPr="009138E8" w:rsidTr="006F5DE8">
        <w:trPr>
          <w:trHeight w:val="173"/>
        </w:trPr>
        <w:tc>
          <w:tcPr>
            <w:tcW w:w="1855" w:type="dxa"/>
            <w:shd w:val="clear" w:color="auto" w:fill="auto"/>
            <w:vAlign w:val="center"/>
          </w:tcPr>
          <w:p w:rsidR="00E9416C" w:rsidRPr="009138E8" w:rsidRDefault="00E9416C" w:rsidP="006F5DE8">
            <w:pPr>
              <w:ind w:firstLine="0"/>
              <w:jc w:val="center"/>
              <w:rPr>
                <w:rFonts w:ascii="Times New Roman" w:hAnsi="Times New Roman" w:cs="Times New Roman"/>
                <w:sz w:val="24"/>
                <w:szCs w:val="24"/>
              </w:rPr>
            </w:pPr>
            <w:r w:rsidRPr="009138E8">
              <w:rPr>
                <w:rFonts w:ascii="Times New Roman" w:hAnsi="Times New Roman" w:cs="Times New Roman"/>
                <w:sz w:val="24"/>
                <w:szCs w:val="24"/>
              </w:rPr>
              <w:t>СП-2</w:t>
            </w:r>
          </w:p>
        </w:tc>
        <w:tc>
          <w:tcPr>
            <w:tcW w:w="2144" w:type="dxa"/>
            <w:shd w:val="clear" w:color="auto" w:fill="auto"/>
            <w:vAlign w:val="center"/>
          </w:tcPr>
          <w:p w:rsidR="00E9416C" w:rsidRPr="009138E8" w:rsidRDefault="00E9416C" w:rsidP="006F5DE8">
            <w:pPr>
              <w:ind w:firstLine="0"/>
              <w:jc w:val="center"/>
              <w:rPr>
                <w:rFonts w:ascii="Times New Roman" w:hAnsi="Times New Roman" w:cs="Times New Roman"/>
                <w:sz w:val="24"/>
                <w:szCs w:val="24"/>
              </w:rPr>
            </w:pPr>
            <w:r w:rsidRPr="009138E8">
              <w:rPr>
                <w:rFonts w:ascii="Times New Roman" w:hAnsi="Times New Roman" w:cs="Times New Roman"/>
                <w:sz w:val="24"/>
                <w:szCs w:val="24"/>
              </w:rPr>
              <w:t>-//-</w:t>
            </w:r>
          </w:p>
        </w:tc>
        <w:tc>
          <w:tcPr>
            <w:tcW w:w="1908" w:type="dxa"/>
            <w:shd w:val="clear" w:color="auto" w:fill="auto"/>
            <w:vAlign w:val="center"/>
          </w:tcPr>
          <w:p w:rsidR="00E9416C" w:rsidRPr="009138E8" w:rsidRDefault="00E9416C" w:rsidP="006F5DE8">
            <w:pPr>
              <w:ind w:firstLine="0"/>
              <w:jc w:val="center"/>
              <w:rPr>
                <w:rFonts w:ascii="Times New Roman" w:hAnsi="Times New Roman" w:cs="Times New Roman"/>
                <w:sz w:val="24"/>
                <w:szCs w:val="24"/>
              </w:rPr>
            </w:pPr>
            <w:r w:rsidRPr="009138E8">
              <w:rPr>
                <w:rFonts w:ascii="Times New Roman" w:hAnsi="Times New Roman" w:cs="Times New Roman"/>
                <w:sz w:val="24"/>
                <w:szCs w:val="24"/>
              </w:rPr>
              <w:t>-//-</w:t>
            </w:r>
          </w:p>
        </w:tc>
        <w:tc>
          <w:tcPr>
            <w:tcW w:w="2193" w:type="dxa"/>
            <w:shd w:val="clear" w:color="auto" w:fill="auto"/>
            <w:vAlign w:val="center"/>
          </w:tcPr>
          <w:p w:rsidR="00E9416C" w:rsidRPr="009138E8" w:rsidRDefault="00E9416C" w:rsidP="006F5DE8">
            <w:pPr>
              <w:ind w:firstLine="0"/>
              <w:jc w:val="center"/>
              <w:rPr>
                <w:rFonts w:ascii="Times New Roman" w:hAnsi="Times New Roman" w:cs="Times New Roman"/>
                <w:sz w:val="24"/>
                <w:szCs w:val="24"/>
              </w:rPr>
            </w:pPr>
            <w:r w:rsidRPr="009138E8">
              <w:rPr>
                <w:rFonts w:ascii="Times New Roman" w:hAnsi="Times New Roman" w:cs="Times New Roman"/>
                <w:sz w:val="24"/>
                <w:szCs w:val="24"/>
              </w:rPr>
              <w:t>-//-</w:t>
            </w:r>
          </w:p>
        </w:tc>
        <w:tc>
          <w:tcPr>
            <w:tcW w:w="1908" w:type="dxa"/>
            <w:shd w:val="clear" w:color="auto" w:fill="auto"/>
            <w:vAlign w:val="center"/>
          </w:tcPr>
          <w:p w:rsidR="00E9416C" w:rsidRPr="009138E8" w:rsidRDefault="00E9416C" w:rsidP="006F5DE8">
            <w:pPr>
              <w:ind w:firstLine="0"/>
              <w:jc w:val="center"/>
              <w:rPr>
                <w:rFonts w:ascii="Times New Roman" w:hAnsi="Times New Roman" w:cs="Times New Roman"/>
                <w:sz w:val="24"/>
                <w:szCs w:val="24"/>
              </w:rPr>
            </w:pPr>
            <w:r w:rsidRPr="009138E8">
              <w:rPr>
                <w:rFonts w:ascii="Times New Roman" w:hAnsi="Times New Roman" w:cs="Times New Roman"/>
                <w:sz w:val="24"/>
                <w:szCs w:val="24"/>
              </w:rPr>
              <w:t>-//-</w:t>
            </w:r>
          </w:p>
        </w:tc>
      </w:tr>
      <w:tr w:rsidR="00E9416C" w:rsidRPr="009138E8" w:rsidTr="006F5DE8">
        <w:trPr>
          <w:trHeight w:val="172"/>
        </w:trPr>
        <w:tc>
          <w:tcPr>
            <w:tcW w:w="1855" w:type="dxa"/>
            <w:shd w:val="clear" w:color="auto" w:fill="auto"/>
            <w:vAlign w:val="center"/>
          </w:tcPr>
          <w:p w:rsidR="00E9416C" w:rsidRPr="009138E8" w:rsidRDefault="00E9416C" w:rsidP="006F5DE8">
            <w:pPr>
              <w:ind w:firstLine="0"/>
              <w:jc w:val="center"/>
              <w:rPr>
                <w:rFonts w:ascii="Times New Roman" w:hAnsi="Times New Roman" w:cs="Times New Roman"/>
                <w:sz w:val="24"/>
                <w:szCs w:val="24"/>
              </w:rPr>
            </w:pPr>
            <w:r w:rsidRPr="009138E8">
              <w:rPr>
                <w:rFonts w:ascii="Times New Roman" w:hAnsi="Times New Roman" w:cs="Times New Roman"/>
                <w:sz w:val="24"/>
                <w:szCs w:val="24"/>
              </w:rPr>
              <w:t>С-1</w:t>
            </w:r>
          </w:p>
        </w:tc>
        <w:tc>
          <w:tcPr>
            <w:tcW w:w="2144" w:type="dxa"/>
            <w:shd w:val="clear" w:color="auto" w:fill="auto"/>
            <w:vAlign w:val="center"/>
          </w:tcPr>
          <w:p w:rsidR="00E9416C" w:rsidRPr="009138E8" w:rsidRDefault="00E9416C" w:rsidP="006F5DE8">
            <w:pPr>
              <w:ind w:firstLine="0"/>
              <w:jc w:val="center"/>
              <w:rPr>
                <w:rFonts w:ascii="Times New Roman" w:hAnsi="Times New Roman" w:cs="Times New Roman"/>
                <w:sz w:val="24"/>
                <w:szCs w:val="24"/>
              </w:rPr>
            </w:pPr>
            <w:r w:rsidRPr="009138E8">
              <w:rPr>
                <w:rFonts w:ascii="Times New Roman" w:hAnsi="Times New Roman" w:cs="Times New Roman"/>
                <w:sz w:val="24"/>
                <w:szCs w:val="24"/>
              </w:rPr>
              <w:t>-//-</w:t>
            </w:r>
          </w:p>
        </w:tc>
        <w:tc>
          <w:tcPr>
            <w:tcW w:w="1908" w:type="dxa"/>
            <w:shd w:val="clear" w:color="auto" w:fill="auto"/>
            <w:vAlign w:val="center"/>
          </w:tcPr>
          <w:p w:rsidR="00E9416C" w:rsidRPr="009138E8" w:rsidRDefault="00E9416C" w:rsidP="006F5DE8">
            <w:pPr>
              <w:ind w:firstLine="0"/>
              <w:jc w:val="center"/>
              <w:rPr>
                <w:rFonts w:ascii="Times New Roman" w:hAnsi="Times New Roman" w:cs="Times New Roman"/>
                <w:sz w:val="24"/>
                <w:szCs w:val="24"/>
              </w:rPr>
            </w:pPr>
            <w:r w:rsidRPr="009138E8">
              <w:rPr>
                <w:rFonts w:ascii="Times New Roman" w:hAnsi="Times New Roman" w:cs="Times New Roman"/>
                <w:sz w:val="24"/>
                <w:szCs w:val="24"/>
              </w:rPr>
              <w:t>-//-</w:t>
            </w:r>
          </w:p>
        </w:tc>
        <w:tc>
          <w:tcPr>
            <w:tcW w:w="2193" w:type="dxa"/>
            <w:shd w:val="clear" w:color="auto" w:fill="auto"/>
            <w:vAlign w:val="center"/>
          </w:tcPr>
          <w:p w:rsidR="00E9416C" w:rsidRPr="009138E8" w:rsidRDefault="00E9416C" w:rsidP="006F5DE8">
            <w:pPr>
              <w:ind w:firstLine="0"/>
              <w:jc w:val="center"/>
              <w:rPr>
                <w:rFonts w:ascii="Times New Roman" w:hAnsi="Times New Roman" w:cs="Times New Roman"/>
                <w:sz w:val="24"/>
                <w:szCs w:val="24"/>
              </w:rPr>
            </w:pPr>
            <w:r w:rsidRPr="009138E8">
              <w:rPr>
                <w:rFonts w:ascii="Times New Roman" w:hAnsi="Times New Roman" w:cs="Times New Roman"/>
                <w:sz w:val="24"/>
                <w:szCs w:val="24"/>
              </w:rPr>
              <w:t>-//-</w:t>
            </w:r>
          </w:p>
        </w:tc>
        <w:tc>
          <w:tcPr>
            <w:tcW w:w="1908" w:type="dxa"/>
            <w:shd w:val="clear" w:color="auto" w:fill="auto"/>
            <w:vAlign w:val="center"/>
          </w:tcPr>
          <w:p w:rsidR="00E9416C" w:rsidRPr="009138E8" w:rsidRDefault="00E9416C" w:rsidP="006F5DE8">
            <w:pPr>
              <w:ind w:firstLine="0"/>
              <w:jc w:val="center"/>
              <w:rPr>
                <w:rFonts w:ascii="Times New Roman" w:hAnsi="Times New Roman" w:cs="Times New Roman"/>
                <w:sz w:val="24"/>
                <w:szCs w:val="24"/>
              </w:rPr>
            </w:pPr>
            <w:r w:rsidRPr="009138E8">
              <w:rPr>
                <w:rFonts w:ascii="Times New Roman" w:hAnsi="Times New Roman" w:cs="Times New Roman"/>
                <w:sz w:val="24"/>
                <w:szCs w:val="24"/>
              </w:rPr>
              <w:t>-//-</w:t>
            </w:r>
          </w:p>
        </w:tc>
      </w:tr>
    </w:tbl>
    <w:p w:rsidR="000C29C7" w:rsidRPr="009138E8" w:rsidRDefault="000C29C7" w:rsidP="001A4C4A">
      <w:pPr>
        <w:spacing w:line="240" w:lineRule="auto"/>
        <w:ind w:firstLine="0"/>
        <w:jc w:val="center"/>
        <w:rPr>
          <w:rFonts w:ascii="Times New Roman" w:hAnsi="Times New Roman" w:cs="Times New Roman"/>
          <w:b/>
          <w:sz w:val="24"/>
          <w:szCs w:val="24"/>
        </w:rPr>
      </w:pPr>
    </w:p>
    <w:p w:rsidR="000C29C7" w:rsidRPr="009138E8" w:rsidRDefault="000C29C7" w:rsidP="001A4C4A">
      <w:pPr>
        <w:spacing w:line="240" w:lineRule="auto"/>
        <w:ind w:firstLine="0"/>
        <w:jc w:val="center"/>
        <w:rPr>
          <w:rFonts w:ascii="Times New Roman" w:hAnsi="Times New Roman" w:cs="Times New Roman"/>
          <w:b/>
          <w:sz w:val="24"/>
          <w:szCs w:val="24"/>
        </w:rPr>
      </w:pPr>
    </w:p>
    <w:p w:rsidR="009D6DA6" w:rsidRPr="009138E8" w:rsidRDefault="009D6DA6" w:rsidP="001A4C4A">
      <w:pPr>
        <w:spacing w:line="240" w:lineRule="auto"/>
        <w:ind w:firstLine="0"/>
        <w:jc w:val="center"/>
        <w:rPr>
          <w:rFonts w:ascii="Times New Roman" w:hAnsi="Times New Roman" w:cs="Times New Roman"/>
          <w:b/>
          <w:sz w:val="24"/>
          <w:szCs w:val="24"/>
        </w:rPr>
      </w:pPr>
      <w:r w:rsidRPr="009138E8">
        <w:rPr>
          <w:rFonts w:ascii="Times New Roman" w:hAnsi="Times New Roman" w:cs="Times New Roman"/>
          <w:b/>
          <w:sz w:val="24"/>
          <w:szCs w:val="24"/>
        </w:rPr>
        <w:t xml:space="preserve">ГЛАВА </w:t>
      </w:r>
      <w:r w:rsidR="00E43F1B" w:rsidRPr="009138E8">
        <w:rPr>
          <w:rFonts w:ascii="Times New Roman" w:hAnsi="Times New Roman" w:cs="Times New Roman"/>
          <w:b/>
          <w:sz w:val="24"/>
          <w:szCs w:val="24"/>
          <w:lang w:val="en-US"/>
        </w:rPr>
        <w:t>X</w:t>
      </w:r>
      <w:r w:rsidRPr="009138E8">
        <w:rPr>
          <w:rFonts w:ascii="Times New Roman" w:hAnsi="Times New Roman" w:cs="Times New Roman"/>
          <w:b/>
          <w:sz w:val="24"/>
          <w:szCs w:val="24"/>
          <w:lang w:val="en-US"/>
        </w:rPr>
        <w:t>II</w:t>
      </w:r>
      <w:r w:rsidR="00D63AB2" w:rsidRPr="009138E8">
        <w:rPr>
          <w:rFonts w:ascii="Times New Roman" w:hAnsi="Times New Roman" w:cs="Times New Roman"/>
          <w:b/>
          <w:sz w:val="24"/>
          <w:szCs w:val="24"/>
          <w:lang w:val="en-US"/>
        </w:rPr>
        <w:t>I</w:t>
      </w:r>
      <w:r w:rsidRPr="009138E8">
        <w:rPr>
          <w:rFonts w:ascii="Times New Roman" w:hAnsi="Times New Roman" w:cs="Times New Roman"/>
          <w:b/>
          <w:sz w:val="24"/>
          <w:szCs w:val="24"/>
        </w:rPr>
        <w:t>.</w:t>
      </w:r>
      <w:r w:rsidR="00F52551" w:rsidRPr="009138E8">
        <w:rPr>
          <w:rFonts w:ascii="Times New Roman" w:hAnsi="Times New Roman" w:cs="Times New Roman"/>
          <w:b/>
          <w:sz w:val="24"/>
          <w:szCs w:val="24"/>
        </w:rPr>
        <w:t xml:space="preserve"> </w:t>
      </w:r>
      <w:r w:rsidRPr="009138E8">
        <w:rPr>
          <w:rFonts w:ascii="Times New Roman" w:hAnsi="Times New Roman" w:cs="Times New Roman"/>
          <w:b/>
          <w:sz w:val="24"/>
          <w:szCs w:val="24"/>
        </w:rPr>
        <w:t xml:space="preserve"> </w:t>
      </w:r>
      <w:r w:rsidR="004C1A98" w:rsidRPr="009138E8">
        <w:rPr>
          <w:rFonts w:ascii="Times New Roman" w:hAnsi="Times New Roman" w:cs="Times New Roman"/>
          <w:b/>
          <w:sz w:val="24"/>
          <w:szCs w:val="24"/>
        </w:rPr>
        <w:t>ГРАДОСТРОИТЕЛЬНЫЕ РЕГЛАМЕНТЫ В ЧАСТИ ОГРАНИЧЕНИЙ ИСПОЛЬЗОВАНИЯ ЗЕМЕЛЬНЫХ УЧ</w:t>
      </w:r>
      <w:r w:rsidR="00F52551" w:rsidRPr="009138E8">
        <w:rPr>
          <w:rFonts w:ascii="Times New Roman" w:hAnsi="Times New Roman" w:cs="Times New Roman"/>
          <w:b/>
          <w:sz w:val="24"/>
          <w:szCs w:val="24"/>
        </w:rPr>
        <w:t>А</w:t>
      </w:r>
      <w:r w:rsidR="004C1A98" w:rsidRPr="009138E8">
        <w:rPr>
          <w:rFonts w:ascii="Times New Roman" w:hAnsi="Times New Roman" w:cs="Times New Roman"/>
          <w:b/>
          <w:sz w:val="24"/>
          <w:szCs w:val="24"/>
        </w:rPr>
        <w:t>СТКОВ И ОБЪЕКТОВ КАПИТАЛЬНОГО СТРОИТЕЛЬСТВА НА ТЕРРИТОРИИ</w:t>
      </w:r>
      <w:r w:rsidR="00EF0129" w:rsidRPr="009138E8">
        <w:rPr>
          <w:rFonts w:ascii="Times New Roman" w:hAnsi="Times New Roman" w:cs="Times New Roman"/>
          <w:b/>
          <w:sz w:val="24"/>
          <w:szCs w:val="24"/>
        </w:rPr>
        <w:t xml:space="preserve"> </w:t>
      </w:r>
      <w:r w:rsidR="00F45C2F" w:rsidRPr="00284CDA">
        <w:rPr>
          <w:rFonts w:ascii="Times New Roman" w:hAnsi="Times New Roman" w:cs="Times New Roman"/>
          <w:b/>
          <w:sz w:val="24"/>
          <w:szCs w:val="24"/>
        </w:rPr>
        <w:t>д.Седякбаш, с.Елбулак-Матвеевка, д.Алексеевка, д.Кандры-Куль, д.Барш, д.Калиновка, д.Ивановка, д.Пчельник, с.Верхняя Курмаза, д.Лассирма, д.Ибрайкино сельского поселения Бижбулякский сельсовет</w:t>
      </w:r>
      <w:r w:rsidR="00F429DE" w:rsidRPr="009138E8">
        <w:rPr>
          <w:rFonts w:ascii="Times New Roman" w:hAnsi="Times New Roman" w:cs="Times New Roman"/>
          <w:b/>
          <w:sz w:val="24"/>
          <w:szCs w:val="24"/>
        </w:rPr>
        <w:t xml:space="preserve"> МУНИЦИПАЛЬНОГО РАЙОНА </w:t>
      </w:r>
      <w:r w:rsidR="008C28CB" w:rsidRPr="009138E8">
        <w:rPr>
          <w:rFonts w:ascii="Times New Roman" w:hAnsi="Times New Roman" w:cs="Times New Roman"/>
          <w:b/>
          <w:sz w:val="24"/>
          <w:szCs w:val="24"/>
        </w:rPr>
        <w:t xml:space="preserve">БИЖБУЛЯКСКИЙ  </w:t>
      </w:r>
      <w:r w:rsidR="00F429DE" w:rsidRPr="009138E8">
        <w:rPr>
          <w:rFonts w:ascii="Times New Roman" w:hAnsi="Times New Roman" w:cs="Times New Roman"/>
          <w:b/>
          <w:sz w:val="24"/>
          <w:szCs w:val="24"/>
        </w:rPr>
        <w:t>РАЙОН РЕСПУБЛИКИ БАШКОРТОСТАН</w:t>
      </w:r>
      <w:r w:rsidR="00760228" w:rsidRPr="009138E8">
        <w:rPr>
          <w:rFonts w:ascii="Times New Roman" w:hAnsi="Times New Roman" w:cs="Times New Roman"/>
          <w:b/>
          <w:sz w:val="24"/>
          <w:szCs w:val="24"/>
        </w:rPr>
        <w:t xml:space="preserve"> </w:t>
      </w:r>
      <w:r w:rsidR="004C1A98" w:rsidRPr="009138E8">
        <w:rPr>
          <w:rFonts w:ascii="Times New Roman" w:hAnsi="Times New Roman" w:cs="Times New Roman"/>
          <w:b/>
          <w:sz w:val="24"/>
          <w:szCs w:val="24"/>
        </w:rPr>
        <w:t>ПО ПРИРОДНО-ЭКОЛОГИЧСКИМ</w:t>
      </w:r>
      <w:r w:rsidR="00F429DE" w:rsidRPr="009138E8">
        <w:rPr>
          <w:rFonts w:ascii="Times New Roman" w:hAnsi="Times New Roman" w:cs="Times New Roman"/>
          <w:b/>
          <w:sz w:val="24"/>
          <w:szCs w:val="24"/>
        </w:rPr>
        <w:t xml:space="preserve"> </w:t>
      </w:r>
      <w:r w:rsidR="004C1A98" w:rsidRPr="009138E8">
        <w:rPr>
          <w:rFonts w:ascii="Times New Roman" w:hAnsi="Times New Roman" w:cs="Times New Roman"/>
          <w:b/>
          <w:sz w:val="24"/>
          <w:szCs w:val="24"/>
        </w:rPr>
        <w:t>И САНИТАРНО-ГИГЕНИЧЕСКИМ ТРЕБОВАНИЯМ.</w:t>
      </w:r>
    </w:p>
    <w:p w:rsidR="009D6DA6" w:rsidRPr="009138E8" w:rsidRDefault="009D6DA6" w:rsidP="000130D6">
      <w:pPr>
        <w:spacing w:line="240" w:lineRule="auto"/>
      </w:pPr>
    </w:p>
    <w:p w:rsidR="009D6DA6" w:rsidRPr="009138E8" w:rsidRDefault="009D6DA6" w:rsidP="000130D6">
      <w:pPr>
        <w:pStyle w:val="3"/>
        <w:keepNext w:val="0"/>
        <w:widowControl/>
        <w:numPr>
          <w:ilvl w:val="0"/>
          <w:numId w:val="0"/>
        </w:numPr>
        <w:autoSpaceDE/>
        <w:autoSpaceDN/>
        <w:adjustRightInd/>
        <w:spacing w:line="240" w:lineRule="auto"/>
        <w:ind w:left="288" w:right="-57"/>
        <w:jc w:val="center"/>
        <w:rPr>
          <w:rFonts w:ascii="Times New Roman" w:hAnsi="Times New Roman" w:cs="Times New Roman"/>
          <w:szCs w:val="24"/>
        </w:rPr>
      </w:pPr>
      <w:r w:rsidRPr="009138E8">
        <w:rPr>
          <w:rFonts w:ascii="Times New Roman" w:hAnsi="Times New Roman" w:cs="Times New Roman"/>
          <w:szCs w:val="24"/>
        </w:rPr>
        <w:t>Статья 5</w:t>
      </w:r>
      <w:r w:rsidR="009529CE" w:rsidRPr="009138E8">
        <w:rPr>
          <w:rFonts w:ascii="Times New Roman" w:hAnsi="Times New Roman" w:cs="Times New Roman"/>
          <w:szCs w:val="24"/>
        </w:rPr>
        <w:t>7</w:t>
      </w:r>
      <w:r w:rsidRPr="009138E8">
        <w:rPr>
          <w:rFonts w:ascii="Times New Roman" w:hAnsi="Times New Roman" w:cs="Times New Roman"/>
          <w:szCs w:val="24"/>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9D6DA6" w:rsidRPr="009138E8" w:rsidRDefault="009D6DA6" w:rsidP="000130D6">
      <w:pPr>
        <w:spacing w:line="240" w:lineRule="auto"/>
        <w:ind w:firstLine="0"/>
      </w:pPr>
    </w:p>
    <w:p w:rsidR="009D6DA6" w:rsidRPr="009138E8" w:rsidRDefault="009D6DA6" w:rsidP="000130D6">
      <w:pPr>
        <w:pStyle w:val="ConsPlusNormal"/>
        <w:widowControl/>
        <w:ind w:firstLine="0"/>
        <w:jc w:val="both"/>
        <w:rPr>
          <w:rFonts w:ascii="Times New Roman" w:hAnsi="Times New Roman" w:cs="Times New Roman"/>
          <w:sz w:val="24"/>
          <w:szCs w:val="24"/>
        </w:rPr>
      </w:pPr>
      <w:r w:rsidRPr="009138E8">
        <w:rPr>
          <w:rFonts w:ascii="Times New Roman" w:hAnsi="Times New Roman" w:cs="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стать</w:t>
      </w:r>
      <w:r w:rsidR="00CA525B" w:rsidRPr="009138E8">
        <w:rPr>
          <w:rFonts w:ascii="Times New Roman" w:hAnsi="Times New Roman" w:cs="Times New Roman"/>
          <w:sz w:val="24"/>
          <w:szCs w:val="24"/>
        </w:rPr>
        <w:t>и</w:t>
      </w:r>
      <w:r w:rsidR="00A038D5" w:rsidRPr="009138E8">
        <w:rPr>
          <w:rFonts w:ascii="Times New Roman" w:hAnsi="Times New Roman" w:cs="Times New Roman"/>
          <w:sz w:val="24"/>
          <w:szCs w:val="24"/>
        </w:rPr>
        <w:t xml:space="preserve"> </w:t>
      </w:r>
      <w:r w:rsidR="00FB6632" w:rsidRPr="009138E8">
        <w:rPr>
          <w:rFonts w:ascii="Times New Roman" w:hAnsi="Times New Roman" w:cs="Times New Roman"/>
          <w:sz w:val="24"/>
          <w:szCs w:val="24"/>
        </w:rPr>
        <w:t>51</w:t>
      </w:r>
      <w:r w:rsidR="00CA525B" w:rsidRPr="009138E8">
        <w:rPr>
          <w:rFonts w:ascii="Times New Roman" w:hAnsi="Times New Roman" w:cs="Times New Roman"/>
          <w:sz w:val="24"/>
          <w:szCs w:val="24"/>
        </w:rPr>
        <w:t xml:space="preserve"> настоящих</w:t>
      </w:r>
      <w:r w:rsidRPr="009138E8">
        <w:rPr>
          <w:rFonts w:ascii="Times New Roman" w:hAnsi="Times New Roman" w:cs="Times New Roman"/>
          <w:sz w:val="24"/>
          <w:szCs w:val="24"/>
        </w:rPr>
        <w:t xml:space="preserve"> Правил, определяется:</w:t>
      </w:r>
    </w:p>
    <w:p w:rsidR="009D6DA6" w:rsidRPr="009138E8" w:rsidRDefault="009D6DA6" w:rsidP="000130D6">
      <w:pPr>
        <w:pStyle w:val="ConsPlusNormal"/>
        <w:widowControl/>
        <w:ind w:firstLine="0"/>
        <w:jc w:val="both"/>
        <w:rPr>
          <w:rFonts w:ascii="Times New Roman" w:hAnsi="Times New Roman" w:cs="Times New Roman"/>
          <w:sz w:val="24"/>
          <w:szCs w:val="24"/>
        </w:rPr>
      </w:pPr>
      <w:r w:rsidRPr="009138E8">
        <w:rPr>
          <w:rFonts w:ascii="Times New Roman" w:hAnsi="Times New Roman" w:cs="Times New Roman"/>
          <w:sz w:val="24"/>
          <w:szCs w:val="24"/>
        </w:rPr>
        <w:t>-градостроительными регламентами, определенными статьей 5</w:t>
      </w:r>
      <w:r w:rsidR="00FB6632" w:rsidRPr="009138E8">
        <w:rPr>
          <w:rFonts w:ascii="Times New Roman" w:hAnsi="Times New Roman" w:cs="Times New Roman"/>
          <w:sz w:val="24"/>
          <w:szCs w:val="24"/>
        </w:rPr>
        <w:t>2</w:t>
      </w:r>
      <w:r w:rsidRPr="009138E8">
        <w:rPr>
          <w:rFonts w:ascii="Times New Roman" w:hAnsi="Times New Roman" w:cs="Times New Roman"/>
          <w:sz w:val="24"/>
          <w:szCs w:val="24"/>
        </w:rPr>
        <w:t xml:space="preserve"> применительно к соответствующим территориальным зонам, обозначенным на карте стать</w:t>
      </w:r>
      <w:r w:rsidR="000E0B9E" w:rsidRPr="009138E8">
        <w:rPr>
          <w:rFonts w:ascii="Times New Roman" w:hAnsi="Times New Roman" w:cs="Times New Roman"/>
          <w:sz w:val="24"/>
          <w:szCs w:val="24"/>
        </w:rPr>
        <w:t>и 4</w:t>
      </w:r>
      <w:r w:rsidR="00FB6632" w:rsidRPr="009138E8">
        <w:rPr>
          <w:rFonts w:ascii="Times New Roman" w:hAnsi="Times New Roman" w:cs="Times New Roman"/>
          <w:sz w:val="24"/>
          <w:szCs w:val="24"/>
        </w:rPr>
        <w:t>9</w:t>
      </w:r>
      <w:r w:rsidRPr="009138E8">
        <w:rPr>
          <w:rFonts w:ascii="Times New Roman" w:hAnsi="Times New Roman" w:cs="Times New Roman"/>
          <w:sz w:val="24"/>
          <w:szCs w:val="24"/>
        </w:rPr>
        <w:t xml:space="preserve">  настоящих Правил, с учетом ограничений, определенных настоящей статьей;</w:t>
      </w:r>
    </w:p>
    <w:p w:rsidR="009D6DA6" w:rsidRPr="009138E8" w:rsidRDefault="009D6DA6" w:rsidP="000130D6">
      <w:pPr>
        <w:pStyle w:val="ConsPlusNormal"/>
        <w:widowControl/>
        <w:ind w:firstLine="0"/>
        <w:jc w:val="both"/>
        <w:rPr>
          <w:rFonts w:ascii="Times New Roman" w:hAnsi="Times New Roman" w:cs="Times New Roman"/>
          <w:sz w:val="24"/>
          <w:szCs w:val="24"/>
        </w:rPr>
      </w:pPr>
      <w:r w:rsidRPr="009138E8">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9D6DA6" w:rsidRPr="009138E8" w:rsidRDefault="009D6DA6" w:rsidP="000130D6">
      <w:pPr>
        <w:pStyle w:val="ConsPlusNormal"/>
        <w:widowControl/>
        <w:ind w:firstLine="0"/>
        <w:jc w:val="both"/>
        <w:rPr>
          <w:rFonts w:ascii="Times New Roman" w:hAnsi="Times New Roman" w:cs="Times New Roman"/>
          <w:sz w:val="24"/>
          <w:szCs w:val="24"/>
        </w:rPr>
      </w:pPr>
      <w:r w:rsidRPr="009138E8">
        <w:rPr>
          <w:rFonts w:ascii="Times New Roman" w:hAnsi="Times New Roman" w:cs="Times New Roman"/>
          <w:sz w:val="24"/>
          <w:szCs w:val="24"/>
        </w:rPr>
        <w:t xml:space="preserve">2. Земельные участки и объекты капитального строительства, которые расположены в пределах зон, обозначенных на карте статьи </w:t>
      </w:r>
      <w:r w:rsidR="00FB6632" w:rsidRPr="009138E8">
        <w:rPr>
          <w:rFonts w:ascii="Times New Roman" w:hAnsi="Times New Roman" w:cs="Times New Roman"/>
          <w:sz w:val="24"/>
          <w:szCs w:val="24"/>
        </w:rPr>
        <w:t>51</w:t>
      </w:r>
      <w:r w:rsidRPr="009138E8">
        <w:rPr>
          <w:rFonts w:ascii="Times New Roman" w:hAnsi="Times New Roman" w:cs="Times New Roman"/>
          <w:sz w:val="24"/>
          <w:szCs w:val="24"/>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установлены в соответствии со следующими нормативными правовыми актами:</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lastRenderedPageBreak/>
        <w:t xml:space="preserve">          –Водным кодексом Российской Федерации от 03.06.2006 г.;</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          –Земельным кодексом Российской Федерации от 25.10.2001 г.;</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          –Федеральным законом от 10.01.2002 г. № 7-ФЗ «Об охране окружающей среды»;</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          –Федеральным законом от 30.03.99 г. № 52-ФЗ «О санитарно-эпидемиологическом благополучии населения»;</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          –Федеральным законом от 04.05.99 г. № 96-ФЗ «Об охране атмосферного воздуха»;</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         – СНиП 23-03-2003 «Защита от шума»;</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         –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         –Правилами охраны поверхностных вод. Утверждены первым заместителем председателя Госкомприроды СССР 21.02.91 г.,</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         –СанПиН 2.1.4.1110-02 «Зоны санитарной охраны источников водоснабжения и водопроводов питьевого назначения»;</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         –СанПиН 2.1.5.980-00 «Гигиенические требования к охране поверхностных вод».</w:t>
      </w:r>
    </w:p>
    <w:p w:rsidR="009D6DA6" w:rsidRPr="009138E8" w:rsidRDefault="009D6DA6" w:rsidP="00173D6B">
      <w:pPr>
        <w:pStyle w:val="3"/>
        <w:keepNext w:val="0"/>
        <w:widowControl/>
        <w:numPr>
          <w:ilvl w:val="0"/>
          <w:numId w:val="0"/>
        </w:numPr>
        <w:autoSpaceDE/>
        <w:autoSpaceDN/>
        <w:adjustRightInd/>
        <w:spacing w:before="120" w:after="60" w:line="240" w:lineRule="auto"/>
        <w:ind w:right="-57"/>
        <w:rPr>
          <w:rFonts w:ascii="Times New Roman" w:hAnsi="Times New Roman" w:cs="Times New Roman"/>
          <w:b w:val="0"/>
          <w:szCs w:val="24"/>
        </w:rPr>
      </w:pPr>
      <w:r w:rsidRPr="009138E8">
        <w:rPr>
          <w:rFonts w:ascii="Times New Roman" w:hAnsi="Times New Roman" w:cs="Times New Roman"/>
          <w:b w:val="0"/>
          <w:szCs w:val="24"/>
        </w:rPr>
        <w:t xml:space="preserve">4.Ограничения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9D6DA6" w:rsidRPr="009138E8" w:rsidRDefault="00173D6B"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         </w:t>
      </w:r>
      <w:r w:rsidR="009D6DA6" w:rsidRPr="009138E8">
        <w:rPr>
          <w:rFonts w:ascii="Times New Roman" w:hAnsi="Times New Roman" w:cs="Times New Roman"/>
          <w:sz w:val="24"/>
          <w:szCs w:val="24"/>
        </w:rPr>
        <w:t>–санитарно-защитных зон, определенных в соответствии с размерами, установленными СанПиН 2.2.1/2.1.1.1200-03 «Санитарно-защитные зоны и санитарная классификация предприятий, сооружений и иных объектов».Новая редакция;</w:t>
      </w:r>
    </w:p>
    <w:p w:rsidR="009D6DA6" w:rsidRPr="009138E8" w:rsidRDefault="00173D6B"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         </w:t>
      </w:r>
      <w:r w:rsidR="009D6DA6" w:rsidRPr="009138E8">
        <w:rPr>
          <w:rFonts w:ascii="Times New Roman" w:hAnsi="Times New Roman" w:cs="Times New Roman"/>
          <w:sz w:val="24"/>
          <w:szCs w:val="24"/>
        </w:rPr>
        <w:t>–санитарно-защитных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9D6DA6" w:rsidRPr="009138E8" w:rsidRDefault="00173D6B"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         </w:t>
      </w:r>
      <w:r w:rsidR="009D6DA6" w:rsidRPr="009138E8">
        <w:rPr>
          <w:rFonts w:ascii="Times New Roman" w:hAnsi="Times New Roman" w:cs="Times New Roman"/>
          <w:sz w:val="24"/>
          <w:szCs w:val="24"/>
        </w:rPr>
        <w:t>– водоохранных зонах,</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5. Дальнейшее использование и строительные изменения указанных объектов определяются статьей 3</w:t>
      </w:r>
      <w:r w:rsidR="00FB6632" w:rsidRPr="009138E8">
        <w:rPr>
          <w:rFonts w:ascii="Times New Roman" w:hAnsi="Times New Roman" w:cs="Times New Roman"/>
          <w:sz w:val="24"/>
          <w:szCs w:val="24"/>
        </w:rPr>
        <w:t>2</w:t>
      </w:r>
      <w:r w:rsidRPr="009138E8">
        <w:rPr>
          <w:rFonts w:ascii="Times New Roman" w:hAnsi="Times New Roman" w:cs="Times New Roman"/>
          <w:sz w:val="24"/>
          <w:szCs w:val="24"/>
        </w:rPr>
        <w:t xml:space="preserve">  Главы </w:t>
      </w:r>
      <w:r w:rsidRPr="009138E8">
        <w:rPr>
          <w:rFonts w:ascii="Times New Roman" w:hAnsi="Times New Roman" w:cs="Times New Roman"/>
          <w:sz w:val="24"/>
          <w:szCs w:val="24"/>
          <w:lang w:val="en-US"/>
        </w:rPr>
        <w:t>VIII</w:t>
      </w:r>
      <w:r w:rsidRPr="009138E8">
        <w:rPr>
          <w:rFonts w:ascii="Times New Roman" w:hAnsi="Times New Roman" w:cs="Times New Roman"/>
          <w:sz w:val="24"/>
          <w:szCs w:val="24"/>
        </w:rPr>
        <w:t>, («Использование земельных участков, использование  и строительные изменения объектов капитального строительства, несоответствующих Правилам») настоящих Правил.</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виды запрещенного использования – в соответствии с СанПиН 2.2.1/2.1.1.1200-03. Новая редакция. «Санитарно-защитные зоны и санитарная классификация предприятий, сооружений и иных объектов»,</w:t>
      </w:r>
    </w:p>
    <w:p w:rsidR="009D6DA6" w:rsidRPr="009138E8" w:rsidRDefault="009D6DA6" w:rsidP="000130D6">
      <w:pPr>
        <w:pStyle w:val="ConsPlusNormal"/>
        <w:widowControl/>
        <w:ind w:firstLine="0"/>
        <w:jc w:val="both"/>
        <w:rPr>
          <w:rFonts w:ascii="Times New Roman" w:hAnsi="Times New Roman" w:cs="Times New Roman"/>
          <w:sz w:val="24"/>
          <w:szCs w:val="24"/>
        </w:rPr>
      </w:pPr>
      <w:r w:rsidRPr="009138E8">
        <w:rPr>
          <w:rFonts w:ascii="Times New Roman" w:hAnsi="Times New Roman" w:cs="Times New Roman"/>
          <w:sz w:val="24"/>
          <w:szCs w:val="24"/>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w:t>
      </w:r>
      <w:r w:rsidRPr="009138E8">
        <w:rPr>
          <w:rFonts w:ascii="Times New Roman" w:hAnsi="Times New Roman" w:cs="Times New Roman"/>
          <w:sz w:val="24"/>
          <w:szCs w:val="24"/>
          <w:lang w:val="en-US"/>
        </w:rPr>
        <w:t>V</w:t>
      </w:r>
      <w:r w:rsidRPr="009138E8">
        <w:rPr>
          <w:rFonts w:ascii="Times New Roman" w:hAnsi="Times New Roman" w:cs="Times New Roman"/>
          <w:sz w:val="24"/>
          <w:szCs w:val="24"/>
        </w:rPr>
        <w:t xml:space="preserve"> настоящих Правил.</w:t>
      </w:r>
    </w:p>
    <w:p w:rsidR="009D6DA6" w:rsidRPr="009138E8" w:rsidRDefault="009D6DA6" w:rsidP="000130D6">
      <w:pPr>
        <w:pStyle w:val="Iauiue"/>
        <w:jc w:val="both"/>
        <w:rPr>
          <w:sz w:val="24"/>
          <w:szCs w:val="24"/>
        </w:rPr>
      </w:pPr>
      <w:r w:rsidRPr="009138E8">
        <w:rPr>
          <w:sz w:val="24"/>
          <w:szCs w:val="24"/>
        </w:rPr>
        <w:t>7. Виды объектов, запрещенных к размещению на земельных участках, расположенных в границах санитарно-защитных зон:</w:t>
      </w:r>
    </w:p>
    <w:p w:rsidR="009D6DA6" w:rsidRPr="009138E8" w:rsidRDefault="009D6DA6" w:rsidP="000130D6">
      <w:pPr>
        <w:pStyle w:val="ConsPlusNormal"/>
        <w:widowControl/>
        <w:ind w:firstLine="0"/>
        <w:jc w:val="both"/>
        <w:rPr>
          <w:rFonts w:ascii="Times New Roman" w:hAnsi="Times New Roman" w:cs="Times New Roman"/>
          <w:sz w:val="24"/>
          <w:szCs w:val="24"/>
        </w:rPr>
      </w:pPr>
      <w:r w:rsidRPr="009138E8">
        <w:rPr>
          <w:rFonts w:ascii="Times New Roman" w:hAnsi="Times New Roman" w:cs="Times New Roman"/>
          <w:sz w:val="24"/>
          <w:szCs w:val="24"/>
        </w:rPr>
        <w:t>- объекты для проживания людей;</w:t>
      </w:r>
    </w:p>
    <w:p w:rsidR="009D6DA6" w:rsidRPr="009138E8" w:rsidRDefault="009D6DA6" w:rsidP="000130D6">
      <w:pPr>
        <w:pStyle w:val="ConsPlusNormal"/>
        <w:widowControl/>
        <w:ind w:firstLine="0"/>
        <w:jc w:val="both"/>
        <w:rPr>
          <w:rFonts w:ascii="Times New Roman" w:hAnsi="Times New Roman" w:cs="Times New Roman"/>
          <w:sz w:val="24"/>
          <w:szCs w:val="24"/>
        </w:rPr>
      </w:pPr>
      <w:r w:rsidRPr="009138E8">
        <w:rPr>
          <w:rFonts w:ascii="Times New Roman" w:hAnsi="Times New Roman" w:cs="Times New Roman"/>
          <w:sz w:val="24"/>
          <w:szCs w:val="24"/>
        </w:rPr>
        <w:t>- коллективные или индивидуальные дачные и садово-огородные участки;</w:t>
      </w:r>
    </w:p>
    <w:p w:rsidR="009D6DA6" w:rsidRPr="009138E8" w:rsidRDefault="00AB2C67" w:rsidP="000130D6">
      <w:pPr>
        <w:pStyle w:val="ConsPlusNormal"/>
        <w:widowControl/>
        <w:ind w:firstLine="0"/>
        <w:jc w:val="both"/>
        <w:rPr>
          <w:rFonts w:ascii="Times New Roman" w:hAnsi="Times New Roman" w:cs="Times New Roman"/>
          <w:sz w:val="24"/>
          <w:szCs w:val="24"/>
        </w:rPr>
      </w:pPr>
      <w:r w:rsidRPr="009138E8">
        <w:rPr>
          <w:rFonts w:ascii="Times New Roman" w:hAnsi="Times New Roman" w:cs="Times New Roman"/>
          <w:sz w:val="24"/>
          <w:szCs w:val="24"/>
        </w:rPr>
        <w:t xml:space="preserve">- </w:t>
      </w:r>
      <w:r w:rsidR="00697231" w:rsidRPr="009138E8">
        <w:rPr>
          <w:rFonts w:ascii="Times New Roman" w:hAnsi="Times New Roman" w:cs="Times New Roman"/>
          <w:sz w:val="24"/>
          <w:szCs w:val="24"/>
        </w:rPr>
        <w:t>предп</w:t>
      </w:r>
      <w:r w:rsidR="009D6DA6" w:rsidRPr="009138E8">
        <w:rPr>
          <w:rFonts w:ascii="Times New Roman" w:hAnsi="Times New Roman" w:cs="Times New Roman"/>
          <w:sz w:val="24"/>
          <w:szCs w:val="24"/>
        </w:rPr>
        <w:t>ятия по производству лекарственных веществ, лекарственных средств и (или) лекарственных форм;</w:t>
      </w:r>
    </w:p>
    <w:p w:rsidR="009D6DA6" w:rsidRPr="009138E8" w:rsidRDefault="009D6DA6" w:rsidP="000130D6">
      <w:pPr>
        <w:pStyle w:val="ConsPlusNormal"/>
        <w:widowControl/>
        <w:ind w:firstLine="0"/>
        <w:jc w:val="both"/>
        <w:rPr>
          <w:rFonts w:ascii="Times New Roman" w:hAnsi="Times New Roman" w:cs="Times New Roman"/>
          <w:sz w:val="24"/>
          <w:szCs w:val="24"/>
        </w:rPr>
      </w:pPr>
      <w:r w:rsidRPr="009138E8">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9D6DA6" w:rsidRPr="009138E8" w:rsidRDefault="009D6DA6" w:rsidP="000130D6">
      <w:pPr>
        <w:pStyle w:val="ConsPlusNormal"/>
        <w:widowControl/>
        <w:ind w:firstLine="0"/>
        <w:jc w:val="both"/>
        <w:rPr>
          <w:rFonts w:ascii="Times New Roman" w:hAnsi="Times New Roman" w:cs="Times New Roman"/>
          <w:sz w:val="24"/>
          <w:szCs w:val="24"/>
        </w:rPr>
      </w:pPr>
      <w:r w:rsidRPr="009138E8">
        <w:rPr>
          <w:rFonts w:ascii="Times New Roman" w:hAnsi="Times New Roman" w:cs="Times New Roman"/>
          <w:sz w:val="24"/>
          <w:szCs w:val="24"/>
        </w:rPr>
        <w:lastRenderedPageBreak/>
        <w:t>- оптовые склады продовольственного сырья и пищевых продуктов;</w:t>
      </w:r>
    </w:p>
    <w:p w:rsidR="009D6DA6" w:rsidRPr="009138E8" w:rsidRDefault="009D6DA6" w:rsidP="000130D6">
      <w:pPr>
        <w:pStyle w:val="ConsPlusNormal"/>
        <w:widowControl/>
        <w:ind w:firstLine="0"/>
        <w:jc w:val="both"/>
        <w:rPr>
          <w:rFonts w:ascii="Times New Roman" w:hAnsi="Times New Roman" w:cs="Times New Roman"/>
          <w:sz w:val="24"/>
          <w:szCs w:val="24"/>
        </w:rPr>
      </w:pPr>
      <w:r w:rsidRPr="009138E8">
        <w:rPr>
          <w:rFonts w:ascii="Times New Roman" w:hAnsi="Times New Roman" w:cs="Times New Roman"/>
          <w:sz w:val="24"/>
          <w:szCs w:val="24"/>
        </w:rPr>
        <w:t>- комплексы водопроводных сооружений для подготовки и хранения питьевой воды;</w:t>
      </w:r>
    </w:p>
    <w:p w:rsidR="009D6DA6" w:rsidRPr="009138E8" w:rsidRDefault="009D6DA6" w:rsidP="000130D6">
      <w:pPr>
        <w:pStyle w:val="ConsPlusNormal"/>
        <w:widowControl/>
        <w:ind w:firstLine="0"/>
        <w:jc w:val="both"/>
        <w:rPr>
          <w:rFonts w:ascii="Times New Roman" w:hAnsi="Times New Roman" w:cs="Times New Roman"/>
          <w:sz w:val="24"/>
          <w:szCs w:val="24"/>
        </w:rPr>
      </w:pPr>
      <w:r w:rsidRPr="009138E8">
        <w:rPr>
          <w:rFonts w:ascii="Times New Roman" w:hAnsi="Times New Roman" w:cs="Times New Roman"/>
          <w:sz w:val="24"/>
          <w:szCs w:val="24"/>
        </w:rPr>
        <w:t>- парки;</w:t>
      </w:r>
    </w:p>
    <w:p w:rsidR="009D6DA6" w:rsidRPr="009138E8" w:rsidRDefault="009D6DA6" w:rsidP="000130D6">
      <w:pPr>
        <w:pStyle w:val="ConsPlusNormal"/>
        <w:widowControl/>
        <w:ind w:firstLine="0"/>
        <w:jc w:val="both"/>
        <w:rPr>
          <w:rFonts w:ascii="Times New Roman" w:hAnsi="Times New Roman" w:cs="Times New Roman"/>
          <w:sz w:val="24"/>
          <w:szCs w:val="24"/>
        </w:rPr>
      </w:pPr>
      <w:r w:rsidRPr="009138E8">
        <w:rPr>
          <w:rFonts w:ascii="Times New Roman" w:hAnsi="Times New Roman" w:cs="Times New Roman"/>
          <w:sz w:val="24"/>
          <w:szCs w:val="24"/>
        </w:rPr>
        <w:t>- образовательные и детские учреждения;</w:t>
      </w:r>
    </w:p>
    <w:p w:rsidR="006D3D57" w:rsidRPr="009138E8" w:rsidRDefault="00FF0115" w:rsidP="00B3788D">
      <w:pPr>
        <w:pStyle w:val="ConsPlusNormal"/>
        <w:widowControl/>
        <w:ind w:firstLine="0"/>
        <w:jc w:val="both"/>
        <w:rPr>
          <w:rFonts w:ascii="Times New Roman" w:hAnsi="Times New Roman" w:cs="Times New Roman"/>
          <w:sz w:val="24"/>
          <w:szCs w:val="24"/>
        </w:rPr>
      </w:pPr>
      <w:r w:rsidRPr="009138E8">
        <w:rPr>
          <w:rFonts w:ascii="Times New Roman" w:hAnsi="Times New Roman" w:cs="Times New Roman"/>
          <w:sz w:val="24"/>
          <w:szCs w:val="24"/>
        </w:rPr>
        <w:t>- закрытые кладбища.</w:t>
      </w:r>
      <w:r w:rsidR="00255A53" w:rsidRPr="009138E8">
        <w:rPr>
          <w:rFonts w:ascii="Times New Roman" w:hAnsi="Times New Roman" w:cs="Times New Roman"/>
          <w:sz w:val="24"/>
          <w:szCs w:val="24"/>
        </w:rPr>
        <w:t xml:space="preserve">                                                                                                                                                                  </w:t>
      </w:r>
    </w:p>
    <w:p w:rsidR="009D6DA6" w:rsidRPr="009138E8" w:rsidRDefault="009D6DA6" w:rsidP="000130D6">
      <w:pPr>
        <w:pStyle w:val="3"/>
        <w:widowControl/>
        <w:numPr>
          <w:ilvl w:val="0"/>
          <w:numId w:val="0"/>
        </w:numPr>
        <w:autoSpaceDE/>
        <w:autoSpaceDN/>
        <w:adjustRightInd/>
        <w:spacing w:before="120" w:after="60" w:line="240" w:lineRule="auto"/>
        <w:ind w:left="142" w:right="-57"/>
        <w:jc w:val="center"/>
        <w:rPr>
          <w:rFonts w:ascii="Times New Roman" w:hAnsi="Times New Roman" w:cs="Times New Roman"/>
          <w:szCs w:val="24"/>
        </w:rPr>
      </w:pPr>
      <w:r w:rsidRPr="009138E8">
        <w:rPr>
          <w:rFonts w:ascii="Times New Roman" w:hAnsi="Times New Roman" w:cs="Times New Roman"/>
        </w:rPr>
        <w:t>Статья 5</w:t>
      </w:r>
      <w:r w:rsidR="009529CE" w:rsidRPr="009138E8">
        <w:rPr>
          <w:rFonts w:ascii="Times New Roman" w:hAnsi="Times New Roman" w:cs="Times New Roman"/>
        </w:rPr>
        <w:t>8</w:t>
      </w:r>
      <w:r w:rsidRPr="009138E8">
        <w:rPr>
          <w:rFonts w:ascii="Times New Roman" w:hAnsi="Times New Roman" w:cs="Times New Roman"/>
        </w:rPr>
        <w:t>. Описания ограничений градостроительных изменений на территории зон охраны водоемов</w:t>
      </w:r>
    </w:p>
    <w:p w:rsidR="00DB77E4" w:rsidRPr="009138E8" w:rsidRDefault="00DB77E4" w:rsidP="000130D6">
      <w:pPr>
        <w:spacing w:line="240" w:lineRule="auto"/>
        <w:ind w:firstLine="0"/>
        <w:rPr>
          <w:rFonts w:ascii="Times New Roman" w:hAnsi="Times New Roman" w:cs="Times New Roman"/>
          <w:sz w:val="24"/>
          <w:szCs w:val="24"/>
        </w:rPr>
      </w:pP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1. Водоохранные зоны выделяются в целях:</w:t>
      </w:r>
    </w:p>
    <w:p w:rsidR="009D6DA6" w:rsidRPr="009138E8" w:rsidRDefault="009D6DA6" w:rsidP="000130D6">
      <w:pPr>
        <w:pStyle w:val="ConsPlusNormal"/>
        <w:widowControl/>
        <w:ind w:firstLine="0"/>
        <w:jc w:val="both"/>
        <w:rPr>
          <w:rFonts w:ascii="Times New Roman" w:hAnsi="Times New Roman" w:cs="Times New Roman"/>
          <w:sz w:val="24"/>
          <w:szCs w:val="24"/>
        </w:rPr>
      </w:pPr>
      <w:r w:rsidRPr="009138E8">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9D6DA6" w:rsidRPr="009138E8" w:rsidRDefault="009D6DA6" w:rsidP="000130D6">
      <w:pPr>
        <w:pStyle w:val="ConsPlusNormal"/>
        <w:widowControl/>
        <w:ind w:firstLine="0"/>
        <w:jc w:val="both"/>
        <w:rPr>
          <w:rFonts w:ascii="Times New Roman" w:hAnsi="Times New Roman" w:cs="Times New Roman"/>
          <w:sz w:val="24"/>
          <w:szCs w:val="24"/>
        </w:rPr>
      </w:pPr>
      <w:r w:rsidRPr="009138E8">
        <w:rPr>
          <w:rFonts w:ascii="Times New Roman" w:hAnsi="Times New Roman" w:cs="Times New Roman"/>
          <w:sz w:val="24"/>
          <w:szCs w:val="24"/>
        </w:rPr>
        <w:t>- предотвращения загрязнения, засорения, заиления и истощения водных объектов;</w:t>
      </w:r>
    </w:p>
    <w:p w:rsidR="009D6DA6" w:rsidRPr="009138E8" w:rsidRDefault="009D6DA6" w:rsidP="000130D6">
      <w:pPr>
        <w:pStyle w:val="ConsPlusNormal"/>
        <w:widowControl/>
        <w:ind w:firstLine="0"/>
        <w:jc w:val="both"/>
        <w:rPr>
          <w:rFonts w:ascii="Times New Roman" w:hAnsi="Times New Roman" w:cs="Times New Roman"/>
          <w:sz w:val="24"/>
          <w:szCs w:val="24"/>
        </w:rPr>
      </w:pPr>
      <w:r w:rsidRPr="009138E8">
        <w:rPr>
          <w:rFonts w:ascii="Times New Roman" w:hAnsi="Times New Roman" w:cs="Times New Roman"/>
          <w:sz w:val="24"/>
          <w:szCs w:val="24"/>
        </w:rPr>
        <w:t>- сохранения среды обитания объектов водного, животного и растительного мира.</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2. 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9D6DA6" w:rsidRPr="009138E8" w:rsidRDefault="009D6DA6" w:rsidP="000130D6">
      <w:pPr>
        <w:pStyle w:val="ConsPlusNormal"/>
        <w:widowControl/>
        <w:ind w:firstLine="0"/>
        <w:jc w:val="both"/>
        <w:rPr>
          <w:rFonts w:ascii="Times New Roman" w:hAnsi="Times New Roman" w:cs="Times New Roman"/>
          <w:sz w:val="24"/>
          <w:szCs w:val="24"/>
        </w:rPr>
      </w:pPr>
      <w:r w:rsidRPr="009138E8">
        <w:rPr>
          <w:rFonts w:ascii="Times New Roman" w:hAnsi="Times New Roman" w:cs="Times New Roman"/>
          <w:sz w:val="24"/>
          <w:szCs w:val="24"/>
        </w:rPr>
        <w:t>-   виды запрещенного использования,</w:t>
      </w:r>
    </w:p>
    <w:p w:rsidR="009D6DA6" w:rsidRPr="009138E8" w:rsidRDefault="009D6DA6" w:rsidP="000130D6">
      <w:pPr>
        <w:pStyle w:val="ConsPlusNormal"/>
        <w:widowControl/>
        <w:ind w:firstLine="0"/>
        <w:jc w:val="both"/>
        <w:rPr>
          <w:rFonts w:ascii="Times New Roman" w:hAnsi="Times New Roman" w:cs="Times New Roman"/>
          <w:sz w:val="24"/>
          <w:szCs w:val="24"/>
        </w:rPr>
      </w:pPr>
      <w:r w:rsidRPr="009138E8">
        <w:rPr>
          <w:rFonts w:ascii="Times New Roman" w:hAnsi="Times New Roman" w:cs="Times New Roman"/>
          <w:sz w:val="24"/>
          <w:szCs w:val="24"/>
        </w:rPr>
        <w:t xml:space="preserve">-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w:t>
      </w:r>
      <w:r w:rsidR="00FB6632" w:rsidRPr="009138E8">
        <w:rPr>
          <w:rFonts w:ascii="Times New Roman" w:hAnsi="Times New Roman" w:cs="Times New Roman"/>
          <w:sz w:val="24"/>
          <w:szCs w:val="24"/>
        </w:rPr>
        <w:t>10</w:t>
      </w:r>
      <w:r w:rsidRPr="009138E8">
        <w:rPr>
          <w:rFonts w:ascii="Times New Roman" w:hAnsi="Times New Roman" w:cs="Times New Roman"/>
          <w:sz w:val="24"/>
          <w:szCs w:val="24"/>
        </w:rPr>
        <w:t xml:space="preserve"> настоящих Правил.</w:t>
      </w:r>
    </w:p>
    <w:p w:rsidR="009D6DA6" w:rsidRPr="009138E8" w:rsidRDefault="009D6DA6" w:rsidP="000130D6">
      <w:pPr>
        <w:pStyle w:val="ConsPlusNormal"/>
        <w:widowControl/>
        <w:ind w:firstLine="0"/>
        <w:jc w:val="both"/>
        <w:rPr>
          <w:rFonts w:ascii="Times New Roman" w:hAnsi="Times New Roman" w:cs="Times New Roman"/>
          <w:iCs/>
          <w:sz w:val="24"/>
          <w:szCs w:val="24"/>
        </w:rPr>
      </w:pPr>
      <w:r w:rsidRPr="009138E8">
        <w:rPr>
          <w:rFonts w:ascii="Times New Roman" w:hAnsi="Times New Roman" w:cs="Times New Roman"/>
          <w:iCs/>
          <w:sz w:val="24"/>
          <w:szCs w:val="24"/>
        </w:rPr>
        <w:t xml:space="preserve">         2.1. В границах водоохранных зон запрещается:</w:t>
      </w:r>
    </w:p>
    <w:p w:rsidR="009D6DA6" w:rsidRPr="009138E8" w:rsidRDefault="009D6DA6" w:rsidP="000130D6">
      <w:pPr>
        <w:spacing w:line="240" w:lineRule="auto"/>
        <w:ind w:firstLine="0"/>
        <w:rPr>
          <w:rFonts w:ascii="Times New Roman" w:hAnsi="Times New Roman" w:cs="Times New Roman"/>
          <w:b/>
          <w:sz w:val="24"/>
          <w:szCs w:val="24"/>
        </w:rPr>
      </w:pPr>
      <w:r w:rsidRPr="009138E8">
        <w:rPr>
          <w:rFonts w:ascii="Times New Roman" w:hAnsi="Times New Roman" w:cs="Times New Roman"/>
          <w:sz w:val="24"/>
          <w:szCs w:val="24"/>
        </w:rPr>
        <w:t xml:space="preserve"> – использование сточных вод для удобрения почв;</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осуществление авиационных мер по борьбе с вредителями и болезнями растений;</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iCs/>
          <w:sz w:val="24"/>
          <w:szCs w:val="24"/>
        </w:rPr>
        <w:t xml:space="preserve">         </w:t>
      </w:r>
      <w:r w:rsidRPr="009138E8">
        <w:rPr>
          <w:rFonts w:ascii="Times New Roman" w:hAnsi="Times New Roman" w:cs="Times New Roman"/>
          <w:sz w:val="24"/>
          <w:szCs w:val="24"/>
        </w:rPr>
        <w:t>3. В границах водоохраных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D6DA6" w:rsidRPr="009138E8" w:rsidRDefault="009D6DA6" w:rsidP="000130D6">
      <w:pPr>
        <w:pStyle w:val="ConsPlusNonformat"/>
        <w:widowControl/>
        <w:jc w:val="both"/>
        <w:rPr>
          <w:rFonts w:ascii="Times New Roman" w:hAnsi="Times New Roman" w:cs="Times New Roman"/>
          <w:sz w:val="24"/>
          <w:szCs w:val="24"/>
        </w:rPr>
      </w:pPr>
      <w:r w:rsidRPr="009138E8">
        <w:rPr>
          <w:rFonts w:ascii="Times New Roman" w:hAnsi="Times New Roman" w:cs="Times New Roman"/>
          <w:sz w:val="24"/>
          <w:szCs w:val="24"/>
        </w:rPr>
        <w:t>4. Ширина водоохраной зоны рек или ручьев устанавливается от их истока для рек или ручьев протяженностью:</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до десяти километров – в размере пятидесяти метров,</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от десяти до пятидесяти километров – в размере ста метров,</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от пятидесяти километров и более – в размере двухсот метров.</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Для реки, ручья протяженностью менее десяти километров от истока до устья водоохраная зона совпадает с прибрежной защитной полосой. Радиус водоохраной зоны для истоков реки, ручья устанавливается в размере пятидесяти метров.</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Ширина водоохраной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5. Прибрежная защитная полоса – часть  водоохраной  зоны, территория которой непосредственно примыкает к водному объекту.</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6.  В границах прибрежных защитных полос запрещается:</w:t>
      </w:r>
    </w:p>
    <w:p w:rsidR="009D6DA6" w:rsidRPr="009138E8" w:rsidRDefault="009D6DA6" w:rsidP="000130D6">
      <w:pPr>
        <w:spacing w:line="240" w:lineRule="auto"/>
        <w:ind w:firstLine="0"/>
        <w:rPr>
          <w:rFonts w:ascii="Times New Roman" w:hAnsi="Times New Roman" w:cs="Times New Roman"/>
          <w:b/>
          <w:sz w:val="24"/>
          <w:szCs w:val="24"/>
        </w:rPr>
      </w:pPr>
      <w:r w:rsidRPr="009138E8">
        <w:rPr>
          <w:rFonts w:ascii="Times New Roman" w:hAnsi="Times New Roman" w:cs="Times New Roman"/>
          <w:sz w:val="24"/>
          <w:szCs w:val="24"/>
        </w:rPr>
        <w:t xml:space="preserve"> – использование сточных вод для удобрения почв;</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осуществление авиационных мер по борьбе с вредителями и болезнями растений;</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  движение и стоянка транспортных средств (кроме специальных транспортных средств), за </w:t>
      </w:r>
      <w:r w:rsidRPr="009138E8">
        <w:rPr>
          <w:rFonts w:ascii="Times New Roman" w:hAnsi="Times New Roman" w:cs="Times New Roman"/>
          <w:sz w:val="24"/>
          <w:szCs w:val="24"/>
        </w:rPr>
        <w:lastRenderedPageBreak/>
        <w:t>исключением их движения по дорогам и стоянки на дорогах и в специально оборудованных местах, имеющих твердое покрытие;</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 – распашка земель;</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 – размещение отвала размываемых грунтов;</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 – выпас сельскохозяйственных животных и организация для них летних лагерей, ванн.        </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водоохраной зоны, прибрежной защитной полосы измеряется от береговой линии.</w:t>
      </w:r>
    </w:p>
    <w:p w:rsidR="002C1E1D" w:rsidRPr="009138E8" w:rsidRDefault="002C1E1D" w:rsidP="00B922FC">
      <w:pPr>
        <w:ind w:firstLine="540"/>
        <w:outlineLvl w:val="4"/>
        <w:rPr>
          <w:rFonts w:ascii="Times New Roman" w:hAnsi="Times New Roman" w:cs="Times New Roman"/>
          <w:b/>
          <w:sz w:val="24"/>
          <w:szCs w:val="24"/>
        </w:rPr>
      </w:pPr>
    </w:p>
    <w:p w:rsidR="00B922FC" w:rsidRPr="009138E8" w:rsidRDefault="00B922FC" w:rsidP="00AA682D">
      <w:pPr>
        <w:ind w:firstLine="540"/>
        <w:jc w:val="center"/>
        <w:outlineLvl w:val="4"/>
        <w:rPr>
          <w:rFonts w:ascii="Times New Roman" w:hAnsi="Times New Roman" w:cs="Times New Roman"/>
          <w:b/>
          <w:sz w:val="24"/>
          <w:szCs w:val="24"/>
        </w:rPr>
      </w:pPr>
      <w:r w:rsidRPr="009138E8">
        <w:rPr>
          <w:rFonts w:ascii="Times New Roman" w:hAnsi="Times New Roman" w:cs="Times New Roman"/>
          <w:b/>
          <w:sz w:val="24"/>
          <w:szCs w:val="24"/>
        </w:rPr>
        <w:t>Статья 5</w:t>
      </w:r>
      <w:r w:rsidR="009529CE" w:rsidRPr="009138E8">
        <w:rPr>
          <w:rFonts w:ascii="Times New Roman" w:hAnsi="Times New Roman" w:cs="Times New Roman"/>
          <w:b/>
          <w:sz w:val="24"/>
          <w:szCs w:val="24"/>
        </w:rPr>
        <w:t>9</w:t>
      </w:r>
      <w:r w:rsidRPr="009138E8">
        <w:rPr>
          <w:rFonts w:ascii="Times New Roman" w:hAnsi="Times New Roman" w:cs="Times New Roman"/>
          <w:b/>
          <w:sz w:val="24"/>
          <w:szCs w:val="24"/>
        </w:rPr>
        <w:t>.  Ограничения на пойменных территориях</w:t>
      </w:r>
    </w:p>
    <w:p w:rsidR="00B922FC" w:rsidRPr="009138E8" w:rsidRDefault="00B922FC" w:rsidP="00B922FC">
      <w:pPr>
        <w:ind w:firstLine="540"/>
        <w:rPr>
          <w:rFonts w:ascii="Times New Roman" w:hAnsi="Times New Roman" w:cs="Times New Roman"/>
          <w:sz w:val="24"/>
          <w:szCs w:val="24"/>
        </w:rPr>
      </w:pPr>
    </w:p>
    <w:p w:rsidR="00B922FC" w:rsidRPr="009138E8" w:rsidRDefault="00B922FC" w:rsidP="00CB0EF3">
      <w:pPr>
        <w:spacing w:line="240" w:lineRule="auto"/>
        <w:ind w:firstLine="539"/>
        <w:rPr>
          <w:rFonts w:ascii="Times New Roman" w:hAnsi="Times New Roman" w:cs="Times New Roman"/>
          <w:sz w:val="24"/>
          <w:szCs w:val="24"/>
        </w:rPr>
      </w:pPr>
      <w:r w:rsidRPr="009138E8">
        <w:rPr>
          <w:rFonts w:ascii="Times New Roman" w:hAnsi="Times New Roman" w:cs="Times New Roman"/>
          <w:sz w:val="24"/>
          <w:szCs w:val="24"/>
        </w:rPr>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w:t>
      </w:r>
    </w:p>
    <w:p w:rsidR="00B922FC" w:rsidRPr="009138E8" w:rsidRDefault="00B922FC" w:rsidP="00CB0EF3">
      <w:pPr>
        <w:spacing w:line="240" w:lineRule="auto"/>
        <w:ind w:firstLine="539"/>
        <w:rPr>
          <w:rFonts w:ascii="Times New Roman" w:hAnsi="Times New Roman" w:cs="Times New Roman"/>
          <w:sz w:val="24"/>
          <w:szCs w:val="24"/>
        </w:rPr>
      </w:pPr>
      <w:r w:rsidRPr="009138E8">
        <w:rPr>
          <w:rFonts w:ascii="Times New Roman" w:hAnsi="Times New Roman" w:cs="Times New Roman"/>
          <w:sz w:val="24"/>
          <w:szCs w:val="24"/>
        </w:rPr>
        <w:t>2. Условия использования территории:</w:t>
      </w:r>
    </w:p>
    <w:p w:rsidR="00B922FC" w:rsidRPr="009138E8" w:rsidRDefault="00B922FC" w:rsidP="00CB0EF3">
      <w:pPr>
        <w:spacing w:line="240" w:lineRule="auto"/>
        <w:ind w:firstLine="539"/>
        <w:rPr>
          <w:rFonts w:ascii="Times New Roman" w:hAnsi="Times New Roman" w:cs="Times New Roman"/>
          <w:sz w:val="24"/>
          <w:szCs w:val="24"/>
        </w:rPr>
      </w:pPr>
      <w:r w:rsidRPr="009138E8">
        <w:rPr>
          <w:rFonts w:ascii="Times New Roman" w:hAnsi="Times New Roman" w:cs="Times New Roman"/>
          <w:sz w:val="24"/>
          <w:szCs w:val="24"/>
        </w:rPr>
        <w:t>-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B922FC" w:rsidRPr="009138E8" w:rsidRDefault="00B922FC" w:rsidP="00CB0EF3">
      <w:pPr>
        <w:spacing w:line="240" w:lineRule="auto"/>
        <w:ind w:firstLine="539"/>
        <w:rPr>
          <w:rFonts w:ascii="Times New Roman" w:hAnsi="Times New Roman" w:cs="Times New Roman"/>
          <w:sz w:val="24"/>
          <w:szCs w:val="24"/>
        </w:rPr>
      </w:pPr>
      <w:r w:rsidRPr="009138E8">
        <w:rPr>
          <w:rFonts w:ascii="Times New Roman" w:hAnsi="Times New Roman" w:cs="Times New Roman"/>
          <w:sz w:val="24"/>
          <w:szCs w:val="24"/>
        </w:rPr>
        <w:t>- пашни - при полной защите от затопления паводком 1% обеспеченности с сопутствующими мероприятиями, земляное полотно магистральных железнодорожных и автомобильных дорог должны быть выполнены в насыпи с учетом паводка 1% обеспеченности;</w:t>
      </w:r>
    </w:p>
    <w:p w:rsidR="00B922FC" w:rsidRPr="009138E8" w:rsidRDefault="00B922FC" w:rsidP="00CB0EF3">
      <w:pPr>
        <w:spacing w:line="240" w:lineRule="auto"/>
        <w:ind w:firstLine="539"/>
        <w:rPr>
          <w:rFonts w:ascii="Times New Roman" w:hAnsi="Times New Roman" w:cs="Times New Roman"/>
          <w:sz w:val="24"/>
          <w:szCs w:val="24"/>
        </w:rPr>
      </w:pPr>
      <w:r w:rsidRPr="009138E8">
        <w:rPr>
          <w:rFonts w:ascii="Times New Roman" w:hAnsi="Times New Roman" w:cs="Times New Roman"/>
          <w:sz w:val="24"/>
          <w:szCs w:val="24"/>
        </w:rPr>
        <w:t>- скважины городского водозабора должны быть выполнены в насыпи с учетом паводка 1% обеспеченности;</w:t>
      </w:r>
    </w:p>
    <w:p w:rsidR="00B922FC" w:rsidRPr="009138E8" w:rsidRDefault="00B922FC" w:rsidP="00CB0EF3">
      <w:pPr>
        <w:spacing w:line="240" w:lineRule="auto"/>
        <w:ind w:firstLine="539"/>
        <w:rPr>
          <w:rFonts w:ascii="Times New Roman" w:hAnsi="Times New Roman" w:cs="Times New Roman"/>
          <w:sz w:val="24"/>
          <w:szCs w:val="24"/>
        </w:rPr>
      </w:pPr>
      <w:r w:rsidRPr="009138E8">
        <w:rPr>
          <w:rFonts w:ascii="Times New Roman" w:hAnsi="Times New Roman" w:cs="Times New Roman"/>
          <w:sz w:val="24"/>
          <w:szCs w:val="24"/>
        </w:rPr>
        <w:t>- 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B922FC" w:rsidRPr="009138E8" w:rsidRDefault="00B922FC" w:rsidP="00CB0EF3">
      <w:pPr>
        <w:spacing w:line="240" w:lineRule="auto"/>
        <w:ind w:firstLine="539"/>
        <w:rPr>
          <w:rFonts w:ascii="Times New Roman" w:hAnsi="Times New Roman" w:cs="Times New Roman"/>
          <w:sz w:val="24"/>
          <w:szCs w:val="24"/>
        </w:rPr>
      </w:pPr>
      <w:r w:rsidRPr="009138E8">
        <w:rPr>
          <w:rFonts w:ascii="Times New Roman" w:hAnsi="Times New Roman" w:cs="Times New Roman"/>
          <w:sz w:val="24"/>
          <w:szCs w:val="24"/>
        </w:rPr>
        <w:t>3. Пойменные территории отнесены к предохранным зонам водоохранных зон, определенных в соответствии с Водным кодексом, и при применении видов разрешенного использования запрещается включение в их состав видов использования, действующих в водоохранной зоне:</w:t>
      </w:r>
    </w:p>
    <w:p w:rsidR="00B922FC" w:rsidRPr="009138E8" w:rsidRDefault="00B922FC" w:rsidP="00CB0EF3">
      <w:pPr>
        <w:spacing w:line="240" w:lineRule="auto"/>
        <w:ind w:firstLine="539"/>
        <w:rPr>
          <w:rFonts w:ascii="Times New Roman" w:hAnsi="Times New Roman" w:cs="Times New Roman"/>
          <w:sz w:val="24"/>
          <w:szCs w:val="24"/>
        </w:rPr>
      </w:pPr>
      <w:r w:rsidRPr="009138E8">
        <w:rPr>
          <w:rFonts w:ascii="Times New Roman" w:hAnsi="Times New Roman" w:cs="Times New Roman"/>
          <w:sz w:val="24"/>
          <w:szCs w:val="24"/>
        </w:rPr>
        <w:t>- использование сточных вод для удобрения почв;</w:t>
      </w:r>
    </w:p>
    <w:p w:rsidR="00B922FC" w:rsidRPr="009138E8" w:rsidRDefault="00B922FC" w:rsidP="00CB0EF3">
      <w:pPr>
        <w:spacing w:line="240" w:lineRule="auto"/>
        <w:ind w:firstLine="539"/>
        <w:rPr>
          <w:rFonts w:ascii="Times New Roman" w:hAnsi="Times New Roman" w:cs="Times New Roman"/>
          <w:sz w:val="24"/>
          <w:szCs w:val="24"/>
        </w:rPr>
      </w:pPr>
      <w:r w:rsidRPr="009138E8">
        <w:rPr>
          <w:rFonts w:ascii="Times New Roman" w:hAnsi="Times New Roman" w:cs="Times New Roman"/>
          <w:sz w:val="24"/>
          <w:szCs w:val="24"/>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922FC" w:rsidRPr="009138E8" w:rsidRDefault="00B922FC" w:rsidP="00CB0EF3">
      <w:pPr>
        <w:spacing w:line="240" w:lineRule="auto"/>
        <w:ind w:firstLine="539"/>
        <w:rPr>
          <w:rFonts w:ascii="Times New Roman" w:hAnsi="Times New Roman" w:cs="Times New Roman"/>
          <w:sz w:val="24"/>
          <w:szCs w:val="24"/>
        </w:rPr>
      </w:pPr>
      <w:r w:rsidRPr="009138E8">
        <w:rPr>
          <w:rFonts w:ascii="Times New Roman" w:hAnsi="Times New Roman" w:cs="Times New Roman"/>
          <w:sz w:val="24"/>
          <w:szCs w:val="24"/>
        </w:rPr>
        <w:t>- осуществление авиационных мер по борьбе с вредителями и болезнями растений;</w:t>
      </w:r>
    </w:p>
    <w:p w:rsidR="00B922FC" w:rsidRPr="009138E8" w:rsidRDefault="00B922FC" w:rsidP="00CB0EF3">
      <w:pPr>
        <w:spacing w:line="240" w:lineRule="auto"/>
        <w:ind w:firstLine="539"/>
        <w:rPr>
          <w:rFonts w:ascii="Times New Roman" w:hAnsi="Times New Roman" w:cs="Times New Roman"/>
          <w:sz w:val="24"/>
          <w:szCs w:val="24"/>
        </w:rPr>
      </w:pPr>
      <w:r w:rsidRPr="009138E8">
        <w:rPr>
          <w:rFonts w:ascii="Times New Roman" w:hAnsi="Times New Roman" w:cs="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922FC" w:rsidRPr="009138E8" w:rsidRDefault="00B922FC" w:rsidP="00CB0EF3">
      <w:pPr>
        <w:spacing w:line="240" w:lineRule="auto"/>
        <w:ind w:firstLine="539"/>
      </w:pPr>
      <w:r w:rsidRPr="009138E8">
        <w:rPr>
          <w:rFonts w:ascii="Times New Roman" w:hAnsi="Times New Roman" w:cs="Times New Roman"/>
          <w:sz w:val="24"/>
          <w:szCs w:val="24"/>
        </w:rPr>
        <w:t xml:space="preserve">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w:t>
      </w:r>
      <w:r w:rsidRPr="009138E8">
        <w:rPr>
          <w:rFonts w:ascii="Times New Roman" w:hAnsi="Times New Roman" w:cs="Times New Roman"/>
          <w:sz w:val="24"/>
          <w:szCs w:val="24"/>
        </w:rPr>
        <w:lastRenderedPageBreak/>
        <w:t>до незатопляемых отметок.</w:t>
      </w:r>
    </w:p>
    <w:p w:rsidR="003F5341" w:rsidRPr="009138E8" w:rsidRDefault="003F5341" w:rsidP="005C35AF">
      <w:pPr>
        <w:spacing w:line="240" w:lineRule="auto"/>
        <w:ind w:left="-1080" w:hanging="180"/>
        <w:jc w:val="center"/>
        <w:outlineLvl w:val="4"/>
        <w:rPr>
          <w:rFonts w:ascii="Times New Roman" w:hAnsi="Times New Roman" w:cs="Times New Roman"/>
          <w:b/>
          <w:sz w:val="24"/>
          <w:szCs w:val="24"/>
        </w:rPr>
      </w:pPr>
    </w:p>
    <w:p w:rsidR="00DF02E2" w:rsidRPr="009138E8" w:rsidRDefault="00DF02E2" w:rsidP="005C35AF">
      <w:pPr>
        <w:spacing w:line="240" w:lineRule="auto"/>
        <w:ind w:left="-1080" w:hanging="180"/>
        <w:jc w:val="center"/>
        <w:outlineLvl w:val="4"/>
        <w:rPr>
          <w:rFonts w:ascii="Times New Roman" w:hAnsi="Times New Roman" w:cs="Times New Roman"/>
          <w:b/>
          <w:sz w:val="24"/>
          <w:szCs w:val="24"/>
        </w:rPr>
      </w:pPr>
    </w:p>
    <w:p w:rsidR="00DF02E2" w:rsidRPr="009138E8" w:rsidRDefault="00DF02E2" w:rsidP="005C35AF">
      <w:pPr>
        <w:spacing w:line="240" w:lineRule="auto"/>
        <w:ind w:left="-1080" w:hanging="180"/>
        <w:jc w:val="center"/>
        <w:outlineLvl w:val="4"/>
        <w:rPr>
          <w:rFonts w:ascii="Times New Roman" w:hAnsi="Times New Roman" w:cs="Times New Roman"/>
          <w:b/>
          <w:sz w:val="24"/>
          <w:szCs w:val="24"/>
        </w:rPr>
      </w:pPr>
    </w:p>
    <w:p w:rsidR="00FB27FF" w:rsidRPr="009138E8" w:rsidRDefault="00FB27FF" w:rsidP="005C35AF">
      <w:pPr>
        <w:spacing w:line="240" w:lineRule="auto"/>
        <w:ind w:left="-1080" w:hanging="180"/>
        <w:jc w:val="center"/>
        <w:outlineLvl w:val="4"/>
        <w:rPr>
          <w:rFonts w:ascii="Times New Roman" w:hAnsi="Times New Roman" w:cs="Times New Roman"/>
          <w:b/>
          <w:sz w:val="24"/>
          <w:szCs w:val="24"/>
        </w:rPr>
      </w:pPr>
      <w:r w:rsidRPr="009138E8">
        <w:rPr>
          <w:rFonts w:ascii="Times New Roman" w:hAnsi="Times New Roman" w:cs="Times New Roman"/>
          <w:b/>
          <w:sz w:val="24"/>
          <w:szCs w:val="24"/>
        </w:rPr>
        <w:t xml:space="preserve">Статья </w:t>
      </w:r>
      <w:r w:rsidR="009529CE" w:rsidRPr="009138E8">
        <w:rPr>
          <w:rFonts w:ascii="Times New Roman" w:hAnsi="Times New Roman" w:cs="Times New Roman"/>
          <w:b/>
          <w:sz w:val="24"/>
          <w:szCs w:val="24"/>
        </w:rPr>
        <w:t>60</w:t>
      </w:r>
      <w:r w:rsidRPr="009138E8">
        <w:rPr>
          <w:rFonts w:ascii="Times New Roman" w:hAnsi="Times New Roman" w:cs="Times New Roman"/>
          <w:b/>
          <w:sz w:val="24"/>
          <w:szCs w:val="24"/>
        </w:rPr>
        <w:t>. Ограничения на территории рекреационных зон</w:t>
      </w:r>
    </w:p>
    <w:p w:rsidR="00D53312" w:rsidRPr="009138E8" w:rsidRDefault="00D53312" w:rsidP="005C35AF">
      <w:pPr>
        <w:spacing w:line="240" w:lineRule="auto"/>
        <w:ind w:left="-1080" w:hanging="180"/>
        <w:jc w:val="center"/>
        <w:outlineLvl w:val="4"/>
        <w:rPr>
          <w:rFonts w:ascii="Times New Roman" w:hAnsi="Times New Roman" w:cs="Times New Roman"/>
          <w:b/>
          <w:sz w:val="24"/>
          <w:szCs w:val="24"/>
        </w:rPr>
      </w:pPr>
    </w:p>
    <w:p w:rsidR="00FB27FF" w:rsidRPr="009138E8" w:rsidRDefault="00FB27FF" w:rsidP="00651BFE">
      <w:pPr>
        <w:spacing w:line="240" w:lineRule="auto"/>
        <w:ind w:firstLine="539"/>
        <w:rPr>
          <w:rFonts w:ascii="Times New Roman" w:hAnsi="Times New Roman" w:cs="Times New Roman"/>
          <w:sz w:val="24"/>
          <w:szCs w:val="24"/>
        </w:rPr>
      </w:pPr>
      <w:r w:rsidRPr="009138E8">
        <w:rPr>
          <w:rFonts w:ascii="Times New Roman" w:hAnsi="Times New Roman" w:cs="Times New Roman"/>
          <w:sz w:val="24"/>
          <w:szCs w:val="24"/>
        </w:rPr>
        <w:t xml:space="preserve">Запрещено размещение всех видов объектов недвижимости, за исключением видов разрешенного использования земельных участков в рекреационных зонах Р-1, с учетом статьи </w:t>
      </w:r>
      <w:r w:rsidR="00FB6632" w:rsidRPr="009138E8">
        <w:rPr>
          <w:rFonts w:ascii="Times New Roman" w:hAnsi="Times New Roman" w:cs="Times New Roman"/>
          <w:sz w:val="24"/>
          <w:szCs w:val="24"/>
        </w:rPr>
        <w:t>51</w:t>
      </w:r>
      <w:r w:rsidRPr="009138E8">
        <w:rPr>
          <w:rFonts w:ascii="Times New Roman" w:hAnsi="Times New Roman" w:cs="Times New Roman"/>
          <w:sz w:val="24"/>
          <w:szCs w:val="24"/>
        </w:rPr>
        <w:t xml:space="preserve"> главы </w:t>
      </w:r>
      <w:r w:rsidR="002851FA" w:rsidRPr="009138E8">
        <w:rPr>
          <w:rFonts w:ascii="Times New Roman" w:hAnsi="Times New Roman" w:cs="Times New Roman"/>
          <w:sz w:val="24"/>
          <w:szCs w:val="24"/>
          <w:lang w:val="en-US"/>
        </w:rPr>
        <w:t>XI</w:t>
      </w:r>
      <w:r w:rsidRPr="009138E8">
        <w:rPr>
          <w:rFonts w:ascii="Times New Roman" w:hAnsi="Times New Roman" w:cs="Times New Roman"/>
          <w:sz w:val="24"/>
          <w:szCs w:val="24"/>
        </w:rPr>
        <w:t xml:space="preserve"> части II</w:t>
      </w:r>
      <w:r w:rsidR="002851FA" w:rsidRPr="009138E8">
        <w:rPr>
          <w:rFonts w:ascii="Times New Roman" w:hAnsi="Times New Roman" w:cs="Times New Roman"/>
          <w:sz w:val="24"/>
          <w:szCs w:val="24"/>
          <w:lang w:val="en-US"/>
        </w:rPr>
        <w:t>I</w:t>
      </w:r>
      <w:r w:rsidRPr="009138E8">
        <w:rPr>
          <w:rFonts w:ascii="Times New Roman" w:hAnsi="Times New Roman" w:cs="Times New Roman"/>
          <w:sz w:val="24"/>
          <w:szCs w:val="24"/>
        </w:rPr>
        <w:t xml:space="preserve"> настоящих Правил.</w:t>
      </w:r>
    </w:p>
    <w:p w:rsidR="002C1E1D" w:rsidRPr="009138E8" w:rsidRDefault="002C1E1D" w:rsidP="000130D6">
      <w:pPr>
        <w:pStyle w:val="3"/>
        <w:widowControl/>
        <w:numPr>
          <w:ilvl w:val="0"/>
          <w:numId w:val="0"/>
        </w:numPr>
        <w:autoSpaceDE/>
        <w:autoSpaceDN/>
        <w:adjustRightInd/>
        <w:spacing w:before="120" w:after="60" w:line="240" w:lineRule="auto"/>
        <w:ind w:left="288" w:right="-57"/>
        <w:jc w:val="center"/>
        <w:rPr>
          <w:rFonts w:ascii="Times New Roman" w:hAnsi="Times New Roman" w:cs="Times New Roman"/>
          <w:szCs w:val="24"/>
        </w:rPr>
      </w:pPr>
    </w:p>
    <w:p w:rsidR="009D6DA6" w:rsidRPr="009138E8" w:rsidRDefault="009D6DA6" w:rsidP="000130D6">
      <w:pPr>
        <w:pStyle w:val="3"/>
        <w:widowControl/>
        <w:numPr>
          <w:ilvl w:val="0"/>
          <w:numId w:val="0"/>
        </w:numPr>
        <w:autoSpaceDE/>
        <w:autoSpaceDN/>
        <w:adjustRightInd/>
        <w:spacing w:before="120" w:after="60" w:line="240" w:lineRule="auto"/>
        <w:ind w:left="288" w:right="-57"/>
        <w:jc w:val="center"/>
        <w:rPr>
          <w:rFonts w:ascii="Times New Roman" w:hAnsi="Times New Roman" w:cs="Times New Roman"/>
          <w:szCs w:val="24"/>
        </w:rPr>
      </w:pPr>
      <w:r w:rsidRPr="009138E8">
        <w:rPr>
          <w:rFonts w:ascii="Times New Roman" w:hAnsi="Times New Roman" w:cs="Times New Roman"/>
          <w:szCs w:val="24"/>
        </w:rPr>
        <w:t xml:space="preserve">Статья </w:t>
      </w:r>
      <w:r w:rsidR="009529CE" w:rsidRPr="009138E8">
        <w:rPr>
          <w:rFonts w:ascii="Times New Roman" w:hAnsi="Times New Roman" w:cs="Times New Roman"/>
          <w:szCs w:val="24"/>
        </w:rPr>
        <w:t>61</w:t>
      </w:r>
      <w:r w:rsidRPr="009138E8">
        <w:rPr>
          <w:rFonts w:ascii="Times New Roman" w:hAnsi="Times New Roman" w:cs="Times New Roman"/>
          <w:szCs w:val="24"/>
        </w:rPr>
        <w:t>. Ограничения градостроительных изменений на территории зон экологических ограничений от стационарных техногенных источников</w:t>
      </w:r>
    </w:p>
    <w:p w:rsidR="009D6DA6" w:rsidRPr="009138E8" w:rsidRDefault="009D6DA6" w:rsidP="000130D6">
      <w:pPr>
        <w:spacing w:line="240" w:lineRule="auto"/>
        <w:ind w:firstLine="0"/>
      </w:pP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1. Санитарно-защитная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sidRPr="009138E8">
        <w:rPr>
          <w:rFonts w:ascii="Times New Roman" w:hAnsi="Times New Roman" w:cs="Times New Roman"/>
          <w:sz w:val="24"/>
          <w:szCs w:val="24"/>
          <w:lang w:val="en-US"/>
        </w:rPr>
        <w:t>I</w:t>
      </w:r>
      <w:r w:rsidRPr="009138E8">
        <w:rPr>
          <w:rFonts w:ascii="Times New Roman" w:hAnsi="Times New Roman" w:cs="Times New Roman"/>
          <w:sz w:val="24"/>
          <w:szCs w:val="24"/>
        </w:rPr>
        <w:t xml:space="preserve">, </w:t>
      </w:r>
      <w:r w:rsidRPr="009138E8">
        <w:rPr>
          <w:rFonts w:ascii="Times New Roman" w:hAnsi="Times New Roman" w:cs="Times New Roman"/>
          <w:sz w:val="24"/>
          <w:szCs w:val="24"/>
          <w:lang w:val="en-US"/>
        </w:rPr>
        <w:t>II</w:t>
      </w:r>
      <w:r w:rsidRPr="009138E8">
        <w:rPr>
          <w:rFonts w:ascii="Times New Roman" w:hAnsi="Times New Roman" w:cs="Times New Roman"/>
          <w:sz w:val="24"/>
          <w:szCs w:val="24"/>
        </w:rPr>
        <w:t xml:space="preserve"> класса – как до значений, установленных гигиеническими нормативами, так и до величин приемлемого риска для здоровья населения.</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3.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4. В границах СЗЗ запрещено размещение и организация:</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   жилой  застройки всех типов, включая размещение  отдельных жилых домов; </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ландшафтно-рекреационных зон и зон отдыха;</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территории садоводческих товариществ, коллективных или индивидуальных дачных и садово-огородных участков, а так же другие территории с нормируемыми показателями качества среды обитания;</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спортивных  сооружений;</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детских площадок;</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  образовательных и детских учреждений, лечебно-профилактических и оздоровительных учреждений общего пользования;                                              </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объектов пищевых отраслей промышленности, оптовых складов  продовольственного сырья и пищевых продуктов;</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комплексов водопроводных сооружений для подготовки и хранения питьевой воды, которые могут повлиять на качество продукции.</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5. В границах СЗЗ разрешено  размещение и организация:</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бань и прачечных;</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объектов торговли и общественного питания;</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мотелей, гостиниц;</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гаражей, площадок и сооружений для хранения общественного и индивидуального транспорта;</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lastRenderedPageBreak/>
        <w:t>– пожарных депо, местных и транзитных коммуникаций, ЛЭП, электроподастанций, нефте- и газопроводов, водоохлаждающих сооружений для подготовки технической воды, канализационных насосных станций, сооружений оборотного водоснабжения;</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автозаправочных станций, станций технического обслуживания автомобилей.</w:t>
      </w:r>
    </w:p>
    <w:p w:rsidR="009D6DA6" w:rsidRPr="009138E8" w:rsidRDefault="009D6DA6" w:rsidP="000130D6">
      <w:pPr>
        <w:spacing w:line="240" w:lineRule="auto"/>
        <w:ind w:firstLine="0"/>
        <w:rPr>
          <w:rFonts w:ascii="Times New Roman" w:hAnsi="Times New Roman" w:cs="Times New Roman"/>
          <w:sz w:val="24"/>
          <w:szCs w:val="24"/>
          <w:u w:val="single"/>
        </w:rPr>
      </w:pPr>
      <w:r w:rsidRPr="009138E8">
        <w:rPr>
          <w:rFonts w:ascii="Times New Roman" w:hAnsi="Times New Roman" w:cs="Times New Roman"/>
          <w:sz w:val="24"/>
          <w:szCs w:val="24"/>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1A4C4A" w:rsidRPr="009138E8" w:rsidRDefault="001A4C4A" w:rsidP="000130D6">
      <w:pPr>
        <w:spacing w:line="240" w:lineRule="auto"/>
        <w:ind w:firstLine="0"/>
        <w:rPr>
          <w:rFonts w:ascii="Times New Roman" w:hAnsi="Times New Roman" w:cs="Times New Roman"/>
          <w:sz w:val="24"/>
          <w:szCs w:val="24"/>
        </w:rPr>
      </w:pPr>
    </w:p>
    <w:p w:rsidR="009D6DA6" w:rsidRPr="009138E8" w:rsidRDefault="009D6DA6" w:rsidP="000130D6">
      <w:pPr>
        <w:pStyle w:val="3"/>
        <w:widowControl/>
        <w:numPr>
          <w:ilvl w:val="0"/>
          <w:numId w:val="0"/>
        </w:numPr>
        <w:autoSpaceDE/>
        <w:autoSpaceDN/>
        <w:adjustRightInd/>
        <w:spacing w:before="120" w:after="60" w:line="240" w:lineRule="auto"/>
        <w:ind w:left="160" w:right="-57"/>
        <w:jc w:val="center"/>
        <w:rPr>
          <w:rFonts w:ascii="Times New Roman" w:hAnsi="Times New Roman" w:cs="Times New Roman"/>
          <w:szCs w:val="24"/>
        </w:rPr>
      </w:pPr>
      <w:r w:rsidRPr="009138E8">
        <w:rPr>
          <w:rFonts w:ascii="Times New Roman" w:hAnsi="Times New Roman" w:cs="Times New Roman"/>
          <w:szCs w:val="24"/>
        </w:rPr>
        <w:t>Статья</w:t>
      </w:r>
      <w:r w:rsidR="001D7861" w:rsidRPr="009138E8">
        <w:rPr>
          <w:rFonts w:ascii="Times New Roman" w:hAnsi="Times New Roman" w:cs="Times New Roman"/>
          <w:szCs w:val="24"/>
        </w:rPr>
        <w:t xml:space="preserve"> 6</w:t>
      </w:r>
      <w:r w:rsidR="009529CE" w:rsidRPr="009138E8">
        <w:rPr>
          <w:rFonts w:ascii="Times New Roman" w:hAnsi="Times New Roman" w:cs="Times New Roman"/>
          <w:szCs w:val="24"/>
        </w:rPr>
        <w:t>2</w:t>
      </w:r>
      <w:r w:rsidRPr="009138E8">
        <w:rPr>
          <w:rFonts w:ascii="Times New Roman" w:hAnsi="Times New Roman" w:cs="Times New Roman"/>
          <w:szCs w:val="24"/>
        </w:rPr>
        <w:t>. Ограничения на территории санитарно-защитных зон от кладбищ</w:t>
      </w:r>
    </w:p>
    <w:p w:rsidR="009D6DA6" w:rsidRPr="009138E8" w:rsidRDefault="009D6DA6" w:rsidP="000130D6">
      <w:pPr>
        <w:spacing w:line="240" w:lineRule="auto"/>
        <w:ind w:firstLine="0"/>
        <w:rPr>
          <w:szCs w:val="28"/>
        </w:rPr>
      </w:pPr>
      <w:r w:rsidRPr="009138E8">
        <w:rPr>
          <w:szCs w:val="28"/>
        </w:rPr>
        <w:t xml:space="preserve">       </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            В границах санитарно-защитных зон от кладбищ</w:t>
      </w:r>
      <w:r w:rsidR="00E9519F">
        <w:rPr>
          <w:rFonts w:ascii="Times New Roman" w:hAnsi="Times New Roman" w:cs="Times New Roman"/>
          <w:sz w:val="24"/>
          <w:szCs w:val="24"/>
        </w:rPr>
        <w:t>,</w:t>
      </w:r>
      <w:r w:rsidRPr="009138E8">
        <w:rPr>
          <w:rFonts w:ascii="Times New Roman" w:hAnsi="Times New Roman" w:cs="Times New Roman"/>
          <w:sz w:val="24"/>
          <w:szCs w:val="24"/>
        </w:rPr>
        <w:t xml:space="preserve">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F71B7F" w:rsidRPr="009138E8" w:rsidRDefault="00F71B7F" w:rsidP="000130D6">
      <w:pPr>
        <w:spacing w:line="240" w:lineRule="auto"/>
        <w:ind w:firstLine="0"/>
        <w:rPr>
          <w:rFonts w:ascii="Times New Roman" w:hAnsi="Times New Roman" w:cs="Times New Roman"/>
          <w:sz w:val="28"/>
          <w:szCs w:val="28"/>
        </w:rPr>
      </w:pPr>
    </w:p>
    <w:p w:rsidR="0076420C" w:rsidRPr="009138E8" w:rsidRDefault="001D7861" w:rsidP="0076420C">
      <w:pPr>
        <w:spacing w:line="240" w:lineRule="auto"/>
        <w:ind w:firstLine="539"/>
        <w:outlineLvl w:val="3"/>
        <w:rPr>
          <w:rFonts w:ascii="Times New Roman" w:hAnsi="Times New Roman" w:cs="Times New Roman"/>
          <w:b/>
          <w:sz w:val="24"/>
          <w:szCs w:val="24"/>
        </w:rPr>
      </w:pPr>
      <w:r w:rsidRPr="009138E8">
        <w:rPr>
          <w:rFonts w:ascii="Times New Roman" w:hAnsi="Times New Roman" w:cs="Times New Roman"/>
          <w:b/>
          <w:sz w:val="24"/>
          <w:szCs w:val="24"/>
        </w:rPr>
        <w:t>Статья 6</w:t>
      </w:r>
      <w:r w:rsidR="009529CE" w:rsidRPr="009138E8">
        <w:rPr>
          <w:rFonts w:ascii="Times New Roman" w:hAnsi="Times New Roman" w:cs="Times New Roman"/>
          <w:b/>
          <w:sz w:val="24"/>
          <w:szCs w:val="24"/>
        </w:rPr>
        <w:t>3</w:t>
      </w:r>
      <w:r w:rsidR="0076420C" w:rsidRPr="009138E8">
        <w:rPr>
          <w:rFonts w:ascii="Times New Roman" w:hAnsi="Times New Roman" w:cs="Times New Roman"/>
          <w:b/>
          <w:sz w:val="24"/>
          <w:szCs w:val="24"/>
        </w:rPr>
        <w:t>. 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p>
    <w:p w:rsidR="0076420C" w:rsidRPr="009138E8" w:rsidRDefault="0076420C" w:rsidP="0076420C">
      <w:pPr>
        <w:spacing w:line="240" w:lineRule="auto"/>
        <w:ind w:firstLine="539"/>
        <w:rPr>
          <w:rFonts w:ascii="Times New Roman" w:hAnsi="Times New Roman" w:cs="Times New Roman"/>
          <w:sz w:val="24"/>
          <w:szCs w:val="24"/>
        </w:rPr>
      </w:pPr>
    </w:p>
    <w:p w:rsidR="0076420C" w:rsidRPr="009138E8" w:rsidRDefault="0076420C" w:rsidP="0076420C">
      <w:pPr>
        <w:spacing w:line="240" w:lineRule="auto"/>
        <w:ind w:firstLine="539"/>
        <w:rPr>
          <w:rFonts w:ascii="Times New Roman" w:hAnsi="Times New Roman" w:cs="Times New Roman"/>
          <w:sz w:val="24"/>
          <w:szCs w:val="24"/>
        </w:rPr>
      </w:pPr>
      <w:r w:rsidRPr="009138E8">
        <w:rPr>
          <w:rFonts w:ascii="Times New Roman" w:hAnsi="Times New Roman" w:cs="Times New Roman"/>
          <w:sz w:val="24"/>
          <w:szCs w:val="24"/>
        </w:rPr>
        <w:t>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w:t>
      </w:r>
      <w:r w:rsidR="00187FE1" w:rsidRPr="009138E8">
        <w:rPr>
          <w:rFonts w:ascii="Times New Roman" w:hAnsi="Times New Roman" w:cs="Times New Roman"/>
          <w:sz w:val="24"/>
          <w:szCs w:val="24"/>
        </w:rPr>
        <w:t>-</w:t>
      </w:r>
      <w:r w:rsidRPr="009138E8">
        <w:rPr>
          <w:rFonts w:ascii="Times New Roman" w:hAnsi="Times New Roman" w:cs="Times New Roman"/>
          <w:sz w:val="24"/>
          <w:szCs w:val="24"/>
        </w:rPr>
        <w:t>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76420C" w:rsidRPr="009138E8" w:rsidRDefault="0076420C" w:rsidP="0076420C">
      <w:pPr>
        <w:spacing w:line="240" w:lineRule="auto"/>
        <w:ind w:firstLine="539"/>
        <w:rPr>
          <w:rFonts w:ascii="Times New Roman" w:hAnsi="Times New Roman" w:cs="Times New Roman"/>
          <w:sz w:val="24"/>
          <w:szCs w:val="24"/>
        </w:rPr>
      </w:pPr>
      <w:r w:rsidRPr="009138E8">
        <w:rPr>
          <w:rFonts w:ascii="Times New Roman" w:hAnsi="Times New Roman" w:cs="Times New Roman"/>
          <w:sz w:val="24"/>
          <w:szCs w:val="24"/>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76420C" w:rsidRPr="009138E8" w:rsidRDefault="0076420C" w:rsidP="0076420C">
      <w:pPr>
        <w:spacing w:line="240" w:lineRule="auto"/>
        <w:ind w:firstLine="539"/>
        <w:rPr>
          <w:rFonts w:ascii="Times New Roman" w:hAnsi="Times New Roman" w:cs="Times New Roman"/>
          <w:sz w:val="24"/>
          <w:szCs w:val="24"/>
        </w:rPr>
      </w:pPr>
      <w:r w:rsidRPr="009138E8">
        <w:rPr>
          <w:rFonts w:ascii="Times New Roman" w:hAnsi="Times New Roman" w:cs="Times New Roman"/>
          <w:sz w:val="24"/>
          <w:szCs w:val="24"/>
        </w:rPr>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9138E8">
          <w:rPr>
            <w:rFonts w:ascii="Times New Roman" w:hAnsi="Times New Roman" w:cs="Times New Roman"/>
            <w:sz w:val="24"/>
            <w:szCs w:val="24"/>
          </w:rPr>
          <w:t>100 м</w:t>
        </w:r>
      </w:smartTag>
      <w:r w:rsidRPr="009138E8">
        <w:rPr>
          <w:rFonts w:ascii="Times New Roman" w:hAnsi="Times New Roman" w:cs="Times New Roman"/>
          <w:sz w:val="24"/>
          <w:szCs w:val="24"/>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9138E8">
          <w:rPr>
            <w:rFonts w:ascii="Times New Roman" w:hAnsi="Times New Roman" w:cs="Times New Roman"/>
            <w:sz w:val="24"/>
            <w:szCs w:val="24"/>
          </w:rPr>
          <w:t>4 м</w:t>
        </w:r>
      </w:smartTag>
      <w:r w:rsidRPr="009138E8">
        <w:rPr>
          <w:rFonts w:ascii="Times New Roman" w:hAnsi="Times New Roman" w:cs="Times New Roman"/>
          <w:sz w:val="24"/>
          <w:szCs w:val="24"/>
        </w:rPr>
        <w:t xml:space="preserve">, или при осуществлении специальных шумозащитных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9138E8">
          <w:rPr>
            <w:rFonts w:ascii="Times New Roman" w:hAnsi="Times New Roman" w:cs="Times New Roman"/>
            <w:sz w:val="24"/>
            <w:szCs w:val="24"/>
          </w:rPr>
          <w:t>50 м</w:t>
        </w:r>
      </w:smartTag>
      <w:r w:rsidRPr="009138E8">
        <w:rPr>
          <w:rFonts w:ascii="Times New Roman" w:hAnsi="Times New Roman" w:cs="Times New Roman"/>
          <w:sz w:val="24"/>
          <w:szCs w:val="24"/>
        </w:rPr>
        <w:t>.</w:t>
      </w:r>
    </w:p>
    <w:p w:rsidR="0076420C" w:rsidRPr="009138E8" w:rsidRDefault="0076420C" w:rsidP="0076420C">
      <w:pPr>
        <w:spacing w:line="240" w:lineRule="auto"/>
        <w:ind w:firstLine="539"/>
        <w:rPr>
          <w:rFonts w:ascii="Times New Roman" w:hAnsi="Times New Roman" w:cs="Times New Roman"/>
          <w:sz w:val="24"/>
          <w:szCs w:val="24"/>
        </w:rPr>
      </w:pPr>
      <w:r w:rsidRPr="009138E8">
        <w:rPr>
          <w:rFonts w:ascii="Times New Roman" w:hAnsi="Times New Roman" w:cs="Times New Roman"/>
          <w:sz w:val="24"/>
          <w:szCs w:val="24"/>
        </w:rPr>
        <w:t xml:space="preserve">4. Ширину санитарно-защитной зоны 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9138E8">
          <w:rPr>
            <w:rFonts w:ascii="Times New Roman" w:hAnsi="Times New Roman" w:cs="Times New Roman"/>
            <w:sz w:val="24"/>
            <w:szCs w:val="24"/>
          </w:rPr>
          <w:t>50 м</w:t>
        </w:r>
      </w:smartTag>
      <w:r w:rsidRPr="009138E8">
        <w:rPr>
          <w:rFonts w:ascii="Times New Roman" w:hAnsi="Times New Roman" w:cs="Times New Roman"/>
          <w:sz w:val="24"/>
          <w:szCs w:val="24"/>
        </w:rPr>
        <w:t>.</w:t>
      </w:r>
    </w:p>
    <w:p w:rsidR="0076420C" w:rsidRPr="009138E8" w:rsidRDefault="0076420C" w:rsidP="0076420C">
      <w:pPr>
        <w:spacing w:line="240" w:lineRule="auto"/>
        <w:ind w:firstLine="539"/>
        <w:rPr>
          <w:rFonts w:ascii="Times New Roman" w:hAnsi="Times New Roman" w:cs="Times New Roman"/>
          <w:sz w:val="24"/>
          <w:szCs w:val="24"/>
        </w:rPr>
      </w:pPr>
      <w:r w:rsidRPr="009138E8">
        <w:rPr>
          <w:rFonts w:ascii="Times New Roman" w:hAnsi="Times New Roman" w:cs="Times New Roman"/>
          <w:sz w:val="24"/>
          <w:szCs w:val="24"/>
        </w:rPr>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9138E8">
          <w:rPr>
            <w:rFonts w:ascii="Times New Roman" w:hAnsi="Times New Roman" w:cs="Times New Roman"/>
            <w:sz w:val="24"/>
            <w:szCs w:val="24"/>
          </w:rPr>
          <w:t>2 м</w:t>
        </w:r>
      </w:smartTag>
      <w:r w:rsidRPr="009138E8">
        <w:rPr>
          <w:rFonts w:ascii="Times New Roman" w:hAnsi="Times New Roman" w:cs="Times New Roman"/>
          <w:sz w:val="24"/>
          <w:szCs w:val="24"/>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9138E8">
          <w:rPr>
            <w:rFonts w:ascii="Times New Roman" w:hAnsi="Times New Roman" w:cs="Times New Roman"/>
            <w:sz w:val="24"/>
            <w:szCs w:val="24"/>
          </w:rPr>
          <w:t>50 м</w:t>
        </w:r>
      </w:smartTag>
      <w:r w:rsidRPr="009138E8">
        <w:rPr>
          <w:rFonts w:ascii="Times New Roman" w:hAnsi="Times New Roman" w:cs="Times New Roman"/>
          <w:sz w:val="24"/>
          <w:szCs w:val="24"/>
        </w:rPr>
        <w:t>.</w:t>
      </w:r>
    </w:p>
    <w:p w:rsidR="0076420C" w:rsidRPr="009138E8" w:rsidRDefault="0076420C" w:rsidP="0076420C">
      <w:pPr>
        <w:spacing w:line="240" w:lineRule="auto"/>
        <w:ind w:firstLine="539"/>
        <w:rPr>
          <w:rFonts w:ascii="Times New Roman" w:hAnsi="Times New Roman" w:cs="Times New Roman"/>
          <w:sz w:val="24"/>
          <w:szCs w:val="24"/>
        </w:rPr>
      </w:pPr>
      <w:r w:rsidRPr="009138E8">
        <w:rPr>
          <w:rFonts w:ascii="Times New Roman" w:hAnsi="Times New Roman" w:cs="Times New Roman"/>
          <w:sz w:val="24"/>
          <w:szCs w:val="24"/>
        </w:rPr>
        <w:t>6. Не менее 50% ширины санитарно-защитной зоны должны иметь зеленые насаждения.</w:t>
      </w:r>
    </w:p>
    <w:p w:rsidR="0076420C" w:rsidRPr="009138E8" w:rsidRDefault="0076420C" w:rsidP="0076420C">
      <w:pPr>
        <w:spacing w:line="240" w:lineRule="auto"/>
        <w:ind w:firstLine="539"/>
        <w:rPr>
          <w:rFonts w:ascii="Times New Roman" w:hAnsi="Times New Roman" w:cs="Times New Roman"/>
          <w:sz w:val="24"/>
          <w:szCs w:val="24"/>
        </w:rPr>
      </w:pPr>
      <w:r w:rsidRPr="009138E8">
        <w:rPr>
          <w:rFonts w:ascii="Times New Roman" w:hAnsi="Times New Roman" w:cs="Times New Roman"/>
          <w:sz w:val="24"/>
          <w:szCs w:val="24"/>
        </w:rPr>
        <w:t>7.</w:t>
      </w:r>
      <w:r w:rsidR="00080E1B" w:rsidRPr="009138E8">
        <w:rPr>
          <w:rFonts w:ascii="Times New Roman" w:hAnsi="Times New Roman" w:cs="Times New Roman"/>
          <w:sz w:val="24"/>
          <w:szCs w:val="24"/>
        </w:rPr>
        <w:t xml:space="preserve"> </w:t>
      </w:r>
      <w:r w:rsidRPr="009138E8">
        <w:rPr>
          <w:rFonts w:ascii="Times New Roman" w:hAnsi="Times New Roman" w:cs="Times New Roman"/>
          <w:sz w:val="24"/>
          <w:szCs w:val="24"/>
        </w:rPr>
        <w:t>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1046D6" w:rsidRPr="009138E8" w:rsidRDefault="001046D6" w:rsidP="001046D6">
      <w:pPr>
        <w:spacing w:line="240" w:lineRule="auto"/>
        <w:ind w:firstLine="539"/>
        <w:outlineLvl w:val="3"/>
        <w:rPr>
          <w:rFonts w:ascii="Times New Roman" w:hAnsi="Times New Roman" w:cs="Times New Roman"/>
          <w:sz w:val="24"/>
          <w:szCs w:val="24"/>
        </w:rPr>
      </w:pPr>
    </w:p>
    <w:p w:rsidR="009D6DA6" w:rsidRPr="009138E8" w:rsidRDefault="009D6DA6" w:rsidP="000130D6">
      <w:pPr>
        <w:keepNext/>
        <w:spacing w:before="120" w:after="60" w:line="240" w:lineRule="auto"/>
        <w:ind w:right="-57" w:firstLine="0"/>
        <w:jc w:val="center"/>
        <w:outlineLvl w:val="2"/>
        <w:rPr>
          <w:rFonts w:ascii="Times New Roman" w:hAnsi="Times New Roman" w:cs="Times New Roman"/>
          <w:b/>
          <w:sz w:val="24"/>
          <w:szCs w:val="24"/>
        </w:rPr>
      </w:pPr>
      <w:r w:rsidRPr="009138E8">
        <w:rPr>
          <w:rFonts w:ascii="Times New Roman" w:hAnsi="Times New Roman" w:cs="Times New Roman"/>
          <w:b/>
          <w:sz w:val="24"/>
          <w:szCs w:val="24"/>
        </w:rPr>
        <w:t xml:space="preserve">Статья </w:t>
      </w:r>
      <w:r w:rsidR="002C4096" w:rsidRPr="009138E8">
        <w:rPr>
          <w:rFonts w:ascii="Times New Roman" w:hAnsi="Times New Roman" w:cs="Times New Roman"/>
          <w:b/>
          <w:sz w:val="24"/>
          <w:szCs w:val="24"/>
        </w:rPr>
        <w:t>6</w:t>
      </w:r>
      <w:r w:rsidR="009529CE" w:rsidRPr="009138E8">
        <w:rPr>
          <w:rFonts w:ascii="Times New Roman" w:hAnsi="Times New Roman" w:cs="Times New Roman"/>
          <w:b/>
          <w:sz w:val="24"/>
          <w:szCs w:val="24"/>
        </w:rPr>
        <w:t>4</w:t>
      </w:r>
      <w:r w:rsidRPr="009138E8">
        <w:rPr>
          <w:rFonts w:ascii="Times New Roman" w:hAnsi="Times New Roman" w:cs="Times New Roman"/>
          <w:b/>
          <w:sz w:val="24"/>
          <w:szCs w:val="24"/>
        </w:rPr>
        <w:t>. Ограничения на территории санитарно-защитных зон от источников электромагнитного излучения</w:t>
      </w:r>
    </w:p>
    <w:p w:rsidR="00BF39E5" w:rsidRPr="009138E8" w:rsidRDefault="00BF39E5" w:rsidP="000130D6">
      <w:pPr>
        <w:spacing w:line="240" w:lineRule="auto"/>
        <w:ind w:firstLine="0"/>
        <w:rPr>
          <w:rFonts w:ascii="Times New Roman" w:hAnsi="Times New Roman" w:cs="Times New Roman"/>
          <w:sz w:val="24"/>
          <w:szCs w:val="24"/>
        </w:rPr>
      </w:pPr>
    </w:p>
    <w:p w:rsidR="009D6DA6" w:rsidRPr="009138E8" w:rsidRDefault="00187FE1"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1. В целях защиты населения </w:t>
      </w:r>
      <w:r w:rsidR="009D6DA6" w:rsidRPr="009138E8">
        <w:rPr>
          <w:rFonts w:ascii="Times New Roman" w:hAnsi="Times New Roman" w:cs="Times New Roman"/>
          <w:sz w:val="24"/>
          <w:szCs w:val="24"/>
        </w:rPr>
        <w:t>от воздействия  электрического  поля  воздушных лини</w:t>
      </w:r>
      <w:r w:rsidRPr="009138E8">
        <w:rPr>
          <w:rFonts w:ascii="Times New Roman" w:hAnsi="Times New Roman" w:cs="Times New Roman"/>
          <w:sz w:val="24"/>
          <w:szCs w:val="24"/>
        </w:rPr>
        <w:t xml:space="preserve">й электропередачи напряжением 330 кВ и выше переменного </w:t>
      </w:r>
      <w:r w:rsidR="009D6DA6" w:rsidRPr="009138E8">
        <w:rPr>
          <w:rFonts w:ascii="Times New Roman" w:hAnsi="Times New Roman" w:cs="Times New Roman"/>
          <w:sz w:val="24"/>
          <w:szCs w:val="24"/>
        </w:rPr>
        <w:t xml:space="preserve">тока промышленной частоты (ВЛ) устанавливаются санитарно-защитные зоны. Санитарно-защитной зоной ВЛ является  </w:t>
      </w:r>
      <w:r w:rsidR="009D6DA6" w:rsidRPr="009138E8">
        <w:rPr>
          <w:rFonts w:ascii="Times New Roman" w:hAnsi="Times New Roman" w:cs="Times New Roman"/>
          <w:sz w:val="24"/>
          <w:szCs w:val="24"/>
        </w:rPr>
        <w:lastRenderedPageBreak/>
        <w:t xml:space="preserve">территория  вдоль  трассы  ВЛ,  в  которой   напряженность электрического поля превышает  </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1 кВ/м.</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 –   удаления жилой застройки от ВЛ;</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 – применения экранирующих устройств  и других средств  снижения напряженности электрического поля.</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2. На территории СЗЗ от источников электромагнитного излучения запрещается:</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резервирование территори</w:t>
      </w:r>
      <w:r w:rsidR="00F01B0F" w:rsidRPr="009138E8">
        <w:rPr>
          <w:rFonts w:ascii="Times New Roman" w:hAnsi="Times New Roman" w:cs="Times New Roman"/>
          <w:sz w:val="24"/>
          <w:szCs w:val="24"/>
        </w:rPr>
        <w:t>и</w:t>
      </w:r>
      <w:r w:rsidRPr="009138E8">
        <w:rPr>
          <w:rFonts w:ascii="Times New Roman" w:hAnsi="Times New Roman" w:cs="Times New Roman"/>
          <w:sz w:val="24"/>
          <w:szCs w:val="24"/>
        </w:rPr>
        <w:t xml:space="preserve"> предприятия, расширение промышленной площадки;</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  коллективные или индивидуальные дачные и садово-огородные участки. </w:t>
      </w:r>
    </w:p>
    <w:p w:rsidR="009D6DA6" w:rsidRPr="009138E8" w:rsidRDefault="009D6DA6" w:rsidP="000130D6">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3. На территории СЗЗ от источников электромагнитного излучения разрешается:</w:t>
      </w:r>
    </w:p>
    <w:p w:rsidR="009D6DA6" w:rsidRPr="009138E8" w:rsidRDefault="009D6DA6" w:rsidP="000130D6">
      <w:pPr>
        <w:spacing w:line="240" w:lineRule="auto"/>
        <w:ind w:firstLine="0"/>
        <w:rPr>
          <w:rFonts w:ascii="Times New Roman" w:hAnsi="Times New Roman" w:cs="Times New Roman"/>
          <w:bCs/>
          <w:sz w:val="24"/>
          <w:szCs w:val="24"/>
        </w:rPr>
      </w:pPr>
      <w:r w:rsidRPr="009138E8">
        <w:rPr>
          <w:rFonts w:ascii="Times New Roman" w:hAnsi="Times New Roman" w:cs="Times New Roman"/>
          <w:sz w:val="24"/>
          <w:szCs w:val="24"/>
        </w:rPr>
        <w:t xml:space="preserve">         – размещение жилых зданий и приусадебных участков в санитарно-защитных зонах действующих ВЛ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414FDC" w:rsidRPr="009138E8" w:rsidRDefault="00414FDC" w:rsidP="00414FDC">
      <w:pPr>
        <w:spacing w:line="240" w:lineRule="auto"/>
        <w:ind w:firstLine="539"/>
        <w:outlineLvl w:val="3"/>
        <w:rPr>
          <w:rFonts w:ascii="Times New Roman" w:hAnsi="Times New Roman" w:cs="Times New Roman"/>
          <w:sz w:val="24"/>
          <w:szCs w:val="24"/>
        </w:rPr>
      </w:pPr>
    </w:p>
    <w:p w:rsidR="00414FDC" w:rsidRPr="009138E8" w:rsidRDefault="00414FDC" w:rsidP="00414FDC">
      <w:pPr>
        <w:spacing w:line="240" w:lineRule="auto"/>
        <w:ind w:firstLine="539"/>
        <w:outlineLvl w:val="3"/>
        <w:rPr>
          <w:rFonts w:ascii="Times New Roman" w:hAnsi="Times New Roman" w:cs="Times New Roman"/>
          <w:b/>
          <w:sz w:val="24"/>
          <w:szCs w:val="24"/>
        </w:rPr>
      </w:pPr>
      <w:r w:rsidRPr="009138E8">
        <w:rPr>
          <w:rFonts w:ascii="Times New Roman" w:hAnsi="Times New Roman" w:cs="Times New Roman"/>
          <w:b/>
          <w:sz w:val="24"/>
          <w:szCs w:val="24"/>
        </w:rPr>
        <w:t>Статья 6</w:t>
      </w:r>
      <w:r w:rsidR="009529CE" w:rsidRPr="009138E8">
        <w:rPr>
          <w:rFonts w:ascii="Times New Roman" w:hAnsi="Times New Roman" w:cs="Times New Roman"/>
          <w:b/>
          <w:sz w:val="24"/>
          <w:szCs w:val="24"/>
        </w:rPr>
        <w:t>5</w:t>
      </w:r>
      <w:r w:rsidRPr="009138E8">
        <w:rPr>
          <w:rFonts w:ascii="Times New Roman" w:hAnsi="Times New Roman" w:cs="Times New Roman"/>
          <w:b/>
          <w:sz w:val="24"/>
          <w:szCs w:val="24"/>
        </w:rPr>
        <w:t>.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414FDC" w:rsidRPr="009138E8" w:rsidRDefault="00414FDC" w:rsidP="00414FDC">
      <w:pPr>
        <w:spacing w:line="240" w:lineRule="auto"/>
        <w:ind w:firstLine="539"/>
        <w:rPr>
          <w:rFonts w:ascii="Times New Roman" w:hAnsi="Times New Roman" w:cs="Times New Roman"/>
          <w:sz w:val="24"/>
          <w:szCs w:val="24"/>
        </w:rPr>
      </w:pPr>
    </w:p>
    <w:p w:rsidR="00414FDC" w:rsidRPr="009138E8" w:rsidRDefault="00414FDC" w:rsidP="00414FDC">
      <w:pPr>
        <w:spacing w:line="240" w:lineRule="auto"/>
        <w:ind w:firstLine="539"/>
        <w:rPr>
          <w:rFonts w:ascii="Times New Roman" w:hAnsi="Times New Roman" w:cs="Times New Roman"/>
          <w:sz w:val="24"/>
          <w:szCs w:val="24"/>
        </w:rPr>
      </w:pPr>
      <w:r w:rsidRPr="009138E8">
        <w:rPr>
          <w:rFonts w:ascii="Times New Roman" w:hAnsi="Times New Roman" w:cs="Times New Roman"/>
          <w:sz w:val="24"/>
          <w:szCs w:val="24"/>
        </w:rPr>
        <w:t>1. В границах размещения источников загрязнения атмосферы запрещается:</w:t>
      </w:r>
    </w:p>
    <w:p w:rsidR="00414FDC" w:rsidRPr="009138E8" w:rsidRDefault="00414FDC" w:rsidP="00414FDC">
      <w:pPr>
        <w:spacing w:line="240" w:lineRule="auto"/>
        <w:ind w:firstLine="539"/>
        <w:rPr>
          <w:rFonts w:ascii="Times New Roman" w:hAnsi="Times New Roman" w:cs="Times New Roman"/>
          <w:sz w:val="24"/>
          <w:szCs w:val="24"/>
        </w:rPr>
      </w:pPr>
      <w:r w:rsidRPr="009138E8">
        <w:rPr>
          <w:rFonts w:ascii="Times New Roman" w:hAnsi="Times New Roman" w:cs="Times New Roman"/>
          <w:sz w:val="24"/>
          <w:szCs w:val="24"/>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414FDC" w:rsidRPr="009138E8" w:rsidRDefault="00414FDC" w:rsidP="00414FDC">
      <w:pPr>
        <w:spacing w:line="240" w:lineRule="auto"/>
        <w:ind w:firstLine="539"/>
        <w:rPr>
          <w:rFonts w:ascii="Times New Roman" w:hAnsi="Times New Roman" w:cs="Times New Roman"/>
          <w:sz w:val="24"/>
          <w:szCs w:val="24"/>
        </w:rPr>
      </w:pPr>
      <w:r w:rsidRPr="009138E8">
        <w:rPr>
          <w:rFonts w:ascii="Times New Roman" w:hAnsi="Times New Roman" w:cs="Times New Roman"/>
          <w:sz w:val="24"/>
          <w:szCs w:val="24"/>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414FDC" w:rsidRPr="009138E8" w:rsidRDefault="00414FDC" w:rsidP="00414FDC">
      <w:pPr>
        <w:spacing w:line="240" w:lineRule="auto"/>
        <w:ind w:firstLine="539"/>
        <w:rPr>
          <w:rFonts w:ascii="Times New Roman" w:hAnsi="Times New Roman" w:cs="Times New Roman"/>
          <w:sz w:val="24"/>
          <w:szCs w:val="24"/>
        </w:rPr>
      </w:pPr>
      <w:r w:rsidRPr="009138E8">
        <w:rPr>
          <w:rFonts w:ascii="Times New Roman" w:hAnsi="Times New Roman" w:cs="Times New Roman"/>
          <w:sz w:val="24"/>
          <w:szCs w:val="24"/>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rsidR="00F52551" w:rsidRPr="009138E8" w:rsidRDefault="00F52551" w:rsidP="0086235F">
      <w:pPr>
        <w:jc w:val="center"/>
        <w:outlineLvl w:val="2"/>
        <w:rPr>
          <w:rFonts w:ascii="Times New Roman" w:hAnsi="Times New Roman" w:cs="Times New Roman"/>
          <w:b/>
          <w:sz w:val="24"/>
          <w:szCs w:val="24"/>
        </w:rPr>
      </w:pPr>
    </w:p>
    <w:p w:rsidR="00CD1A09" w:rsidRPr="009138E8" w:rsidRDefault="00CD1A09" w:rsidP="0086235F">
      <w:pPr>
        <w:jc w:val="center"/>
        <w:outlineLvl w:val="2"/>
        <w:rPr>
          <w:rFonts w:ascii="Times New Roman" w:hAnsi="Times New Roman" w:cs="Times New Roman"/>
          <w:b/>
          <w:sz w:val="24"/>
          <w:szCs w:val="24"/>
        </w:rPr>
      </w:pPr>
    </w:p>
    <w:p w:rsidR="0086235F" w:rsidRPr="009138E8" w:rsidRDefault="00F20F9F" w:rsidP="0086235F">
      <w:pPr>
        <w:jc w:val="center"/>
        <w:outlineLvl w:val="2"/>
        <w:rPr>
          <w:rFonts w:ascii="Times New Roman" w:hAnsi="Times New Roman" w:cs="Times New Roman"/>
          <w:b/>
          <w:sz w:val="24"/>
          <w:szCs w:val="24"/>
        </w:rPr>
      </w:pPr>
      <w:r w:rsidRPr="009138E8">
        <w:rPr>
          <w:rFonts w:ascii="Times New Roman" w:hAnsi="Times New Roman" w:cs="Times New Roman"/>
          <w:b/>
          <w:sz w:val="24"/>
          <w:szCs w:val="24"/>
        </w:rPr>
        <w:t xml:space="preserve">ГЛАВА </w:t>
      </w:r>
      <w:r w:rsidRPr="009138E8">
        <w:rPr>
          <w:rFonts w:ascii="Times New Roman" w:hAnsi="Times New Roman" w:cs="Times New Roman"/>
          <w:b/>
          <w:sz w:val="24"/>
          <w:szCs w:val="24"/>
          <w:lang w:val="en-US"/>
        </w:rPr>
        <w:t>IX</w:t>
      </w:r>
      <w:r w:rsidR="0086235F" w:rsidRPr="009138E8">
        <w:rPr>
          <w:rFonts w:ascii="Times New Roman" w:hAnsi="Times New Roman" w:cs="Times New Roman"/>
          <w:b/>
          <w:sz w:val="24"/>
          <w:szCs w:val="24"/>
        </w:rPr>
        <w:t>. ГРАДОСТРОИТЕЛЬНАЯ ДЕЯТЕЛЬНОСТЬ НА ТЕРРИТОРИ</w:t>
      </w:r>
      <w:r w:rsidR="004876E7" w:rsidRPr="009138E8">
        <w:rPr>
          <w:rFonts w:ascii="Times New Roman" w:hAnsi="Times New Roman" w:cs="Times New Roman"/>
          <w:b/>
          <w:sz w:val="24"/>
          <w:szCs w:val="24"/>
        </w:rPr>
        <w:t>ИИ</w:t>
      </w:r>
    </w:p>
    <w:p w:rsidR="0086235F" w:rsidRPr="009138E8" w:rsidRDefault="00F45C2F" w:rsidP="00DE17B8">
      <w:pPr>
        <w:pStyle w:val="af1"/>
        <w:spacing w:line="240" w:lineRule="auto"/>
        <w:rPr>
          <w:rFonts w:ascii="Times New Roman" w:hAnsi="Times New Roman"/>
          <w:b w:val="0"/>
        </w:rPr>
      </w:pPr>
      <w:r w:rsidRPr="00284CDA">
        <w:rPr>
          <w:rFonts w:ascii="Times New Roman" w:hAnsi="Times New Roman"/>
        </w:rPr>
        <w:t>д.Седякбаш, с.Елбулак-Матвеевка, д.Алексеевка, д.Кандры-Куль, д.Барш, д.Калиновка, д.Ивановка, д.Пчельник, с.Верхняя Курмаза, д.Лассирма, д.Ибрайкино сельского поселения Бижбулякский сельсовет</w:t>
      </w:r>
      <w:r w:rsidR="00F429DE" w:rsidRPr="009138E8">
        <w:rPr>
          <w:rFonts w:ascii="Times New Roman" w:hAnsi="Times New Roman"/>
        </w:rPr>
        <w:t xml:space="preserve"> МУНИЦИПАЛЬНОГО РАЙОНА </w:t>
      </w:r>
      <w:r w:rsidR="008C28CB" w:rsidRPr="009138E8">
        <w:rPr>
          <w:rFonts w:ascii="Times New Roman" w:hAnsi="Times New Roman"/>
        </w:rPr>
        <w:t xml:space="preserve">БИЖБУЛЯКСКИЙ  </w:t>
      </w:r>
      <w:r w:rsidR="00F429DE" w:rsidRPr="009138E8">
        <w:rPr>
          <w:rFonts w:ascii="Times New Roman" w:hAnsi="Times New Roman"/>
        </w:rPr>
        <w:t>РАЙОН РЕСПУБЛИКИ БАШКОРТОСТАН</w:t>
      </w:r>
      <w:r w:rsidR="00C71EA7" w:rsidRPr="009138E8">
        <w:rPr>
          <w:rFonts w:ascii="Times New Roman" w:hAnsi="Times New Roman"/>
        </w:rPr>
        <w:t>,</w:t>
      </w:r>
      <w:r w:rsidR="00CF04DC" w:rsidRPr="009138E8">
        <w:rPr>
          <w:rFonts w:ascii="Times New Roman" w:hAnsi="Times New Roman"/>
        </w:rPr>
        <w:t xml:space="preserve"> </w:t>
      </w:r>
      <w:r w:rsidR="0086235F" w:rsidRPr="009138E8">
        <w:rPr>
          <w:rFonts w:ascii="Times New Roman" w:hAnsi="Times New Roman"/>
        </w:rPr>
        <w:t>НА КОТОРЫ</w:t>
      </w:r>
      <w:r w:rsidR="00A10EC1" w:rsidRPr="009138E8">
        <w:rPr>
          <w:rFonts w:ascii="Times New Roman" w:hAnsi="Times New Roman"/>
        </w:rPr>
        <w:t>Й</w:t>
      </w:r>
      <w:r w:rsidR="0086235F" w:rsidRPr="009138E8">
        <w:rPr>
          <w:rFonts w:ascii="Times New Roman" w:hAnsi="Times New Roman"/>
        </w:rPr>
        <w:t xml:space="preserve"> ДЕЙСТВИЕ РЕГЛАМЕНТА НЕ РАСПРОСТРАНЯЕТСЯ</w:t>
      </w:r>
    </w:p>
    <w:p w:rsidR="0086235F" w:rsidRPr="009138E8" w:rsidRDefault="0086235F" w:rsidP="0086235F">
      <w:pPr>
        <w:jc w:val="center"/>
        <w:rPr>
          <w:rFonts w:ascii="Times New Roman" w:hAnsi="Times New Roman" w:cs="Times New Roman"/>
          <w:sz w:val="24"/>
          <w:szCs w:val="24"/>
        </w:rPr>
      </w:pPr>
    </w:p>
    <w:p w:rsidR="0086235F" w:rsidRPr="009138E8" w:rsidRDefault="0086235F" w:rsidP="0051488A">
      <w:pPr>
        <w:spacing w:line="240" w:lineRule="auto"/>
        <w:ind w:firstLine="539"/>
        <w:rPr>
          <w:rFonts w:ascii="Times New Roman" w:hAnsi="Times New Roman" w:cs="Times New Roman"/>
          <w:sz w:val="24"/>
          <w:szCs w:val="24"/>
        </w:rPr>
      </w:pPr>
      <w:r w:rsidRPr="009138E8">
        <w:rPr>
          <w:rFonts w:ascii="Times New Roman" w:hAnsi="Times New Roman" w:cs="Times New Roman"/>
          <w:sz w:val="24"/>
          <w:szCs w:val="24"/>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86235F" w:rsidRPr="009138E8" w:rsidRDefault="0086235F" w:rsidP="0051488A">
      <w:pPr>
        <w:spacing w:line="240" w:lineRule="auto"/>
        <w:ind w:firstLine="539"/>
        <w:rPr>
          <w:rFonts w:ascii="Times New Roman" w:hAnsi="Times New Roman" w:cs="Times New Roman"/>
          <w:sz w:val="24"/>
          <w:szCs w:val="24"/>
        </w:rPr>
      </w:pPr>
      <w:r w:rsidRPr="009138E8">
        <w:rPr>
          <w:rFonts w:ascii="Times New Roman" w:hAnsi="Times New Roman" w:cs="Times New Roman"/>
          <w:sz w:val="24"/>
          <w:szCs w:val="24"/>
        </w:rPr>
        <w:t xml:space="preserve">- общего пользования (площади, улицы, проезды, автомобильные дороги, набережные, скверы, бульвары, закрытые водоемы, пляжи) (статьи </w:t>
      </w:r>
      <w:r w:rsidR="00172EB4" w:rsidRPr="009138E8">
        <w:rPr>
          <w:rFonts w:ascii="Times New Roman" w:hAnsi="Times New Roman" w:cs="Times New Roman"/>
          <w:sz w:val="24"/>
          <w:szCs w:val="24"/>
        </w:rPr>
        <w:t>65</w:t>
      </w:r>
      <w:r w:rsidRPr="009138E8">
        <w:rPr>
          <w:rFonts w:ascii="Times New Roman" w:hAnsi="Times New Roman" w:cs="Times New Roman"/>
          <w:sz w:val="24"/>
          <w:szCs w:val="24"/>
        </w:rPr>
        <w:t xml:space="preserve">, </w:t>
      </w:r>
      <w:r w:rsidR="00172EB4" w:rsidRPr="009138E8">
        <w:rPr>
          <w:rFonts w:ascii="Times New Roman" w:hAnsi="Times New Roman" w:cs="Times New Roman"/>
          <w:sz w:val="24"/>
          <w:szCs w:val="24"/>
        </w:rPr>
        <w:t>58</w:t>
      </w:r>
      <w:r w:rsidRPr="009138E8">
        <w:rPr>
          <w:rFonts w:ascii="Times New Roman" w:hAnsi="Times New Roman" w:cs="Times New Roman"/>
          <w:sz w:val="24"/>
          <w:szCs w:val="24"/>
        </w:rPr>
        <w:t>);</w:t>
      </w:r>
    </w:p>
    <w:p w:rsidR="0086235F" w:rsidRPr="009138E8" w:rsidRDefault="0086235F" w:rsidP="0051488A">
      <w:pPr>
        <w:spacing w:line="240" w:lineRule="auto"/>
        <w:ind w:firstLine="539"/>
        <w:rPr>
          <w:rFonts w:ascii="Times New Roman" w:hAnsi="Times New Roman" w:cs="Times New Roman"/>
          <w:sz w:val="24"/>
          <w:szCs w:val="24"/>
        </w:rPr>
      </w:pPr>
      <w:r w:rsidRPr="009138E8">
        <w:rPr>
          <w:rFonts w:ascii="Times New Roman" w:hAnsi="Times New Roman" w:cs="Times New Roman"/>
          <w:sz w:val="24"/>
          <w:szCs w:val="24"/>
        </w:rPr>
        <w:t xml:space="preserve">- линейных объектов (инженерные коммуникации, линии электропередач, линии связи, магистральные трубопроводы, железнодорожные линии) (статья </w:t>
      </w:r>
      <w:r w:rsidR="00DF6FED" w:rsidRPr="009138E8">
        <w:rPr>
          <w:rFonts w:ascii="Times New Roman" w:hAnsi="Times New Roman" w:cs="Times New Roman"/>
          <w:sz w:val="24"/>
          <w:szCs w:val="24"/>
        </w:rPr>
        <w:t>66</w:t>
      </w:r>
      <w:r w:rsidRPr="009138E8">
        <w:rPr>
          <w:rFonts w:ascii="Times New Roman" w:hAnsi="Times New Roman" w:cs="Times New Roman"/>
          <w:sz w:val="24"/>
          <w:szCs w:val="24"/>
        </w:rPr>
        <w:t>);</w:t>
      </w:r>
    </w:p>
    <w:p w:rsidR="0086235F" w:rsidRPr="009138E8" w:rsidRDefault="0086235F" w:rsidP="0051488A">
      <w:pPr>
        <w:spacing w:line="240" w:lineRule="auto"/>
        <w:ind w:firstLine="539"/>
        <w:rPr>
          <w:rFonts w:ascii="Times New Roman" w:hAnsi="Times New Roman" w:cs="Times New Roman"/>
          <w:sz w:val="24"/>
          <w:szCs w:val="24"/>
        </w:rPr>
      </w:pPr>
      <w:r w:rsidRPr="009138E8">
        <w:rPr>
          <w:rFonts w:ascii="Times New Roman" w:hAnsi="Times New Roman" w:cs="Times New Roman"/>
          <w:sz w:val="24"/>
          <w:szCs w:val="24"/>
        </w:rPr>
        <w:t xml:space="preserve">- предоставленные для добычи полезных ископаемых (статья </w:t>
      </w:r>
      <w:r w:rsidR="00DF6FED" w:rsidRPr="009138E8">
        <w:rPr>
          <w:rFonts w:ascii="Times New Roman" w:hAnsi="Times New Roman" w:cs="Times New Roman"/>
          <w:sz w:val="24"/>
          <w:szCs w:val="24"/>
        </w:rPr>
        <w:t>67</w:t>
      </w:r>
      <w:r w:rsidRPr="009138E8">
        <w:rPr>
          <w:rFonts w:ascii="Times New Roman" w:hAnsi="Times New Roman" w:cs="Times New Roman"/>
          <w:sz w:val="24"/>
          <w:szCs w:val="24"/>
        </w:rPr>
        <w:t>).</w:t>
      </w:r>
    </w:p>
    <w:p w:rsidR="00E30E52" w:rsidRPr="009138E8" w:rsidRDefault="00E30E52" w:rsidP="00926A40">
      <w:pPr>
        <w:spacing w:line="240" w:lineRule="auto"/>
        <w:ind w:firstLine="539"/>
        <w:outlineLvl w:val="3"/>
        <w:rPr>
          <w:rFonts w:ascii="Times New Roman" w:hAnsi="Times New Roman" w:cs="Times New Roman"/>
          <w:b/>
          <w:sz w:val="24"/>
          <w:szCs w:val="24"/>
        </w:rPr>
      </w:pPr>
    </w:p>
    <w:p w:rsidR="00926A40" w:rsidRPr="009138E8" w:rsidRDefault="00926A40" w:rsidP="00926A40">
      <w:pPr>
        <w:spacing w:line="240" w:lineRule="auto"/>
        <w:ind w:firstLine="539"/>
        <w:outlineLvl w:val="3"/>
        <w:rPr>
          <w:rFonts w:ascii="Times New Roman" w:hAnsi="Times New Roman" w:cs="Times New Roman"/>
          <w:b/>
          <w:sz w:val="24"/>
          <w:szCs w:val="24"/>
        </w:rPr>
      </w:pPr>
      <w:r w:rsidRPr="009138E8">
        <w:rPr>
          <w:rFonts w:ascii="Times New Roman" w:hAnsi="Times New Roman" w:cs="Times New Roman"/>
          <w:b/>
          <w:sz w:val="24"/>
          <w:szCs w:val="24"/>
        </w:rPr>
        <w:t xml:space="preserve">Статья </w:t>
      </w:r>
      <w:r w:rsidR="007841CC" w:rsidRPr="009138E8">
        <w:rPr>
          <w:rFonts w:ascii="Times New Roman" w:hAnsi="Times New Roman" w:cs="Times New Roman"/>
          <w:b/>
          <w:sz w:val="24"/>
          <w:szCs w:val="24"/>
        </w:rPr>
        <w:t>6</w:t>
      </w:r>
      <w:r w:rsidR="009529CE" w:rsidRPr="009138E8">
        <w:rPr>
          <w:rFonts w:ascii="Times New Roman" w:hAnsi="Times New Roman" w:cs="Times New Roman"/>
          <w:b/>
          <w:sz w:val="24"/>
          <w:szCs w:val="24"/>
        </w:rPr>
        <w:t>6</w:t>
      </w:r>
      <w:r w:rsidRPr="009138E8">
        <w:rPr>
          <w:rFonts w:ascii="Times New Roman" w:hAnsi="Times New Roman" w:cs="Times New Roman"/>
          <w:b/>
          <w:sz w:val="24"/>
          <w:szCs w:val="24"/>
        </w:rPr>
        <w:t xml:space="preserve">. Ограничения использования земельных участков и объектов капитального строительства на территории </w:t>
      </w:r>
      <w:r w:rsidR="005E3D87" w:rsidRPr="009138E8">
        <w:rPr>
          <w:rFonts w:ascii="Times New Roman" w:hAnsi="Times New Roman" w:cs="Times New Roman"/>
          <w:b/>
          <w:sz w:val="24"/>
          <w:szCs w:val="24"/>
        </w:rPr>
        <w:t xml:space="preserve"> </w:t>
      </w:r>
      <w:r w:rsidR="00F45C2F" w:rsidRPr="00284CDA">
        <w:rPr>
          <w:rFonts w:ascii="Times New Roman" w:hAnsi="Times New Roman" w:cs="Times New Roman"/>
          <w:b/>
          <w:sz w:val="24"/>
          <w:szCs w:val="24"/>
        </w:rPr>
        <w:t>д.Седякбаш, с.Елбулак-Матвеевка, д.Алексеевка, д.Кандры-Куль, д.Барш, д.Калиновка, д.Ивановка, д.Пчельник, с.Верхняя Курмаза, д.Лассирма, д.Ибрайкино сельского поселения Бижбулякский сельсовет</w:t>
      </w:r>
      <w:r w:rsidR="005E3D87" w:rsidRPr="009138E8">
        <w:rPr>
          <w:rFonts w:ascii="Times New Roman" w:hAnsi="Times New Roman" w:cs="Times New Roman"/>
          <w:b/>
          <w:sz w:val="24"/>
          <w:szCs w:val="24"/>
        </w:rPr>
        <w:t xml:space="preserve"> </w:t>
      </w:r>
      <w:r w:rsidR="005E3D87" w:rsidRPr="009138E8">
        <w:rPr>
          <w:rFonts w:ascii="Times New Roman" w:hAnsi="Times New Roman" w:cs="Times New Roman"/>
          <w:b/>
          <w:sz w:val="24"/>
          <w:szCs w:val="24"/>
        </w:rPr>
        <w:lastRenderedPageBreak/>
        <w:t xml:space="preserve">муниципального района </w:t>
      </w:r>
      <w:r w:rsidR="008C28CB" w:rsidRPr="009138E8">
        <w:rPr>
          <w:rFonts w:ascii="Times New Roman" w:hAnsi="Times New Roman" w:cs="Times New Roman"/>
          <w:b/>
          <w:sz w:val="24"/>
          <w:szCs w:val="24"/>
        </w:rPr>
        <w:t xml:space="preserve">Бижбулякский  </w:t>
      </w:r>
      <w:r w:rsidR="005E3D87" w:rsidRPr="009138E8">
        <w:rPr>
          <w:rFonts w:ascii="Times New Roman" w:hAnsi="Times New Roman" w:cs="Times New Roman"/>
          <w:b/>
          <w:sz w:val="24"/>
          <w:szCs w:val="24"/>
        </w:rPr>
        <w:t xml:space="preserve">район </w:t>
      </w:r>
      <w:r w:rsidR="00956319" w:rsidRPr="009138E8">
        <w:rPr>
          <w:rFonts w:ascii="Times New Roman" w:hAnsi="Times New Roman" w:cs="Times New Roman"/>
          <w:b/>
          <w:sz w:val="24"/>
          <w:szCs w:val="24"/>
        </w:rPr>
        <w:t>Республики Башкортостан</w:t>
      </w:r>
      <w:r w:rsidRPr="009138E8">
        <w:rPr>
          <w:rFonts w:ascii="Times New Roman" w:hAnsi="Times New Roman" w:cs="Times New Roman"/>
          <w:b/>
          <w:sz w:val="24"/>
          <w:szCs w:val="24"/>
        </w:rPr>
        <w:t>, на которы</w:t>
      </w:r>
      <w:r w:rsidR="00B63EC7" w:rsidRPr="009138E8">
        <w:rPr>
          <w:rFonts w:ascii="Times New Roman" w:hAnsi="Times New Roman" w:cs="Times New Roman"/>
          <w:b/>
          <w:sz w:val="24"/>
          <w:szCs w:val="24"/>
        </w:rPr>
        <w:t>й</w:t>
      </w:r>
      <w:r w:rsidRPr="009138E8">
        <w:rPr>
          <w:rFonts w:ascii="Times New Roman" w:hAnsi="Times New Roman" w:cs="Times New Roman"/>
          <w:b/>
          <w:sz w:val="24"/>
          <w:szCs w:val="24"/>
        </w:rPr>
        <w:t xml:space="preserve"> действия регламента не распространяются в части территорий общего пользования</w:t>
      </w:r>
    </w:p>
    <w:p w:rsidR="00926A40" w:rsidRPr="009138E8" w:rsidRDefault="00926A40" w:rsidP="00926A40">
      <w:pPr>
        <w:spacing w:line="240" w:lineRule="auto"/>
        <w:ind w:firstLine="539"/>
        <w:rPr>
          <w:rFonts w:ascii="Times New Roman" w:hAnsi="Times New Roman" w:cs="Times New Roman"/>
          <w:sz w:val="24"/>
          <w:szCs w:val="24"/>
        </w:rPr>
      </w:pPr>
    </w:p>
    <w:p w:rsidR="00926A40" w:rsidRPr="009138E8" w:rsidRDefault="00926A40" w:rsidP="00926A40">
      <w:pPr>
        <w:spacing w:line="240" w:lineRule="auto"/>
        <w:ind w:firstLine="539"/>
        <w:rPr>
          <w:rFonts w:ascii="Times New Roman" w:hAnsi="Times New Roman" w:cs="Times New Roman"/>
          <w:sz w:val="24"/>
          <w:szCs w:val="24"/>
        </w:rPr>
      </w:pPr>
      <w:r w:rsidRPr="009138E8">
        <w:rPr>
          <w:rFonts w:ascii="Times New Roman" w:hAnsi="Times New Roman" w:cs="Times New Roman"/>
          <w:sz w:val="24"/>
          <w:szCs w:val="24"/>
        </w:rPr>
        <w:t xml:space="preserve">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w:t>
      </w:r>
      <w:r w:rsidR="007A3786" w:rsidRPr="009138E8">
        <w:rPr>
          <w:rFonts w:ascii="Times New Roman" w:hAnsi="Times New Roman" w:cs="Times New Roman"/>
          <w:sz w:val="24"/>
          <w:szCs w:val="24"/>
        </w:rPr>
        <w:t xml:space="preserve">сельского поселения </w:t>
      </w:r>
      <w:r w:rsidR="00F45C2F">
        <w:rPr>
          <w:rFonts w:ascii="Times New Roman" w:hAnsi="Times New Roman" w:cs="Times New Roman"/>
          <w:sz w:val="24"/>
          <w:szCs w:val="24"/>
        </w:rPr>
        <w:t>Бижбулякский</w:t>
      </w:r>
      <w:r w:rsidR="008C28CB" w:rsidRPr="009138E8">
        <w:rPr>
          <w:rFonts w:ascii="Times New Roman" w:hAnsi="Times New Roman" w:cs="Times New Roman"/>
          <w:sz w:val="24"/>
          <w:szCs w:val="24"/>
        </w:rPr>
        <w:t xml:space="preserve">  </w:t>
      </w:r>
      <w:r w:rsidR="00EF0129" w:rsidRPr="009138E8">
        <w:rPr>
          <w:rFonts w:ascii="Times New Roman" w:hAnsi="Times New Roman" w:cs="Times New Roman"/>
          <w:sz w:val="24"/>
          <w:szCs w:val="24"/>
        </w:rPr>
        <w:t xml:space="preserve"> сельсовет</w:t>
      </w:r>
      <w:r w:rsidR="00137B1D" w:rsidRPr="009138E8">
        <w:rPr>
          <w:rFonts w:ascii="Times New Roman" w:hAnsi="Times New Roman" w:cs="Times New Roman"/>
          <w:sz w:val="24"/>
          <w:szCs w:val="24"/>
        </w:rPr>
        <w:t xml:space="preserve"> </w:t>
      </w:r>
      <w:r w:rsidR="00473F2B" w:rsidRPr="009138E8">
        <w:rPr>
          <w:rFonts w:ascii="Times New Roman" w:hAnsi="Times New Roman" w:cs="Times New Roman"/>
          <w:sz w:val="24"/>
          <w:szCs w:val="24"/>
        </w:rPr>
        <w:t xml:space="preserve"> муниципального</w:t>
      </w:r>
      <w:r w:rsidR="00956319" w:rsidRPr="009138E8">
        <w:rPr>
          <w:rFonts w:ascii="Times New Roman" w:hAnsi="Times New Roman" w:cs="Times New Roman"/>
          <w:sz w:val="24"/>
          <w:szCs w:val="24"/>
        </w:rPr>
        <w:t xml:space="preserve"> района </w:t>
      </w:r>
      <w:r w:rsidR="008C28CB" w:rsidRPr="009138E8">
        <w:rPr>
          <w:rFonts w:ascii="Times New Roman" w:hAnsi="Times New Roman" w:cs="Times New Roman"/>
          <w:sz w:val="24"/>
          <w:szCs w:val="24"/>
        </w:rPr>
        <w:t xml:space="preserve">Бижбулякский  </w:t>
      </w:r>
      <w:r w:rsidR="00B825D5" w:rsidRPr="009138E8">
        <w:rPr>
          <w:rFonts w:ascii="Times New Roman" w:hAnsi="Times New Roman" w:cs="Times New Roman"/>
          <w:sz w:val="24"/>
          <w:szCs w:val="24"/>
        </w:rPr>
        <w:t>район</w:t>
      </w:r>
      <w:r w:rsidR="00956319" w:rsidRPr="009138E8">
        <w:rPr>
          <w:rFonts w:ascii="Times New Roman" w:hAnsi="Times New Roman" w:cs="Times New Roman"/>
          <w:sz w:val="24"/>
          <w:szCs w:val="24"/>
        </w:rPr>
        <w:t xml:space="preserve"> Республики Башкортостан</w:t>
      </w:r>
      <w:r w:rsidRPr="009138E8">
        <w:rPr>
          <w:rFonts w:ascii="Times New Roman" w:hAnsi="Times New Roman" w:cs="Times New Roman"/>
          <w:sz w:val="24"/>
          <w:szCs w:val="24"/>
        </w:rPr>
        <w:t>, издаваемых в соответствии с действующим федеральным законодательством.</w:t>
      </w:r>
    </w:p>
    <w:p w:rsidR="00D374B8" w:rsidRPr="009138E8" w:rsidRDefault="00926A40" w:rsidP="00926A40">
      <w:pPr>
        <w:spacing w:line="240" w:lineRule="auto"/>
        <w:ind w:firstLine="539"/>
        <w:rPr>
          <w:rFonts w:ascii="Times New Roman" w:hAnsi="Times New Roman" w:cs="Times New Roman"/>
          <w:sz w:val="24"/>
          <w:szCs w:val="24"/>
        </w:rPr>
      </w:pPr>
      <w:r w:rsidRPr="009138E8">
        <w:rPr>
          <w:rFonts w:ascii="Times New Roman" w:hAnsi="Times New Roman" w:cs="Times New Roman"/>
          <w:sz w:val="24"/>
          <w:szCs w:val="24"/>
        </w:rPr>
        <w:t xml:space="preserve">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w:t>
      </w:r>
    </w:p>
    <w:p w:rsidR="00926A40" w:rsidRPr="009138E8" w:rsidRDefault="00760228" w:rsidP="00D374B8">
      <w:pPr>
        <w:spacing w:line="240" w:lineRule="auto"/>
        <w:ind w:firstLine="0"/>
        <w:rPr>
          <w:rFonts w:ascii="Times New Roman" w:hAnsi="Times New Roman" w:cs="Times New Roman"/>
          <w:sz w:val="24"/>
          <w:szCs w:val="24"/>
        </w:rPr>
      </w:pPr>
      <w:r w:rsidRPr="009138E8">
        <w:rPr>
          <w:rFonts w:ascii="Times New Roman" w:hAnsi="Times New Roman" w:cs="Times New Roman"/>
          <w:sz w:val="24"/>
          <w:szCs w:val="24"/>
        </w:rPr>
        <w:t xml:space="preserve"> сельского поселения </w:t>
      </w:r>
      <w:r w:rsidR="00F45C2F">
        <w:rPr>
          <w:rFonts w:ascii="Times New Roman" w:hAnsi="Times New Roman" w:cs="Times New Roman"/>
          <w:sz w:val="24"/>
          <w:szCs w:val="24"/>
        </w:rPr>
        <w:t>Бижбулякский</w:t>
      </w:r>
      <w:r w:rsidR="008C28CB" w:rsidRPr="009138E8">
        <w:rPr>
          <w:rFonts w:ascii="Times New Roman" w:hAnsi="Times New Roman" w:cs="Times New Roman"/>
          <w:sz w:val="24"/>
          <w:szCs w:val="24"/>
        </w:rPr>
        <w:t xml:space="preserve">  </w:t>
      </w:r>
      <w:r w:rsidR="00EF0129" w:rsidRPr="009138E8">
        <w:rPr>
          <w:rFonts w:ascii="Times New Roman" w:hAnsi="Times New Roman" w:cs="Times New Roman"/>
          <w:sz w:val="24"/>
          <w:szCs w:val="24"/>
        </w:rPr>
        <w:t xml:space="preserve"> сельсовет</w:t>
      </w:r>
      <w:r w:rsidRPr="009138E8">
        <w:rPr>
          <w:rFonts w:ascii="Times New Roman" w:hAnsi="Times New Roman" w:cs="Times New Roman"/>
          <w:sz w:val="24"/>
          <w:szCs w:val="24"/>
        </w:rPr>
        <w:t xml:space="preserve">  муниципального района </w:t>
      </w:r>
      <w:r w:rsidR="008C28CB" w:rsidRPr="009138E8">
        <w:rPr>
          <w:rFonts w:ascii="Times New Roman" w:hAnsi="Times New Roman" w:cs="Times New Roman"/>
          <w:sz w:val="24"/>
          <w:szCs w:val="24"/>
        </w:rPr>
        <w:t xml:space="preserve">Бижбулякский  </w:t>
      </w:r>
      <w:r w:rsidRPr="009138E8">
        <w:rPr>
          <w:rFonts w:ascii="Times New Roman" w:hAnsi="Times New Roman" w:cs="Times New Roman"/>
          <w:sz w:val="24"/>
          <w:szCs w:val="24"/>
        </w:rPr>
        <w:t xml:space="preserve">район Республики Башкортостан </w:t>
      </w:r>
      <w:r w:rsidR="00926A40" w:rsidRPr="009138E8">
        <w:rPr>
          <w:rFonts w:ascii="Times New Roman" w:hAnsi="Times New Roman" w:cs="Times New Roman"/>
          <w:sz w:val="24"/>
          <w:szCs w:val="24"/>
        </w:rPr>
        <w:t>может допускаться размещение следующих объектов:</w:t>
      </w:r>
    </w:p>
    <w:p w:rsidR="00926A40" w:rsidRPr="009138E8" w:rsidRDefault="00926A40" w:rsidP="00926A40">
      <w:pPr>
        <w:spacing w:line="240" w:lineRule="auto"/>
        <w:ind w:firstLine="539"/>
        <w:rPr>
          <w:rFonts w:ascii="Times New Roman" w:hAnsi="Times New Roman" w:cs="Times New Roman"/>
          <w:sz w:val="24"/>
          <w:szCs w:val="24"/>
        </w:rPr>
      </w:pPr>
      <w:r w:rsidRPr="009138E8">
        <w:rPr>
          <w:rFonts w:ascii="Times New Roman" w:hAnsi="Times New Roman" w:cs="Times New Roman"/>
          <w:sz w:val="24"/>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926A40" w:rsidRPr="009138E8" w:rsidRDefault="00926A40" w:rsidP="00926A40">
      <w:pPr>
        <w:spacing w:line="240" w:lineRule="auto"/>
        <w:ind w:firstLine="539"/>
        <w:rPr>
          <w:rFonts w:ascii="Times New Roman" w:hAnsi="Times New Roman" w:cs="Times New Roman"/>
          <w:sz w:val="24"/>
          <w:szCs w:val="24"/>
        </w:rPr>
      </w:pPr>
      <w:r w:rsidRPr="009138E8">
        <w:rPr>
          <w:rFonts w:ascii="Times New Roman" w:hAnsi="Times New Roman" w:cs="Times New Roman"/>
          <w:sz w:val="24"/>
          <w:szCs w:val="24"/>
        </w:rPr>
        <w:t>- автосервиса для попутного обслуживания транспорта (автозаправочных станций, мини-моек, постов проверки окиси углерода);</w:t>
      </w:r>
    </w:p>
    <w:p w:rsidR="00926A40" w:rsidRPr="009138E8" w:rsidRDefault="00926A40" w:rsidP="00926A40">
      <w:pPr>
        <w:spacing w:line="240" w:lineRule="auto"/>
        <w:ind w:firstLine="539"/>
        <w:rPr>
          <w:rFonts w:ascii="Times New Roman" w:hAnsi="Times New Roman" w:cs="Times New Roman"/>
          <w:sz w:val="24"/>
          <w:szCs w:val="24"/>
        </w:rPr>
      </w:pPr>
      <w:r w:rsidRPr="009138E8">
        <w:rPr>
          <w:rFonts w:ascii="Times New Roman" w:hAnsi="Times New Roman" w:cs="Times New Roman"/>
          <w:sz w:val="24"/>
          <w:szCs w:val="24"/>
        </w:rPr>
        <w:t>- попутного обслуживания пешеходов (мелкорозничной торговли и бытового обслуживания).</w:t>
      </w:r>
    </w:p>
    <w:p w:rsidR="00926A40" w:rsidRPr="009138E8" w:rsidRDefault="00926A40" w:rsidP="00926A40">
      <w:pPr>
        <w:spacing w:line="240" w:lineRule="auto"/>
        <w:ind w:firstLine="539"/>
        <w:rPr>
          <w:rFonts w:ascii="Times New Roman" w:hAnsi="Times New Roman" w:cs="Times New Roman"/>
          <w:sz w:val="24"/>
          <w:szCs w:val="24"/>
        </w:rPr>
      </w:pPr>
      <w:r w:rsidRPr="009138E8">
        <w:rPr>
          <w:rFonts w:ascii="Times New Roman" w:hAnsi="Times New Roman" w:cs="Times New Roman"/>
          <w:sz w:val="24"/>
          <w:szCs w:val="24"/>
        </w:rPr>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8712E3" w:rsidRPr="009138E8" w:rsidRDefault="008712E3" w:rsidP="00926A40">
      <w:pPr>
        <w:spacing w:line="240" w:lineRule="auto"/>
        <w:ind w:firstLine="539"/>
        <w:outlineLvl w:val="3"/>
        <w:rPr>
          <w:rFonts w:ascii="Times New Roman" w:hAnsi="Times New Roman" w:cs="Times New Roman"/>
          <w:b/>
          <w:sz w:val="24"/>
          <w:szCs w:val="24"/>
        </w:rPr>
      </w:pPr>
    </w:p>
    <w:p w:rsidR="00926A40" w:rsidRPr="009138E8" w:rsidRDefault="00926A40" w:rsidP="00926A40">
      <w:pPr>
        <w:spacing w:line="240" w:lineRule="auto"/>
        <w:ind w:firstLine="539"/>
        <w:outlineLvl w:val="3"/>
        <w:rPr>
          <w:rFonts w:ascii="Times New Roman" w:hAnsi="Times New Roman" w:cs="Times New Roman"/>
          <w:b/>
          <w:sz w:val="24"/>
          <w:szCs w:val="24"/>
        </w:rPr>
      </w:pPr>
      <w:r w:rsidRPr="009138E8">
        <w:rPr>
          <w:rFonts w:ascii="Times New Roman" w:hAnsi="Times New Roman" w:cs="Times New Roman"/>
          <w:b/>
          <w:sz w:val="24"/>
          <w:szCs w:val="24"/>
        </w:rPr>
        <w:t xml:space="preserve">Статья </w:t>
      </w:r>
      <w:r w:rsidR="00874FE0" w:rsidRPr="009138E8">
        <w:rPr>
          <w:rFonts w:ascii="Times New Roman" w:hAnsi="Times New Roman" w:cs="Times New Roman"/>
          <w:b/>
          <w:sz w:val="24"/>
          <w:szCs w:val="24"/>
        </w:rPr>
        <w:t>6</w:t>
      </w:r>
      <w:r w:rsidR="009529CE" w:rsidRPr="009138E8">
        <w:rPr>
          <w:rFonts w:ascii="Times New Roman" w:hAnsi="Times New Roman" w:cs="Times New Roman"/>
          <w:b/>
          <w:sz w:val="24"/>
          <w:szCs w:val="24"/>
        </w:rPr>
        <w:t>7</w:t>
      </w:r>
      <w:r w:rsidRPr="009138E8">
        <w:rPr>
          <w:rFonts w:ascii="Times New Roman" w:hAnsi="Times New Roman" w:cs="Times New Roman"/>
          <w:b/>
          <w:sz w:val="24"/>
          <w:szCs w:val="24"/>
        </w:rPr>
        <w:t xml:space="preserve">. Ограничения использования земельных участков и объектов капитального строительства на </w:t>
      </w:r>
      <w:r w:rsidR="00F45C2F" w:rsidRPr="00284CDA">
        <w:rPr>
          <w:rFonts w:ascii="Times New Roman" w:hAnsi="Times New Roman" w:cs="Times New Roman"/>
          <w:b/>
          <w:sz w:val="24"/>
          <w:szCs w:val="24"/>
        </w:rPr>
        <w:t>д.Седякбаш, с.Елбулак-Матвеевка, д.Алексеевка, д.Кандры-Куль, д.Барш, д.Калиновка, д.Ивановка, д.Пчельник, с.Верхняя Курмаза, д.Лассирма, д.Ибрайкино сельского поселения Бижбулякский сельсовет</w:t>
      </w:r>
      <w:r w:rsidR="00EF0129" w:rsidRPr="009138E8">
        <w:rPr>
          <w:rFonts w:ascii="Times New Roman" w:hAnsi="Times New Roman" w:cs="Times New Roman"/>
          <w:b/>
          <w:sz w:val="24"/>
          <w:szCs w:val="24"/>
        </w:rPr>
        <w:t xml:space="preserve"> </w:t>
      </w:r>
      <w:r w:rsidR="00137B1D" w:rsidRPr="009138E8">
        <w:rPr>
          <w:rFonts w:ascii="Times New Roman" w:hAnsi="Times New Roman" w:cs="Times New Roman"/>
          <w:b/>
          <w:sz w:val="24"/>
          <w:szCs w:val="24"/>
        </w:rPr>
        <w:t xml:space="preserve"> </w:t>
      </w:r>
      <w:r w:rsidR="00473F2B" w:rsidRPr="009138E8">
        <w:rPr>
          <w:rFonts w:ascii="Times New Roman" w:hAnsi="Times New Roman" w:cs="Times New Roman"/>
          <w:b/>
          <w:sz w:val="24"/>
          <w:szCs w:val="24"/>
        </w:rPr>
        <w:t xml:space="preserve"> муниципального</w:t>
      </w:r>
      <w:r w:rsidR="00956319" w:rsidRPr="009138E8">
        <w:rPr>
          <w:rFonts w:ascii="Times New Roman" w:hAnsi="Times New Roman" w:cs="Times New Roman"/>
          <w:b/>
          <w:sz w:val="24"/>
          <w:szCs w:val="24"/>
        </w:rPr>
        <w:t xml:space="preserve"> района </w:t>
      </w:r>
      <w:r w:rsidR="008C28CB" w:rsidRPr="009138E8">
        <w:rPr>
          <w:rFonts w:ascii="Times New Roman" w:hAnsi="Times New Roman" w:cs="Times New Roman"/>
          <w:b/>
          <w:sz w:val="24"/>
          <w:szCs w:val="24"/>
        </w:rPr>
        <w:t xml:space="preserve">Бижбулякский  </w:t>
      </w:r>
      <w:r w:rsidR="00956319" w:rsidRPr="009138E8">
        <w:rPr>
          <w:rFonts w:ascii="Times New Roman" w:hAnsi="Times New Roman" w:cs="Times New Roman"/>
          <w:b/>
          <w:sz w:val="24"/>
          <w:szCs w:val="24"/>
        </w:rPr>
        <w:t xml:space="preserve"> район Республики Башкортостан</w:t>
      </w:r>
      <w:r w:rsidRPr="009138E8">
        <w:rPr>
          <w:rFonts w:ascii="Times New Roman" w:hAnsi="Times New Roman" w:cs="Times New Roman"/>
          <w:b/>
          <w:sz w:val="24"/>
          <w:szCs w:val="24"/>
        </w:rPr>
        <w:t>, на которы</w:t>
      </w:r>
      <w:r w:rsidR="00F52551" w:rsidRPr="009138E8">
        <w:rPr>
          <w:rFonts w:ascii="Times New Roman" w:hAnsi="Times New Roman" w:cs="Times New Roman"/>
          <w:b/>
          <w:sz w:val="24"/>
          <w:szCs w:val="24"/>
        </w:rPr>
        <w:t xml:space="preserve">е </w:t>
      </w:r>
      <w:r w:rsidRPr="009138E8">
        <w:rPr>
          <w:rFonts w:ascii="Times New Roman" w:hAnsi="Times New Roman" w:cs="Times New Roman"/>
          <w:b/>
          <w:sz w:val="24"/>
          <w:szCs w:val="24"/>
        </w:rPr>
        <w:t>действия регламента не распространяются в части территорий линейных объектов</w:t>
      </w:r>
    </w:p>
    <w:p w:rsidR="00926A40" w:rsidRPr="009138E8" w:rsidRDefault="00926A40" w:rsidP="00926A40">
      <w:pPr>
        <w:spacing w:line="240" w:lineRule="auto"/>
        <w:ind w:firstLine="539"/>
        <w:rPr>
          <w:rFonts w:ascii="Times New Roman" w:hAnsi="Times New Roman" w:cs="Times New Roman"/>
          <w:sz w:val="24"/>
          <w:szCs w:val="24"/>
        </w:rPr>
      </w:pPr>
    </w:p>
    <w:p w:rsidR="00926A40" w:rsidRPr="009138E8" w:rsidRDefault="00926A40" w:rsidP="00926A40">
      <w:pPr>
        <w:spacing w:line="240" w:lineRule="auto"/>
        <w:ind w:firstLine="539"/>
        <w:rPr>
          <w:rFonts w:ascii="Times New Roman" w:hAnsi="Times New Roman" w:cs="Times New Roman"/>
          <w:sz w:val="24"/>
          <w:szCs w:val="24"/>
        </w:rPr>
      </w:pPr>
      <w:r w:rsidRPr="009138E8">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w:t>
      </w:r>
      <w:r w:rsidR="00C419CE" w:rsidRPr="009138E8">
        <w:rPr>
          <w:rFonts w:ascii="Times New Roman" w:hAnsi="Times New Roman" w:cs="Times New Roman"/>
          <w:sz w:val="24"/>
          <w:szCs w:val="24"/>
        </w:rPr>
        <w:t xml:space="preserve"> </w:t>
      </w:r>
      <w:r w:rsidR="005E3D87" w:rsidRPr="009138E8">
        <w:rPr>
          <w:rFonts w:ascii="Times New Roman" w:hAnsi="Times New Roman" w:cs="Times New Roman"/>
          <w:sz w:val="24"/>
          <w:szCs w:val="24"/>
        </w:rPr>
        <w:t xml:space="preserve"> </w:t>
      </w:r>
      <w:r w:rsidR="00C5652A" w:rsidRPr="009138E8">
        <w:rPr>
          <w:rFonts w:ascii="Times New Roman" w:hAnsi="Times New Roman" w:cs="Times New Roman"/>
          <w:sz w:val="24"/>
          <w:szCs w:val="24"/>
        </w:rPr>
        <w:t>с. Сухоречка, д. Исякаево, д. Милисоновка, с. Мурадымово, с. Новый Биктяш, д. Павловка, д. Чегодаево, д. разъезд  Шомыртлы</w:t>
      </w:r>
      <w:r w:rsidR="000A1518" w:rsidRPr="009138E8">
        <w:rPr>
          <w:rFonts w:ascii="Times New Roman" w:hAnsi="Times New Roman" w:cs="Times New Roman"/>
          <w:sz w:val="24"/>
          <w:szCs w:val="24"/>
        </w:rPr>
        <w:t xml:space="preserve"> </w:t>
      </w:r>
      <w:r w:rsidR="008C28CB" w:rsidRPr="009138E8">
        <w:rPr>
          <w:rFonts w:ascii="Times New Roman" w:hAnsi="Times New Roman" w:cs="Times New Roman"/>
          <w:sz w:val="24"/>
          <w:szCs w:val="24"/>
        </w:rPr>
        <w:t xml:space="preserve"> </w:t>
      </w:r>
      <w:r w:rsidR="007C40A3" w:rsidRPr="009138E8">
        <w:rPr>
          <w:rFonts w:ascii="Times New Roman" w:hAnsi="Times New Roman" w:cs="Times New Roman"/>
          <w:sz w:val="24"/>
          <w:szCs w:val="24"/>
        </w:rPr>
        <w:t xml:space="preserve"> сельского</w:t>
      </w:r>
      <w:r w:rsidR="000B2CEE" w:rsidRPr="009138E8">
        <w:rPr>
          <w:rFonts w:ascii="Times New Roman" w:hAnsi="Times New Roman" w:cs="Times New Roman"/>
          <w:sz w:val="24"/>
          <w:szCs w:val="24"/>
        </w:rPr>
        <w:t xml:space="preserve"> поселения </w:t>
      </w:r>
      <w:r w:rsidR="00C5652A" w:rsidRPr="009138E8">
        <w:rPr>
          <w:rFonts w:ascii="Times New Roman" w:hAnsi="Times New Roman" w:cs="Times New Roman"/>
          <w:sz w:val="24"/>
          <w:szCs w:val="24"/>
        </w:rPr>
        <w:t>Сухореченский</w:t>
      </w:r>
      <w:r w:rsidR="008C28CB" w:rsidRPr="009138E8">
        <w:rPr>
          <w:rFonts w:ascii="Times New Roman" w:hAnsi="Times New Roman" w:cs="Times New Roman"/>
          <w:sz w:val="24"/>
          <w:szCs w:val="24"/>
        </w:rPr>
        <w:t xml:space="preserve">  </w:t>
      </w:r>
      <w:r w:rsidR="000B2CEE" w:rsidRPr="009138E8">
        <w:rPr>
          <w:rFonts w:ascii="Times New Roman" w:hAnsi="Times New Roman" w:cs="Times New Roman"/>
          <w:sz w:val="24"/>
          <w:szCs w:val="24"/>
        </w:rPr>
        <w:t xml:space="preserve"> </w:t>
      </w:r>
      <w:r w:rsidR="005E3D87" w:rsidRPr="009138E8">
        <w:rPr>
          <w:rFonts w:ascii="Times New Roman" w:hAnsi="Times New Roman" w:cs="Times New Roman"/>
          <w:sz w:val="24"/>
          <w:szCs w:val="24"/>
        </w:rPr>
        <w:t xml:space="preserve"> сельсовет муниципального района </w:t>
      </w:r>
      <w:r w:rsidR="008C28CB" w:rsidRPr="009138E8">
        <w:rPr>
          <w:rFonts w:ascii="Times New Roman" w:hAnsi="Times New Roman" w:cs="Times New Roman"/>
          <w:sz w:val="24"/>
          <w:szCs w:val="24"/>
        </w:rPr>
        <w:t xml:space="preserve">Бижбулякский  </w:t>
      </w:r>
      <w:r w:rsidR="005E3D87" w:rsidRPr="009138E8">
        <w:rPr>
          <w:rFonts w:ascii="Times New Roman" w:hAnsi="Times New Roman" w:cs="Times New Roman"/>
          <w:sz w:val="24"/>
          <w:szCs w:val="24"/>
        </w:rPr>
        <w:t xml:space="preserve">район </w:t>
      </w:r>
      <w:r w:rsidR="00956319" w:rsidRPr="009138E8">
        <w:rPr>
          <w:rFonts w:ascii="Times New Roman" w:hAnsi="Times New Roman" w:cs="Times New Roman"/>
          <w:sz w:val="24"/>
          <w:szCs w:val="24"/>
        </w:rPr>
        <w:t>Республики Башкортостан</w:t>
      </w:r>
      <w:r w:rsidRPr="009138E8">
        <w:rPr>
          <w:rFonts w:ascii="Times New Roman" w:hAnsi="Times New Roman" w:cs="Times New Roman"/>
          <w:sz w:val="24"/>
          <w:szCs w:val="24"/>
        </w:rPr>
        <w:t>, на которы</w:t>
      </w:r>
      <w:r w:rsidR="002A3FB1" w:rsidRPr="009138E8">
        <w:rPr>
          <w:rFonts w:ascii="Times New Roman" w:hAnsi="Times New Roman" w:cs="Times New Roman"/>
          <w:sz w:val="24"/>
          <w:szCs w:val="24"/>
        </w:rPr>
        <w:t>й</w:t>
      </w:r>
      <w:r w:rsidRPr="009138E8">
        <w:rPr>
          <w:rFonts w:ascii="Times New Roman" w:hAnsi="Times New Roman" w:cs="Times New Roman"/>
          <w:sz w:val="24"/>
          <w:szCs w:val="24"/>
        </w:rPr>
        <w:t xml:space="preserve"> действия регламента не распространяется в части территорий линейных объектов, изложены в статье 6</w:t>
      </w:r>
      <w:r w:rsidR="00FB6632" w:rsidRPr="009138E8">
        <w:rPr>
          <w:rFonts w:ascii="Times New Roman" w:hAnsi="Times New Roman" w:cs="Times New Roman"/>
          <w:sz w:val="24"/>
          <w:szCs w:val="24"/>
        </w:rPr>
        <w:t>6</w:t>
      </w:r>
      <w:r w:rsidRPr="009138E8">
        <w:rPr>
          <w:rFonts w:ascii="Times New Roman" w:hAnsi="Times New Roman" w:cs="Times New Roman"/>
          <w:sz w:val="24"/>
          <w:szCs w:val="24"/>
        </w:rPr>
        <w:t xml:space="preserve"> настоящих Правил. Список нормативной документации, в соответствии с которой разработаны ограничения, приведен в статье 5</w:t>
      </w:r>
      <w:r w:rsidR="00FB6632" w:rsidRPr="009138E8">
        <w:rPr>
          <w:rFonts w:ascii="Times New Roman" w:hAnsi="Times New Roman" w:cs="Times New Roman"/>
          <w:sz w:val="24"/>
          <w:szCs w:val="24"/>
        </w:rPr>
        <w:t>9</w:t>
      </w:r>
      <w:r w:rsidRPr="009138E8">
        <w:rPr>
          <w:rFonts w:ascii="Times New Roman" w:hAnsi="Times New Roman" w:cs="Times New Roman"/>
          <w:sz w:val="24"/>
          <w:szCs w:val="24"/>
        </w:rPr>
        <w:t>.</w:t>
      </w:r>
    </w:p>
    <w:p w:rsidR="0024766A" w:rsidRPr="009138E8" w:rsidRDefault="0024766A" w:rsidP="00926A40">
      <w:pPr>
        <w:spacing w:line="240" w:lineRule="auto"/>
        <w:ind w:firstLine="539"/>
        <w:outlineLvl w:val="3"/>
        <w:rPr>
          <w:rFonts w:ascii="Times New Roman" w:hAnsi="Times New Roman" w:cs="Times New Roman"/>
          <w:b/>
          <w:sz w:val="24"/>
          <w:szCs w:val="24"/>
        </w:rPr>
      </w:pPr>
    </w:p>
    <w:p w:rsidR="00926A40" w:rsidRPr="009138E8" w:rsidRDefault="00926A40" w:rsidP="00C419CE">
      <w:pPr>
        <w:spacing w:line="240" w:lineRule="auto"/>
        <w:ind w:firstLine="539"/>
        <w:outlineLvl w:val="3"/>
        <w:rPr>
          <w:rFonts w:ascii="Times New Roman" w:hAnsi="Times New Roman" w:cs="Times New Roman"/>
          <w:b/>
          <w:sz w:val="24"/>
          <w:szCs w:val="24"/>
        </w:rPr>
      </w:pPr>
      <w:r w:rsidRPr="009138E8">
        <w:rPr>
          <w:rFonts w:ascii="Times New Roman" w:hAnsi="Times New Roman" w:cs="Times New Roman"/>
          <w:b/>
          <w:sz w:val="24"/>
          <w:szCs w:val="24"/>
        </w:rPr>
        <w:t xml:space="preserve">Статья </w:t>
      </w:r>
      <w:r w:rsidR="00A92E09" w:rsidRPr="009138E8">
        <w:rPr>
          <w:rFonts w:ascii="Times New Roman" w:hAnsi="Times New Roman" w:cs="Times New Roman"/>
          <w:b/>
          <w:sz w:val="24"/>
          <w:szCs w:val="24"/>
        </w:rPr>
        <w:t>6</w:t>
      </w:r>
      <w:r w:rsidR="009529CE" w:rsidRPr="009138E8">
        <w:rPr>
          <w:rFonts w:ascii="Times New Roman" w:hAnsi="Times New Roman" w:cs="Times New Roman"/>
          <w:b/>
          <w:sz w:val="24"/>
          <w:szCs w:val="24"/>
        </w:rPr>
        <w:t>8</w:t>
      </w:r>
      <w:r w:rsidRPr="009138E8">
        <w:rPr>
          <w:rFonts w:ascii="Times New Roman" w:hAnsi="Times New Roman" w:cs="Times New Roman"/>
          <w:b/>
          <w:sz w:val="24"/>
          <w:szCs w:val="24"/>
        </w:rPr>
        <w:t xml:space="preserve">. Ограничения использования земельных участков на территории </w:t>
      </w:r>
      <w:r w:rsidR="005E3D87" w:rsidRPr="009138E8">
        <w:rPr>
          <w:rFonts w:ascii="Times New Roman" w:hAnsi="Times New Roman" w:cs="Times New Roman"/>
          <w:b/>
          <w:sz w:val="24"/>
          <w:szCs w:val="24"/>
        </w:rPr>
        <w:t xml:space="preserve"> </w:t>
      </w:r>
      <w:r w:rsidR="00F45C2F" w:rsidRPr="00284CDA">
        <w:rPr>
          <w:rFonts w:ascii="Times New Roman" w:hAnsi="Times New Roman" w:cs="Times New Roman"/>
          <w:b/>
          <w:sz w:val="24"/>
          <w:szCs w:val="24"/>
        </w:rPr>
        <w:t>д.Седякбаш, с.Елбулак-Матвеевка, д.Алексеевка, д.Кандры-Куль, д.Барш, д.Калиновка, д.Ивановка, д.Пчельник, с.Верхняя Курмаза, д.Лассирма, д.Ибрайкино сельского поселения Бижбулякский сельсовет</w:t>
      </w:r>
      <w:r w:rsidR="005E3D87" w:rsidRPr="009138E8">
        <w:rPr>
          <w:rFonts w:ascii="Times New Roman" w:hAnsi="Times New Roman" w:cs="Times New Roman"/>
          <w:b/>
          <w:sz w:val="24"/>
          <w:szCs w:val="24"/>
        </w:rPr>
        <w:t xml:space="preserve"> муниципального района </w:t>
      </w:r>
      <w:r w:rsidR="008C28CB" w:rsidRPr="009138E8">
        <w:rPr>
          <w:rFonts w:ascii="Times New Roman" w:hAnsi="Times New Roman" w:cs="Times New Roman"/>
          <w:b/>
          <w:sz w:val="24"/>
          <w:szCs w:val="24"/>
        </w:rPr>
        <w:t xml:space="preserve">Бижбулякский  </w:t>
      </w:r>
      <w:r w:rsidR="005E3D87" w:rsidRPr="009138E8">
        <w:rPr>
          <w:rFonts w:ascii="Times New Roman" w:hAnsi="Times New Roman" w:cs="Times New Roman"/>
          <w:b/>
          <w:sz w:val="24"/>
          <w:szCs w:val="24"/>
        </w:rPr>
        <w:t xml:space="preserve">район </w:t>
      </w:r>
      <w:r w:rsidR="00956319" w:rsidRPr="009138E8">
        <w:rPr>
          <w:rFonts w:ascii="Times New Roman" w:hAnsi="Times New Roman" w:cs="Times New Roman"/>
          <w:b/>
          <w:sz w:val="24"/>
          <w:szCs w:val="24"/>
        </w:rPr>
        <w:t>Республики Башкортостан</w:t>
      </w:r>
      <w:r w:rsidRPr="009138E8">
        <w:rPr>
          <w:rFonts w:ascii="Times New Roman" w:hAnsi="Times New Roman" w:cs="Times New Roman"/>
          <w:b/>
          <w:sz w:val="24"/>
          <w:szCs w:val="24"/>
        </w:rPr>
        <w:t>, на которы</w:t>
      </w:r>
      <w:r w:rsidR="00F52551" w:rsidRPr="009138E8">
        <w:rPr>
          <w:rFonts w:ascii="Times New Roman" w:hAnsi="Times New Roman" w:cs="Times New Roman"/>
          <w:b/>
          <w:sz w:val="24"/>
          <w:szCs w:val="24"/>
        </w:rPr>
        <w:t>е</w:t>
      </w:r>
      <w:r w:rsidRPr="009138E8">
        <w:rPr>
          <w:rFonts w:ascii="Times New Roman" w:hAnsi="Times New Roman" w:cs="Times New Roman"/>
          <w:b/>
          <w:sz w:val="24"/>
          <w:szCs w:val="24"/>
        </w:rPr>
        <w:t xml:space="preserve"> действия регламента не распространяются в части территорий, предоставленных для добычи полезных ископаемых</w:t>
      </w:r>
    </w:p>
    <w:p w:rsidR="00926A40" w:rsidRPr="009138E8" w:rsidRDefault="00926A40" w:rsidP="00926A40">
      <w:pPr>
        <w:spacing w:line="240" w:lineRule="auto"/>
        <w:ind w:firstLine="539"/>
        <w:rPr>
          <w:rFonts w:ascii="Times New Roman" w:hAnsi="Times New Roman" w:cs="Times New Roman"/>
          <w:sz w:val="24"/>
          <w:szCs w:val="24"/>
        </w:rPr>
      </w:pPr>
    </w:p>
    <w:p w:rsidR="00926A40" w:rsidRPr="009138E8" w:rsidRDefault="00926A40" w:rsidP="00926A40">
      <w:pPr>
        <w:spacing w:line="240" w:lineRule="auto"/>
        <w:ind w:firstLine="539"/>
        <w:rPr>
          <w:rFonts w:ascii="Times New Roman" w:hAnsi="Times New Roman" w:cs="Times New Roman"/>
          <w:sz w:val="24"/>
          <w:szCs w:val="24"/>
        </w:rPr>
      </w:pPr>
      <w:r w:rsidRPr="009138E8">
        <w:rPr>
          <w:rFonts w:ascii="Times New Roman" w:hAnsi="Times New Roman" w:cs="Times New Roman"/>
          <w:sz w:val="24"/>
          <w:szCs w:val="24"/>
        </w:rPr>
        <w:t xml:space="preserve">Использование земельных участков на территории </w:t>
      </w:r>
      <w:r w:rsidR="007A3786" w:rsidRPr="009138E8">
        <w:rPr>
          <w:rFonts w:ascii="Times New Roman" w:hAnsi="Times New Roman" w:cs="Times New Roman"/>
          <w:sz w:val="24"/>
          <w:szCs w:val="24"/>
        </w:rPr>
        <w:t xml:space="preserve">сельского поселения </w:t>
      </w:r>
      <w:r w:rsidR="00F45C2F">
        <w:rPr>
          <w:rFonts w:ascii="Times New Roman" w:hAnsi="Times New Roman" w:cs="Times New Roman"/>
          <w:sz w:val="24"/>
          <w:szCs w:val="24"/>
        </w:rPr>
        <w:t>Бижбулякский</w:t>
      </w:r>
      <w:r w:rsidR="008C28CB" w:rsidRPr="009138E8">
        <w:rPr>
          <w:rFonts w:ascii="Times New Roman" w:hAnsi="Times New Roman" w:cs="Times New Roman"/>
          <w:sz w:val="24"/>
          <w:szCs w:val="24"/>
        </w:rPr>
        <w:t xml:space="preserve">  </w:t>
      </w:r>
      <w:r w:rsidR="00EF0129" w:rsidRPr="009138E8">
        <w:rPr>
          <w:rFonts w:ascii="Times New Roman" w:hAnsi="Times New Roman" w:cs="Times New Roman"/>
          <w:sz w:val="24"/>
          <w:szCs w:val="24"/>
        </w:rPr>
        <w:t xml:space="preserve"> сельсовет</w:t>
      </w:r>
      <w:r w:rsidR="00137B1D" w:rsidRPr="009138E8">
        <w:rPr>
          <w:rFonts w:ascii="Times New Roman" w:hAnsi="Times New Roman" w:cs="Times New Roman"/>
          <w:sz w:val="24"/>
          <w:szCs w:val="24"/>
        </w:rPr>
        <w:t xml:space="preserve"> </w:t>
      </w:r>
      <w:r w:rsidR="00473F2B" w:rsidRPr="009138E8">
        <w:rPr>
          <w:rFonts w:ascii="Times New Roman" w:hAnsi="Times New Roman" w:cs="Times New Roman"/>
          <w:sz w:val="24"/>
          <w:szCs w:val="24"/>
        </w:rPr>
        <w:t xml:space="preserve"> муниципального</w:t>
      </w:r>
      <w:r w:rsidR="00956319" w:rsidRPr="009138E8">
        <w:rPr>
          <w:rFonts w:ascii="Times New Roman" w:hAnsi="Times New Roman" w:cs="Times New Roman"/>
          <w:sz w:val="24"/>
          <w:szCs w:val="24"/>
        </w:rPr>
        <w:t xml:space="preserve"> района </w:t>
      </w:r>
      <w:r w:rsidR="008C28CB" w:rsidRPr="009138E8">
        <w:rPr>
          <w:rFonts w:ascii="Times New Roman" w:hAnsi="Times New Roman" w:cs="Times New Roman"/>
          <w:sz w:val="24"/>
          <w:szCs w:val="24"/>
        </w:rPr>
        <w:t xml:space="preserve">Бижбулякский  </w:t>
      </w:r>
      <w:r w:rsidR="00B825D5" w:rsidRPr="009138E8">
        <w:rPr>
          <w:rFonts w:ascii="Times New Roman" w:hAnsi="Times New Roman" w:cs="Times New Roman"/>
          <w:sz w:val="24"/>
          <w:szCs w:val="24"/>
        </w:rPr>
        <w:t>район</w:t>
      </w:r>
      <w:r w:rsidR="00956319" w:rsidRPr="009138E8">
        <w:rPr>
          <w:rFonts w:ascii="Times New Roman" w:hAnsi="Times New Roman" w:cs="Times New Roman"/>
          <w:sz w:val="24"/>
          <w:szCs w:val="24"/>
        </w:rPr>
        <w:t xml:space="preserve"> Республики Башкортостан</w:t>
      </w:r>
      <w:r w:rsidRPr="009138E8">
        <w:rPr>
          <w:rFonts w:ascii="Times New Roman" w:hAnsi="Times New Roman" w:cs="Times New Roman"/>
          <w:sz w:val="24"/>
          <w:szCs w:val="24"/>
        </w:rPr>
        <w:t>, на которы</w:t>
      </w:r>
      <w:r w:rsidR="002A3FB1" w:rsidRPr="009138E8">
        <w:rPr>
          <w:rFonts w:ascii="Times New Roman" w:hAnsi="Times New Roman" w:cs="Times New Roman"/>
          <w:sz w:val="24"/>
          <w:szCs w:val="24"/>
        </w:rPr>
        <w:t>й</w:t>
      </w:r>
      <w:r w:rsidRPr="009138E8">
        <w:rPr>
          <w:rFonts w:ascii="Times New Roman" w:hAnsi="Times New Roman" w:cs="Times New Roman"/>
          <w:sz w:val="24"/>
          <w:szCs w:val="24"/>
        </w:rPr>
        <w:t xml:space="preserve">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926A40" w:rsidRPr="009138E8" w:rsidRDefault="00926A40" w:rsidP="00926A40">
      <w:pPr>
        <w:spacing w:line="240" w:lineRule="auto"/>
        <w:ind w:firstLine="539"/>
        <w:rPr>
          <w:rFonts w:ascii="Times New Roman" w:hAnsi="Times New Roman" w:cs="Times New Roman"/>
          <w:sz w:val="24"/>
          <w:szCs w:val="24"/>
        </w:rPr>
      </w:pPr>
      <w:r w:rsidRPr="009138E8">
        <w:rPr>
          <w:rFonts w:ascii="Times New Roman" w:hAnsi="Times New Roman" w:cs="Times New Roman"/>
          <w:sz w:val="24"/>
          <w:szCs w:val="24"/>
        </w:rPr>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p>
    <w:p w:rsidR="00EE3D8A" w:rsidRPr="009138E8" w:rsidRDefault="00EE3D8A" w:rsidP="00037C9A">
      <w:pPr>
        <w:pStyle w:val="1"/>
        <w:numPr>
          <w:ilvl w:val="0"/>
          <w:numId w:val="0"/>
        </w:numPr>
        <w:rPr>
          <w:szCs w:val="28"/>
        </w:rPr>
      </w:pPr>
    </w:p>
    <w:p w:rsidR="00D21334" w:rsidRPr="009138E8" w:rsidRDefault="00D21334" w:rsidP="00FC7A1D"/>
    <w:p w:rsidR="00D21334" w:rsidRPr="009138E8" w:rsidRDefault="00D21334" w:rsidP="00FC7A1D"/>
    <w:p w:rsidR="00D21334" w:rsidRPr="009138E8" w:rsidRDefault="00D21334" w:rsidP="00FC7A1D"/>
    <w:p w:rsidR="000C29C7" w:rsidRPr="009138E8" w:rsidRDefault="000C29C7" w:rsidP="00037C9A">
      <w:pPr>
        <w:pStyle w:val="1"/>
        <w:numPr>
          <w:ilvl w:val="0"/>
          <w:numId w:val="0"/>
        </w:numPr>
        <w:rPr>
          <w:szCs w:val="28"/>
        </w:rPr>
      </w:pPr>
    </w:p>
    <w:p w:rsidR="009529CE" w:rsidRPr="009138E8" w:rsidRDefault="009529CE" w:rsidP="009529CE">
      <w:pPr>
        <w:pStyle w:val="1"/>
        <w:numPr>
          <w:ilvl w:val="0"/>
          <w:numId w:val="0"/>
        </w:numPr>
        <w:rPr>
          <w:sz w:val="24"/>
          <w:szCs w:val="24"/>
        </w:rPr>
      </w:pPr>
      <w:r w:rsidRPr="009138E8">
        <w:rPr>
          <w:szCs w:val="28"/>
        </w:rPr>
        <w:t>ОГЛАВЛЕНИЕ</w:t>
      </w:r>
    </w:p>
    <w:p w:rsidR="009529CE" w:rsidRPr="009138E8" w:rsidRDefault="009529CE" w:rsidP="009529CE">
      <w:pPr>
        <w:spacing w:line="240" w:lineRule="auto"/>
        <w:ind w:left="180"/>
        <w:rPr>
          <w:sz w:val="24"/>
          <w:szCs w:val="24"/>
        </w:rPr>
      </w:pPr>
    </w:p>
    <w:tbl>
      <w:tblPr>
        <w:tblW w:w="10696" w:type="dxa"/>
        <w:tblInd w:w="-176" w:type="dxa"/>
        <w:shd w:val="clear" w:color="auto" w:fill="FFFFFF"/>
        <w:tblLayout w:type="fixed"/>
        <w:tblLook w:val="01E0"/>
      </w:tblPr>
      <w:tblGrid>
        <w:gridCol w:w="1135"/>
        <w:gridCol w:w="9072"/>
        <w:gridCol w:w="489"/>
      </w:tblGrid>
      <w:tr w:rsidR="009529CE" w:rsidRPr="009138E8" w:rsidTr="00F45C2F">
        <w:trPr>
          <w:trHeight w:hRule="exact" w:val="2808"/>
        </w:trPr>
        <w:tc>
          <w:tcPr>
            <w:tcW w:w="1135" w:type="dxa"/>
            <w:shd w:val="clear" w:color="auto" w:fill="FFFFFF"/>
            <w:vAlign w:val="center"/>
          </w:tcPr>
          <w:p w:rsidR="009529CE" w:rsidRPr="009138E8" w:rsidRDefault="009529CE" w:rsidP="009529CE">
            <w:pPr>
              <w:spacing w:line="240" w:lineRule="auto"/>
              <w:ind w:left="34" w:right="-148" w:firstLine="4"/>
              <w:jc w:val="left"/>
              <w:rPr>
                <w:rFonts w:ascii="Times New Roman" w:hAnsi="Times New Roman" w:cs="Times New Roman"/>
                <w:b/>
                <w:sz w:val="28"/>
                <w:szCs w:val="28"/>
              </w:rPr>
            </w:pPr>
            <w:r w:rsidRPr="009138E8">
              <w:rPr>
                <w:rFonts w:ascii="Times New Roman" w:hAnsi="Times New Roman" w:cs="Times New Roman"/>
                <w:b/>
                <w:sz w:val="28"/>
                <w:szCs w:val="28"/>
              </w:rPr>
              <w:t>Часть I</w:t>
            </w:r>
          </w:p>
        </w:tc>
        <w:tc>
          <w:tcPr>
            <w:tcW w:w="9072" w:type="dxa"/>
            <w:shd w:val="clear" w:color="auto" w:fill="FFFFFF"/>
            <w:vAlign w:val="center"/>
          </w:tcPr>
          <w:p w:rsidR="009529CE" w:rsidRPr="009138E8" w:rsidRDefault="009529CE" w:rsidP="009529CE">
            <w:pPr>
              <w:pStyle w:val="9"/>
              <w:numPr>
                <w:ilvl w:val="0"/>
                <w:numId w:val="0"/>
              </w:numPr>
              <w:spacing w:before="0" w:line="240" w:lineRule="auto"/>
              <w:ind w:left="-68"/>
              <w:jc w:val="left"/>
              <w:rPr>
                <w:rFonts w:ascii="Times New Roman" w:hAnsi="Times New Roman" w:cs="Times New Roman"/>
                <w:b/>
                <w:sz w:val="28"/>
                <w:szCs w:val="28"/>
              </w:rPr>
            </w:pPr>
            <w:r w:rsidRPr="009138E8">
              <w:rPr>
                <w:rFonts w:ascii="Times New Roman" w:hAnsi="Times New Roman" w:cs="Times New Roman"/>
                <w:b/>
                <w:sz w:val="28"/>
                <w:szCs w:val="28"/>
              </w:rPr>
              <w:t xml:space="preserve">ПОРЯДОК  РЕГУЛИРОВАНИЯ ЗЕМЛЕПОЛЬЗОВАНИЯ И </w:t>
            </w:r>
          </w:p>
          <w:p w:rsidR="009529CE" w:rsidRPr="009138E8" w:rsidRDefault="009529CE" w:rsidP="003C054C">
            <w:pPr>
              <w:pStyle w:val="af1"/>
              <w:spacing w:line="240" w:lineRule="auto"/>
              <w:jc w:val="left"/>
              <w:rPr>
                <w:rFonts w:ascii="Times New Roman" w:hAnsi="Times New Roman"/>
                <w:sz w:val="28"/>
                <w:szCs w:val="28"/>
              </w:rPr>
            </w:pPr>
            <w:r w:rsidRPr="009138E8">
              <w:rPr>
                <w:rFonts w:ascii="Times New Roman" w:hAnsi="Times New Roman"/>
                <w:sz w:val="28"/>
                <w:szCs w:val="28"/>
              </w:rPr>
              <w:t xml:space="preserve">ЗАСТРОЙКИ  ТЕРРИТОРИИ </w:t>
            </w:r>
            <w:r w:rsidR="00F45C2F" w:rsidRPr="00284CDA">
              <w:rPr>
                <w:rFonts w:ascii="Times New Roman" w:hAnsi="Times New Roman"/>
              </w:rPr>
              <w:t>д.Седякбаш, с.Елбулак-Матвеевка, д.Алексеевка, д.Кандры-Куль, д.Барш, д.Калиновка, д.Ивановка, д.Пчельник, с.Верхняя Курмаза, д.Лассирма, д.Ибрайкино сельского поселения Бижбулякский сельсовет</w:t>
            </w:r>
            <w:r w:rsidRPr="009138E8">
              <w:rPr>
                <w:rFonts w:ascii="Times New Roman" w:hAnsi="Times New Roman"/>
                <w:sz w:val="28"/>
                <w:szCs w:val="28"/>
              </w:rPr>
              <w:t xml:space="preserve">  МУНИЦИПАЛЬНОГО РАЙОНА </w:t>
            </w:r>
            <w:r w:rsidR="008C28CB" w:rsidRPr="009138E8">
              <w:rPr>
                <w:rFonts w:ascii="Times New Roman" w:hAnsi="Times New Roman"/>
                <w:sz w:val="28"/>
                <w:szCs w:val="28"/>
              </w:rPr>
              <w:t xml:space="preserve">БИЖБУЛЯКСКИЙ  </w:t>
            </w:r>
            <w:r w:rsidRPr="009138E8">
              <w:rPr>
                <w:rFonts w:ascii="Times New Roman" w:hAnsi="Times New Roman"/>
                <w:sz w:val="28"/>
                <w:szCs w:val="28"/>
              </w:rPr>
              <w:t xml:space="preserve"> РАЙОН</w:t>
            </w:r>
            <w:r w:rsidR="007C40A3" w:rsidRPr="009138E8">
              <w:rPr>
                <w:rFonts w:ascii="Times New Roman" w:hAnsi="Times New Roman"/>
                <w:sz w:val="28"/>
                <w:szCs w:val="28"/>
              </w:rPr>
              <w:t xml:space="preserve"> </w:t>
            </w:r>
            <w:r w:rsidRPr="009138E8">
              <w:rPr>
                <w:rFonts w:ascii="Times New Roman" w:hAnsi="Times New Roman"/>
                <w:sz w:val="28"/>
                <w:szCs w:val="28"/>
              </w:rPr>
              <w:t xml:space="preserve"> РЕСПУБЛИКИ </w:t>
            </w:r>
            <w:r w:rsidR="007C40A3" w:rsidRPr="009138E8">
              <w:rPr>
                <w:rFonts w:ascii="Times New Roman" w:hAnsi="Times New Roman"/>
                <w:sz w:val="28"/>
                <w:szCs w:val="28"/>
              </w:rPr>
              <w:t xml:space="preserve"> </w:t>
            </w:r>
            <w:r w:rsidRPr="009138E8">
              <w:rPr>
                <w:rFonts w:ascii="Times New Roman" w:hAnsi="Times New Roman"/>
                <w:sz w:val="28"/>
                <w:szCs w:val="28"/>
              </w:rPr>
              <w:t>БАШКОРТОСТАН</w:t>
            </w:r>
          </w:p>
        </w:tc>
        <w:tc>
          <w:tcPr>
            <w:tcW w:w="489" w:type="dxa"/>
            <w:shd w:val="clear" w:color="auto" w:fill="FFFFFF"/>
            <w:vAlign w:val="center"/>
          </w:tcPr>
          <w:p w:rsidR="009529CE" w:rsidRPr="009138E8" w:rsidRDefault="009529CE" w:rsidP="009529CE">
            <w:pPr>
              <w:spacing w:line="240" w:lineRule="auto"/>
              <w:ind w:firstLine="0"/>
              <w:jc w:val="center"/>
              <w:rPr>
                <w:rFonts w:ascii="Times New Roman" w:hAnsi="Times New Roman" w:cs="Times New Roman"/>
                <w:sz w:val="24"/>
                <w:szCs w:val="24"/>
              </w:rPr>
            </w:pPr>
          </w:p>
        </w:tc>
      </w:tr>
      <w:tr w:rsidR="009529CE" w:rsidRPr="009138E8" w:rsidTr="00F45C2F">
        <w:trPr>
          <w:trHeight w:hRule="exact" w:val="567"/>
        </w:trPr>
        <w:tc>
          <w:tcPr>
            <w:tcW w:w="1135" w:type="dxa"/>
            <w:shd w:val="clear" w:color="auto" w:fill="FFFFFF"/>
            <w:vAlign w:val="center"/>
          </w:tcPr>
          <w:p w:rsidR="009529CE" w:rsidRPr="009138E8" w:rsidRDefault="009529CE" w:rsidP="009529CE">
            <w:pPr>
              <w:spacing w:line="240" w:lineRule="auto"/>
              <w:ind w:left="34" w:right="-148" w:firstLine="4"/>
              <w:jc w:val="left"/>
              <w:rPr>
                <w:rFonts w:ascii="Times New Roman" w:hAnsi="Times New Roman" w:cs="Times New Roman"/>
                <w:b/>
                <w:sz w:val="24"/>
                <w:szCs w:val="24"/>
              </w:rPr>
            </w:pPr>
            <w:r w:rsidRPr="009138E8">
              <w:rPr>
                <w:rFonts w:ascii="Times New Roman" w:hAnsi="Times New Roman" w:cs="Times New Roman"/>
                <w:b/>
                <w:sz w:val="24"/>
                <w:szCs w:val="24"/>
              </w:rPr>
              <w:t xml:space="preserve">Глава </w:t>
            </w:r>
            <w:r w:rsidRPr="009138E8">
              <w:rPr>
                <w:rFonts w:ascii="Times New Roman" w:hAnsi="Times New Roman" w:cs="Times New Roman"/>
                <w:b/>
                <w:sz w:val="24"/>
                <w:szCs w:val="24"/>
                <w:lang w:val="en-US"/>
              </w:rPr>
              <w:t>I</w:t>
            </w:r>
          </w:p>
        </w:tc>
        <w:tc>
          <w:tcPr>
            <w:tcW w:w="9072" w:type="dxa"/>
            <w:shd w:val="clear" w:color="auto" w:fill="FFFFFF"/>
            <w:vAlign w:val="center"/>
          </w:tcPr>
          <w:p w:rsidR="009529CE" w:rsidRPr="009138E8" w:rsidRDefault="009529CE" w:rsidP="009529CE">
            <w:pPr>
              <w:spacing w:line="240" w:lineRule="auto"/>
              <w:ind w:hanging="68"/>
              <w:jc w:val="left"/>
              <w:rPr>
                <w:rFonts w:ascii="Times New Roman" w:hAnsi="Times New Roman" w:cs="Times New Roman"/>
                <w:b/>
                <w:sz w:val="24"/>
                <w:szCs w:val="24"/>
              </w:rPr>
            </w:pPr>
            <w:r w:rsidRPr="009138E8">
              <w:rPr>
                <w:rFonts w:ascii="Times New Roman" w:hAnsi="Times New Roman" w:cs="Times New Roman"/>
                <w:b/>
                <w:sz w:val="24"/>
                <w:szCs w:val="24"/>
              </w:rPr>
              <w:t>ОБЩИЕ ПОЛОЖЕНИЯ</w:t>
            </w:r>
          </w:p>
        </w:tc>
        <w:tc>
          <w:tcPr>
            <w:tcW w:w="489" w:type="dxa"/>
            <w:shd w:val="clear" w:color="auto" w:fill="FFFFFF"/>
            <w:vAlign w:val="center"/>
          </w:tcPr>
          <w:p w:rsidR="009529CE" w:rsidRPr="009138E8" w:rsidRDefault="009529CE" w:rsidP="009529CE">
            <w:pPr>
              <w:spacing w:line="240" w:lineRule="auto"/>
              <w:ind w:firstLine="0"/>
              <w:jc w:val="center"/>
              <w:rPr>
                <w:rFonts w:ascii="Times New Roman" w:hAnsi="Times New Roman" w:cs="Times New Roman"/>
                <w:sz w:val="24"/>
                <w:szCs w:val="24"/>
              </w:rPr>
            </w:pPr>
          </w:p>
        </w:tc>
      </w:tr>
      <w:tr w:rsidR="009529CE" w:rsidRPr="009138E8" w:rsidTr="00F45C2F">
        <w:trPr>
          <w:trHeight w:hRule="exact" w:val="516"/>
        </w:trPr>
        <w:tc>
          <w:tcPr>
            <w:tcW w:w="1135" w:type="dxa"/>
            <w:shd w:val="clear" w:color="auto" w:fill="FFFFFF"/>
            <w:vAlign w:val="center"/>
          </w:tcPr>
          <w:p w:rsidR="009529CE" w:rsidRPr="009138E8" w:rsidRDefault="009529CE" w:rsidP="009529CE">
            <w:pPr>
              <w:spacing w:line="240" w:lineRule="auto"/>
              <w:ind w:left="34" w:right="-148" w:firstLine="4"/>
              <w:jc w:val="left"/>
              <w:rPr>
                <w:rFonts w:ascii="Times New Roman" w:hAnsi="Times New Roman" w:cs="Times New Roman"/>
                <w:sz w:val="24"/>
                <w:szCs w:val="24"/>
              </w:rPr>
            </w:pPr>
            <w:r w:rsidRPr="009138E8">
              <w:rPr>
                <w:rFonts w:ascii="Times New Roman" w:hAnsi="Times New Roman" w:cs="Times New Roman"/>
                <w:sz w:val="24"/>
                <w:szCs w:val="24"/>
              </w:rPr>
              <w:t>Статья 1.</w:t>
            </w:r>
          </w:p>
        </w:tc>
        <w:tc>
          <w:tcPr>
            <w:tcW w:w="9072" w:type="dxa"/>
            <w:shd w:val="clear" w:color="auto" w:fill="FFFFFF"/>
            <w:vAlign w:val="center"/>
          </w:tcPr>
          <w:p w:rsidR="009529CE" w:rsidRPr="009138E8" w:rsidRDefault="009529CE" w:rsidP="009529CE">
            <w:pPr>
              <w:spacing w:line="240" w:lineRule="auto"/>
              <w:ind w:left="-68" w:firstLine="0"/>
              <w:jc w:val="left"/>
              <w:rPr>
                <w:rFonts w:ascii="Times New Roman" w:hAnsi="Times New Roman" w:cs="Times New Roman"/>
                <w:sz w:val="24"/>
                <w:szCs w:val="24"/>
              </w:rPr>
            </w:pPr>
            <w:r w:rsidRPr="009138E8">
              <w:rPr>
                <w:rFonts w:ascii="Times New Roman" w:hAnsi="Times New Roman" w:cs="Times New Roman"/>
                <w:sz w:val="24"/>
                <w:szCs w:val="24"/>
              </w:rPr>
              <w:t>Основные понятия, используемые в Правилах.................................................................</w:t>
            </w:r>
          </w:p>
        </w:tc>
        <w:tc>
          <w:tcPr>
            <w:tcW w:w="489" w:type="dxa"/>
            <w:shd w:val="clear" w:color="auto" w:fill="FFFFFF"/>
            <w:vAlign w:val="center"/>
          </w:tcPr>
          <w:p w:rsidR="009529CE" w:rsidRPr="009138E8" w:rsidRDefault="009529CE" w:rsidP="009529CE">
            <w:pPr>
              <w:spacing w:line="240" w:lineRule="auto"/>
              <w:ind w:firstLine="0"/>
              <w:jc w:val="center"/>
              <w:rPr>
                <w:rFonts w:ascii="Times New Roman" w:hAnsi="Times New Roman" w:cs="Times New Roman"/>
                <w:sz w:val="24"/>
                <w:szCs w:val="24"/>
              </w:rPr>
            </w:pPr>
            <w:r w:rsidRPr="009138E8">
              <w:rPr>
                <w:rFonts w:ascii="Times New Roman" w:hAnsi="Times New Roman" w:cs="Times New Roman"/>
                <w:sz w:val="24"/>
                <w:szCs w:val="24"/>
              </w:rPr>
              <w:t>2</w:t>
            </w:r>
          </w:p>
        </w:tc>
      </w:tr>
      <w:tr w:rsidR="009529CE" w:rsidRPr="009138E8" w:rsidTr="00F45C2F">
        <w:trPr>
          <w:trHeight w:hRule="exact" w:val="544"/>
        </w:trPr>
        <w:tc>
          <w:tcPr>
            <w:tcW w:w="1135" w:type="dxa"/>
            <w:shd w:val="clear" w:color="auto" w:fill="FFFFFF"/>
            <w:vAlign w:val="center"/>
          </w:tcPr>
          <w:p w:rsidR="009529CE" w:rsidRPr="009138E8" w:rsidRDefault="009529CE" w:rsidP="009529CE">
            <w:pPr>
              <w:spacing w:line="240" w:lineRule="auto"/>
              <w:ind w:left="34" w:right="-148" w:firstLine="4"/>
              <w:jc w:val="left"/>
              <w:rPr>
                <w:rFonts w:ascii="Times New Roman" w:hAnsi="Times New Roman" w:cs="Times New Roman"/>
                <w:sz w:val="24"/>
                <w:szCs w:val="24"/>
              </w:rPr>
            </w:pPr>
            <w:r w:rsidRPr="009138E8">
              <w:rPr>
                <w:rFonts w:ascii="Times New Roman" w:hAnsi="Times New Roman" w:cs="Times New Roman"/>
                <w:sz w:val="24"/>
                <w:szCs w:val="24"/>
              </w:rPr>
              <w:t>Статья 2.</w:t>
            </w:r>
          </w:p>
        </w:tc>
        <w:tc>
          <w:tcPr>
            <w:tcW w:w="9072" w:type="dxa"/>
            <w:shd w:val="clear" w:color="auto" w:fill="FFFFFF"/>
            <w:vAlign w:val="center"/>
          </w:tcPr>
          <w:p w:rsidR="009529CE" w:rsidRPr="009138E8" w:rsidRDefault="009529CE" w:rsidP="009529CE">
            <w:pPr>
              <w:spacing w:line="240" w:lineRule="auto"/>
              <w:ind w:left="-68" w:firstLine="0"/>
              <w:jc w:val="left"/>
              <w:rPr>
                <w:rFonts w:ascii="Times New Roman" w:hAnsi="Times New Roman" w:cs="Times New Roman"/>
                <w:sz w:val="24"/>
                <w:szCs w:val="24"/>
              </w:rPr>
            </w:pPr>
            <w:r w:rsidRPr="009138E8">
              <w:rPr>
                <w:rFonts w:ascii="Times New Roman" w:hAnsi="Times New Roman" w:cs="Times New Roman"/>
                <w:sz w:val="24"/>
                <w:szCs w:val="24"/>
              </w:rPr>
              <w:t>Цели введения Правил.........................................................................................................</w:t>
            </w:r>
          </w:p>
        </w:tc>
        <w:tc>
          <w:tcPr>
            <w:tcW w:w="489" w:type="dxa"/>
            <w:shd w:val="clear" w:color="auto" w:fill="FFFFFF"/>
            <w:vAlign w:val="center"/>
          </w:tcPr>
          <w:p w:rsidR="009529CE" w:rsidRPr="009138E8" w:rsidRDefault="009529CE" w:rsidP="009529CE">
            <w:pPr>
              <w:spacing w:line="240" w:lineRule="auto"/>
              <w:ind w:left="-117" w:right="-142" w:firstLine="0"/>
              <w:jc w:val="center"/>
              <w:rPr>
                <w:rFonts w:ascii="Times New Roman" w:hAnsi="Times New Roman" w:cs="Times New Roman"/>
                <w:sz w:val="24"/>
                <w:szCs w:val="24"/>
              </w:rPr>
            </w:pPr>
            <w:r w:rsidRPr="009138E8">
              <w:rPr>
                <w:rFonts w:ascii="Times New Roman" w:hAnsi="Times New Roman" w:cs="Times New Roman"/>
                <w:sz w:val="24"/>
                <w:szCs w:val="24"/>
              </w:rPr>
              <w:t>11</w:t>
            </w:r>
          </w:p>
        </w:tc>
      </w:tr>
      <w:tr w:rsidR="009529CE" w:rsidRPr="009138E8" w:rsidTr="00F45C2F">
        <w:trPr>
          <w:trHeight w:hRule="exact" w:val="708"/>
        </w:trPr>
        <w:tc>
          <w:tcPr>
            <w:tcW w:w="1135" w:type="dxa"/>
            <w:shd w:val="clear" w:color="auto" w:fill="FFFFFF"/>
            <w:vAlign w:val="center"/>
          </w:tcPr>
          <w:p w:rsidR="009529CE" w:rsidRPr="009138E8" w:rsidRDefault="009529CE" w:rsidP="009529CE">
            <w:pPr>
              <w:spacing w:line="240" w:lineRule="auto"/>
              <w:ind w:left="34" w:right="-148" w:firstLine="4"/>
              <w:jc w:val="left"/>
              <w:rPr>
                <w:rFonts w:ascii="Times New Roman" w:hAnsi="Times New Roman" w:cs="Times New Roman"/>
                <w:sz w:val="24"/>
                <w:szCs w:val="24"/>
              </w:rPr>
            </w:pPr>
            <w:r w:rsidRPr="009138E8">
              <w:rPr>
                <w:rFonts w:ascii="Times New Roman" w:hAnsi="Times New Roman" w:cs="Times New Roman"/>
                <w:sz w:val="24"/>
                <w:szCs w:val="24"/>
              </w:rPr>
              <w:t>Статья 3.</w:t>
            </w:r>
          </w:p>
        </w:tc>
        <w:tc>
          <w:tcPr>
            <w:tcW w:w="9072" w:type="dxa"/>
            <w:shd w:val="clear" w:color="auto" w:fill="FFFFFF"/>
            <w:vAlign w:val="center"/>
          </w:tcPr>
          <w:p w:rsidR="009529CE" w:rsidRPr="009138E8" w:rsidRDefault="009529CE" w:rsidP="009529CE">
            <w:pPr>
              <w:spacing w:line="240" w:lineRule="auto"/>
              <w:ind w:left="-68" w:firstLine="0"/>
              <w:jc w:val="left"/>
              <w:rPr>
                <w:rFonts w:ascii="Times New Roman" w:hAnsi="Times New Roman" w:cs="Times New Roman"/>
                <w:sz w:val="24"/>
                <w:szCs w:val="24"/>
              </w:rPr>
            </w:pPr>
            <w:r w:rsidRPr="009138E8">
              <w:rPr>
                <w:rFonts w:ascii="Times New Roman" w:hAnsi="Times New Roman" w:cs="Times New Roman"/>
                <w:sz w:val="24"/>
                <w:szCs w:val="24"/>
              </w:rPr>
              <w:t>Состав Правил......................................................................................................................</w:t>
            </w:r>
          </w:p>
        </w:tc>
        <w:tc>
          <w:tcPr>
            <w:tcW w:w="489" w:type="dxa"/>
            <w:shd w:val="clear" w:color="auto" w:fill="FFFFFF"/>
            <w:vAlign w:val="center"/>
          </w:tcPr>
          <w:p w:rsidR="009529CE" w:rsidRPr="009138E8" w:rsidRDefault="009529CE" w:rsidP="009529CE">
            <w:pPr>
              <w:spacing w:line="240" w:lineRule="auto"/>
              <w:ind w:left="-117" w:right="-142" w:firstLine="0"/>
              <w:jc w:val="center"/>
              <w:rPr>
                <w:rFonts w:ascii="Times New Roman" w:hAnsi="Times New Roman" w:cs="Times New Roman"/>
                <w:sz w:val="24"/>
                <w:szCs w:val="24"/>
              </w:rPr>
            </w:pPr>
            <w:r w:rsidRPr="009138E8">
              <w:rPr>
                <w:rFonts w:ascii="Times New Roman" w:hAnsi="Times New Roman" w:cs="Times New Roman"/>
                <w:sz w:val="24"/>
                <w:szCs w:val="24"/>
              </w:rPr>
              <w:t>12</w:t>
            </w:r>
          </w:p>
        </w:tc>
      </w:tr>
      <w:tr w:rsidR="009529CE" w:rsidRPr="009138E8" w:rsidTr="00F45C2F">
        <w:trPr>
          <w:trHeight w:hRule="exact" w:val="354"/>
        </w:trPr>
        <w:tc>
          <w:tcPr>
            <w:tcW w:w="1135" w:type="dxa"/>
            <w:shd w:val="clear" w:color="auto" w:fill="FFFFFF"/>
            <w:vAlign w:val="center"/>
          </w:tcPr>
          <w:p w:rsidR="009529CE" w:rsidRPr="009138E8" w:rsidRDefault="009529CE" w:rsidP="009529CE">
            <w:pPr>
              <w:spacing w:line="240" w:lineRule="auto"/>
              <w:ind w:left="34" w:right="-148" w:firstLine="4"/>
              <w:jc w:val="left"/>
              <w:rPr>
                <w:rFonts w:ascii="Times New Roman" w:hAnsi="Times New Roman" w:cs="Times New Roman"/>
                <w:b/>
                <w:sz w:val="24"/>
                <w:szCs w:val="24"/>
              </w:rPr>
            </w:pPr>
            <w:r w:rsidRPr="009138E8">
              <w:rPr>
                <w:rFonts w:ascii="Times New Roman" w:hAnsi="Times New Roman" w:cs="Times New Roman"/>
                <w:sz w:val="24"/>
                <w:szCs w:val="24"/>
              </w:rPr>
              <w:t>Статья</w:t>
            </w:r>
            <w:r w:rsidRPr="009138E8">
              <w:rPr>
                <w:rFonts w:ascii="Times New Roman" w:hAnsi="Times New Roman" w:cs="Times New Roman"/>
                <w:sz w:val="24"/>
                <w:szCs w:val="24"/>
                <w:lang w:val="en-US"/>
              </w:rPr>
              <w:t xml:space="preserve"> </w:t>
            </w:r>
            <w:r w:rsidRPr="009138E8">
              <w:rPr>
                <w:rFonts w:ascii="Times New Roman" w:hAnsi="Times New Roman" w:cs="Times New Roman"/>
                <w:sz w:val="24"/>
                <w:szCs w:val="24"/>
              </w:rPr>
              <w:t>4.</w:t>
            </w:r>
          </w:p>
        </w:tc>
        <w:tc>
          <w:tcPr>
            <w:tcW w:w="9072" w:type="dxa"/>
            <w:shd w:val="clear" w:color="auto" w:fill="FFFFFF"/>
            <w:vAlign w:val="bottom"/>
          </w:tcPr>
          <w:p w:rsidR="009529CE" w:rsidRPr="009138E8" w:rsidRDefault="009529CE" w:rsidP="009529CE">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9138E8">
              <w:rPr>
                <w:rFonts w:ascii="Times New Roman" w:hAnsi="Times New Roman" w:cs="Times New Roman"/>
                <w:b w:val="0"/>
                <w:szCs w:val="24"/>
              </w:rPr>
              <w:t>Открытость и доступность информации о землепользовании и застройке....................</w:t>
            </w:r>
          </w:p>
          <w:p w:rsidR="009529CE" w:rsidRPr="009138E8" w:rsidRDefault="009529CE" w:rsidP="009529CE">
            <w:pPr>
              <w:spacing w:line="240" w:lineRule="auto"/>
              <w:ind w:firstLine="0"/>
              <w:jc w:val="left"/>
              <w:rPr>
                <w:rFonts w:ascii="Times New Roman" w:hAnsi="Times New Roman" w:cs="Times New Roman"/>
                <w:b/>
                <w:sz w:val="24"/>
                <w:szCs w:val="24"/>
              </w:rPr>
            </w:pPr>
          </w:p>
        </w:tc>
        <w:tc>
          <w:tcPr>
            <w:tcW w:w="489" w:type="dxa"/>
            <w:shd w:val="clear" w:color="auto" w:fill="FFFFFF"/>
          </w:tcPr>
          <w:p w:rsidR="009529CE" w:rsidRPr="009138E8" w:rsidRDefault="009529CE" w:rsidP="009529CE">
            <w:pPr>
              <w:spacing w:line="240" w:lineRule="auto"/>
              <w:ind w:left="-117" w:right="-142" w:firstLine="0"/>
              <w:jc w:val="center"/>
              <w:rPr>
                <w:rFonts w:ascii="Times New Roman" w:hAnsi="Times New Roman" w:cs="Times New Roman"/>
                <w:sz w:val="24"/>
                <w:szCs w:val="24"/>
              </w:rPr>
            </w:pPr>
            <w:r w:rsidRPr="009138E8">
              <w:rPr>
                <w:rFonts w:ascii="Times New Roman" w:hAnsi="Times New Roman" w:cs="Times New Roman"/>
                <w:sz w:val="24"/>
                <w:szCs w:val="24"/>
              </w:rPr>
              <w:t>13</w:t>
            </w:r>
          </w:p>
        </w:tc>
      </w:tr>
      <w:tr w:rsidR="009529CE" w:rsidRPr="009138E8" w:rsidTr="00F45C2F">
        <w:trPr>
          <w:trHeight w:hRule="exact" w:val="562"/>
        </w:trPr>
        <w:tc>
          <w:tcPr>
            <w:tcW w:w="1135" w:type="dxa"/>
            <w:shd w:val="clear" w:color="auto" w:fill="FFFFFF"/>
            <w:vAlign w:val="center"/>
          </w:tcPr>
          <w:p w:rsidR="009529CE" w:rsidRPr="009138E8" w:rsidRDefault="009529CE" w:rsidP="009529CE">
            <w:pPr>
              <w:spacing w:line="240" w:lineRule="auto"/>
              <w:ind w:left="34" w:right="-148" w:firstLine="4"/>
              <w:jc w:val="left"/>
              <w:rPr>
                <w:rFonts w:ascii="Times New Roman" w:hAnsi="Times New Roman" w:cs="Times New Roman"/>
                <w:sz w:val="24"/>
                <w:szCs w:val="24"/>
              </w:rPr>
            </w:pPr>
          </w:p>
          <w:p w:rsidR="009529CE" w:rsidRPr="009138E8" w:rsidRDefault="009529CE" w:rsidP="009529CE">
            <w:pPr>
              <w:spacing w:line="240" w:lineRule="auto"/>
              <w:ind w:left="34" w:right="-148" w:firstLine="4"/>
              <w:jc w:val="left"/>
              <w:rPr>
                <w:rFonts w:ascii="Times New Roman" w:hAnsi="Times New Roman" w:cs="Times New Roman"/>
                <w:sz w:val="24"/>
                <w:szCs w:val="24"/>
              </w:rPr>
            </w:pPr>
            <w:r w:rsidRPr="009138E8">
              <w:rPr>
                <w:rFonts w:ascii="Times New Roman" w:hAnsi="Times New Roman" w:cs="Times New Roman"/>
                <w:sz w:val="24"/>
                <w:szCs w:val="24"/>
              </w:rPr>
              <w:t>Статья 5.</w:t>
            </w:r>
          </w:p>
        </w:tc>
        <w:tc>
          <w:tcPr>
            <w:tcW w:w="9072" w:type="dxa"/>
            <w:shd w:val="clear" w:color="auto" w:fill="FFFFFF"/>
            <w:vAlign w:val="center"/>
          </w:tcPr>
          <w:p w:rsidR="009529CE" w:rsidRPr="009138E8" w:rsidRDefault="009529CE" w:rsidP="009529CE">
            <w:pPr>
              <w:spacing w:line="240" w:lineRule="auto"/>
              <w:ind w:left="-68" w:firstLine="0"/>
              <w:jc w:val="left"/>
              <w:rPr>
                <w:rFonts w:ascii="Times New Roman" w:hAnsi="Times New Roman" w:cs="Times New Roman"/>
                <w:sz w:val="24"/>
                <w:szCs w:val="24"/>
              </w:rPr>
            </w:pPr>
          </w:p>
          <w:p w:rsidR="009529CE" w:rsidRPr="009138E8" w:rsidRDefault="009529CE" w:rsidP="009529CE">
            <w:pPr>
              <w:spacing w:line="240" w:lineRule="auto"/>
              <w:ind w:left="-68" w:firstLine="0"/>
              <w:jc w:val="left"/>
              <w:rPr>
                <w:rFonts w:ascii="Times New Roman" w:hAnsi="Times New Roman" w:cs="Times New Roman"/>
                <w:sz w:val="24"/>
                <w:szCs w:val="24"/>
              </w:rPr>
            </w:pPr>
            <w:r w:rsidRPr="009138E8">
              <w:rPr>
                <w:rFonts w:ascii="Times New Roman" w:hAnsi="Times New Roman" w:cs="Times New Roman"/>
                <w:sz w:val="24"/>
                <w:szCs w:val="24"/>
              </w:rPr>
              <w:t>Лица, осуществляющие землепользование и застройку..................................................</w:t>
            </w:r>
          </w:p>
          <w:p w:rsidR="009529CE" w:rsidRPr="009138E8" w:rsidRDefault="009529CE" w:rsidP="009529CE">
            <w:pPr>
              <w:spacing w:line="240" w:lineRule="auto"/>
              <w:ind w:left="-68" w:firstLine="0"/>
              <w:jc w:val="left"/>
              <w:rPr>
                <w:rFonts w:ascii="Times New Roman" w:hAnsi="Times New Roman" w:cs="Times New Roman"/>
                <w:sz w:val="24"/>
                <w:szCs w:val="24"/>
              </w:rPr>
            </w:pPr>
          </w:p>
          <w:p w:rsidR="009529CE" w:rsidRPr="009138E8" w:rsidRDefault="009529CE" w:rsidP="009529CE">
            <w:pPr>
              <w:spacing w:line="240" w:lineRule="auto"/>
              <w:ind w:left="-68" w:firstLine="0"/>
              <w:jc w:val="left"/>
              <w:rPr>
                <w:rFonts w:ascii="Times New Roman" w:hAnsi="Times New Roman" w:cs="Times New Roman"/>
                <w:sz w:val="24"/>
                <w:szCs w:val="24"/>
              </w:rPr>
            </w:pPr>
          </w:p>
          <w:p w:rsidR="009529CE" w:rsidRPr="009138E8" w:rsidRDefault="009529CE" w:rsidP="009529CE">
            <w:pPr>
              <w:spacing w:line="240" w:lineRule="auto"/>
              <w:ind w:left="-68" w:firstLine="0"/>
              <w:jc w:val="left"/>
              <w:rPr>
                <w:rFonts w:ascii="Times New Roman" w:hAnsi="Times New Roman" w:cs="Times New Roman"/>
                <w:sz w:val="24"/>
                <w:szCs w:val="24"/>
              </w:rPr>
            </w:pPr>
          </w:p>
          <w:p w:rsidR="009529CE" w:rsidRPr="009138E8" w:rsidRDefault="009529CE" w:rsidP="009529CE">
            <w:pPr>
              <w:spacing w:line="240" w:lineRule="auto"/>
              <w:ind w:left="-68" w:firstLine="0"/>
              <w:jc w:val="left"/>
              <w:rPr>
                <w:rFonts w:ascii="Times New Roman" w:hAnsi="Times New Roman" w:cs="Times New Roman"/>
                <w:sz w:val="24"/>
                <w:szCs w:val="24"/>
              </w:rPr>
            </w:pPr>
          </w:p>
          <w:p w:rsidR="009529CE" w:rsidRPr="009138E8" w:rsidRDefault="009529CE" w:rsidP="009529CE">
            <w:pPr>
              <w:spacing w:line="240" w:lineRule="auto"/>
              <w:ind w:left="-68" w:firstLine="0"/>
              <w:jc w:val="left"/>
              <w:rPr>
                <w:rFonts w:ascii="Times New Roman" w:hAnsi="Times New Roman" w:cs="Times New Roman"/>
                <w:sz w:val="24"/>
                <w:szCs w:val="24"/>
              </w:rPr>
            </w:pPr>
          </w:p>
          <w:p w:rsidR="009529CE" w:rsidRPr="009138E8" w:rsidRDefault="009529CE" w:rsidP="009529CE">
            <w:pPr>
              <w:spacing w:line="240" w:lineRule="auto"/>
              <w:ind w:left="-68" w:firstLine="0"/>
              <w:jc w:val="left"/>
              <w:rPr>
                <w:rFonts w:ascii="Times New Roman" w:hAnsi="Times New Roman" w:cs="Times New Roman"/>
                <w:sz w:val="24"/>
                <w:szCs w:val="24"/>
              </w:rPr>
            </w:pPr>
          </w:p>
          <w:p w:rsidR="009529CE" w:rsidRPr="009138E8" w:rsidRDefault="009529CE" w:rsidP="009529CE">
            <w:pPr>
              <w:spacing w:line="240" w:lineRule="auto"/>
              <w:ind w:left="-68" w:firstLine="0"/>
              <w:jc w:val="left"/>
              <w:rPr>
                <w:rFonts w:ascii="Times New Roman" w:hAnsi="Times New Roman" w:cs="Times New Roman"/>
                <w:sz w:val="24"/>
                <w:szCs w:val="24"/>
              </w:rPr>
            </w:pPr>
          </w:p>
          <w:p w:rsidR="009529CE" w:rsidRPr="009138E8" w:rsidRDefault="009529CE" w:rsidP="009529CE">
            <w:pPr>
              <w:spacing w:line="240" w:lineRule="auto"/>
              <w:ind w:left="-68" w:firstLine="0"/>
              <w:jc w:val="left"/>
              <w:rPr>
                <w:rFonts w:ascii="Times New Roman" w:hAnsi="Times New Roman" w:cs="Times New Roman"/>
                <w:sz w:val="24"/>
                <w:szCs w:val="24"/>
              </w:rPr>
            </w:pPr>
          </w:p>
          <w:p w:rsidR="009529CE" w:rsidRPr="009138E8" w:rsidRDefault="009529CE" w:rsidP="009529CE">
            <w:pPr>
              <w:spacing w:line="240" w:lineRule="auto"/>
              <w:ind w:left="-68" w:firstLine="0"/>
              <w:jc w:val="left"/>
              <w:rPr>
                <w:rFonts w:ascii="Times New Roman" w:hAnsi="Times New Roman" w:cs="Times New Roman"/>
                <w:sz w:val="24"/>
                <w:szCs w:val="24"/>
              </w:rPr>
            </w:pPr>
          </w:p>
          <w:p w:rsidR="009529CE" w:rsidRPr="009138E8" w:rsidRDefault="009529CE" w:rsidP="009529CE">
            <w:pPr>
              <w:spacing w:line="240" w:lineRule="auto"/>
              <w:ind w:left="-68" w:firstLine="0"/>
              <w:jc w:val="left"/>
              <w:rPr>
                <w:rFonts w:ascii="Times New Roman" w:hAnsi="Times New Roman" w:cs="Times New Roman"/>
                <w:sz w:val="24"/>
                <w:szCs w:val="24"/>
              </w:rPr>
            </w:pPr>
          </w:p>
          <w:p w:rsidR="009529CE" w:rsidRPr="009138E8" w:rsidRDefault="009529CE" w:rsidP="009529CE">
            <w:pPr>
              <w:spacing w:line="240" w:lineRule="auto"/>
              <w:ind w:left="-68" w:firstLine="0"/>
              <w:jc w:val="left"/>
              <w:rPr>
                <w:rFonts w:ascii="Times New Roman" w:hAnsi="Times New Roman" w:cs="Times New Roman"/>
                <w:sz w:val="24"/>
                <w:szCs w:val="24"/>
              </w:rPr>
            </w:pPr>
          </w:p>
          <w:p w:rsidR="009529CE" w:rsidRPr="009138E8" w:rsidRDefault="009529CE" w:rsidP="009529CE">
            <w:pPr>
              <w:spacing w:line="240" w:lineRule="auto"/>
              <w:ind w:left="-68" w:firstLine="0"/>
              <w:jc w:val="left"/>
              <w:rPr>
                <w:rFonts w:ascii="Times New Roman" w:hAnsi="Times New Roman" w:cs="Times New Roman"/>
                <w:sz w:val="24"/>
                <w:szCs w:val="24"/>
              </w:rPr>
            </w:pPr>
          </w:p>
          <w:p w:rsidR="009529CE" w:rsidRPr="009138E8" w:rsidRDefault="009529CE" w:rsidP="009529CE">
            <w:pPr>
              <w:spacing w:line="240" w:lineRule="auto"/>
              <w:ind w:left="-68" w:firstLine="0"/>
              <w:jc w:val="left"/>
              <w:rPr>
                <w:rFonts w:ascii="Times New Roman" w:hAnsi="Times New Roman" w:cs="Times New Roman"/>
                <w:sz w:val="24"/>
                <w:szCs w:val="24"/>
              </w:rPr>
            </w:pPr>
          </w:p>
          <w:p w:rsidR="009529CE" w:rsidRPr="009138E8" w:rsidRDefault="009529CE" w:rsidP="009529CE">
            <w:pPr>
              <w:spacing w:line="240" w:lineRule="auto"/>
              <w:ind w:left="-68" w:firstLine="0"/>
              <w:jc w:val="left"/>
              <w:rPr>
                <w:rFonts w:ascii="Times New Roman" w:hAnsi="Times New Roman" w:cs="Times New Roman"/>
                <w:sz w:val="24"/>
                <w:szCs w:val="24"/>
              </w:rPr>
            </w:pPr>
          </w:p>
          <w:p w:rsidR="009529CE" w:rsidRPr="009138E8" w:rsidRDefault="009529CE" w:rsidP="009529CE">
            <w:pPr>
              <w:spacing w:line="240" w:lineRule="auto"/>
              <w:ind w:left="-68" w:firstLine="0"/>
              <w:jc w:val="left"/>
              <w:rPr>
                <w:rFonts w:ascii="Times New Roman" w:hAnsi="Times New Roman" w:cs="Times New Roman"/>
                <w:sz w:val="24"/>
                <w:szCs w:val="24"/>
              </w:rPr>
            </w:pPr>
          </w:p>
          <w:p w:rsidR="009529CE" w:rsidRPr="009138E8" w:rsidRDefault="009529CE" w:rsidP="009529CE">
            <w:pPr>
              <w:spacing w:line="240" w:lineRule="auto"/>
              <w:ind w:left="-68" w:firstLine="0"/>
              <w:jc w:val="left"/>
              <w:rPr>
                <w:rFonts w:ascii="Times New Roman" w:hAnsi="Times New Roman" w:cs="Times New Roman"/>
                <w:sz w:val="24"/>
                <w:szCs w:val="24"/>
              </w:rPr>
            </w:pPr>
          </w:p>
          <w:p w:rsidR="009529CE" w:rsidRPr="009138E8" w:rsidRDefault="009529CE" w:rsidP="009529CE">
            <w:pPr>
              <w:spacing w:line="240" w:lineRule="auto"/>
              <w:ind w:left="-68" w:firstLine="0"/>
              <w:jc w:val="left"/>
              <w:rPr>
                <w:rFonts w:ascii="Times New Roman" w:hAnsi="Times New Roman" w:cs="Times New Roman"/>
                <w:b/>
                <w:sz w:val="24"/>
                <w:szCs w:val="24"/>
              </w:rPr>
            </w:pPr>
          </w:p>
          <w:p w:rsidR="009529CE" w:rsidRPr="009138E8" w:rsidRDefault="009529CE" w:rsidP="009529CE">
            <w:pPr>
              <w:spacing w:line="240" w:lineRule="auto"/>
              <w:ind w:left="-68" w:firstLine="0"/>
              <w:jc w:val="left"/>
              <w:rPr>
                <w:rFonts w:ascii="Times New Roman" w:hAnsi="Times New Roman" w:cs="Times New Roman"/>
                <w:b/>
                <w:sz w:val="24"/>
                <w:szCs w:val="24"/>
              </w:rPr>
            </w:pPr>
          </w:p>
          <w:p w:rsidR="009529CE" w:rsidRPr="009138E8" w:rsidRDefault="009529CE" w:rsidP="009529CE">
            <w:pPr>
              <w:spacing w:line="240" w:lineRule="auto"/>
              <w:ind w:left="-68" w:firstLine="0"/>
              <w:jc w:val="left"/>
              <w:rPr>
                <w:rFonts w:ascii="Times New Roman" w:hAnsi="Times New Roman" w:cs="Times New Roman"/>
                <w:b/>
                <w:sz w:val="24"/>
                <w:szCs w:val="24"/>
              </w:rPr>
            </w:pPr>
          </w:p>
          <w:p w:rsidR="009529CE" w:rsidRPr="009138E8" w:rsidRDefault="009529CE" w:rsidP="009529CE">
            <w:pPr>
              <w:spacing w:line="240" w:lineRule="auto"/>
              <w:ind w:left="-68" w:firstLine="0"/>
              <w:jc w:val="left"/>
              <w:rPr>
                <w:rFonts w:ascii="Times New Roman" w:hAnsi="Times New Roman" w:cs="Times New Roman"/>
                <w:b/>
                <w:sz w:val="24"/>
                <w:szCs w:val="24"/>
              </w:rPr>
            </w:pPr>
          </w:p>
        </w:tc>
        <w:tc>
          <w:tcPr>
            <w:tcW w:w="489" w:type="dxa"/>
            <w:shd w:val="clear" w:color="auto" w:fill="FFFFFF"/>
            <w:vAlign w:val="center"/>
          </w:tcPr>
          <w:p w:rsidR="009529CE" w:rsidRPr="009138E8" w:rsidRDefault="009529CE" w:rsidP="009529CE">
            <w:pPr>
              <w:spacing w:line="240" w:lineRule="auto"/>
              <w:ind w:left="-117" w:right="-142" w:firstLine="0"/>
              <w:jc w:val="center"/>
              <w:rPr>
                <w:rFonts w:ascii="Times New Roman" w:hAnsi="Times New Roman" w:cs="Times New Roman"/>
                <w:sz w:val="24"/>
                <w:szCs w:val="24"/>
              </w:rPr>
            </w:pPr>
          </w:p>
          <w:p w:rsidR="009529CE" w:rsidRPr="009138E8" w:rsidRDefault="009529CE" w:rsidP="009529CE">
            <w:pPr>
              <w:spacing w:line="240" w:lineRule="auto"/>
              <w:ind w:left="-117" w:right="-142" w:firstLine="0"/>
              <w:jc w:val="center"/>
              <w:rPr>
                <w:rFonts w:ascii="Times New Roman" w:hAnsi="Times New Roman" w:cs="Times New Roman"/>
                <w:sz w:val="24"/>
                <w:szCs w:val="24"/>
              </w:rPr>
            </w:pPr>
            <w:r w:rsidRPr="009138E8">
              <w:rPr>
                <w:rFonts w:ascii="Times New Roman" w:hAnsi="Times New Roman" w:cs="Times New Roman"/>
                <w:sz w:val="24"/>
                <w:szCs w:val="24"/>
              </w:rPr>
              <w:t>14</w:t>
            </w:r>
          </w:p>
        </w:tc>
      </w:tr>
      <w:tr w:rsidR="009529CE" w:rsidRPr="009138E8" w:rsidTr="00F45C2F">
        <w:trPr>
          <w:trHeight w:hRule="exact" w:val="1293"/>
        </w:trPr>
        <w:tc>
          <w:tcPr>
            <w:tcW w:w="1135" w:type="dxa"/>
            <w:shd w:val="clear" w:color="auto" w:fill="FFFFFF"/>
            <w:vAlign w:val="center"/>
          </w:tcPr>
          <w:p w:rsidR="009529CE" w:rsidRPr="009138E8" w:rsidRDefault="009529CE" w:rsidP="009529CE">
            <w:pPr>
              <w:spacing w:line="240" w:lineRule="auto"/>
              <w:ind w:left="34" w:right="-148" w:firstLine="4"/>
              <w:jc w:val="left"/>
              <w:rPr>
                <w:rFonts w:ascii="Times New Roman" w:hAnsi="Times New Roman" w:cs="Times New Roman"/>
                <w:sz w:val="24"/>
                <w:szCs w:val="24"/>
              </w:rPr>
            </w:pPr>
          </w:p>
          <w:p w:rsidR="009529CE" w:rsidRPr="009138E8" w:rsidRDefault="009529CE" w:rsidP="009529CE">
            <w:pPr>
              <w:spacing w:line="240" w:lineRule="auto"/>
              <w:ind w:left="34" w:right="-148" w:firstLine="4"/>
              <w:jc w:val="left"/>
              <w:rPr>
                <w:rFonts w:ascii="Times New Roman" w:hAnsi="Times New Roman" w:cs="Times New Roman"/>
                <w:sz w:val="24"/>
                <w:szCs w:val="24"/>
              </w:rPr>
            </w:pPr>
          </w:p>
          <w:p w:rsidR="009529CE" w:rsidRPr="009138E8" w:rsidRDefault="009529CE" w:rsidP="009529CE">
            <w:pPr>
              <w:spacing w:line="240" w:lineRule="auto"/>
              <w:ind w:left="34" w:right="-148" w:firstLine="4"/>
              <w:jc w:val="left"/>
              <w:rPr>
                <w:rFonts w:ascii="Times New Roman" w:hAnsi="Times New Roman" w:cs="Times New Roman"/>
                <w:b/>
                <w:sz w:val="24"/>
                <w:szCs w:val="24"/>
              </w:rPr>
            </w:pPr>
            <w:r w:rsidRPr="009138E8">
              <w:rPr>
                <w:rFonts w:ascii="Times New Roman" w:hAnsi="Times New Roman" w:cs="Times New Roman"/>
                <w:sz w:val="24"/>
                <w:szCs w:val="24"/>
              </w:rPr>
              <w:t>Статья 6.</w:t>
            </w:r>
          </w:p>
          <w:p w:rsidR="009529CE" w:rsidRPr="009138E8" w:rsidRDefault="009529CE" w:rsidP="009529CE">
            <w:pPr>
              <w:spacing w:line="240" w:lineRule="auto"/>
              <w:ind w:left="34" w:right="-148" w:firstLine="4"/>
              <w:jc w:val="left"/>
              <w:rPr>
                <w:rFonts w:ascii="Times New Roman" w:hAnsi="Times New Roman" w:cs="Times New Roman"/>
                <w:b/>
                <w:sz w:val="24"/>
                <w:szCs w:val="24"/>
              </w:rPr>
            </w:pPr>
          </w:p>
          <w:p w:rsidR="009529CE" w:rsidRPr="009138E8" w:rsidRDefault="009529CE" w:rsidP="009529CE">
            <w:pPr>
              <w:spacing w:line="240" w:lineRule="auto"/>
              <w:ind w:left="34" w:right="-148" w:firstLine="4"/>
              <w:jc w:val="left"/>
              <w:rPr>
                <w:rFonts w:ascii="Times New Roman" w:hAnsi="Times New Roman" w:cs="Times New Roman"/>
                <w:b/>
                <w:sz w:val="24"/>
                <w:szCs w:val="24"/>
              </w:rPr>
            </w:pPr>
          </w:p>
          <w:p w:rsidR="009529CE" w:rsidRPr="009138E8" w:rsidRDefault="009529CE" w:rsidP="009529CE">
            <w:pPr>
              <w:spacing w:line="240" w:lineRule="auto"/>
              <w:ind w:left="34" w:right="-148" w:firstLine="4"/>
              <w:jc w:val="left"/>
              <w:rPr>
                <w:rFonts w:ascii="Times New Roman" w:hAnsi="Times New Roman" w:cs="Times New Roman"/>
                <w:b/>
                <w:sz w:val="24"/>
                <w:szCs w:val="24"/>
              </w:rPr>
            </w:pPr>
          </w:p>
          <w:p w:rsidR="009529CE" w:rsidRPr="009138E8" w:rsidRDefault="009529CE" w:rsidP="009529CE">
            <w:pPr>
              <w:spacing w:line="240" w:lineRule="auto"/>
              <w:ind w:left="34" w:right="-148" w:firstLine="4"/>
              <w:jc w:val="left"/>
              <w:rPr>
                <w:rFonts w:ascii="Times New Roman" w:hAnsi="Times New Roman" w:cs="Times New Roman"/>
                <w:b/>
                <w:sz w:val="24"/>
                <w:szCs w:val="24"/>
              </w:rPr>
            </w:pPr>
          </w:p>
        </w:tc>
        <w:tc>
          <w:tcPr>
            <w:tcW w:w="9072" w:type="dxa"/>
            <w:shd w:val="clear" w:color="auto" w:fill="FFFFFF"/>
            <w:vAlign w:val="center"/>
          </w:tcPr>
          <w:p w:rsidR="009529CE" w:rsidRPr="009138E8" w:rsidRDefault="009529CE" w:rsidP="009529CE">
            <w:pPr>
              <w:spacing w:line="240" w:lineRule="auto"/>
              <w:ind w:left="-68" w:firstLine="0"/>
              <w:jc w:val="left"/>
              <w:rPr>
                <w:rFonts w:ascii="Times New Roman" w:hAnsi="Times New Roman" w:cs="Times New Roman"/>
                <w:noProof/>
                <w:sz w:val="24"/>
              </w:rPr>
            </w:pPr>
            <w:r w:rsidRPr="009138E8">
              <w:rPr>
                <w:rFonts w:ascii="Times New Roman" w:hAnsi="Times New Roman" w:cs="Times New Roman"/>
                <w:noProof/>
                <w:sz w:val="24"/>
              </w:rPr>
              <w:t>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tc>
        <w:tc>
          <w:tcPr>
            <w:tcW w:w="489" w:type="dxa"/>
            <w:shd w:val="clear" w:color="auto" w:fill="FFFFFF"/>
            <w:vAlign w:val="center"/>
          </w:tcPr>
          <w:p w:rsidR="009529CE" w:rsidRPr="009138E8" w:rsidRDefault="009529CE" w:rsidP="009529CE">
            <w:pPr>
              <w:spacing w:line="240" w:lineRule="auto"/>
              <w:ind w:left="-117" w:right="-142" w:firstLine="0"/>
              <w:jc w:val="center"/>
              <w:rPr>
                <w:rFonts w:ascii="Times New Roman" w:hAnsi="Times New Roman" w:cs="Times New Roman"/>
                <w:sz w:val="24"/>
                <w:szCs w:val="24"/>
              </w:rPr>
            </w:pPr>
          </w:p>
          <w:p w:rsidR="009529CE" w:rsidRPr="009138E8" w:rsidRDefault="009529CE" w:rsidP="009529CE">
            <w:pPr>
              <w:spacing w:line="240" w:lineRule="auto"/>
              <w:ind w:left="-117" w:right="-142" w:firstLine="0"/>
              <w:jc w:val="center"/>
              <w:rPr>
                <w:rFonts w:ascii="Times New Roman" w:hAnsi="Times New Roman" w:cs="Times New Roman"/>
                <w:sz w:val="24"/>
                <w:szCs w:val="24"/>
              </w:rPr>
            </w:pPr>
          </w:p>
          <w:p w:rsidR="009529CE" w:rsidRPr="009138E8" w:rsidRDefault="009529CE" w:rsidP="009529CE">
            <w:pPr>
              <w:spacing w:line="240" w:lineRule="auto"/>
              <w:ind w:left="-117" w:right="-142" w:firstLine="0"/>
              <w:jc w:val="center"/>
              <w:rPr>
                <w:rFonts w:ascii="Times New Roman" w:hAnsi="Times New Roman" w:cs="Times New Roman"/>
                <w:sz w:val="24"/>
                <w:szCs w:val="24"/>
              </w:rPr>
            </w:pPr>
          </w:p>
          <w:p w:rsidR="009529CE" w:rsidRPr="009138E8" w:rsidRDefault="009529CE" w:rsidP="009529CE">
            <w:pPr>
              <w:spacing w:line="240" w:lineRule="auto"/>
              <w:ind w:left="-117" w:right="-142" w:firstLine="0"/>
              <w:jc w:val="center"/>
              <w:rPr>
                <w:rFonts w:ascii="Times New Roman" w:hAnsi="Times New Roman" w:cs="Times New Roman"/>
                <w:sz w:val="24"/>
                <w:szCs w:val="24"/>
              </w:rPr>
            </w:pPr>
            <w:r w:rsidRPr="009138E8">
              <w:rPr>
                <w:rFonts w:ascii="Times New Roman" w:hAnsi="Times New Roman" w:cs="Times New Roman"/>
                <w:sz w:val="24"/>
                <w:szCs w:val="24"/>
              </w:rPr>
              <w:t>15</w:t>
            </w:r>
          </w:p>
          <w:p w:rsidR="009529CE" w:rsidRPr="009138E8" w:rsidRDefault="009529CE" w:rsidP="009529CE">
            <w:pPr>
              <w:spacing w:line="240" w:lineRule="auto"/>
              <w:ind w:left="-117" w:right="-142" w:firstLine="0"/>
              <w:jc w:val="center"/>
              <w:rPr>
                <w:rFonts w:ascii="Times New Roman" w:hAnsi="Times New Roman" w:cs="Times New Roman"/>
                <w:sz w:val="24"/>
                <w:szCs w:val="24"/>
              </w:rPr>
            </w:pPr>
          </w:p>
        </w:tc>
      </w:tr>
      <w:tr w:rsidR="009529CE" w:rsidRPr="009138E8" w:rsidTr="00F45C2F">
        <w:trPr>
          <w:trHeight w:hRule="exact" w:val="688"/>
        </w:trPr>
        <w:tc>
          <w:tcPr>
            <w:tcW w:w="1135" w:type="dxa"/>
            <w:shd w:val="clear" w:color="auto" w:fill="FFFFFF"/>
            <w:vAlign w:val="center"/>
          </w:tcPr>
          <w:p w:rsidR="009529CE" w:rsidRPr="009138E8" w:rsidRDefault="009529CE" w:rsidP="009529CE">
            <w:pPr>
              <w:spacing w:line="240" w:lineRule="auto"/>
              <w:ind w:left="34" w:right="-148" w:firstLine="4"/>
              <w:jc w:val="left"/>
              <w:rPr>
                <w:rFonts w:ascii="Times New Roman" w:hAnsi="Times New Roman" w:cs="Times New Roman"/>
                <w:sz w:val="24"/>
                <w:szCs w:val="24"/>
              </w:rPr>
            </w:pPr>
          </w:p>
          <w:p w:rsidR="009529CE" w:rsidRPr="009138E8" w:rsidRDefault="009529CE" w:rsidP="009529CE">
            <w:pPr>
              <w:spacing w:line="240" w:lineRule="auto"/>
              <w:ind w:left="34" w:right="-148" w:firstLine="4"/>
              <w:jc w:val="left"/>
              <w:rPr>
                <w:rFonts w:ascii="Times New Roman" w:hAnsi="Times New Roman" w:cs="Times New Roman"/>
                <w:sz w:val="24"/>
                <w:szCs w:val="24"/>
              </w:rPr>
            </w:pPr>
            <w:r w:rsidRPr="009138E8">
              <w:rPr>
                <w:rFonts w:ascii="Times New Roman" w:hAnsi="Times New Roman" w:cs="Times New Roman"/>
                <w:sz w:val="24"/>
                <w:szCs w:val="24"/>
              </w:rPr>
              <w:t xml:space="preserve">Статья 7. </w:t>
            </w:r>
          </w:p>
          <w:p w:rsidR="009529CE" w:rsidRPr="009138E8" w:rsidRDefault="009529CE" w:rsidP="009529CE">
            <w:pPr>
              <w:spacing w:line="240" w:lineRule="auto"/>
              <w:ind w:left="34" w:right="-148" w:firstLine="4"/>
              <w:jc w:val="left"/>
              <w:rPr>
                <w:rFonts w:ascii="Times New Roman" w:hAnsi="Times New Roman" w:cs="Times New Roman"/>
                <w:sz w:val="24"/>
                <w:szCs w:val="24"/>
              </w:rPr>
            </w:pPr>
          </w:p>
        </w:tc>
        <w:tc>
          <w:tcPr>
            <w:tcW w:w="9072" w:type="dxa"/>
            <w:shd w:val="clear" w:color="auto" w:fill="FFFFFF"/>
            <w:vAlign w:val="center"/>
          </w:tcPr>
          <w:p w:rsidR="009529CE" w:rsidRPr="009138E8" w:rsidRDefault="009529CE" w:rsidP="009529CE">
            <w:pPr>
              <w:spacing w:line="240" w:lineRule="auto"/>
              <w:ind w:left="-68" w:firstLine="0"/>
              <w:jc w:val="left"/>
              <w:rPr>
                <w:rFonts w:ascii="Times New Roman" w:hAnsi="Times New Roman" w:cs="Times New Roman"/>
                <w:noProof/>
                <w:sz w:val="24"/>
              </w:rPr>
            </w:pPr>
            <w:r w:rsidRPr="009138E8">
              <w:rPr>
                <w:rFonts w:ascii="Times New Roman" w:hAnsi="Times New Roman" w:cs="Times New Roman"/>
                <w:sz w:val="24"/>
                <w:szCs w:val="24"/>
              </w:rPr>
              <w:t>Порядок подготовки проекта правил землепользования и застройки............................</w:t>
            </w:r>
          </w:p>
        </w:tc>
        <w:tc>
          <w:tcPr>
            <w:tcW w:w="489" w:type="dxa"/>
            <w:shd w:val="clear" w:color="auto" w:fill="FFFFFF"/>
            <w:vAlign w:val="center"/>
          </w:tcPr>
          <w:p w:rsidR="009529CE" w:rsidRPr="009138E8" w:rsidRDefault="009529CE" w:rsidP="009529CE">
            <w:pPr>
              <w:spacing w:line="240" w:lineRule="auto"/>
              <w:ind w:left="-117" w:right="-142" w:firstLine="0"/>
              <w:jc w:val="center"/>
              <w:rPr>
                <w:rFonts w:ascii="Times New Roman" w:hAnsi="Times New Roman" w:cs="Times New Roman"/>
                <w:sz w:val="24"/>
                <w:szCs w:val="24"/>
              </w:rPr>
            </w:pPr>
            <w:r w:rsidRPr="009138E8">
              <w:rPr>
                <w:rFonts w:ascii="Times New Roman" w:hAnsi="Times New Roman" w:cs="Times New Roman"/>
                <w:sz w:val="24"/>
                <w:szCs w:val="24"/>
              </w:rPr>
              <w:t>16</w:t>
            </w:r>
          </w:p>
        </w:tc>
      </w:tr>
      <w:tr w:rsidR="009529CE" w:rsidRPr="009138E8" w:rsidTr="00F45C2F">
        <w:trPr>
          <w:trHeight w:hRule="exact" w:val="688"/>
        </w:trPr>
        <w:tc>
          <w:tcPr>
            <w:tcW w:w="1135" w:type="dxa"/>
            <w:shd w:val="clear" w:color="auto" w:fill="FFFFFF"/>
            <w:vAlign w:val="center"/>
          </w:tcPr>
          <w:p w:rsidR="009529CE" w:rsidRPr="009138E8" w:rsidRDefault="009529CE" w:rsidP="009529CE">
            <w:pPr>
              <w:spacing w:line="240" w:lineRule="auto"/>
              <w:ind w:left="34" w:right="-148" w:firstLine="4"/>
              <w:jc w:val="left"/>
              <w:rPr>
                <w:rFonts w:ascii="Times New Roman" w:hAnsi="Times New Roman" w:cs="Times New Roman"/>
                <w:sz w:val="24"/>
                <w:szCs w:val="24"/>
              </w:rPr>
            </w:pPr>
            <w:r w:rsidRPr="009138E8">
              <w:rPr>
                <w:rFonts w:ascii="Times New Roman" w:hAnsi="Times New Roman" w:cs="Times New Roman"/>
                <w:sz w:val="24"/>
                <w:szCs w:val="24"/>
              </w:rPr>
              <w:t>Статья 8.</w:t>
            </w:r>
          </w:p>
        </w:tc>
        <w:tc>
          <w:tcPr>
            <w:tcW w:w="9072" w:type="dxa"/>
            <w:shd w:val="clear" w:color="auto" w:fill="FFFFFF"/>
            <w:vAlign w:val="center"/>
          </w:tcPr>
          <w:p w:rsidR="009529CE" w:rsidRPr="009138E8" w:rsidRDefault="009529CE" w:rsidP="009529CE">
            <w:pPr>
              <w:spacing w:line="240" w:lineRule="auto"/>
              <w:ind w:left="-68" w:firstLine="0"/>
              <w:jc w:val="left"/>
              <w:rPr>
                <w:rFonts w:ascii="Times New Roman" w:hAnsi="Times New Roman" w:cs="Times New Roman"/>
                <w:sz w:val="24"/>
                <w:szCs w:val="24"/>
              </w:rPr>
            </w:pPr>
            <w:r w:rsidRPr="009138E8">
              <w:rPr>
                <w:rFonts w:ascii="Times New Roman" w:hAnsi="Times New Roman" w:cs="Times New Roman"/>
                <w:sz w:val="24"/>
                <w:szCs w:val="24"/>
              </w:rPr>
              <w:t>Порядок утверждения правил землепользования и застройки.......................................</w:t>
            </w:r>
          </w:p>
        </w:tc>
        <w:tc>
          <w:tcPr>
            <w:tcW w:w="489" w:type="dxa"/>
            <w:shd w:val="clear" w:color="auto" w:fill="FFFFFF"/>
            <w:vAlign w:val="center"/>
          </w:tcPr>
          <w:p w:rsidR="009529CE" w:rsidRPr="009138E8" w:rsidRDefault="009529CE" w:rsidP="009529CE">
            <w:pPr>
              <w:spacing w:line="240" w:lineRule="auto"/>
              <w:ind w:left="-117" w:right="-142" w:firstLine="0"/>
              <w:jc w:val="center"/>
              <w:rPr>
                <w:rFonts w:ascii="Times New Roman" w:hAnsi="Times New Roman" w:cs="Times New Roman"/>
                <w:sz w:val="24"/>
                <w:szCs w:val="24"/>
              </w:rPr>
            </w:pPr>
            <w:r w:rsidRPr="009138E8">
              <w:rPr>
                <w:rFonts w:ascii="Times New Roman" w:hAnsi="Times New Roman" w:cs="Times New Roman"/>
                <w:sz w:val="24"/>
                <w:szCs w:val="24"/>
              </w:rPr>
              <w:t>18</w:t>
            </w:r>
          </w:p>
        </w:tc>
      </w:tr>
      <w:tr w:rsidR="009529CE" w:rsidRPr="009138E8" w:rsidTr="00F45C2F">
        <w:trPr>
          <w:trHeight w:hRule="exact" w:val="709"/>
        </w:trPr>
        <w:tc>
          <w:tcPr>
            <w:tcW w:w="1135" w:type="dxa"/>
            <w:shd w:val="clear" w:color="auto" w:fill="FFFFFF"/>
            <w:vAlign w:val="center"/>
          </w:tcPr>
          <w:p w:rsidR="009529CE" w:rsidRPr="009138E8" w:rsidRDefault="009529CE" w:rsidP="009529CE">
            <w:pPr>
              <w:spacing w:line="240" w:lineRule="auto"/>
              <w:ind w:left="34" w:right="-148" w:firstLine="4"/>
              <w:jc w:val="left"/>
              <w:rPr>
                <w:rFonts w:ascii="Times New Roman" w:hAnsi="Times New Roman" w:cs="Times New Roman"/>
                <w:sz w:val="24"/>
                <w:szCs w:val="24"/>
                <w:lang w:val="en-US"/>
              </w:rPr>
            </w:pPr>
            <w:r w:rsidRPr="009138E8">
              <w:rPr>
                <w:rFonts w:ascii="Times New Roman" w:hAnsi="Times New Roman" w:cs="Times New Roman"/>
                <w:b/>
                <w:sz w:val="24"/>
                <w:szCs w:val="24"/>
              </w:rPr>
              <w:t xml:space="preserve">Глава </w:t>
            </w:r>
            <w:r w:rsidRPr="009138E8">
              <w:rPr>
                <w:rFonts w:ascii="Times New Roman" w:hAnsi="Times New Roman" w:cs="Times New Roman"/>
                <w:b/>
                <w:sz w:val="24"/>
                <w:szCs w:val="24"/>
                <w:lang w:val="en-US"/>
              </w:rPr>
              <w:t>II</w:t>
            </w:r>
          </w:p>
        </w:tc>
        <w:tc>
          <w:tcPr>
            <w:tcW w:w="9072" w:type="dxa"/>
            <w:shd w:val="clear" w:color="auto" w:fill="FFFFFF"/>
            <w:vAlign w:val="center"/>
          </w:tcPr>
          <w:p w:rsidR="009529CE" w:rsidRPr="009138E8" w:rsidRDefault="009529CE" w:rsidP="009529CE">
            <w:pPr>
              <w:spacing w:line="240" w:lineRule="auto"/>
              <w:ind w:left="-68" w:firstLine="0"/>
              <w:jc w:val="left"/>
              <w:rPr>
                <w:rFonts w:ascii="Times New Roman" w:hAnsi="Times New Roman" w:cs="Times New Roman"/>
                <w:b/>
                <w:sz w:val="24"/>
                <w:szCs w:val="24"/>
              </w:rPr>
            </w:pPr>
            <w:r w:rsidRPr="009138E8">
              <w:rPr>
                <w:rFonts w:ascii="Times New Roman" w:hAnsi="Times New Roman" w:cs="Times New Roman"/>
                <w:b/>
                <w:sz w:val="24"/>
                <w:szCs w:val="24"/>
              </w:rPr>
              <w:t xml:space="preserve">РЕГУЛИРОВАНИЕ  ЗЕМЛЕПОЛЬЗОВАНИЯ И ЗАСТРОЙКИ ОРГАНАМИ МЕСТНОГО САМОУПРАВЛЕНИЯ </w:t>
            </w:r>
          </w:p>
        </w:tc>
        <w:tc>
          <w:tcPr>
            <w:tcW w:w="489" w:type="dxa"/>
            <w:shd w:val="clear" w:color="auto" w:fill="FFFFFF"/>
            <w:vAlign w:val="center"/>
          </w:tcPr>
          <w:p w:rsidR="009529CE" w:rsidRPr="009138E8" w:rsidRDefault="009529CE" w:rsidP="009529CE">
            <w:pPr>
              <w:spacing w:line="240" w:lineRule="auto"/>
              <w:ind w:left="-117" w:right="-142" w:firstLine="0"/>
              <w:jc w:val="center"/>
              <w:rPr>
                <w:rFonts w:ascii="Times New Roman" w:hAnsi="Times New Roman" w:cs="Times New Roman"/>
                <w:sz w:val="24"/>
                <w:szCs w:val="24"/>
              </w:rPr>
            </w:pPr>
          </w:p>
        </w:tc>
      </w:tr>
      <w:tr w:rsidR="009529CE" w:rsidRPr="009138E8" w:rsidTr="00F45C2F">
        <w:trPr>
          <w:trHeight w:hRule="exact" w:val="713"/>
        </w:trPr>
        <w:tc>
          <w:tcPr>
            <w:tcW w:w="1135" w:type="dxa"/>
            <w:shd w:val="clear" w:color="auto" w:fill="FFFFFF"/>
            <w:vAlign w:val="center"/>
          </w:tcPr>
          <w:p w:rsidR="009529CE" w:rsidRPr="009138E8" w:rsidRDefault="009529CE" w:rsidP="009529CE">
            <w:pPr>
              <w:spacing w:line="240" w:lineRule="auto"/>
              <w:ind w:left="34" w:right="-148" w:firstLine="4"/>
              <w:jc w:val="left"/>
              <w:rPr>
                <w:rFonts w:ascii="Times New Roman" w:hAnsi="Times New Roman" w:cs="Times New Roman"/>
                <w:sz w:val="24"/>
                <w:szCs w:val="24"/>
              </w:rPr>
            </w:pPr>
            <w:r w:rsidRPr="009138E8">
              <w:rPr>
                <w:rFonts w:ascii="Times New Roman" w:hAnsi="Times New Roman" w:cs="Times New Roman"/>
                <w:sz w:val="24"/>
                <w:szCs w:val="24"/>
              </w:rPr>
              <w:t>Статья 9.</w:t>
            </w:r>
          </w:p>
        </w:tc>
        <w:tc>
          <w:tcPr>
            <w:tcW w:w="9072" w:type="dxa"/>
            <w:shd w:val="clear" w:color="auto" w:fill="FFFFFF"/>
            <w:vAlign w:val="center"/>
          </w:tcPr>
          <w:p w:rsidR="009529CE" w:rsidRPr="009138E8" w:rsidRDefault="009529CE" w:rsidP="009529CE">
            <w:pPr>
              <w:spacing w:line="240" w:lineRule="auto"/>
              <w:ind w:left="-68" w:firstLine="0"/>
              <w:jc w:val="left"/>
              <w:rPr>
                <w:rFonts w:ascii="Times New Roman" w:hAnsi="Times New Roman" w:cs="Times New Roman"/>
                <w:b/>
                <w:sz w:val="24"/>
                <w:szCs w:val="24"/>
              </w:rPr>
            </w:pPr>
            <w:r w:rsidRPr="009138E8">
              <w:rPr>
                <w:rFonts w:ascii="Times New Roman" w:hAnsi="Times New Roman" w:cs="Times New Roman"/>
                <w:sz w:val="24"/>
                <w:szCs w:val="24"/>
              </w:rPr>
              <w:t>Градостроительное зонирование территории и установление градостроительных регламентов............................................................................................................................</w:t>
            </w:r>
          </w:p>
        </w:tc>
        <w:tc>
          <w:tcPr>
            <w:tcW w:w="489" w:type="dxa"/>
            <w:shd w:val="clear" w:color="auto" w:fill="FFFFFF"/>
            <w:vAlign w:val="center"/>
          </w:tcPr>
          <w:p w:rsidR="009529CE" w:rsidRPr="009138E8" w:rsidRDefault="009529CE" w:rsidP="009529CE">
            <w:pPr>
              <w:spacing w:line="240" w:lineRule="auto"/>
              <w:ind w:left="-117" w:right="-142" w:firstLine="0"/>
              <w:jc w:val="center"/>
              <w:rPr>
                <w:rFonts w:ascii="Times New Roman" w:hAnsi="Times New Roman" w:cs="Times New Roman"/>
                <w:sz w:val="24"/>
                <w:szCs w:val="24"/>
              </w:rPr>
            </w:pPr>
          </w:p>
          <w:p w:rsidR="009529CE" w:rsidRPr="009138E8" w:rsidRDefault="009529CE" w:rsidP="00E009C1">
            <w:pPr>
              <w:spacing w:line="240" w:lineRule="auto"/>
              <w:ind w:left="-117" w:right="-142" w:firstLine="0"/>
              <w:jc w:val="center"/>
              <w:rPr>
                <w:rFonts w:ascii="Times New Roman" w:hAnsi="Times New Roman" w:cs="Times New Roman"/>
                <w:sz w:val="24"/>
                <w:szCs w:val="24"/>
              </w:rPr>
            </w:pPr>
            <w:r w:rsidRPr="009138E8">
              <w:rPr>
                <w:rFonts w:ascii="Times New Roman" w:hAnsi="Times New Roman" w:cs="Times New Roman"/>
                <w:sz w:val="24"/>
                <w:szCs w:val="24"/>
              </w:rPr>
              <w:t>1</w:t>
            </w:r>
            <w:r w:rsidR="00E009C1" w:rsidRPr="009138E8">
              <w:rPr>
                <w:rFonts w:ascii="Times New Roman" w:hAnsi="Times New Roman" w:cs="Times New Roman"/>
                <w:sz w:val="24"/>
                <w:szCs w:val="24"/>
              </w:rPr>
              <w:t>8</w:t>
            </w:r>
          </w:p>
        </w:tc>
      </w:tr>
      <w:tr w:rsidR="009529CE" w:rsidRPr="009138E8" w:rsidTr="00F45C2F">
        <w:trPr>
          <w:trHeight w:hRule="exact" w:val="738"/>
        </w:trPr>
        <w:tc>
          <w:tcPr>
            <w:tcW w:w="1135" w:type="dxa"/>
            <w:shd w:val="clear" w:color="auto" w:fill="FFFFFF"/>
            <w:vAlign w:val="center"/>
          </w:tcPr>
          <w:p w:rsidR="009529CE" w:rsidRPr="009138E8" w:rsidRDefault="009529CE" w:rsidP="009529CE">
            <w:pPr>
              <w:spacing w:line="240" w:lineRule="auto"/>
              <w:ind w:left="34" w:right="-148" w:firstLine="4"/>
              <w:jc w:val="left"/>
              <w:rPr>
                <w:rFonts w:ascii="Times New Roman" w:hAnsi="Times New Roman" w:cs="Times New Roman"/>
                <w:sz w:val="24"/>
                <w:szCs w:val="24"/>
              </w:rPr>
            </w:pPr>
            <w:r w:rsidRPr="009138E8">
              <w:rPr>
                <w:rFonts w:ascii="Times New Roman" w:hAnsi="Times New Roman" w:cs="Times New Roman"/>
                <w:sz w:val="24"/>
                <w:szCs w:val="24"/>
              </w:rPr>
              <w:t>Статья 10.</w:t>
            </w:r>
          </w:p>
        </w:tc>
        <w:tc>
          <w:tcPr>
            <w:tcW w:w="9072" w:type="dxa"/>
            <w:shd w:val="clear" w:color="auto" w:fill="FFFFFF"/>
            <w:vAlign w:val="center"/>
          </w:tcPr>
          <w:p w:rsidR="009529CE" w:rsidRPr="009138E8" w:rsidRDefault="009529CE" w:rsidP="009529CE">
            <w:pPr>
              <w:spacing w:line="240" w:lineRule="auto"/>
              <w:ind w:left="-68" w:firstLine="0"/>
              <w:jc w:val="left"/>
              <w:rPr>
                <w:rFonts w:ascii="Times New Roman" w:hAnsi="Times New Roman" w:cs="Times New Roman"/>
                <w:sz w:val="24"/>
                <w:szCs w:val="24"/>
              </w:rPr>
            </w:pPr>
            <w:r w:rsidRPr="009138E8">
              <w:rPr>
                <w:rFonts w:ascii="Times New Roman" w:hAnsi="Times New Roman" w:cs="Times New Roman"/>
                <w:noProof/>
                <w:sz w:val="24"/>
                <w:szCs w:val="24"/>
              </w:rPr>
              <w:t>К</w:t>
            </w:r>
            <w:r w:rsidRPr="009138E8">
              <w:rPr>
                <w:rFonts w:ascii="Times New Roman" w:hAnsi="Times New Roman" w:cs="Times New Roman"/>
                <w:spacing w:val="-1"/>
                <w:sz w:val="24"/>
              </w:rPr>
              <w:t>омиссия, уполномоченная рассматривать вопросы землепользования и застройки</w:t>
            </w:r>
            <w:r w:rsidRPr="009138E8">
              <w:rPr>
                <w:rFonts w:ascii="Times New Roman" w:hAnsi="Times New Roman" w:cs="Times New Roman"/>
                <w:sz w:val="24"/>
                <w:szCs w:val="24"/>
              </w:rPr>
              <w:t xml:space="preserve"> </w:t>
            </w:r>
          </w:p>
        </w:tc>
        <w:tc>
          <w:tcPr>
            <w:tcW w:w="489" w:type="dxa"/>
            <w:shd w:val="clear" w:color="auto" w:fill="FFFFFF"/>
            <w:vAlign w:val="center"/>
          </w:tcPr>
          <w:p w:rsidR="009529CE" w:rsidRPr="009138E8" w:rsidRDefault="00E009C1" w:rsidP="009529CE">
            <w:pPr>
              <w:spacing w:line="240" w:lineRule="auto"/>
              <w:ind w:left="-117" w:right="-142" w:firstLine="0"/>
              <w:jc w:val="center"/>
              <w:rPr>
                <w:rFonts w:ascii="Times New Roman" w:hAnsi="Times New Roman" w:cs="Times New Roman"/>
                <w:sz w:val="24"/>
                <w:szCs w:val="24"/>
              </w:rPr>
            </w:pPr>
            <w:r w:rsidRPr="009138E8">
              <w:rPr>
                <w:rFonts w:ascii="Times New Roman" w:hAnsi="Times New Roman" w:cs="Times New Roman"/>
                <w:sz w:val="24"/>
                <w:szCs w:val="24"/>
              </w:rPr>
              <w:t>21</w:t>
            </w:r>
          </w:p>
        </w:tc>
      </w:tr>
      <w:tr w:rsidR="009529CE" w:rsidRPr="009138E8" w:rsidTr="00F45C2F">
        <w:trPr>
          <w:trHeight w:hRule="exact" w:val="712"/>
        </w:trPr>
        <w:tc>
          <w:tcPr>
            <w:tcW w:w="1135" w:type="dxa"/>
            <w:shd w:val="clear" w:color="auto" w:fill="FFFFFF"/>
            <w:vAlign w:val="center"/>
          </w:tcPr>
          <w:p w:rsidR="009529CE" w:rsidRPr="009138E8" w:rsidRDefault="009529CE" w:rsidP="009529CE">
            <w:pPr>
              <w:spacing w:line="240" w:lineRule="auto"/>
              <w:ind w:left="34" w:right="-148" w:firstLine="4"/>
              <w:jc w:val="left"/>
              <w:rPr>
                <w:rFonts w:ascii="Times New Roman" w:hAnsi="Times New Roman" w:cs="Times New Roman"/>
                <w:b/>
                <w:sz w:val="24"/>
                <w:szCs w:val="24"/>
                <w:lang w:val="en-US"/>
              </w:rPr>
            </w:pPr>
            <w:r w:rsidRPr="009138E8">
              <w:rPr>
                <w:rFonts w:ascii="Times New Roman" w:hAnsi="Times New Roman" w:cs="Times New Roman"/>
                <w:b/>
                <w:sz w:val="24"/>
                <w:szCs w:val="24"/>
              </w:rPr>
              <w:t xml:space="preserve">Глава </w:t>
            </w:r>
            <w:r w:rsidRPr="009138E8">
              <w:rPr>
                <w:rFonts w:ascii="Times New Roman" w:hAnsi="Times New Roman" w:cs="Times New Roman"/>
                <w:b/>
                <w:sz w:val="24"/>
                <w:szCs w:val="24"/>
                <w:lang w:val="en-US"/>
              </w:rPr>
              <w:t>III</w:t>
            </w:r>
          </w:p>
        </w:tc>
        <w:tc>
          <w:tcPr>
            <w:tcW w:w="9072" w:type="dxa"/>
            <w:shd w:val="clear" w:color="auto" w:fill="FFFFFF"/>
            <w:vAlign w:val="center"/>
          </w:tcPr>
          <w:p w:rsidR="009529CE" w:rsidRPr="009138E8" w:rsidRDefault="009529CE" w:rsidP="009529CE">
            <w:pPr>
              <w:spacing w:line="240" w:lineRule="auto"/>
              <w:ind w:left="-68" w:firstLine="0"/>
              <w:jc w:val="left"/>
              <w:rPr>
                <w:rFonts w:ascii="Times New Roman" w:hAnsi="Times New Roman" w:cs="Times New Roman"/>
                <w:b/>
                <w:sz w:val="24"/>
                <w:szCs w:val="24"/>
              </w:rPr>
            </w:pPr>
            <w:r w:rsidRPr="009138E8">
              <w:rPr>
                <w:rFonts w:ascii="Times New Roman" w:hAnsi="Times New Roman" w:cs="Times New Roman"/>
                <w:b/>
                <w:sz w:val="24"/>
                <w:szCs w:val="24"/>
              </w:rPr>
              <w:t>ПОРЯДОК ПОДГОТОВКИ ДОКУМЕНТАЦИИ ПО ПЛАНИРОВКЕ ТЕРРИТОРИИ ОРГАНАМИ МЕСТНОГО САМОУПРАВЛЕНИЯ</w:t>
            </w:r>
          </w:p>
        </w:tc>
        <w:tc>
          <w:tcPr>
            <w:tcW w:w="489" w:type="dxa"/>
            <w:shd w:val="clear" w:color="auto" w:fill="FFFFFF"/>
            <w:vAlign w:val="center"/>
          </w:tcPr>
          <w:p w:rsidR="009529CE" w:rsidRPr="009138E8" w:rsidRDefault="009529CE" w:rsidP="009529CE">
            <w:pPr>
              <w:spacing w:line="240" w:lineRule="auto"/>
              <w:ind w:left="-117" w:right="-142" w:firstLine="0"/>
              <w:jc w:val="center"/>
              <w:rPr>
                <w:rFonts w:ascii="Times New Roman" w:hAnsi="Times New Roman" w:cs="Times New Roman"/>
                <w:sz w:val="24"/>
                <w:szCs w:val="24"/>
              </w:rPr>
            </w:pPr>
          </w:p>
        </w:tc>
      </w:tr>
      <w:tr w:rsidR="009529CE" w:rsidRPr="009138E8" w:rsidTr="00F45C2F">
        <w:trPr>
          <w:trHeight w:hRule="exact" w:val="617"/>
        </w:trPr>
        <w:tc>
          <w:tcPr>
            <w:tcW w:w="1135" w:type="dxa"/>
            <w:shd w:val="clear" w:color="auto" w:fill="FFFFFF"/>
            <w:vAlign w:val="center"/>
          </w:tcPr>
          <w:p w:rsidR="009529CE" w:rsidRPr="009138E8" w:rsidRDefault="009529CE" w:rsidP="009529CE">
            <w:pPr>
              <w:spacing w:line="240" w:lineRule="auto"/>
              <w:ind w:left="34" w:right="-148" w:firstLine="4"/>
              <w:jc w:val="left"/>
              <w:rPr>
                <w:rFonts w:ascii="Times New Roman" w:hAnsi="Times New Roman" w:cs="Times New Roman"/>
                <w:sz w:val="24"/>
                <w:szCs w:val="24"/>
              </w:rPr>
            </w:pPr>
            <w:r w:rsidRPr="009138E8">
              <w:rPr>
                <w:rFonts w:ascii="Times New Roman" w:hAnsi="Times New Roman" w:cs="Times New Roman"/>
                <w:sz w:val="24"/>
                <w:szCs w:val="24"/>
              </w:rPr>
              <w:t>Статья  11.</w:t>
            </w:r>
          </w:p>
        </w:tc>
        <w:tc>
          <w:tcPr>
            <w:tcW w:w="9072" w:type="dxa"/>
            <w:shd w:val="clear" w:color="auto" w:fill="FFFFFF"/>
            <w:vAlign w:val="center"/>
          </w:tcPr>
          <w:p w:rsidR="009529CE" w:rsidRPr="009138E8" w:rsidRDefault="009529CE" w:rsidP="009529CE">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9138E8">
              <w:rPr>
                <w:rFonts w:ascii="Times New Roman" w:hAnsi="Times New Roman" w:cs="Times New Roman"/>
                <w:b w:val="0"/>
              </w:rPr>
              <w:t>Общие положения о планировке территории....................................................................</w:t>
            </w:r>
          </w:p>
        </w:tc>
        <w:tc>
          <w:tcPr>
            <w:tcW w:w="489" w:type="dxa"/>
            <w:shd w:val="clear" w:color="auto" w:fill="FFFFFF"/>
            <w:vAlign w:val="center"/>
          </w:tcPr>
          <w:p w:rsidR="009529CE" w:rsidRPr="009138E8" w:rsidRDefault="00E009C1" w:rsidP="009529CE">
            <w:pPr>
              <w:spacing w:line="240" w:lineRule="auto"/>
              <w:ind w:left="-117" w:right="-142" w:firstLine="0"/>
              <w:jc w:val="center"/>
              <w:rPr>
                <w:rFonts w:ascii="Times New Roman" w:hAnsi="Times New Roman" w:cs="Times New Roman"/>
                <w:sz w:val="24"/>
                <w:szCs w:val="24"/>
              </w:rPr>
            </w:pPr>
            <w:r w:rsidRPr="009138E8">
              <w:rPr>
                <w:rFonts w:ascii="Times New Roman" w:hAnsi="Times New Roman" w:cs="Times New Roman"/>
                <w:sz w:val="24"/>
                <w:szCs w:val="24"/>
              </w:rPr>
              <w:t>23</w:t>
            </w:r>
          </w:p>
        </w:tc>
      </w:tr>
      <w:tr w:rsidR="009529CE" w:rsidRPr="009138E8" w:rsidTr="00F45C2F">
        <w:trPr>
          <w:trHeight w:hRule="exact" w:val="608"/>
        </w:trPr>
        <w:tc>
          <w:tcPr>
            <w:tcW w:w="1135" w:type="dxa"/>
            <w:shd w:val="clear" w:color="auto" w:fill="FFFFFF"/>
            <w:vAlign w:val="center"/>
          </w:tcPr>
          <w:p w:rsidR="009529CE" w:rsidRPr="009138E8" w:rsidRDefault="009529CE" w:rsidP="009529CE">
            <w:pPr>
              <w:spacing w:line="240" w:lineRule="auto"/>
              <w:ind w:left="34" w:right="-148" w:firstLine="4"/>
              <w:jc w:val="left"/>
              <w:rPr>
                <w:rFonts w:ascii="Times New Roman" w:hAnsi="Times New Roman" w:cs="Times New Roman"/>
                <w:sz w:val="24"/>
                <w:szCs w:val="24"/>
              </w:rPr>
            </w:pPr>
            <w:r w:rsidRPr="009138E8">
              <w:rPr>
                <w:rFonts w:ascii="Times New Roman" w:hAnsi="Times New Roman" w:cs="Times New Roman"/>
                <w:sz w:val="24"/>
                <w:szCs w:val="24"/>
              </w:rPr>
              <w:t>Статья 12.</w:t>
            </w:r>
          </w:p>
        </w:tc>
        <w:tc>
          <w:tcPr>
            <w:tcW w:w="9072" w:type="dxa"/>
            <w:shd w:val="clear" w:color="auto" w:fill="FFFFFF"/>
            <w:vAlign w:val="center"/>
          </w:tcPr>
          <w:p w:rsidR="009529CE" w:rsidRPr="009138E8" w:rsidRDefault="009529CE" w:rsidP="009529CE">
            <w:pPr>
              <w:spacing w:line="240" w:lineRule="auto"/>
              <w:ind w:left="-68" w:firstLine="0"/>
              <w:jc w:val="left"/>
              <w:rPr>
                <w:rFonts w:ascii="Times New Roman" w:hAnsi="Times New Roman" w:cs="Times New Roman"/>
                <w:sz w:val="24"/>
                <w:szCs w:val="24"/>
              </w:rPr>
            </w:pPr>
            <w:r w:rsidRPr="009138E8">
              <w:rPr>
                <w:rFonts w:ascii="Times New Roman" w:hAnsi="Times New Roman" w:cs="Times New Roman"/>
                <w:sz w:val="24"/>
                <w:szCs w:val="24"/>
              </w:rPr>
              <w:t>Проекты планировки территории.......................................................................................</w:t>
            </w:r>
          </w:p>
        </w:tc>
        <w:tc>
          <w:tcPr>
            <w:tcW w:w="489" w:type="dxa"/>
            <w:shd w:val="clear" w:color="auto" w:fill="FFFFFF"/>
            <w:vAlign w:val="center"/>
          </w:tcPr>
          <w:p w:rsidR="009529CE" w:rsidRPr="009138E8" w:rsidRDefault="00E009C1" w:rsidP="009529CE">
            <w:pPr>
              <w:spacing w:line="240" w:lineRule="auto"/>
              <w:ind w:left="-117" w:right="-142" w:firstLine="0"/>
              <w:jc w:val="center"/>
              <w:rPr>
                <w:rFonts w:ascii="Times New Roman" w:hAnsi="Times New Roman" w:cs="Times New Roman"/>
                <w:sz w:val="24"/>
                <w:szCs w:val="24"/>
              </w:rPr>
            </w:pPr>
            <w:r w:rsidRPr="009138E8">
              <w:rPr>
                <w:rFonts w:ascii="Times New Roman" w:hAnsi="Times New Roman" w:cs="Times New Roman"/>
                <w:sz w:val="24"/>
                <w:szCs w:val="24"/>
              </w:rPr>
              <w:t>25</w:t>
            </w:r>
          </w:p>
        </w:tc>
      </w:tr>
      <w:tr w:rsidR="009529CE" w:rsidRPr="009138E8" w:rsidTr="00F45C2F">
        <w:trPr>
          <w:trHeight w:hRule="exact" w:val="612"/>
        </w:trPr>
        <w:tc>
          <w:tcPr>
            <w:tcW w:w="1135" w:type="dxa"/>
            <w:shd w:val="clear" w:color="auto" w:fill="FFFFFF"/>
            <w:vAlign w:val="center"/>
          </w:tcPr>
          <w:p w:rsidR="009529CE" w:rsidRPr="009138E8" w:rsidRDefault="009529CE" w:rsidP="009529CE">
            <w:pPr>
              <w:spacing w:line="240" w:lineRule="auto"/>
              <w:ind w:left="34" w:right="-148" w:firstLine="4"/>
              <w:jc w:val="left"/>
              <w:rPr>
                <w:rFonts w:ascii="Times New Roman" w:hAnsi="Times New Roman" w:cs="Times New Roman"/>
                <w:sz w:val="24"/>
                <w:szCs w:val="24"/>
              </w:rPr>
            </w:pPr>
            <w:r w:rsidRPr="009138E8">
              <w:rPr>
                <w:rFonts w:ascii="Times New Roman" w:hAnsi="Times New Roman" w:cs="Times New Roman"/>
                <w:sz w:val="24"/>
                <w:szCs w:val="24"/>
              </w:rPr>
              <w:t>Статья 13.</w:t>
            </w:r>
          </w:p>
        </w:tc>
        <w:tc>
          <w:tcPr>
            <w:tcW w:w="9072" w:type="dxa"/>
            <w:shd w:val="clear" w:color="auto" w:fill="FFFFFF"/>
            <w:vAlign w:val="center"/>
          </w:tcPr>
          <w:p w:rsidR="009529CE" w:rsidRPr="009138E8" w:rsidRDefault="009529CE" w:rsidP="009529CE">
            <w:pPr>
              <w:pStyle w:val="1-016"/>
            </w:pPr>
            <w:r w:rsidRPr="009138E8">
              <w:t>Проекты межевания территорий.........................................................................................</w:t>
            </w:r>
          </w:p>
        </w:tc>
        <w:tc>
          <w:tcPr>
            <w:tcW w:w="489" w:type="dxa"/>
            <w:shd w:val="clear" w:color="auto" w:fill="FFFFFF"/>
            <w:vAlign w:val="center"/>
          </w:tcPr>
          <w:p w:rsidR="009529CE" w:rsidRPr="009138E8" w:rsidRDefault="00E009C1" w:rsidP="009529CE">
            <w:pPr>
              <w:spacing w:line="240" w:lineRule="auto"/>
              <w:ind w:left="-117" w:right="-142" w:firstLine="0"/>
              <w:jc w:val="center"/>
              <w:rPr>
                <w:rFonts w:ascii="Times New Roman" w:hAnsi="Times New Roman" w:cs="Times New Roman"/>
                <w:sz w:val="24"/>
                <w:szCs w:val="24"/>
              </w:rPr>
            </w:pPr>
            <w:r w:rsidRPr="009138E8">
              <w:rPr>
                <w:rFonts w:ascii="Times New Roman" w:hAnsi="Times New Roman" w:cs="Times New Roman"/>
                <w:sz w:val="24"/>
                <w:szCs w:val="24"/>
              </w:rPr>
              <w:t>25</w:t>
            </w:r>
          </w:p>
        </w:tc>
      </w:tr>
      <w:tr w:rsidR="009529CE" w:rsidRPr="009138E8" w:rsidTr="00F45C2F">
        <w:trPr>
          <w:trHeight w:hRule="exact" w:val="601"/>
        </w:trPr>
        <w:tc>
          <w:tcPr>
            <w:tcW w:w="1135" w:type="dxa"/>
            <w:shd w:val="clear" w:color="auto" w:fill="FFFFFF"/>
            <w:vAlign w:val="center"/>
          </w:tcPr>
          <w:p w:rsidR="009529CE" w:rsidRPr="009138E8" w:rsidRDefault="009529CE" w:rsidP="009529CE">
            <w:pPr>
              <w:spacing w:line="240" w:lineRule="auto"/>
              <w:ind w:left="34" w:right="-148" w:firstLine="4"/>
              <w:jc w:val="left"/>
              <w:rPr>
                <w:rFonts w:ascii="Times New Roman" w:hAnsi="Times New Roman" w:cs="Times New Roman"/>
                <w:sz w:val="24"/>
                <w:szCs w:val="24"/>
              </w:rPr>
            </w:pPr>
            <w:r w:rsidRPr="009138E8">
              <w:rPr>
                <w:rFonts w:ascii="Times New Roman" w:hAnsi="Times New Roman" w:cs="Times New Roman"/>
                <w:sz w:val="24"/>
                <w:szCs w:val="24"/>
              </w:rPr>
              <w:lastRenderedPageBreak/>
              <w:t>Статья 14.</w:t>
            </w:r>
          </w:p>
        </w:tc>
        <w:tc>
          <w:tcPr>
            <w:tcW w:w="9072" w:type="dxa"/>
            <w:shd w:val="clear" w:color="auto" w:fill="FFFFFF"/>
            <w:vAlign w:val="center"/>
          </w:tcPr>
          <w:p w:rsidR="009529CE" w:rsidRPr="009138E8" w:rsidRDefault="009529CE" w:rsidP="009529CE">
            <w:pPr>
              <w:pStyle w:val="1-016"/>
            </w:pPr>
            <w:r w:rsidRPr="009138E8">
              <w:t>Градостроительные планы земельных участков................................................................</w:t>
            </w:r>
          </w:p>
        </w:tc>
        <w:tc>
          <w:tcPr>
            <w:tcW w:w="489" w:type="dxa"/>
            <w:shd w:val="clear" w:color="auto" w:fill="FFFFFF"/>
            <w:vAlign w:val="center"/>
          </w:tcPr>
          <w:p w:rsidR="009529CE" w:rsidRPr="009138E8" w:rsidRDefault="00E009C1" w:rsidP="009529CE">
            <w:pPr>
              <w:spacing w:line="240" w:lineRule="auto"/>
              <w:ind w:left="-117" w:right="-142" w:firstLine="0"/>
              <w:jc w:val="center"/>
              <w:rPr>
                <w:rFonts w:ascii="Times New Roman" w:hAnsi="Times New Roman" w:cs="Times New Roman"/>
                <w:sz w:val="24"/>
                <w:szCs w:val="24"/>
              </w:rPr>
            </w:pPr>
            <w:r w:rsidRPr="009138E8">
              <w:rPr>
                <w:rFonts w:ascii="Times New Roman" w:hAnsi="Times New Roman" w:cs="Times New Roman"/>
                <w:sz w:val="24"/>
                <w:szCs w:val="24"/>
              </w:rPr>
              <w:t>26</w:t>
            </w:r>
          </w:p>
        </w:tc>
      </w:tr>
      <w:tr w:rsidR="009529CE" w:rsidRPr="009138E8" w:rsidTr="00F45C2F">
        <w:trPr>
          <w:trHeight w:hRule="exact" w:val="563"/>
        </w:trPr>
        <w:tc>
          <w:tcPr>
            <w:tcW w:w="1135" w:type="dxa"/>
            <w:shd w:val="clear" w:color="auto" w:fill="FFFFFF"/>
            <w:vAlign w:val="center"/>
          </w:tcPr>
          <w:p w:rsidR="009529CE" w:rsidRPr="009138E8" w:rsidRDefault="009529CE" w:rsidP="009529CE">
            <w:pPr>
              <w:spacing w:line="240" w:lineRule="auto"/>
              <w:ind w:left="34" w:right="-148" w:firstLine="4"/>
              <w:jc w:val="left"/>
              <w:rPr>
                <w:rFonts w:ascii="Times New Roman" w:hAnsi="Times New Roman" w:cs="Times New Roman"/>
                <w:sz w:val="24"/>
                <w:szCs w:val="24"/>
              </w:rPr>
            </w:pPr>
            <w:r w:rsidRPr="009138E8">
              <w:rPr>
                <w:rFonts w:ascii="Times New Roman" w:hAnsi="Times New Roman" w:cs="Times New Roman"/>
                <w:sz w:val="24"/>
                <w:szCs w:val="24"/>
              </w:rPr>
              <w:t>Статья 15.</w:t>
            </w:r>
          </w:p>
        </w:tc>
        <w:tc>
          <w:tcPr>
            <w:tcW w:w="9072" w:type="dxa"/>
            <w:shd w:val="clear" w:color="auto" w:fill="FFFFFF"/>
            <w:vAlign w:val="center"/>
          </w:tcPr>
          <w:p w:rsidR="009529CE" w:rsidRPr="009138E8" w:rsidRDefault="009529CE" w:rsidP="009529CE">
            <w:pPr>
              <w:spacing w:line="240" w:lineRule="auto"/>
              <w:ind w:left="-68" w:firstLine="0"/>
              <w:jc w:val="left"/>
              <w:rPr>
                <w:rFonts w:ascii="Times New Roman" w:hAnsi="Times New Roman" w:cs="Times New Roman"/>
                <w:sz w:val="24"/>
                <w:szCs w:val="24"/>
              </w:rPr>
            </w:pPr>
            <w:r w:rsidRPr="009138E8">
              <w:rPr>
                <w:rFonts w:ascii="Times New Roman" w:hAnsi="Times New Roman" w:cs="Times New Roman"/>
                <w:noProof/>
                <w:sz w:val="24"/>
                <w:szCs w:val="24"/>
              </w:rPr>
              <w:t>Порядок подготовки документации по планировке территории</w:t>
            </w:r>
            <w:r w:rsidRPr="009138E8">
              <w:rPr>
                <w:rFonts w:ascii="Times New Roman" w:hAnsi="Times New Roman" w:cs="Times New Roman"/>
                <w:sz w:val="24"/>
                <w:szCs w:val="24"/>
              </w:rPr>
              <w:t>....................................</w:t>
            </w:r>
          </w:p>
        </w:tc>
        <w:tc>
          <w:tcPr>
            <w:tcW w:w="489" w:type="dxa"/>
            <w:shd w:val="clear" w:color="auto" w:fill="FFFFFF"/>
            <w:vAlign w:val="center"/>
          </w:tcPr>
          <w:p w:rsidR="009529CE" w:rsidRPr="009138E8" w:rsidRDefault="00E009C1" w:rsidP="009529CE">
            <w:pPr>
              <w:spacing w:line="240" w:lineRule="auto"/>
              <w:ind w:left="-117" w:right="-142" w:firstLine="0"/>
              <w:jc w:val="center"/>
              <w:rPr>
                <w:rFonts w:ascii="Times New Roman" w:hAnsi="Times New Roman" w:cs="Times New Roman"/>
                <w:sz w:val="24"/>
                <w:szCs w:val="24"/>
              </w:rPr>
            </w:pPr>
            <w:r w:rsidRPr="009138E8">
              <w:rPr>
                <w:rFonts w:ascii="Times New Roman" w:hAnsi="Times New Roman" w:cs="Times New Roman"/>
                <w:sz w:val="24"/>
                <w:szCs w:val="24"/>
              </w:rPr>
              <w:t>26</w:t>
            </w:r>
          </w:p>
        </w:tc>
      </w:tr>
      <w:tr w:rsidR="009529CE" w:rsidRPr="009138E8" w:rsidTr="00F45C2F">
        <w:trPr>
          <w:trHeight w:hRule="exact" w:val="591"/>
        </w:trPr>
        <w:tc>
          <w:tcPr>
            <w:tcW w:w="1135" w:type="dxa"/>
            <w:shd w:val="clear" w:color="auto" w:fill="FFFFFF"/>
            <w:vAlign w:val="center"/>
          </w:tcPr>
          <w:p w:rsidR="009529CE" w:rsidRPr="009138E8" w:rsidRDefault="009529CE" w:rsidP="009529CE">
            <w:pPr>
              <w:spacing w:line="240" w:lineRule="auto"/>
              <w:ind w:left="34" w:right="-148" w:firstLine="4"/>
              <w:jc w:val="left"/>
              <w:rPr>
                <w:rFonts w:ascii="Times New Roman" w:hAnsi="Times New Roman" w:cs="Times New Roman"/>
                <w:sz w:val="24"/>
                <w:szCs w:val="24"/>
                <w:lang w:val="en-US"/>
              </w:rPr>
            </w:pPr>
            <w:r w:rsidRPr="009138E8">
              <w:rPr>
                <w:rFonts w:ascii="Times New Roman" w:hAnsi="Times New Roman" w:cs="Times New Roman"/>
                <w:b/>
                <w:sz w:val="24"/>
                <w:szCs w:val="24"/>
              </w:rPr>
              <w:t xml:space="preserve">Глава </w:t>
            </w:r>
            <w:r w:rsidRPr="009138E8">
              <w:rPr>
                <w:rFonts w:ascii="Times New Roman" w:hAnsi="Times New Roman" w:cs="Times New Roman"/>
                <w:b/>
                <w:sz w:val="24"/>
                <w:szCs w:val="24"/>
                <w:lang w:val="en-US"/>
              </w:rPr>
              <w:t>IV</w:t>
            </w:r>
          </w:p>
        </w:tc>
        <w:tc>
          <w:tcPr>
            <w:tcW w:w="9072" w:type="dxa"/>
            <w:shd w:val="clear" w:color="auto" w:fill="FFFFFF"/>
            <w:vAlign w:val="center"/>
          </w:tcPr>
          <w:p w:rsidR="009529CE" w:rsidRPr="009138E8" w:rsidRDefault="009529CE" w:rsidP="009529CE">
            <w:pPr>
              <w:spacing w:line="240" w:lineRule="auto"/>
              <w:ind w:left="-68" w:firstLine="0"/>
              <w:jc w:val="left"/>
              <w:rPr>
                <w:rFonts w:ascii="Times New Roman" w:hAnsi="Times New Roman" w:cs="Times New Roman"/>
                <w:b/>
                <w:sz w:val="24"/>
                <w:szCs w:val="24"/>
              </w:rPr>
            </w:pPr>
            <w:r w:rsidRPr="009138E8">
              <w:rPr>
                <w:rFonts w:ascii="Times New Roman" w:hAnsi="Times New Roman" w:cs="Times New Roman"/>
                <w:b/>
                <w:sz w:val="24"/>
                <w:szCs w:val="24"/>
              </w:rPr>
              <w:t>ПОРЯДОК ПРИМЕНЕНИЯ ПРАВИЛ</w:t>
            </w:r>
          </w:p>
        </w:tc>
        <w:tc>
          <w:tcPr>
            <w:tcW w:w="489" w:type="dxa"/>
            <w:shd w:val="clear" w:color="auto" w:fill="FFFFFF"/>
            <w:vAlign w:val="center"/>
          </w:tcPr>
          <w:p w:rsidR="009529CE" w:rsidRPr="009138E8" w:rsidRDefault="009529CE" w:rsidP="009529CE">
            <w:pPr>
              <w:spacing w:line="240" w:lineRule="auto"/>
              <w:ind w:left="-117" w:right="-142" w:firstLine="0"/>
              <w:jc w:val="center"/>
              <w:rPr>
                <w:rFonts w:ascii="Times New Roman" w:hAnsi="Times New Roman" w:cs="Times New Roman"/>
                <w:sz w:val="24"/>
                <w:szCs w:val="24"/>
              </w:rPr>
            </w:pPr>
          </w:p>
        </w:tc>
      </w:tr>
      <w:tr w:rsidR="009529CE" w:rsidRPr="009138E8" w:rsidTr="00F45C2F">
        <w:trPr>
          <w:trHeight w:val="702"/>
        </w:trPr>
        <w:tc>
          <w:tcPr>
            <w:tcW w:w="1135" w:type="dxa"/>
            <w:shd w:val="clear" w:color="auto" w:fill="FFFFFF"/>
            <w:vAlign w:val="center"/>
          </w:tcPr>
          <w:p w:rsidR="009529CE" w:rsidRPr="009138E8" w:rsidRDefault="009529CE" w:rsidP="009529CE">
            <w:pPr>
              <w:spacing w:line="240" w:lineRule="auto"/>
              <w:ind w:left="34" w:right="-148" w:firstLine="4"/>
              <w:jc w:val="left"/>
              <w:rPr>
                <w:rFonts w:ascii="Times New Roman" w:hAnsi="Times New Roman" w:cs="Times New Roman"/>
                <w:sz w:val="24"/>
                <w:szCs w:val="24"/>
              </w:rPr>
            </w:pPr>
            <w:r w:rsidRPr="009138E8">
              <w:rPr>
                <w:rFonts w:ascii="Times New Roman" w:hAnsi="Times New Roman" w:cs="Times New Roman"/>
                <w:sz w:val="24"/>
                <w:szCs w:val="24"/>
              </w:rPr>
              <w:t>Статья 16.</w:t>
            </w:r>
          </w:p>
        </w:tc>
        <w:tc>
          <w:tcPr>
            <w:tcW w:w="9072" w:type="dxa"/>
            <w:shd w:val="clear" w:color="auto" w:fill="FFFFFF"/>
            <w:vAlign w:val="center"/>
          </w:tcPr>
          <w:p w:rsidR="009529CE" w:rsidRPr="009138E8" w:rsidRDefault="009529CE" w:rsidP="009529CE">
            <w:pPr>
              <w:spacing w:line="240" w:lineRule="auto"/>
              <w:ind w:left="-68" w:firstLine="0"/>
              <w:jc w:val="left"/>
              <w:rPr>
                <w:rFonts w:ascii="Times New Roman" w:hAnsi="Times New Roman" w:cs="Times New Roman"/>
                <w:sz w:val="24"/>
                <w:szCs w:val="24"/>
              </w:rPr>
            </w:pPr>
            <w:r w:rsidRPr="009138E8">
              <w:rPr>
                <w:rFonts w:ascii="Times New Roman" w:hAnsi="Times New Roman" w:cs="Times New Roman"/>
                <w:noProof/>
                <w:sz w:val="24"/>
                <w:szCs w:val="24"/>
              </w:rPr>
              <w:t>Регулирование использования земельных участков и объектов капитального стр</w:t>
            </w:r>
            <w:r w:rsidRPr="009138E8">
              <w:rPr>
                <w:rFonts w:ascii="Times New Roman" w:hAnsi="Times New Roman" w:cs="Times New Roman"/>
                <w:sz w:val="24"/>
                <w:szCs w:val="24"/>
              </w:rPr>
              <w:t>оительства.......................................................................................................................</w:t>
            </w:r>
          </w:p>
        </w:tc>
        <w:tc>
          <w:tcPr>
            <w:tcW w:w="489" w:type="dxa"/>
            <w:shd w:val="clear" w:color="auto" w:fill="FFFFFF"/>
            <w:vAlign w:val="center"/>
          </w:tcPr>
          <w:p w:rsidR="009529CE" w:rsidRPr="009138E8" w:rsidRDefault="009529CE" w:rsidP="009529CE">
            <w:pPr>
              <w:spacing w:line="240" w:lineRule="auto"/>
              <w:ind w:left="-117" w:right="-142" w:firstLine="0"/>
              <w:jc w:val="center"/>
              <w:rPr>
                <w:rFonts w:ascii="Times New Roman" w:hAnsi="Times New Roman" w:cs="Times New Roman"/>
                <w:sz w:val="24"/>
                <w:szCs w:val="24"/>
              </w:rPr>
            </w:pPr>
          </w:p>
          <w:p w:rsidR="009529CE" w:rsidRPr="009138E8" w:rsidRDefault="00E009C1" w:rsidP="009529CE">
            <w:pPr>
              <w:spacing w:line="240" w:lineRule="auto"/>
              <w:ind w:left="-117" w:right="-142" w:firstLine="0"/>
              <w:jc w:val="center"/>
              <w:rPr>
                <w:rFonts w:ascii="Times New Roman" w:hAnsi="Times New Roman" w:cs="Times New Roman"/>
                <w:sz w:val="24"/>
                <w:szCs w:val="24"/>
              </w:rPr>
            </w:pPr>
            <w:r w:rsidRPr="009138E8">
              <w:rPr>
                <w:rFonts w:ascii="Times New Roman" w:hAnsi="Times New Roman" w:cs="Times New Roman"/>
                <w:sz w:val="24"/>
                <w:szCs w:val="24"/>
              </w:rPr>
              <w:t>28</w:t>
            </w:r>
          </w:p>
        </w:tc>
      </w:tr>
      <w:tr w:rsidR="009529CE" w:rsidRPr="009138E8" w:rsidTr="00F45C2F">
        <w:trPr>
          <w:trHeight w:val="703"/>
        </w:trPr>
        <w:tc>
          <w:tcPr>
            <w:tcW w:w="1135" w:type="dxa"/>
            <w:shd w:val="clear" w:color="auto" w:fill="FFFFFF"/>
            <w:vAlign w:val="center"/>
          </w:tcPr>
          <w:p w:rsidR="009529CE" w:rsidRPr="009138E8" w:rsidRDefault="009529CE" w:rsidP="009529CE">
            <w:pPr>
              <w:spacing w:line="240" w:lineRule="auto"/>
              <w:ind w:left="34" w:right="-148" w:firstLine="4"/>
              <w:jc w:val="left"/>
              <w:rPr>
                <w:rFonts w:ascii="Times New Roman" w:hAnsi="Times New Roman" w:cs="Times New Roman"/>
                <w:sz w:val="24"/>
                <w:szCs w:val="24"/>
              </w:rPr>
            </w:pPr>
            <w:r w:rsidRPr="009138E8">
              <w:rPr>
                <w:rFonts w:ascii="Times New Roman" w:hAnsi="Times New Roman" w:cs="Times New Roman"/>
                <w:sz w:val="24"/>
                <w:szCs w:val="24"/>
              </w:rPr>
              <w:t>Статья 17.</w:t>
            </w:r>
          </w:p>
        </w:tc>
        <w:tc>
          <w:tcPr>
            <w:tcW w:w="9072" w:type="dxa"/>
            <w:shd w:val="clear" w:color="auto" w:fill="FFFFFF"/>
            <w:vAlign w:val="center"/>
          </w:tcPr>
          <w:p w:rsidR="009529CE" w:rsidRPr="009138E8" w:rsidRDefault="009529CE" w:rsidP="009529CE">
            <w:pPr>
              <w:spacing w:line="240" w:lineRule="auto"/>
              <w:ind w:left="-68" w:firstLine="0"/>
              <w:jc w:val="left"/>
              <w:rPr>
                <w:rFonts w:ascii="Times New Roman" w:hAnsi="Times New Roman" w:cs="Times New Roman"/>
                <w:sz w:val="24"/>
                <w:szCs w:val="24"/>
              </w:rPr>
            </w:pPr>
            <w:r w:rsidRPr="009138E8">
              <w:rPr>
                <w:rFonts w:ascii="Times New Roman" w:hAnsi="Times New Roman" w:cs="Times New Roman"/>
                <w:sz w:val="24"/>
                <w:szCs w:val="24"/>
              </w:rPr>
              <w:t>Порядок предоставления разрешения на условно разрешенный вид использования земельного участка или объекта</w:t>
            </w:r>
            <w:r w:rsidRPr="009138E8">
              <w:rPr>
                <w:rFonts w:ascii="Times New Roman" w:hAnsi="Times New Roman" w:cs="Times New Roman"/>
                <w:b/>
                <w:sz w:val="24"/>
                <w:szCs w:val="24"/>
              </w:rPr>
              <w:t xml:space="preserve"> </w:t>
            </w:r>
            <w:r w:rsidRPr="009138E8">
              <w:rPr>
                <w:rFonts w:ascii="Times New Roman" w:hAnsi="Times New Roman" w:cs="Times New Roman"/>
                <w:sz w:val="24"/>
                <w:szCs w:val="24"/>
              </w:rPr>
              <w:t>капитального строительства</w:t>
            </w:r>
            <w:r w:rsidR="0019107B" w:rsidRPr="009138E8">
              <w:rPr>
                <w:rFonts w:ascii="Times New Roman" w:hAnsi="Times New Roman" w:cs="Times New Roman"/>
                <w:sz w:val="24"/>
                <w:szCs w:val="24"/>
              </w:rPr>
              <w:t xml:space="preserve"> </w:t>
            </w:r>
            <w:r w:rsidR="0019107B" w:rsidRPr="009138E8">
              <w:rPr>
                <w:rFonts w:ascii="Times New Roman" w:hAnsi="Times New Roman" w:cs="Times New Roman"/>
                <w:b/>
                <w:bCs/>
              </w:rPr>
              <w:t xml:space="preserve"> </w:t>
            </w:r>
            <w:r w:rsidR="0019107B" w:rsidRPr="009138E8">
              <w:rPr>
                <w:rFonts w:ascii="Times New Roman" w:hAnsi="Times New Roman" w:cs="Times New Roman"/>
                <w:bCs/>
                <w:sz w:val="24"/>
                <w:szCs w:val="24"/>
              </w:rPr>
              <w:t>физическими и юридическими лицами</w:t>
            </w:r>
            <w:r w:rsidRPr="009138E8">
              <w:rPr>
                <w:rFonts w:ascii="Times New Roman" w:hAnsi="Times New Roman" w:cs="Times New Roman"/>
                <w:sz w:val="24"/>
                <w:szCs w:val="24"/>
              </w:rPr>
              <w:t>.......................................</w:t>
            </w:r>
            <w:r w:rsidR="0019107B" w:rsidRPr="009138E8">
              <w:rPr>
                <w:rFonts w:ascii="Times New Roman" w:hAnsi="Times New Roman" w:cs="Times New Roman"/>
                <w:sz w:val="24"/>
                <w:szCs w:val="24"/>
              </w:rPr>
              <w:t>................................................................</w:t>
            </w:r>
          </w:p>
        </w:tc>
        <w:tc>
          <w:tcPr>
            <w:tcW w:w="489" w:type="dxa"/>
            <w:shd w:val="clear" w:color="auto" w:fill="FFFFFF"/>
            <w:vAlign w:val="center"/>
          </w:tcPr>
          <w:p w:rsidR="009529CE" w:rsidRPr="009138E8" w:rsidRDefault="009529CE" w:rsidP="009529CE">
            <w:pPr>
              <w:spacing w:line="240" w:lineRule="auto"/>
              <w:ind w:left="-117" w:right="-142" w:firstLine="0"/>
              <w:jc w:val="center"/>
              <w:rPr>
                <w:rFonts w:ascii="Times New Roman" w:hAnsi="Times New Roman" w:cs="Times New Roman"/>
                <w:sz w:val="24"/>
                <w:szCs w:val="24"/>
              </w:rPr>
            </w:pPr>
          </w:p>
          <w:p w:rsidR="009529CE" w:rsidRPr="009138E8" w:rsidRDefault="00E009C1" w:rsidP="009529CE">
            <w:pPr>
              <w:spacing w:line="240" w:lineRule="auto"/>
              <w:ind w:left="-117" w:right="-142" w:firstLine="0"/>
              <w:jc w:val="center"/>
              <w:rPr>
                <w:rFonts w:ascii="Times New Roman" w:hAnsi="Times New Roman" w:cs="Times New Roman"/>
                <w:sz w:val="24"/>
                <w:szCs w:val="24"/>
              </w:rPr>
            </w:pPr>
            <w:r w:rsidRPr="009138E8">
              <w:rPr>
                <w:rFonts w:ascii="Times New Roman" w:hAnsi="Times New Roman" w:cs="Times New Roman"/>
                <w:sz w:val="24"/>
                <w:szCs w:val="24"/>
              </w:rPr>
              <w:t>28</w:t>
            </w:r>
          </w:p>
        </w:tc>
      </w:tr>
      <w:tr w:rsidR="009529CE" w:rsidRPr="009138E8" w:rsidTr="00F45C2F">
        <w:trPr>
          <w:trHeight w:val="995"/>
        </w:trPr>
        <w:tc>
          <w:tcPr>
            <w:tcW w:w="1135" w:type="dxa"/>
            <w:shd w:val="clear" w:color="auto" w:fill="FFFFFF"/>
            <w:vAlign w:val="center"/>
          </w:tcPr>
          <w:p w:rsidR="009529CE" w:rsidRPr="009138E8" w:rsidRDefault="009529CE" w:rsidP="009529CE">
            <w:pPr>
              <w:spacing w:line="240" w:lineRule="auto"/>
              <w:ind w:left="34" w:right="-148" w:firstLine="0"/>
              <w:jc w:val="left"/>
              <w:rPr>
                <w:rFonts w:ascii="Times New Roman" w:hAnsi="Times New Roman" w:cs="Times New Roman"/>
                <w:sz w:val="24"/>
                <w:szCs w:val="24"/>
              </w:rPr>
            </w:pPr>
            <w:r w:rsidRPr="009138E8">
              <w:rPr>
                <w:rFonts w:ascii="Times New Roman" w:hAnsi="Times New Roman" w:cs="Times New Roman"/>
                <w:sz w:val="24"/>
                <w:szCs w:val="24"/>
              </w:rPr>
              <w:t>Статья 18.</w:t>
            </w:r>
          </w:p>
        </w:tc>
        <w:tc>
          <w:tcPr>
            <w:tcW w:w="9072" w:type="dxa"/>
            <w:shd w:val="clear" w:color="auto" w:fill="FFFFFF"/>
            <w:vAlign w:val="center"/>
          </w:tcPr>
          <w:p w:rsidR="009529CE" w:rsidRPr="009138E8" w:rsidRDefault="009529CE" w:rsidP="009529CE">
            <w:pPr>
              <w:spacing w:line="240" w:lineRule="auto"/>
              <w:ind w:left="-68" w:firstLine="0"/>
              <w:jc w:val="left"/>
              <w:rPr>
                <w:rFonts w:ascii="Times New Roman" w:hAnsi="Times New Roman" w:cs="Times New Roman"/>
                <w:sz w:val="24"/>
                <w:szCs w:val="24"/>
              </w:rPr>
            </w:pPr>
            <w:r w:rsidRPr="009138E8">
              <w:rPr>
                <w:rFonts w:ascii="Times New Roman" w:hAnsi="Times New Roman" w:cs="Times New Roman"/>
                <w:sz w:val="24"/>
                <w:szCs w:val="24"/>
              </w:rPr>
              <w:t xml:space="preserve">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tc>
        <w:tc>
          <w:tcPr>
            <w:tcW w:w="489" w:type="dxa"/>
            <w:shd w:val="clear" w:color="auto" w:fill="FFFFFF"/>
            <w:vAlign w:val="center"/>
          </w:tcPr>
          <w:p w:rsidR="009529CE" w:rsidRPr="009138E8" w:rsidRDefault="009529CE" w:rsidP="009529CE">
            <w:pPr>
              <w:spacing w:line="240" w:lineRule="auto"/>
              <w:ind w:left="-117" w:right="-142" w:firstLine="0"/>
              <w:jc w:val="center"/>
              <w:rPr>
                <w:rFonts w:ascii="Times New Roman" w:hAnsi="Times New Roman" w:cs="Times New Roman"/>
                <w:sz w:val="24"/>
                <w:szCs w:val="24"/>
              </w:rPr>
            </w:pPr>
          </w:p>
          <w:p w:rsidR="009529CE" w:rsidRPr="009138E8" w:rsidRDefault="00E009C1" w:rsidP="009529CE">
            <w:pPr>
              <w:spacing w:line="240" w:lineRule="auto"/>
              <w:ind w:left="-117" w:right="-142" w:firstLine="0"/>
              <w:jc w:val="center"/>
              <w:rPr>
                <w:rFonts w:ascii="Times New Roman" w:hAnsi="Times New Roman" w:cs="Times New Roman"/>
                <w:sz w:val="24"/>
                <w:szCs w:val="24"/>
              </w:rPr>
            </w:pPr>
            <w:r w:rsidRPr="009138E8">
              <w:rPr>
                <w:rFonts w:ascii="Times New Roman" w:hAnsi="Times New Roman" w:cs="Times New Roman"/>
                <w:sz w:val="24"/>
                <w:szCs w:val="24"/>
              </w:rPr>
              <w:t>30</w:t>
            </w:r>
          </w:p>
        </w:tc>
      </w:tr>
      <w:tr w:rsidR="009529CE" w:rsidRPr="009138E8" w:rsidTr="00F45C2F">
        <w:trPr>
          <w:trHeight w:val="702"/>
        </w:trPr>
        <w:tc>
          <w:tcPr>
            <w:tcW w:w="1135" w:type="dxa"/>
            <w:shd w:val="clear" w:color="auto" w:fill="FFFFFF"/>
            <w:vAlign w:val="center"/>
          </w:tcPr>
          <w:p w:rsidR="009529CE" w:rsidRPr="009138E8" w:rsidRDefault="009529CE" w:rsidP="009529CE">
            <w:pPr>
              <w:spacing w:line="240" w:lineRule="auto"/>
              <w:ind w:left="34" w:right="-148" w:firstLine="0"/>
              <w:jc w:val="left"/>
              <w:rPr>
                <w:rFonts w:ascii="Times New Roman" w:hAnsi="Times New Roman" w:cs="Times New Roman"/>
                <w:sz w:val="24"/>
                <w:szCs w:val="24"/>
              </w:rPr>
            </w:pPr>
            <w:r w:rsidRPr="009138E8">
              <w:rPr>
                <w:rFonts w:ascii="Times New Roman" w:hAnsi="Times New Roman" w:cs="Times New Roman"/>
                <w:sz w:val="24"/>
                <w:szCs w:val="24"/>
              </w:rPr>
              <w:t>Статья 19.</w:t>
            </w:r>
          </w:p>
        </w:tc>
        <w:tc>
          <w:tcPr>
            <w:tcW w:w="9072" w:type="dxa"/>
            <w:shd w:val="clear" w:color="auto" w:fill="FFFFFF"/>
            <w:vAlign w:val="center"/>
          </w:tcPr>
          <w:p w:rsidR="009529CE" w:rsidRPr="009138E8" w:rsidRDefault="009529CE" w:rsidP="009529CE">
            <w:pPr>
              <w:pStyle w:val="1-016"/>
            </w:pPr>
            <w:r w:rsidRPr="009138E8">
              <w:t>Основания для внесения изменений в Правила и перечень субъектов, обладающих правом внесения таких изменений......................................................................................</w:t>
            </w:r>
          </w:p>
        </w:tc>
        <w:tc>
          <w:tcPr>
            <w:tcW w:w="489" w:type="dxa"/>
            <w:shd w:val="clear" w:color="auto" w:fill="FFFFFF"/>
            <w:vAlign w:val="center"/>
          </w:tcPr>
          <w:p w:rsidR="009529CE" w:rsidRPr="009138E8" w:rsidRDefault="009529CE" w:rsidP="009529CE">
            <w:pPr>
              <w:spacing w:line="240" w:lineRule="auto"/>
              <w:ind w:left="-117" w:right="-142" w:firstLine="0"/>
              <w:jc w:val="center"/>
              <w:rPr>
                <w:rFonts w:ascii="Times New Roman" w:hAnsi="Times New Roman" w:cs="Times New Roman"/>
                <w:sz w:val="24"/>
                <w:szCs w:val="24"/>
              </w:rPr>
            </w:pPr>
          </w:p>
          <w:p w:rsidR="009529CE" w:rsidRPr="009138E8" w:rsidRDefault="00E009C1" w:rsidP="009529CE">
            <w:pPr>
              <w:spacing w:line="240" w:lineRule="auto"/>
              <w:ind w:left="-117" w:right="-142" w:firstLine="0"/>
              <w:jc w:val="center"/>
              <w:rPr>
                <w:rFonts w:ascii="Times New Roman" w:hAnsi="Times New Roman" w:cs="Times New Roman"/>
                <w:sz w:val="24"/>
                <w:szCs w:val="24"/>
              </w:rPr>
            </w:pPr>
            <w:r w:rsidRPr="009138E8">
              <w:rPr>
                <w:rFonts w:ascii="Times New Roman" w:hAnsi="Times New Roman" w:cs="Times New Roman"/>
                <w:sz w:val="24"/>
                <w:szCs w:val="24"/>
              </w:rPr>
              <w:t>31</w:t>
            </w:r>
          </w:p>
        </w:tc>
      </w:tr>
      <w:tr w:rsidR="009529CE" w:rsidRPr="009138E8" w:rsidTr="00F45C2F">
        <w:trPr>
          <w:trHeight w:val="929"/>
        </w:trPr>
        <w:tc>
          <w:tcPr>
            <w:tcW w:w="1135" w:type="dxa"/>
            <w:shd w:val="clear" w:color="auto" w:fill="FFFFFF"/>
            <w:vAlign w:val="center"/>
          </w:tcPr>
          <w:p w:rsidR="009529CE" w:rsidRPr="009138E8" w:rsidRDefault="009529CE" w:rsidP="009529CE">
            <w:pPr>
              <w:spacing w:line="240" w:lineRule="auto"/>
              <w:ind w:left="34" w:right="-148" w:firstLine="0"/>
              <w:jc w:val="left"/>
              <w:rPr>
                <w:rFonts w:ascii="Times New Roman" w:hAnsi="Times New Roman" w:cs="Times New Roman"/>
                <w:sz w:val="24"/>
                <w:szCs w:val="24"/>
              </w:rPr>
            </w:pPr>
            <w:r w:rsidRPr="009138E8">
              <w:rPr>
                <w:rFonts w:ascii="Times New Roman" w:hAnsi="Times New Roman" w:cs="Times New Roman"/>
                <w:sz w:val="24"/>
                <w:szCs w:val="24"/>
              </w:rPr>
              <w:t>Статья 20.</w:t>
            </w:r>
          </w:p>
        </w:tc>
        <w:tc>
          <w:tcPr>
            <w:tcW w:w="9072" w:type="dxa"/>
            <w:shd w:val="clear" w:color="auto" w:fill="FFFFFF"/>
            <w:vAlign w:val="center"/>
          </w:tcPr>
          <w:p w:rsidR="009529CE" w:rsidRPr="009138E8" w:rsidRDefault="009529CE" w:rsidP="009529CE">
            <w:pPr>
              <w:spacing w:line="240" w:lineRule="auto"/>
              <w:ind w:left="-68" w:firstLine="0"/>
              <w:jc w:val="left"/>
              <w:rPr>
                <w:rFonts w:ascii="Times New Roman" w:hAnsi="Times New Roman" w:cs="Times New Roman"/>
                <w:sz w:val="24"/>
                <w:szCs w:val="24"/>
              </w:rPr>
            </w:pPr>
            <w:r w:rsidRPr="009138E8">
              <w:rPr>
                <w:rFonts w:ascii="Times New Roman" w:hAnsi="Times New Roman" w:cs="Times New Roman"/>
                <w:noProof/>
                <w:sz w:val="24"/>
                <w:szCs w:val="24"/>
              </w:rPr>
              <w:t xml:space="preserve">Порядок внесения изменений в Правила </w:t>
            </w:r>
            <w:r w:rsidRPr="009138E8">
              <w:rPr>
                <w:rFonts w:ascii="Times New Roman" w:hAnsi="Times New Roman" w:cs="Times New Roman"/>
                <w:sz w:val="24"/>
                <w:szCs w:val="24"/>
              </w:rPr>
              <w:t>в случае размещения, реконструкции объектов капитального строительства федерального значения......................................</w:t>
            </w:r>
          </w:p>
        </w:tc>
        <w:tc>
          <w:tcPr>
            <w:tcW w:w="489" w:type="dxa"/>
            <w:shd w:val="clear" w:color="auto" w:fill="FFFFFF"/>
            <w:vAlign w:val="center"/>
          </w:tcPr>
          <w:p w:rsidR="009529CE" w:rsidRPr="009138E8" w:rsidRDefault="009529CE" w:rsidP="009529CE">
            <w:pPr>
              <w:spacing w:line="240" w:lineRule="auto"/>
              <w:ind w:left="-117" w:right="-142" w:firstLine="0"/>
              <w:jc w:val="center"/>
              <w:rPr>
                <w:rFonts w:ascii="Times New Roman" w:hAnsi="Times New Roman" w:cs="Times New Roman"/>
                <w:sz w:val="24"/>
                <w:szCs w:val="24"/>
              </w:rPr>
            </w:pPr>
          </w:p>
          <w:p w:rsidR="009529CE" w:rsidRPr="009138E8" w:rsidRDefault="00E009C1" w:rsidP="009529CE">
            <w:pPr>
              <w:spacing w:line="240" w:lineRule="auto"/>
              <w:ind w:left="-117" w:right="-142" w:firstLine="0"/>
              <w:jc w:val="center"/>
              <w:rPr>
                <w:rFonts w:ascii="Times New Roman" w:hAnsi="Times New Roman" w:cs="Times New Roman"/>
                <w:sz w:val="24"/>
                <w:szCs w:val="24"/>
              </w:rPr>
            </w:pPr>
            <w:r w:rsidRPr="009138E8">
              <w:rPr>
                <w:rFonts w:ascii="Times New Roman" w:hAnsi="Times New Roman" w:cs="Times New Roman"/>
                <w:sz w:val="24"/>
                <w:szCs w:val="24"/>
              </w:rPr>
              <w:t>31</w:t>
            </w:r>
          </w:p>
        </w:tc>
      </w:tr>
      <w:tr w:rsidR="009529CE" w:rsidRPr="009138E8" w:rsidTr="00F45C2F">
        <w:trPr>
          <w:trHeight w:val="703"/>
        </w:trPr>
        <w:tc>
          <w:tcPr>
            <w:tcW w:w="1135" w:type="dxa"/>
            <w:shd w:val="clear" w:color="auto" w:fill="FFFFFF"/>
            <w:vAlign w:val="center"/>
          </w:tcPr>
          <w:p w:rsidR="009529CE" w:rsidRPr="009138E8" w:rsidRDefault="009529CE" w:rsidP="009529CE">
            <w:pPr>
              <w:spacing w:line="240" w:lineRule="auto"/>
              <w:ind w:left="34" w:right="-148" w:firstLine="0"/>
              <w:jc w:val="left"/>
              <w:rPr>
                <w:rFonts w:ascii="Times New Roman" w:hAnsi="Times New Roman" w:cs="Times New Roman"/>
                <w:sz w:val="24"/>
                <w:szCs w:val="24"/>
              </w:rPr>
            </w:pPr>
            <w:r w:rsidRPr="009138E8">
              <w:rPr>
                <w:rFonts w:ascii="Times New Roman" w:hAnsi="Times New Roman" w:cs="Times New Roman"/>
                <w:sz w:val="24"/>
                <w:szCs w:val="24"/>
              </w:rPr>
              <w:t>Статья 21.</w:t>
            </w:r>
          </w:p>
        </w:tc>
        <w:tc>
          <w:tcPr>
            <w:tcW w:w="9072" w:type="dxa"/>
            <w:shd w:val="clear" w:color="auto" w:fill="FFFFFF"/>
            <w:vAlign w:val="center"/>
          </w:tcPr>
          <w:p w:rsidR="009529CE" w:rsidRPr="009138E8" w:rsidRDefault="009529CE" w:rsidP="009529CE">
            <w:pPr>
              <w:pStyle w:val="1-016"/>
            </w:pPr>
            <w:r w:rsidRPr="009138E8">
              <w:t>Порядок внесения изменений в Правила в случае размещения, реконструкции объектов капитального строительства регионального значения.....................................</w:t>
            </w:r>
          </w:p>
        </w:tc>
        <w:tc>
          <w:tcPr>
            <w:tcW w:w="489" w:type="dxa"/>
            <w:shd w:val="clear" w:color="auto" w:fill="FFFFFF"/>
            <w:vAlign w:val="center"/>
          </w:tcPr>
          <w:p w:rsidR="009529CE" w:rsidRPr="009138E8" w:rsidRDefault="009529CE" w:rsidP="009529CE">
            <w:pPr>
              <w:spacing w:line="240" w:lineRule="auto"/>
              <w:ind w:left="-117" w:right="-142" w:firstLine="0"/>
              <w:jc w:val="center"/>
              <w:rPr>
                <w:rFonts w:ascii="Times New Roman" w:hAnsi="Times New Roman" w:cs="Times New Roman"/>
                <w:sz w:val="24"/>
                <w:szCs w:val="24"/>
              </w:rPr>
            </w:pPr>
          </w:p>
          <w:p w:rsidR="009529CE" w:rsidRPr="009138E8" w:rsidRDefault="009529CE" w:rsidP="009529CE">
            <w:pPr>
              <w:spacing w:line="240" w:lineRule="auto"/>
              <w:ind w:left="-117" w:right="-142" w:firstLine="0"/>
              <w:jc w:val="center"/>
              <w:rPr>
                <w:rFonts w:ascii="Times New Roman" w:hAnsi="Times New Roman" w:cs="Times New Roman"/>
                <w:sz w:val="24"/>
                <w:szCs w:val="24"/>
              </w:rPr>
            </w:pPr>
            <w:r w:rsidRPr="009138E8">
              <w:rPr>
                <w:rFonts w:ascii="Times New Roman" w:hAnsi="Times New Roman" w:cs="Times New Roman"/>
                <w:sz w:val="24"/>
                <w:szCs w:val="24"/>
              </w:rPr>
              <w:t>3</w:t>
            </w:r>
            <w:r w:rsidR="00E009C1" w:rsidRPr="009138E8">
              <w:rPr>
                <w:rFonts w:ascii="Times New Roman" w:hAnsi="Times New Roman" w:cs="Times New Roman"/>
                <w:sz w:val="24"/>
                <w:szCs w:val="24"/>
              </w:rPr>
              <w:t>4</w:t>
            </w:r>
          </w:p>
        </w:tc>
      </w:tr>
      <w:tr w:rsidR="009529CE" w:rsidRPr="009138E8" w:rsidTr="00F45C2F">
        <w:trPr>
          <w:trHeight w:val="1071"/>
        </w:trPr>
        <w:tc>
          <w:tcPr>
            <w:tcW w:w="1135" w:type="dxa"/>
            <w:shd w:val="clear" w:color="auto" w:fill="FFFFFF"/>
            <w:vAlign w:val="center"/>
          </w:tcPr>
          <w:p w:rsidR="009529CE" w:rsidRPr="009138E8" w:rsidRDefault="009529CE" w:rsidP="009529CE">
            <w:pPr>
              <w:spacing w:line="240" w:lineRule="auto"/>
              <w:ind w:left="34" w:right="-148" w:firstLine="0"/>
              <w:jc w:val="left"/>
              <w:rPr>
                <w:rFonts w:ascii="Times New Roman" w:hAnsi="Times New Roman" w:cs="Times New Roman"/>
                <w:sz w:val="24"/>
                <w:szCs w:val="24"/>
              </w:rPr>
            </w:pPr>
            <w:r w:rsidRPr="009138E8">
              <w:rPr>
                <w:rFonts w:ascii="Times New Roman" w:hAnsi="Times New Roman" w:cs="Times New Roman"/>
                <w:sz w:val="24"/>
                <w:szCs w:val="24"/>
              </w:rPr>
              <w:t>Статья 22.</w:t>
            </w:r>
          </w:p>
        </w:tc>
        <w:tc>
          <w:tcPr>
            <w:tcW w:w="9072" w:type="dxa"/>
            <w:shd w:val="clear" w:color="auto" w:fill="FFFFFF"/>
            <w:vAlign w:val="center"/>
          </w:tcPr>
          <w:p w:rsidR="009529CE" w:rsidRPr="009138E8" w:rsidRDefault="009529CE" w:rsidP="009529CE">
            <w:pPr>
              <w:spacing w:line="240" w:lineRule="auto"/>
              <w:ind w:firstLine="0"/>
              <w:jc w:val="left"/>
              <w:rPr>
                <w:rFonts w:ascii="Times New Roman" w:hAnsi="Times New Roman" w:cs="Times New Roman"/>
                <w:sz w:val="24"/>
                <w:szCs w:val="24"/>
              </w:rPr>
            </w:pPr>
            <w:r w:rsidRPr="009138E8">
              <w:rPr>
                <w:rFonts w:ascii="Times New Roman" w:hAnsi="Times New Roman" w:cs="Times New Roman"/>
                <w:noProof/>
                <w:sz w:val="24"/>
                <w:szCs w:val="24"/>
              </w:rPr>
              <w:t xml:space="preserve">Порядок внесения изменений в Правила </w:t>
            </w:r>
            <w:r w:rsidRPr="009138E8">
              <w:rPr>
                <w:rFonts w:ascii="Times New Roman" w:hAnsi="Times New Roman" w:cs="Times New Roman"/>
                <w:sz w:val="24"/>
                <w:szCs w:val="24"/>
              </w:rPr>
              <w:t>в случае выявления на территории сельского поселения объектов культурного наследия....................................................</w:t>
            </w:r>
          </w:p>
        </w:tc>
        <w:tc>
          <w:tcPr>
            <w:tcW w:w="489" w:type="dxa"/>
            <w:shd w:val="clear" w:color="auto" w:fill="FFFFFF"/>
            <w:vAlign w:val="center"/>
          </w:tcPr>
          <w:p w:rsidR="009529CE" w:rsidRPr="009138E8" w:rsidRDefault="009529CE" w:rsidP="009529CE">
            <w:pPr>
              <w:spacing w:line="240" w:lineRule="auto"/>
              <w:ind w:left="-117" w:right="-142" w:firstLine="0"/>
              <w:jc w:val="center"/>
              <w:rPr>
                <w:rFonts w:ascii="Times New Roman" w:hAnsi="Times New Roman" w:cs="Times New Roman"/>
                <w:sz w:val="24"/>
                <w:szCs w:val="24"/>
              </w:rPr>
            </w:pPr>
          </w:p>
          <w:p w:rsidR="009529CE" w:rsidRPr="009138E8" w:rsidRDefault="009529CE" w:rsidP="009529CE">
            <w:pPr>
              <w:spacing w:line="240" w:lineRule="auto"/>
              <w:ind w:left="-117" w:right="-142" w:firstLine="0"/>
              <w:jc w:val="center"/>
              <w:rPr>
                <w:rFonts w:ascii="Times New Roman" w:hAnsi="Times New Roman" w:cs="Times New Roman"/>
                <w:sz w:val="24"/>
                <w:szCs w:val="24"/>
              </w:rPr>
            </w:pPr>
            <w:r w:rsidRPr="009138E8">
              <w:rPr>
                <w:rFonts w:ascii="Times New Roman" w:hAnsi="Times New Roman" w:cs="Times New Roman"/>
                <w:sz w:val="24"/>
                <w:szCs w:val="24"/>
              </w:rPr>
              <w:t>3</w:t>
            </w:r>
            <w:r w:rsidR="00E009C1" w:rsidRPr="009138E8">
              <w:rPr>
                <w:rFonts w:ascii="Times New Roman" w:hAnsi="Times New Roman" w:cs="Times New Roman"/>
                <w:sz w:val="24"/>
                <w:szCs w:val="24"/>
              </w:rPr>
              <w:t>6</w:t>
            </w:r>
          </w:p>
        </w:tc>
      </w:tr>
      <w:tr w:rsidR="009529CE" w:rsidRPr="009138E8" w:rsidTr="00F45C2F">
        <w:trPr>
          <w:trHeight w:hRule="exact" w:val="1555"/>
        </w:trPr>
        <w:tc>
          <w:tcPr>
            <w:tcW w:w="1135" w:type="dxa"/>
            <w:shd w:val="clear" w:color="auto" w:fill="FFFFFF"/>
            <w:vAlign w:val="center"/>
          </w:tcPr>
          <w:p w:rsidR="009529CE" w:rsidRPr="009138E8" w:rsidRDefault="009529CE" w:rsidP="009529CE">
            <w:pPr>
              <w:spacing w:line="240" w:lineRule="auto"/>
              <w:ind w:left="34" w:right="-148" w:firstLine="0"/>
              <w:jc w:val="left"/>
              <w:rPr>
                <w:rFonts w:ascii="Times New Roman" w:hAnsi="Times New Roman" w:cs="Times New Roman"/>
                <w:sz w:val="24"/>
                <w:szCs w:val="24"/>
              </w:rPr>
            </w:pPr>
            <w:r w:rsidRPr="009138E8">
              <w:rPr>
                <w:rFonts w:ascii="Times New Roman" w:hAnsi="Times New Roman" w:cs="Times New Roman"/>
                <w:sz w:val="24"/>
                <w:szCs w:val="24"/>
              </w:rPr>
              <w:t>Статья 23.</w:t>
            </w:r>
          </w:p>
        </w:tc>
        <w:tc>
          <w:tcPr>
            <w:tcW w:w="9072" w:type="dxa"/>
            <w:shd w:val="clear" w:color="auto" w:fill="FFFFFF"/>
            <w:vAlign w:val="center"/>
          </w:tcPr>
          <w:p w:rsidR="009529CE" w:rsidRPr="009138E8" w:rsidRDefault="009529CE" w:rsidP="009529CE">
            <w:pPr>
              <w:pStyle w:val="1"/>
              <w:numPr>
                <w:ilvl w:val="0"/>
                <w:numId w:val="0"/>
              </w:numPr>
              <w:ind w:left="-68"/>
              <w:jc w:val="left"/>
              <w:rPr>
                <w:b w:val="0"/>
                <w:bCs/>
                <w:iCs/>
                <w:sz w:val="24"/>
                <w:szCs w:val="24"/>
              </w:rPr>
            </w:pPr>
            <w:r w:rsidRPr="009138E8">
              <w:rPr>
                <w:b w:val="0"/>
                <w:noProof/>
                <w:sz w:val="24"/>
                <w:szCs w:val="24"/>
              </w:rPr>
              <w:t xml:space="preserve">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9138E8">
              <w:rPr>
                <w:b w:val="0"/>
                <w:bCs/>
                <w:iCs/>
                <w:sz w:val="24"/>
                <w:szCs w:val="24"/>
              </w:rPr>
              <w:t>Администрации сельского поселения............................................................................................................</w:t>
            </w:r>
          </w:p>
          <w:p w:rsidR="009529CE" w:rsidRPr="009138E8" w:rsidRDefault="009529CE" w:rsidP="009529CE">
            <w:pPr>
              <w:spacing w:line="240" w:lineRule="auto"/>
              <w:jc w:val="left"/>
              <w:rPr>
                <w:rFonts w:ascii="Times New Roman" w:hAnsi="Times New Roman" w:cs="Times New Roman"/>
              </w:rPr>
            </w:pPr>
          </w:p>
          <w:p w:rsidR="009529CE" w:rsidRPr="009138E8" w:rsidRDefault="009529CE" w:rsidP="009529CE">
            <w:pPr>
              <w:pStyle w:val="1"/>
              <w:numPr>
                <w:ilvl w:val="0"/>
                <w:numId w:val="0"/>
              </w:numPr>
              <w:ind w:left="-68"/>
              <w:jc w:val="left"/>
              <w:rPr>
                <w:b w:val="0"/>
                <w:noProof/>
                <w:szCs w:val="24"/>
              </w:rPr>
            </w:pPr>
          </w:p>
        </w:tc>
        <w:tc>
          <w:tcPr>
            <w:tcW w:w="489" w:type="dxa"/>
            <w:shd w:val="clear" w:color="auto" w:fill="FFFFFF"/>
            <w:vAlign w:val="center"/>
          </w:tcPr>
          <w:p w:rsidR="009529CE" w:rsidRPr="009138E8" w:rsidRDefault="009529CE" w:rsidP="009529CE">
            <w:pPr>
              <w:spacing w:line="240" w:lineRule="auto"/>
              <w:ind w:left="-117" w:right="-142" w:firstLine="0"/>
              <w:jc w:val="center"/>
              <w:rPr>
                <w:rFonts w:ascii="Times New Roman" w:hAnsi="Times New Roman" w:cs="Times New Roman"/>
                <w:sz w:val="24"/>
                <w:szCs w:val="24"/>
              </w:rPr>
            </w:pPr>
          </w:p>
          <w:p w:rsidR="009529CE" w:rsidRPr="009138E8" w:rsidRDefault="009529CE" w:rsidP="009529CE">
            <w:pPr>
              <w:spacing w:line="240" w:lineRule="auto"/>
              <w:ind w:left="-117" w:right="-142" w:firstLine="0"/>
              <w:jc w:val="center"/>
              <w:rPr>
                <w:rFonts w:ascii="Times New Roman" w:hAnsi="Times New Roman" w:cs="Times New Roman"/>
                <w:sz w:val="24"/>
                <w:szCs w:val="24"/>
              </w:rPr>
            </w:pPr>
          </w:p>
          <w:p w:rsidR="009529CE" w:rsidRPr="009138E8" w:rsidRDefault="009529CE" w:rsidP="009529CE">
            <w:pPr>
              <w:spacing w:line="240" w:lineRule="auto"/>
              <w:ind w:left="-117" w:right="-142" w:firstLine="0"/>
              <w:jc w:val="center"/>
              <w:rPr>
                <w:rFonts w:ascii="Times New Roman" w:hAnsi="Times New Roman" w:cs="Times New Roman"/>
                <w:sz w:val="24"/>
                <w:szCs w:val="24"/>
              </w:rPr>
            </w:pPr>
          </w:p>
          <w:p w:rsidR="009529CE" w:rsidRPr="009138E8" w:rsidRDefault="009529CE" w:rsidP="009529CE">
            <w:pPr>
              <w:spacing w:line="240" w:lineRule="auto"/>
              <w:ind w:left="-117" w:right="-142" w:firstLine="0"/>
              <w:jc w:val="center"/>
              <w:rPr>
                <w:rFonts w:ascii="Times New Roman" w:hAnsi="Times New Roman" w:cs="Times New Roman"/>
                <w:sz w:val="24"/>
                <w:szCs w:val="24"/>
              </w:rPr>
            </w:pPr>
          </w:p>
          <w:p w:rsidR="009529CE" w:rsidRPr="009138E8" w:rsidRDefault="009529CE" w:rsidP="009529CE">
            <w:pPr>
              <w:spacing w:line="240" w:lineRule="auto"/>
              <w:ind w:left="-117" w:right="-142" w:firstLine="0"/>
              <w:jc w:val="center"/>
              <w:rPr>
                <w:rFonts w:ascii="Times New Roman" w:hAnsi="Times New Roman" w:cs="Times New Roman"/>
                <w:sz w:val="24"/>
                <w:szCs w:val="24"/>
              </w:rPr>
            </w:pPr>
            <w:r w:rsidRPr="009138E8">
              <w:rPr>
                <w:rFonts w:ascii="Times New Roman" w:hAnsi="Times New Roman" w:cs="Times New Roman"/>
                <w:sz w:val="24"/>
                <w:szCs w:val="24"/>
              </w:rPr>
              <w:t>3</w:t>
            </w:r>
            <w:r w:rsidR="00E009C1" w:rsidRPr="009138E8">
              <w:rPr>
                <w:rFonts w:ascii="Times New Roman" w:hAnsi="Times New Roman" w:cs="Times New Roman"/>
                <w:sz w:val="24"/>
                <w:szCs w:val="24"/>
              </w:rPr>
              <w:t>8</w:t>
            </w:r>
          </w:p>
        </w:tc>
      </w:tr>
      <w:tr w:rsidR="009529CE" w:rsidRPr="009138E8" w:rsidTr="00F45C2F">
        <w:trPr>
          <w:trHeight w:hRule="exact" w:val="957"/>
        </w:trPr>
        <w:tc>
          <w:tcPr>
            <w:tcW w:w="1135" w:type="dxa"/>
            <w:shd w:val="clear" w:color="auto" w:fill="FFFFFF"/>
            <w:vAlign w:val="center"/>
          </w:tcPr>
          <w:p w:rsidR="009529CE" w:rsidRPr="009138E8" w:rsidRDefault="009529CE" w:rsidP="009529CE">
            <w:pPr>
              <w:spacing w:line="240" w:lineRule="auto"/>
              <w:ind w:left="34" w:right="-148" w:firstLine="0"/>
              <w:jc w:val="left"/>
              <w:rPr>
                <w:rFonts w:ascii="Times New Roman" w:hAnsi="Times New Roman" w:cs="Times New Roman"/>
                <w:sz w:val="24"/>
                <w:szCs w:val="24"/>
              </w:rPr>
            </w:pPr>
            <w:r w:rsidRPr="009138E8">
              <w:rPr>
                <w:rFonts w:ascii="Times New Roman" w:hAnsi="Times New Roman" w:cs="Times New Roman"/>
                <w:sz w:val="24"/>
                <w:szCs w:val="24"/>
              </w:rPr>
              <w:t>Статья 24.</w:t>
            </w:r>
          </w:p>
        </w:tc>
        <w:tc>
          <w:tcPr>
            <w:tcW w:w="9072" w:type="dxa"/>
            <w:shd w:val="clear" w:color="auto" w:fill="FFFFFF"/>
            <w:vAlign w:val="center"/>
          </w:tcPr>
          <w:p w:rsidR="009529CE" w:rsidRPr="009138E8" w:rsidRDefault="009529CE" w:rsidP="009529CE">
            <w:pPr>
              <w:pStyle w:val="FR2"/>
              <w:spacing w:line="240" w:lineRule="auto"/>
              <w:ind w:left="-68" w:firstLine="0"/>
              <w:jc w:val="left"/>
              <w:rPr>
                <w:sz w:val="24"/>
                <w:szCs w:val="24"/>
              </w:rPr>
            </w:pPr>
            <w:r w:rsidRPr="009138E8">
              <w:rPr>
                <w:noProof/>
                <w:sz w:val="24"/>
                <w:szCs w:val="24"/>
              </w:rPr>
              <w:t xml:space="preserve">Порядок внесения изменений в Правила </w:t>
            </w:r>
            <w:r w:rsidRPr="009138E8">
              <w:rPr>
                <w:sz w:val="24"/>
                <w:szCs w:val="24"/>
              </w:rPr>
              <w:t>по заявлениям физических или юридических лиц.................................................................................................................</w:t>
            </w:r>
          </w:p>
        </w:tc>
        <w:tc>
          <w:tcPr>
            <w:tcW w:w="489" w:type="dxa"/>
            <w:shd w:val="clear" w:color="auto" w:fill="FFFFFF"/>
            <w:vAlign w:val="center"/>
          </w:tcPr>
          <w:p w:rsidR="009529CE" w:rsidRPr="009138E8" w:rsidRDefault="009529CE" w:rsidP="009529CE">
            <w:pPr>
              <w:spacing w:line="240" w:lineRule="auto"/>
              <w:ind w:left="-117" w:right="-142" w:firstLine="0"/>
              <w:jc w:val="center"/>
              <w:rPr>
                <w:rFonts w:ascii="Times New Roman" w:hAnsi="Times New Roman" w:cs="Times New Roman"/>
                <w:sz w:val="24"/>
                <w:szCs w:val="24"/>
              </w:rPr>
            </w:pPr>
          </w:p>
          <w:p w:rsidR="009529CE" w:rsidRPr="009138E8" w:rsidRDefault="00E009C1" w:rsidP="009529CE">
            <w:pPr>
              <w:spacing w:line="240" w:lineRule="auto"/>
              <w:ind w:left="-117" w:right="-142" w:firstLine="0"/>
              <w:jc w:val="center"/>
              <w:rPr>
                <w:rFonts w:ascii="Times New Roman" w:hAnsi="Times New Roman" w:cs="Times New Roman"/>
                <w:sz w:val="24"/>
                <w:szCs w:val="24"/>
              </w:rPr>
            </w:pPr>
            <w:r w:rsidRPr="009138E8">
              <w:rPr>
                <w:rFonts w:ascii="Times New Roman" w:hAnsi="Times New Roman" w:cs="Times New Roman"/>
                <w:sz w:val="24"/>
                <w:szCs w:val="24"/>
              </w:rPr>
              <w:t>40</w:t>
            </w:r>
          </w:p>
        </w:tc>
      </w:tr>
      <w:tr w:rsidR="009529CE" w:rsidRPr="009138E8" w:rsidTr="00F45C2F">
        <w:trPr>
          <w:trHeight w:hRule="exact" w:val="844"/>
        </w:trPr>
        <w:tc>
          <w:tcPr>
            <w:tcW w:w="1135" w:type="dxa"/>
            <w:shd w:val="clear" w:color="auto" w:fill="FFFFFF"/>
            <w:vAlign w:val="center"/>
          </w:tcPr>
          <w:p w:rsidR="009529CE" w:rsidRPr="009138E8" w:rsidRDefault="009529CE" w:rsidP="009529CE">
            <w:pPr>
              <w:spacing w:line="240" w:lineRule="auto"/>
              <w:ind w:left="34" w:right="-148" w:firstLine="0"/>
              <w:jc w:val="left"/>
              <w:rPr>
                <w:rFonts w:ascii="Times New Roman" w:hAnsi="Times New Roman" w:cs="Times New Roman"/>
                <w:sz w:val="24"/>
                <w:szCs w:val="24"/>
                <w:lang w:val="en-US"/>
              </w:rPr>
            </w:pPr>
            <w:r w:rsidRPr="009138E8">
              <w:rPr>
                <w:rFonts w:ascii="Times New Roman" w:hAnsi="Times New Roman" w:cs="Times New Roman"/>
                <w:b/>
                <w:sz w:val="24"/>
                <w:szCs w:val="24"/>
              </w:rPr>
              <w:t xml:space="preserve">Глава </w:t>
            </w:r>
            <w:r w:rsidRPr="009138E8">
              <w:rPr>
                <w:rFonts w:ascii="Times New Roman" w:hAnsi="Times New Roman" w:cs="Times New Roman"/>
                <w:b/>
                <w:sz w:val="24"/>
                <w:szCs w:val="24"/>
                <w:lang w:val="en-US"/>
              </w:rPr>
              <w:t>V</w:t>
            </w:r>
          </w:p>
        </w:tc>
        <w:tc>
          <w:tcPr>
            <w:tcW w:w="9072" w:type="dxa"/>
            <w:shd w:val="clear" w:color="auto" w:fill="FFFFFF"/>
            <w:vAlign w:val="center"/>
          </w:tcPr>
          <w:p w:rsidR="009529CE" w:rsidRPr="009138E8" w:rsidRDefault="009529CE" w:rsidP="009529CE">
            <w:pPr>
              <w:spacing w:line="240" w:lineRule="auto"/>
              <w:ind w:left="-68" w:firstLine="0"/>
              <w:jc w:val="left"/>
              <w:rPr>
                <w:rFonts w:ascii="Times New Roman" w:hAnsi="Times New Roman" w:cs="Times New Roman"/>
                <w:b/>
                <w:sz w:val="24"/>
                <w:szCs w:val="24"/>
              </w:rPr>
            </w:pPr>
            <w:r w:rsidRPr="009138E8">
              <w:rPr>
                <w:rFonts w:ascii="Times New Roman" w:hAnsi="Times New Roman" w:cs="Times New Roman"/>
                <w:b/>
                <w:sz w:val="24"/>
                <w:szCs w:val="24"/>
              </w:rPr>
              <w:t>ОРГАНИЗАЦИЯ И ПРОВЕДЕНИЕ ПУБЛИЧНЫХ СЛУШАНИЙ ПО ВОПРОСАМ ЗЕМЛЕПОЛЬЗОВАНИЯ И ЗАСТРОЙКИ</w:t>
            </w:r>
          </w:p>
        </w:tc>
        <w:tc>
          <w:tcPr>
            <w:tcW w:w="489" w:type="dxa"/>
            <w:shd w:val="clear" w:color="auto" w:fill="FFFFFF"/>
            <w:vAlign w:val="center"/>
          </w:tcPr>
          <w:p w:rsidR="009529CE" w:rsidRPr="009138E8" w:rsidRDefault="009529CE" w:rsidP="009529CE">
            <w:pPr>
              <w:spacing w:line="240" w:lineRule="auto"/>
              <w:ind w:left="-117" w:right="-142" w:firstLine="0"/>
              <w:jc w:val="center"/>
              <w:rPr>
                <w:rFonts w:ascii="Times New Roman" w:hAnsi="Times New Roman" w:cs="Times New Roman"/>
                <w:sz w:val="24"/>
                <w:szCs w:val="24"/>
              </w:rPr>
            </w:pPr>
          </w:p>
        </w:tc>
      </w:tr>
      <w:tr w:rsidR="009529CE" w:rsidRPr="009138E8" w:rsidTr="00F45C2F">
        <w:trPr>
          <w:trHeight w:val="744"/>
        </w:trPr>
        <w:tc>
          <w:tcPr>
            <w:tcW w:w="1135" w:type="dxa"/>
            <w:shd w:val="clear" w:color="auto" w:fill="FFFFFF"/>
            <w:vAlign w:val="center"/>
          </w:tcPr>
          <w:p w:rsidR="009529CE" w:rsidRPr="009138E8" w:rsidRDefault="009529CE" w:rsidP="009529CE">
            <w:pPr>
              <w:spacing w:line="240" w:lineRule="auto"/>
              <w:ind w:left="34" w:right="-148" w:firstLine="0"/>
              <w:jc w:val="left"/>
              <w:rPr>
                <w:rFonts w:ascii="Times New Roman" w:hAnsi="Times New Roman" w:cs="Times New Roman"/>
                <w:sz w:val="24"/>
                <w:szCs w:val="24"/>
              </w:rPr>
            </w:pPr>
            <w:r w:rsidRPr="009138E8">
              <w:rPr>
                <w:rFonts w:ascii="Times New Roman" w:hAnsi="Times New Roman" w:cs="Times New Roman"/>
                <w:sz w:val="24"/>
                <w:szCs w:val="24"/>
              </w:rPr>
              <w:t>Статья 25.</w:t>
            </w:r>
          </w:p>
        </w:tc>
        <w:tc>
          <w:tcPr>
            <w:tcW w:w="9072" w:type="dxa"/>
            <w:shd w:val="clear" w:color="auto" w:fill="FFFFFF"/>
            <w:vAlign w:val="center"/>
          </w:tcPr>
          <w:p w:rsidR="009529CE" w:rsidRPr="009138E8" w:rsidRDefault="009529CE" w:rsidP="009529CE">
            <w:pPr>
              <w:spacing w:line="240" w:lineRule="auto"/>
              <w:ind w:left="-68" w:firstLine="0"/>
              <w:jc w:val="left"/>
              <w:rPr>
                <w:rFonts w:ascii="Times New Roman" w:hAnsi="Times New Roman" w:cs="Times New Roman"/>
                <w:sz w:val="24"/>
                <w:szCs w:val="24"/>
              </w:rPr>
            </w:pPr>
            <w:r w:rsidRPr="009138E8">
              <w:rPr>
                <w:rFonts w:ascii="Times New Roman" w:hAnsi="Times New Roman" w:cs="Times New Roman"/>
                <w:sz w:val="24"/>
                <w:szCs w:val="24"/>
              </w:rPr>
              <w:t>Общие положения по организации и проведению публичных слушаний</w:t>
            </w:r>
            <w:r w:rsidRPr="009138E8">
              <w:rPr>
                <w:rFonts w:ascii="Times New Roman" w:hAnsi="Times New Roman" w:cs="Times New Roman"/>
                <w:b/>
                <w:sz w:val="24"/>
                <w:szCs w:val="24"/>
              </w:rPr>
              <w:t xml:space="preserve"> </w:t>
            </w:r>
            <w:r w:rsidRPr="009138E8">
              <w:rPr>
                <w:rFonts w:ascii="Times New Roman" w:hAnsi="Times New Roman" w:cs="Times New Roman"/>
                <w:sz w:val="24"/>
                <w:szCs w:val="24"/>
              </w:rPr>
              <w:t>по вопросам землепользования и застройки..........................................................................</w:t>
            </w:r>
          </w:p>
        </w:tc>
        <w:tc>
          <w:tcPr>
            <w:tcW w:w="489" w:type="dxa"/>
            <w:shd w:val="clear" w:color="auto" w:fill="FFFFFF"/>
            <w:vAlign w:val="center"/>
          </w:tcPr>
          <w:p w:rsidR="009529CE" w:rsidRPr="009138E8" w:rsidRDefault="009529CE" w:rsidP="009529CE">
            <w:pPr>
              <w:spacing w:line="240" w:lineRule="auto"/>
              <w:ind w:left="-117" w:right="-142" w:firstLine="0"/>
              <w:jc w:val="center"/>
              <w:rPr>
                <w:rFonts w:ascii="Times New Roman" w:hAnsi="Times New Roman" w:cs="Times New Roman"/>
                <w:sz w:val="24"/>
                <w:szCs w:val="24"/>
              </w:rPr>
            </w:pPr>
          </w:p>
          <w:p w:rsidR="009529CE" w:rsidRPr="009138E8" w:rsidRDefault="00E009C1" w:rsidP="009529CE">
            <w:pPr>
              <w:spacing w:line="240" w:lineRule="auto"/>
              <w:ind w:left="-117" w:right="-142" w:firstLine="0"/>
              <w:jc w:val="center"/>
              <w:rPr>
                <w:rFonts w:ascii="Times New Roman" w:hAnsi="Times New Roman" w:cs="Times New Roman"/>
                <w:sz w:val="24"/>
                <w:szCs w:val="24"/>
              </w:rPr>
            </w:pPr>
            <w:r w:rsidRPr="009138E8">
              <w:rPr>
                <w:rFonts w:ascii="Times New Roman" w:hAnsi="Times New Roman" w:cs="Times New Roman"/>
                <w:sz w:val="24"/>
                <w:szCs w:val="24"/>
              </w:rPr>
              <w:t>43</w:t>
            </w:r>
          </w:p>
        </w:tc>
      </w:tr>
      <w:tr w:rsidR="009529CE" w:rsidRPr="009138E8" w:rsidTr="00F45C2F">
        <w:trPr>
          <w:trHeight w:val="683"/>
        </w:trPr>
        <w:tc>
          <w:tcPr>
            <w:tcW w:w="1135" w:type="dxa"/>
            <w:shd w:val="clear" w:color="auto" w:fill="FFFFFF"/>
            <w:vAlign w:val="center"/>
          </w:tcPr>
          <w:p w:rsidR="009529CE" w:rsidRPr="009138E8" w:rsidRDefault="009529CE" w:rsidP="009529CE">
            <w:pPr>
              <w:spacing w:line="240" w:lineRule="auto"/>
              <w:ind w:left="34" w:right="-148" w:firstLine="0"/>
              <w:jc w:val="left"/>
              <w:rPr>
                <w:rFonts w:ascii="Times New Roman" w:hAnsi="Times New Roman" w:cs="Times New Roman"/>
                <w:sz w:val="24"/>
                <w:szCs w:val="24"/>
              </w:rPr>
            </w:pPr>
            <w:r w:rsidRPr="009138E8">
              <w:rPr>
                <w:rFonts w:ascii="Times New Roman" w:hAnsi="Times New Roman" w:cs="Times New Roman"/>
                <w:sz w:val="24"/>
                <w:szCs w:val="24"/>
              </w:rPr>
              <w:t>Статья 26.</w:t>
            </w:r>
          </w:p>
        </w:tc>
        <w:tc>
          <w:tcPr>
            <w:tcW w:w="9072" w:type="dxa"/>
            <w:shd w:val="clear" w:color="auto" w:fill="FFFFFF"/>
            <w:vAlign w:val="center"/>
          </w:tcPr>
          <w:p w:rsidR="009529CE" w:rsidRPr="009138E8" w:rsidRDefault="009529CE" w:rsidP="009529CE">
            <w:pPr>
              <w:pStyle w:val="1"/>
              <w:keepNext w:val="0"/>
              <w:numPr>
                <w:ilvl w:val="0"/>
                <w:numId w:val="0"/>
              </w:numPr>
              <w:tabs>
                <w:tab w:val="left" w:pos="0"/>
              </w:tabs>
              <w:ind w:left="-68"/>
              <w:jc w:val="left"/>
              <w:rPr>
                <w:b w:val="0"/>
                <w:sz w:val="24"/>
                <w:szCs w:val="24"/>
              </w:rPr>
            </w:pPr>
            <w:r w:rsidRPr="009138E8">
              <w:rPr>
                <w:b w:val="0"/>
                <w:sz w:val="24"/>
                <w:szCs w:val="24"/>
              </w:rPr>
              <w:t>Темы и вопросы, выносимые на обсуждение публичных слушаний.............................</w:t>
            </w:r>
          </w:p>
        </w:tc>
        <w:tc>
          <w:tcPr>
            <w:tcW w:w="489" w:type="dxa"/>
            <w:shd w:val="clear" w:color="auto" w:fill="FFFFFF"/>
            <w:vAlign w:val="center"/>
          </w:tcPr>
          <w:p w:rsidR="009529CE" w:rsidRPr="009138E8" w:rsidRDefault="009529CE" w:rsidP="009529CE">
            <w:pPr>
              <w:spacing w:line="240" w:lineRule="auto"/>
              <w:ind w:left="-117" w:right="-142" w:firstLine="0"/>
              <w:jc w:val="center"/>
              <w:rPr>
                <w:rFonts w:ascii="Times New Roman" w:hAnsi="Times New Roman" w:cs="Times New Roman"/>
                <w:sz w:val="24"/>
                <w:szCs w:val="24"/>
              </w:rPr>
            </w:pPr>
          </w:p>
          <w:p w:rsidR="009529CE" w:rsidRPr="009138E8" w:rsidRDefault="00E009C1" w:rsidP="009529CE">
            <w:pPr>
              <w:spacing w:line="240" w:lineRule="auto"/>
              <w:ind w:left="-117" w:right="-142" w:firstLine="0"/>
              <w:jc w:val="center"/>
              <w:rPr>
                <w:rFonts w:ascii="Times New Roman" w:hAnsi="Times New Roman" w:cs="Times New Roman"/>
                <w:sz w:val="24"/>
                <w:szCs w:val="24"/>
              </w:rPr>
            </w:pPr>
            <w:r w:rsidRPr="009138E8">
              <w:rPr>
                <w:rFonts w:ascii="Times New Roman" w:hAnsi="Times New Roman" w:cs="Times New Roman"/>
                <w:sz w:val="24"/>
                <w:szCs w:val="24"/>
              </w:rPr>
              <w:t>44</w:t>
            </w:r>
          </w:p>
        </w:tc>
      </w:tr>
      <w:tr w:rsidR="009529CE" w:rsidRPr="009138E8" w:rsidTr="00F45C2F">
        <w:trPr>
          <w:trHeight w:val="690"/>
        </w:trPr>
        <w:tc>
          <w:tcPr>
            <w:tcW w:w="1135" w:type="dxa"/>
            <w:shd w:val="clear" w:color="auto" w:fill="FFFFFF"/>
            <w:vAlign w:val="center"/>
          </w:tcPr>
          <w:p w:rsidR="009529CE" w:rsidRPr="009138E8" w:rsidRDefault="009529CE" w:rsidP="009529CE">
            <w:pPr>
              <w:spacing w:line="240" w:lineRule="auto"/>
              <w:ind w:left="34" w:right="-148" w:firstLine="0"/>
              <w:jc w:val="left"/>
              <w:rPr>
                <w:rFonts w:ascii="Times New Roman" w:hAnsi="Times New Roman" w:cs="Times New Roman"/>
                <w:sz w:val="24"/>
                <w:szCs w:val="24"/>
              </w:rPr>
            </w:pPr>
            <w:r w:rsidRPr="009138E8">
              <w:rPr>
                <w:rFonts w:ascii="Times New Roman" w:hAnsi="Times New Roman" w:cs="Times New Roman"/>
                <w:sz w:val="24"/>
                <w:szCs w:val="24"/>
              </w:rPr>
              <w:t>Статья 27.</w:t>
            </w:r>
          </w:p>
        </w:tc>
        <w:tc>
          <w:tcPr>
            <w:tcW w:w="9072" w:type="dxa"/>
            <w:shd w:val="clear" w:color="auto" w:fill="FFFFFF"/>
            <w:vAlign w:val="center"/>
          </w:tcPr>
          <w:p w:rsidR="009529CE" w:rsidRPr="009138E8" w:rsidRDefault="009529CE" w:rsidP="009529CE">
            <w:pPr>
              <w:pStyle w:val="1"/>
              <w:keepNext w:val="0"/>
              <w:numPr>
                <w:ilvl w:val="0"/>
                <w:numId w:val="0"/>
              </w:numPr>
              <w:tabs>
                <w:tab w:val="left" w:pos="0"/>
              </w:tabs>
              <w:ind w:left="-68"/>
              <w:jc w:val="left"/>
              <w:rPr>
                <w:b w:val="0"/>
                <w:sz w:val="24"/>
                <w:szCs w:val="24"/>
              </w:rPr>
            </w:pPr>
            <w:r w:rsidRPr="009138E8">
              <w:rPr>
                <w:b w:val="0"/>
                <w:sz w:val="24"/>
                <w:szCs w:val="24"/>
              </w:rPr>
              <w:t>Инициаторы публичных слушаний по вопросам землепользования и застройки........</w:t>
            </w:r>
          </w:p>
        </w:tc>
        <w:tc>
          <w:tcPr>
            <w:tcW w:w="489" w:type="dxa"/>
            <w:shd w:val="clear" w:color="auto" w:fill="FFFFFF"/>
          </w:tcPr>
          <w:p w:rsidR="009529CE" w:rsidRPr="009138E8" w:rsidRDefault="009529CE" w:rsidP="009529CE">
            <w:pPr>
              <w:spacing w:line="240" w:lineRule="auto"/>
              <w:ind w:left="-117" w:right="-142" w:firstLine="0"/>
              <w:jc w:val="center"/>
              <w:rPr>
                <w:rFonts w:ascii="Times New Roman" w:hAnsi="Times New Roman" w:cs="Times New Roman"/>
                <w:sz w:val="24"/>
                <w:szCs w:val="24"/>
              </w:rPr>
            </w:pPr>
          </w:p>
          <w:p w:rsidR="009529CE" w:rsidRPr="009138E8" w:rsidRDefault="00E009C1" w:rsidP="009529CE">
            <w:pPr>
              <w:spacing w:line="240" w:lineRule="auto"/>
              <w:ind w:left="-117" w:right="-142" w:firstLine="0"/>
              <w:jc w:val="center"/>
              <w:rPr>
                <w:rFonts w:ascii="Times New Roman" w:hAnsi="Times New Roman" w:cs="Times New Roman"/>
                <w:sz w:val="24"/>
                <w:szCs w:val="24"/>
              </w:rPr>
            </w:pPr>
            <w:r w:rsidRPr="009138E8">
              <w:rPr>
                <w:rFonts w:ascii="Times New Roman" w:hAnsi="Times New Roman" w:cs="Times New Roman"/>
                <w:sz w:val="24"/>
                <w:szCs w:val="24"/>
              </w:rPr>
              <w:t>44</w:t>
            </w:r>
          </w:p>
        </w:tc>
      </w:tr>
      <w:tr w:rsidR="009529CE" w:rsidRPr="009138E8" w:rsidTr="00F45C2F">
        <w:trPr>
          <w:trHeight w:val="553"/>
        </w:trPr>
        <w:tc>
          <w:tcPr>
            <w:tcW w:w="1135" w:type="dxa"/>
            <w:shd w:val="clear" w:color="auto" w:fill="FFFFFF"/>
            <w:vAlign w:val="center"/>
          </w:tcPr>
          <w:p w:rsidR="009529CE" w:rsidRPr="009138E8" w:rsidRDefault="009529CE" w:rsidP="009529CE">
            <w:pPr>
              <w:spacing w:line="240" w:lineRule="auto"/>
              <w:ind w:left="34" w:right="-148" w:firstLine="0"/>
              <w:jc w:val="left"/>
              <w:rPr>
                <w:rFonts w:ascii="Times New Roman" w:hAnsi="Times New Roman" w:cs="Times New Roman"/>
                <w:sz w:val="24"/>
                <w:szCs w:val="24"/>
              </w:rPr>
            </w:pPr>
            <w:r w:rsidRPr="009138E8">
              <w:rPr>
                <w:rFonts w:ascii="Times New Roman" w:hAnsi="Times New Roman" w:cs="Times New Roman"/>
                <w:sz w:val="24"/>
                <w:szCs w:val="24"/>
              </w:rPr>
              <w:t>Статья 28.</w:t>
            </w:r>
          </w:p>
        </w:tc>
        <w:tc>
          <w:tcPr>
            <w:tcW w:w="9072" w:type="dxa"/>
            <w:shd w:val="clear" w:color="auto" w:fill="FFFFFF"/>
            <w:vAlign w:val="center"/>
          </w:tcPr>
          <w:p w:rsidR="009529CE" w:rsidRPr="009138E8" w:rsidRDefault="009529CE" w:rsidP="009529CE">
            <w:pPr>
              <w:pStyle w:val="ConsNormal"/>
              <w:widowControl/>
              <w:ind w:left="-68" w:firstLine="0"/>
              <w:rPr>
                <w:rFonts w:ascii="Times New Roman" w:hAnsi="Times New Roman" w:cs="Times New Roman"/>
                <w:sz w:val="24"/>
                <w:szCs w:val="24"/>
              </w:rPr>
            </w:pPr>
            <w:r w:rsidRPr="009138E8">
              <w:rPr>
                <w:rFonts w:ascii="Times New Roman" w:hAnsi="Times New Roman" w:cs="Times New Roman"/>
                <w:sz w:val="24"/>
                <w:szCs w:val="24"/>
              </w:rPr>
              <w:t>Участники публичных слушаний по вопросам землепользования и застройки...........</w:t>
            </w:r>
          </w:p>
        </w:tc>
        <w:tc>
          <w:tcPr>
            <w:tcW w:w="489" w:type="dxa"/>
            <w:shd w:val="clear" w:color="auto" w:fill="FFFFFF"/>
            <w:vAlign w:val="center"/>
          </w:tcPr>
          <w:p w:rsidR="009529CE" w:rsidRPr="009138E8" w:rsidRDefault="009529CE" w:rsidP="009529CE">
            <w:pPr>
              <w:spacing w:line="240" w:lineRule="auto"/>
              <w:ind w:left="-117" w:right="-142" w:firstLine="0"/>
              <w:jc w:val="center"/>
              <w:rPr>
                <w:rFonts w:ascii="Times New Roman" w:hAnsi="Times New Roman" w:cs="Times New Roman"/>
                <w:sz w:val="24"/>
                <w:szCs w:val="24"/>
              </w:rPr>
            </w:pPr>
            <w:r w:rsidRPr="009138E8">
              <w:rPr>
                <w:rFonts w:ascii="Times New Roman" w:hAnsi="Times New Roman" w:cs="Times New Roman"/>
                <w:sz w:val="24"/>
                <w:szCs w:val="24"/>
              </w:rPr>
              <w:t>4</w:t>
            </w:r>
            <w:r w:rsidR="00E009C1" w:rsidRPr="009138E8">
              <w:rPr>
                <w:rFonts w:ascii="Times New Roman" w:hAnsi="Times New Roman" w:cs="Times New Roman"/>
                <w:sz w:val="24"/>
                <w:szCs w:val="24"/>
              </w:rPr>
              <w:t>4</w:t>
            </w:r>
          </w:p>
        </w:tc>
      </w:tr>
      <w:tr w:rsidR="009529CE" w:rsidRPr="009138E8" w:rsidTr="00F45C2F">
        <w:trPr>
          <w:trHeight w:val="553"/>
        </w:trPr>
        <w:tc>
          <w:tcPr>
            <w:tcW w:w="1135" w:type="dxa"/>
            <w:shd w:val="clear" w:color="auto" w:fill="FFFFFF"/>
            <w:vAlign w:val="center"/>
          </w:tcPr>
          <w:p w:rsidR="009529CE" w:rsidRPr="009138E8" w:rsidRDefault="009529CE" w:rsidP="009529CE">
            <w:pPr>
              <w:spacing w:line="240" w:lineRule="auto"/>
              <w:ind w:left="34" w:right="-148" w:firstLine="0"/>
              <w:jc w:val="left"/>
              <w:rPr>
                <w:rFonts w:ascii="Times New Roman" w:hAnsi="Times New Roman" w:cs="Times New Roman"/>
                <w:sz w:val="24"/>
                <w:szCs w:val="24"/>
              </w:rPr>
            </w:pPr>
            <w:r w:rsidRPr="009138E8">
              <w:rPr>
                <w:rFonts w:ascii="Times New Roman" w:hAnsi="Times New Roman" w:cs="Times New Roman"/>
                <w:sz w:val="24"/>
                <w:szCs w:val="24"/>
              </w:rPr>
              <w:t>Статья 29.</w:t>
            </w:r>
          </w:p>
        </w:tc>
        <w:tc>
          <w:tcPr>
            <w:tcW w:w="9072" w:type="dxa"/>
            <w:shd w:val="clear" w:color="auto" w:fill="FFFFFF"/>
            <w:vAlign w:val="center"/>
          </w:tcPr>
          <w:p w:rsidR="009529CE" w:rsidRPr="009138E8" w:rsidRDefault="009529CE" w:rsidP="009529CE">
            <w:pPr>
              <w:spacing w:line="240" w:lineRule="auto"/>
              <w:ind w:left="-68" w:firstLine="0"/>
              <w:jc w:val="left"/>
              <w:rPr>
                <w:rFonts w:ascii="Times New Roman" w:hAnsi="Times New Roman" w:cs="Times New Roman"/>
                <w:sz w:val="24"/>
                <w:szCs w:val="24"/>
              </w:rPr>
            </w:pPr>
            <w:r w:rsidRPr="009138E8">
              <w:rPr>
                <w:rFonts w:ascii="Times New Roman" w:hAnsi="Times New Roman" w:cs="Times New Roman"/>
                <w:sz w:val="24"/>
                <w:szCs w:val="24"/>
              </w:rPr>
              <w:t>Назначение публичных слушаний.....................................................................................</w:t>
            </w:r>
          </w:p>
        </w:tc>
        <w:tc>
          <w:tcPr>
            <w:tcW w:w="489" w:type="dxa"/>
            <w:shd w:val="clear" w:color="auto" w:fill="FFFFFF"/>
            <w:vAlign w:val="center"/>
          </w:tcPr>
          <w:p w:rsidR="009529CE" w:rsidRPr="009138E8" w:rsidRDefault="009529CE" w:rsidP="009529CE">
            <w:pPr>
              <w:spacing w:line="240" w:lineRule="auto"/>
              <w:ind w:left="-117" w:right="-142" w:firstLine="0"/>
              <w:jc w:val="center"/>
              <w:rPr>
                <w:rFonts w:ascii="Times New Roman" w:hAnsi="Times New Roman" w:cs="Times New Roman"/>
                <w:sz w:val="24"/>
                <w:szCs w:val="24"/>
              </w:rPr>
            </w:pPr>
            <w:r w:rsidRPr="009138E8">
              <w:rPr>
                <w:rFonts w:ascii="Times New Roman" w:hAnsi="Times New Roman" w:cs="Times New Roman"/>
                <w:sz w:val="24"/>
                <w:szCs w:val="24"/>
              </w:rPr>
              <w:t>4</w:t>
            </w:r>
            <w:r w:rsidR="00E009C1" w:rsidRPr="009138E8">
              <w:rPr>
                <w:rFonts w:ascii="Times New Roman" w:hAnsi="Times New Roman" w:cs="Times New Roman"/>
                <w:sz w:val="24"/>
                <w:szCs w:val="24"/>
              </w:rPr>
              <w:t>5</w:t>
            </w:r>
          </w:p>
        </w:tc>
      </w:tr>
      <w:tr w:rsidR="009529CE" w:rsidRPr="009138E8" w:rsidTr="00F45C2F">
        <w:trPr>
          <w:trHeight w:val="553"/>
        </w:trPr>
        <w:tc>
          <w:tcPr>
            <w:tcW w:w="1135" w:type="dxa"/>
            <w:shd w:val="clear" w:color="auto" w:fill="FFFFFF"/>
            <w:vAlign w:val="center"/>
          </w:tcPr>
          <w:p w:rsidR="009529CE" w:rsidRPr="009138E8" w:rsidRDefault="009529CE" w:rsidP="009529CE">
            <w:pPr>
              <w:spacing w:line="240" w:lineRule="auto"/>
              <w:ind w:left="34" w:right="-148" w:firstLine="0"/>
              <w:jc w:val="left"/>
              <w:rPr>
                <w:rFonts w:ascii="Times New Roman" w:hAnsi="Times New Roman" w:cs="Times New Roman"/>
                <w:sz w:val="24"/>
                <w:szCs w:val="24"/>
              </w:rPr>
            </w:pPr>
            <w:r w:rsidRPr="009138E8">
              <w:rPr>
                <w:rFonts w:ascii="Times New Roman" w:hAnsi="Times New Roman" w:cs="Times New Roman"/>
                <w:sz w:val="24"/>
                <w:szCs w:val="24"/>
              </w:rPr>
              <w:t>Статья 30.</w:t>
            </w:r>
          </w:p>
        </w:tc>
        <w:tc>
          <w:tcPr>
            <w:tcW w:w="9072" w:type="dxa"/>
            <w:shd w:val="clear" w:color="auto" w:fill="FFFFFF"/>
            <w:vAlign w:val="center"/>
          </w:tcPr>
          <w:p w:rsidR="009529CE" w:rsidRPr="009138E8" w:rsidRDefault="009529CE" w:rsidP="009529CE">
            <w:pPr>
              <w:spacing w:line="240" w:lineRule="auto"/>
              <w:ind w:left="-68" w:firstLine="0"/>
              <w:jc w:val="left"/>
              <w:rPr>
                <w:rFonts w:ascii="Times New Roman" w:hAnsi="Times New Roman" w:cs="Times New Roman"/>
                <w:sz w:val="24"/>
                <w:szCs w:val="24"/>
              </w:rPr>
            </w:pPr>
            <w:r w:rsidRPr="009138E8">
              <w:rPr>
                <w:rFonts w:ascii="Times New Roman" w:hAnsi="Times New Roman" w:cs="Times New Roman"/>
                <w:sz w:val="24"/>
                <w:szCs w:val="24"/>
              </w:rPr>
              <w:t>Организация подготовки к публичным слушаниям.........................................................</w:t>
            </w:r>
          </w:p>
        </w:tc>
        <w:tc>
          <w:tcPr>
            <w:tcW w:w="489" w:type="dxa"/>
            <w:shd w:val="clear" w:color="auto" w:fill="FFFFFF"/>
            <w:vAlign w:val="center"/>
          </w:tcPr>
          <w:p w:rsidR="009529CE" w:rsidRPr="009138E8" w:rsidRDefault="00E009C1" w:rsidP="009529CE">
            <w:pPr>
              <w:spacing w:line="240" w:lineRule="auto"/>
              <w:ind w:left="-117" w:right="-142" w:firstLine="0"/>
              <w:jc w:val="center"/>
              <w:rPr>
                <w:rFonts w:ascii="Times New Roman" w:hAnsi="Times New Roman" w:cs="Times New Roman"/>
                <w:sz w:val="24"/>
                <w:szCs w:val="24"/>
              </w:rPr>
            </w:pPr>
            <w:r w:rsidRPr="009138E8">
              <w:rPr>
                <w:rFonts w:ascii="Times New Roman" w:hAnsi="Times New Roman" w:cs="Times New Roman"/>
                <w:sz w:val="24"/>
                <w:szCs w:val="24"/>
              </w:rPr>
              <w:t>46</w:t>
            </w:r>
          </w:p>
        </w:tc>
      </w:tr>
      <w:tr w:rsidR="009529CE" w:rsidRPr="009138E8" w:rsidTr="00F45C2F">
        <w:trPr>
          <w:trHeight w:val="650"/>
        </w:trPr>
        <w:tc>
          <w:tcPr>
            <w:tcW w:w="1135" w:type="dxa"/>
            <w:shd w:val="clear" w:color="auto" w:fill="FFFFFF"/>
            <w:vAlign w:val="center"/>
          </w:tcPr>
          <w:p w:rsidR="009529CE" w:rsidRPr="009138E8" w:rsidRDefault="009529CE" w:rsidP="009529CE">
            <w:pPr>
              <w:spacing w:line="240" w:lineRule="auto"/>
              <w:ind w:left="34" w:right="-148" w:firstLine="0"/>
              <w:jc w:val="left"/>
              <w:rPr>
                <w:rFonts w:ascii="Times New Roman" w:hAnsi="Times New Roman" w:cs="Times New Roman"/>
                <w:sz w:val="24"/>
                <w:szCs w:val="24"/>
              </w:rPr>
            </w:pPr>
            <w:r w:rsidRPr="009138E8">
              <w:rPr>
                <w:rFonts w:ascii="Times New Roman" w:hAnsi="Times New Roman" w:cs="Times New Roman"/>
                <w:sz w:val="24"/>
                <w:szCs w:val="24"/>
              </w:rPr>
              <w:lastRenderedPageBreak/>
              <w:t>Статья 31.</w:t>
            </w:r>
          </w:p>
        </w:tc>
        <w:tc>
          <w:tcPr>
            <w:tcW w:w="9072" w:type="dxa"/>
            <w:shd w:val="clear" w:color="auto" w:fill="FFFFFF"/>
            <w:vAlign w:val="center"/>
          </w:tcPr>
          <w:p w:rsidR="009529CE" w:rsidRPr="009138E8" w:rsidRDefault="009529CE" w:rsidP="009529CE">
            <w:pPr>
              <w:spacing w:line="240" w:lineRule="auto"/>
              <w:ind w:left="-68" w:firstLine="0"/>
              <w:jc w:val="left"/>
              <w:rPr>
                <w:rFonts w:ascii="Times New Roman" w:hAnsi="Times New Roman" w:cs="Times New Roman"/>
                <w:sz w:val="24"/>
                <w:szCs w:val="24"/>
              </w:rPr>
            </w:pPr>
            <w:r w:rsidRPr="009138E8">
              <w:rPr>
                <w:rFonts w:ascii="Times New Roman" w:hAnsi="Times New Roman" w:cs="Times New Roman"/>
                <w:sz w:val="24"/>
                <w:szCs w:val="24"/>
              </w:rPr>
              <w:t>Информирование о проведении публичных слушаний по вопросам</w:t>
            </w:r>
          </w:p>
          <w:p w:rsidR="009529CE" w:rsidRPr="009138E8" w:rsidRDefault="009529CE" w:rsidP="009529CE">
            <w:pPr>
              <w:spacing w:line="240" w:lineRule="auto"/>
              <w:ind w:left="-68" w:firstLine="0"/>
              <w:jc w:val="left"/>
              <w:rPr>
                <w:rFonts w:ascii="Times New Roman" w:hAnsi="Times New Roman" w:cs="Times New Roman"/>
                <w:sz w:val="24"/>
                <w:szCs w:val="24"/>
              </w:rPr>
            </w:pPr>
            <w:r w:rsidRPr="009138E8">
              <w:rPr>
                <w:rFonts w:ascii="Times New Roman" w:hAnsi="Times New Roman" w:cs="Times New Roman"/>
                <w:sz w:val="24"/>
                <w:szCs w:val="24"/>
              </w:rPr>
              <w:t>землепользования и застройки...........................................................................................</w:t>
            </w:r>
          </w:p>
        </w:tc>
        <w:tc>
          <w:tcPr>
            <w:tcW w:w="489" w:type="dxa"/>
            <w:shd w:val="clear" w:color="auto" w:fill="FFFFFF"/>
            <w:vAlign w:val="center"/>
          </w:tcPr>
          <w:p w:rsidR="009529CE" w:rsidRPr="009138E8" w:rsidRDefault="009529CE" w:rsidP="009529CE">
            <w:pPr>
              <w:spacing w:line="240" w:lineRule="auto"/>
              <w:ind w:left="-117" w:right="-142" w:firstLine="0"/>
              <w:jc w:val="center"/>
              <w:rPr>
                <w:rFonts w:ascii="Times New Roman" w:hAnsi="Times New Roman" w:cs="Times New Roman"/>
                <w:sz w:val="24"/>
                <w:szCs w:val="24"/>
              </w:rPr>
            </w:pPr>
          </w:p>
          <w:p w:rsidR="009529CE" w:rsidRPr="009138E8" w:rsidRDefault="00E009C1" w:rsidP="009529CE">
            <w:pPr>
              <w:spacing w:line="240" w:lineRule="auto"/>
              <w:ind w:left="-117" w:right="-142" w:firstLine="0"/>
              <w:jc w:val="center"/>
              <w:rPr>
                <w:rFonts w:ascii="Times New Roman" w:hAnsi="Times New Roman" w:cs="Times New Roman"/>
                <w:sz w:val="24"/>
                <w:szCs w:val="24"/>
              </w:rPr>
            </w:pPr>
            <w:r w:rsidRPr="009138E8">
              <w:rPr>
                <w:rFonts w:ascii="Times New Roman" w:hAnsi="Times New Roman" w:cs="Times New Roman"/>
                <w:sz w:val="24"/>
                <w:szCs w:val="24"/>
              </w:rPr>
              <w:t>46</w:t>
            </w:r>
          </w:p>
        </w:tc>
      </w:tr>
      <w:tr w:rsidR="009529CE" w:rsidRPr="009138E8" w:rsidTr="00F45C2F">
        <w:trPr>
          <w:trHeight w:val="553"/>
        </w:trPr>
        <w:tc>
          <w:tcPr>
            <w:tcW w:w="1135" w:type="dxa"/>
            <w:shd w:val="clear" w:color="auto" w:fill="FFFFFF"/>
            <w:vAlign w:val="center"/>
          </w:tcPr>
          <w:p w:rsidR="009529CE" w:rsidRPr="009138E8" w:rsidRDefault="009529CE" w:rsidP="009529CE">
            <w:pPr>
              <w:spacing w:line="240" w:lineRule="auto"/>
              <w:ind w:left="34" w:right="-148" w:firstLine="0"/>
              <w:jc w:val="left"/>
              <w:rPr>
                <w:rFonts w:ascii="Times New Roman" w:hAnsi="Times New Roman" w:cs="Times New Roman"/>
                <w:sz w:val="24"/>
                <w:szCs w:val="24"/>
              </w:rPr>
            </w:pPr>
            <w:r w:rsidRPr="009138E8">
              <w:rPr>
                <w:rFonts w:ascii="Times New Roman" w:hAnsi="Times New Roman" w:cs="Times New Roman"/>
                <w:sz w:val="24"/>
                <w:szCs w:val="24"/>
              </w:rPr>
              <w:t>Статья 32.</w:t>
            </w:r>
          </w:p>
        </w:tc>
        <w:tc>
          <w:tcPr>
            <w:tcW w:w="9072" w:type="dxa"/>
            <w:shd w:val="clear" w:color="auto" w:fill="FFFFFF"/>
            <w:vAlign w:val="center"/>
          </w:tcPr>
          <w:p w:rsidR="009529CE" w:rsidRPr="009138E8" w:rsidRDefault="009529CE" w:rsidP="009529CE">
            <w:pPr>
              <w:spacing w:line="240" w:lineRule="auto"/>
              <w:ind w:left="-68" w:firstLine="0"/>
              <w:jc w:val="left"/>
              <w:rPr>
                <w:rFonts w:ascii="Times New Roman" w:hAnsi="Times New Roman" w:cs="Times New Roman"/>
                <w:sz w:val="24"/>
                <w:szCs w:val="24"/>
              </w:rPr>
            </w:pPr>
            <w:r w:rsidRPr="009138E8">
              <w:rPr>
                <w:rFonts w:ascii="Times New Roman" w:hAnsi="Times New Roman" w:cs="Times New Roman"/>
                <w:sz w:val="24"/>
                <w:szCs w:val="24"/>
              </w:rPr>
              <w:t>Процедура проведения и оформления результатов публичных слушаний...................</w:t>
            </w:r>
          </w:p>
        </w:tc>
        <w:tc>
          <w:tcPr>
            <w:tcW w:w="489" w:type="dxa"/>
            <w:shd w:val="clear" w:color="auto" w:fill="FFFFFF"/>
            <w:vAlign w:val="center"/>
          </w:tcPr>
          <w:p w:rsidR="009529CE" w:rsidRPr="009138E8" w:rsidRDefault="00E009C1" w:rsidP="009529CE">
            <w:pPr>
              <w:spacing w:line="240" w:lineRule="auto"/>
              <w:ind w:left="-117" w:right="-142" w:firstLine="0"/>
              <w:jc w:val="center"/>
              <w:rPr>
                <w:rFonts w:ascii="Times New Roman" w:hAnsi="Times New Roman" w:cs="Times New Roman"/>
                <w:sz w:val="24"/>
                <w:szCs w:val="24"/>
              </w:rPr>
            </w:pPr>
            <w:r w:rsidRPr="009138E8">
              <w:rPr>
                <w:rFonts w:ascii="Times New Roman" w:hAnsi="Times New Roman" w:cs="Times New Roman"/>
                <w:sz w:val="24"/>
                <w:szCs w:val="24"/>
              </w:rPr>
              <w:t>48</w:t>
            </w:r>
          </w:p>
        </w:tc>
      </w:tr>
      <w:tr w:rsidR="009529CE" w:rsidRPr="009138E8" w:rsidTr="00F45C2F">
        <w:trPr>
          <w:trHeight w:val="454"/>
        </w:trPr>
        <w:tc>
          <w:tcPr>
            <w:tcW w:w="1135" w:type="dxa"/>
            <w:shd w:val="clear" w:color="auto" w:fill="FFFFFF"/>
            <w:vAlign w:val="center"/>
          </w:tcPr>
          <w:p w:rsidR="009529CE" w:rsidRPr="009138E8" w:rsidRDefault="009529CE" w:rsidP="009529CE">
            <w:pPr>
              <w:spacing w:line="240" w:lineRule="auto"/>
              <w:ind w:left="34" w:right="-148" w:firstLine="0"/>
              <w:jc w:val="left"/>
              <w:rPr>
                <w:rFonts w:ascii="Times New Roman" w:hAnsi="Times New Roman" w:cs="Times New Roman"/>
                <w:sz w:val="24"/>
                <w:szCs w:val="24"/>
              </w:rPr>
            </w:pPr>
            <w:r w:rsidRPr="009138E8">
              <w:rPr>
                <w:rFonts w:ascii="Times New Roman" w:hAnsi="Times New Roman" w:cs="Times New Roman"/>
                <w:sz w:val="24"/>
                <w:szCs w:val="24"/>
              </w:rPr>
              <w:t>Статья 33.</w:t>
            </w:r>
          </w:p>
        </w:tc>
        <w:tc>
          <w:tcPr>
            <w:tcW w:w="9072" w:type="dxa"/>
            <w:shd w:val="clear" w:color="auto" w:fill="FFFFFF"/>
            <w:vAlign w:val="center"/>
          </w:tcPr>
          <w:p w:rsidR="009529CE" w:rsidRPr="009138E8" w:rsidRDefault="009529CE" w:rsidP="009529CE">
            <w:pPr>
              <w:spacing w:line="240" w:lineRule="auto"/>
              <w:ind w:left="-68" w:firstLine="0"/>
              <w:jc w:val="left"/>
              <w:rPr>
                <w:rFonts w:ascii="Times New Roman" w:hAnsi="Times New Roman" w:cs="Times New Roman"/>
                <w:sz w:val="24"/>
                <w:szCs w:val="24"/>
              </w:rPr>
            </w:pPr>
            <w:r w:rsidRPr="009138E8">
              <w:rPr>
                <w:rFonts w:ascii="Times New Roman" w:hAnsi="Times New Roman" w:cs="Times New Roman"/>
                <w:sz w:val="24"/>
                <w:szCs w:val="24"/>
              </w:rPr>
              <w:t>Сроки проведения публичных слушаний..........................................................................</w:t>
            </w:r>
          </w:p>
        </w:tc>
        <w:tc>
          <w:tcPr>
            <w:tcW w:w="489" w:type="dxa"/>
            <w:shd w:val="clear" w:color="auto" w:fill="FFFFFF"/>
            <w:vAlign w:val="center"/>
          </w:tcPr>
          <w:p w:rsidR="009529CE" w:rsidRPr="009138E8" w:rsidRDefault="009529CE" w:rsidP="009529CE">
            <w:pPr>
              <w:spacing w:line="240" w:lineRule="auto"/>
              <w:ind w:left="-117" w:right="-142" w:firstLine="0"/>
              <w:jc w:val="center"/>
              <w:rPr>
                <w:rFonts w:ascii="Times New Roman" w:hAnsi="Times New Roman" w:cs="Times New Roman"/>
                <w:sz w:val="24"/>
                <w:szCs w:val="24"/>
              </w:rPr>
            </w:pPr>
            <w:r w:rsidRPr="009138E8">
              <w:rPr>
                <w:rFonts w:ascii="Times New Roman" w:hAnsi="Times New Roman" w:cs="Times New Roman"/>
                <w:sz w:val="24"/>
                <w:szCs w:val="24"/>
              </w:rPr>
              <w:t>4</w:t>
            </w:r>
            <w:r w:rsidR="00E009C1" w:rsidRPr="009138E8">
              <w:rPr>
                <w:rFonts w:ascii="Times New Roman" w:hAnsi="Times New Roman" w:cs="Times New Roman"/>
                <w:sz w:val="24"/>
                <w:szCs w:val="24"/>
              </w:rPr>
              <w:t>8</w:t>
            </w:r>
          </w:p>
        </w:tc>
      </w:tr>
      <w:tr w:rsidR="009529CE" w:rsidRPr="009138E8" w:rsidTr="00F45C2F">
        <w:trPr>
          <w:trHeight w:val="702"/>
        </w:trPr>
        <w:tc>
          <w:tcPr>
            <w:tcW w:w="1135" w:type="dxa"/>
            <w:shd w:val="clear" w:color="auto" w:fill="FFFFFF"/>
            <w:vAlign w:val="center"/>
          </w:tcPr>
          <w:p w:rsidR="009529CE" w:rsidRPr="009138E8" w:rsidRDefault="009529CE" w:rsidP="009529CE">
            <w:pPr>
              <w:spacing w:line="240" w:lineRule="auto"/>
              <w:ind w:left="34" w:right="-148" w:firstLine="0"/>
              <w:jc w:val="left"/>
              <w:rPr>
                <w:rFonts w:ascii="Times New Roman" w:hAnsi="Times New Roman" w:cs="Times New Roman"/>
                <w:sz w:val="24"/>
                <w:szCs w:val="24"/>
              </w:rPr>
            </w:pPr>
            <w:r w:rsidRPr="009138E8">
              <w:rPr>
                <w:rFonts w:ascii="Times New Roman" w:hAnsi="Times New Roman" w:cs="Times New Roman"/>
                <w:sz w:val="24"/>
                <w:szCs w:val="24"/>
              </w:rPr>
              <w:t>Статья 34.</w:t>
            </w:r>
          </w:p>
        </w:tc>
        <w:tc>
          <w:tcPr>
            <w:tcW w:w="9072" w:type="dxa"/>
            <w:shd w:val="clear" w:color="auto" w:fill="FFFFFF"/>
            <w:vAlign w:val="center"/>
          </w:tcPr>
          <w:p w:rsidR="009529CE" w:rsidRPr="009138E8" w:rsidRDefault="009529CE" w:rsidP="009529CE">
            <w:pPr>
              <w:pStyle w:val="ConsNormal"/>
              <w:widowControl/>
              <w:ind w:left="-68" w:firstLine="0"/>
              <w:rPr>
                <w:rFonts w:ascii="Times New Roman" w:hAnsi="Times New Roman" w:cs="Times New Roman"/>
                <w:sz w:val="24"/>
                <w:szCs w:val="24"/>
              </w:rPr>
            </w:pPr>
            <w:r w:rsidRPr="009138E8">
              <w:rPr>
                <w:rFonts w:ascii="Times New Roman" w:hAnsi="Times New Roman" w:cs="Times New Roman"/>
                <w:sz w:val="24"/>
                <w:szCs w:val="24"/>
              </w:rPr>
              <w:t>Финансирование проведения публичных слушаний........................................................</w:t>
            </w:r>
          </w:p>
        </w:tc>
        <w:tc>
          <w:tcPr>
            <w:tcW w:w="489" w:type="dxa"/>
            <w:shd w:val="clear" w:color="auto" w:fill="FFFFFF"/>
            <w:vAlign w:val="center"/>
          </w:tcPr>
          <w:p w:rsidR="009529CE" w:rsidRPr="009138E8" w:rsidRDefault="009529CE" w:rsidP="009529CE">
            <w:pPr>
              <w:spacing w:line="240" w:lineRule="auto"/>
              <w:ind w:left="-117" w:right="-142" w:firstLine="0"/>
              <w:jc w:val="center"/>
              <w:rPr>
                <w:rFonts w:ascii="Times New Roman" w:hAnsi="Times New Roman" w:cs="Times New Roman"/>
                <w:sz w:val="24"/>
                <w:szCs w:val="24"/>
              </w:rPr>
            </w:pPr>
            <w:r w:rsidRPr="009138E8">
              <w:rPr>
                <w:rFonts w:ascii="Times New Roman" w:hAnsi="Times New Roman" w:cs="Times New Roman"/>
                <w:sz w:val="24"/>
                <w:szCs w:val="24"/>
              </w:rPr>
              <w:t>4</w:t>
            </w:r>
            <w:r w:rsidR="00E009C1" w:rsidRPr="009138E8">
              <w:rPr>
                <w:rFonts w:ascii="Times New Roman" w:hAnsi="Times New Roman" w:cs="Times New Roman"/>
                <w:sz w:val="24"/>
                <w:szCs w:val="24"/>
              </w:rPr>
              <w:t>9</w:t>
            </w:r>
          </w:p>
        </w:tc>
      </w:tr>
      <w:tr w:rsidR="009529CE" w:rsidRPr="009138E8" w:rsidTr="00F45C2F">
        <w:trPr>
          <w:trHeight w:hRule="exact" w:val="854"/>
        </w:trPr>
        <w:tc>
          <w:tcPr>
            <w:tcW w:w="1135" w:type="dxa"/>
            <w:shd w:val="clear" w:color="auto" w:fill="FFFFFF"/>
            <w:vAlign w:val="center"/>
          </w:tcPr>
          <w:p w:rsidR="009529CE" w:rsidRPr="009138E8" w:rsidRDefault="009529CE" w:rsidP="009529CE">
            <w:pPr>
              <w:spacing w:line="240" w:lineRule="auto"/>
              <w:ind w:left="34" w:right="-148" w:firstLine="0"/>
              <w:jc w:val="left"/>
              <w:rPr>
                <w:rFonts w:ascii="Times New Roman" w:hAnsi="Times New Roman" w:cs="Times New Roman"/>
                <w:sz w:val="24"/>
                <w:szCs w:val="24"/>
                <w:lang w:val="en-US"/>
              </w:rPr>
            </w:pPr>
            <w:r w:rsidRPr="009138E8">
              <w:rPr>
                <w:rFonts w:ascii="Times New Roman" w:hAnsi="Times New Roman" w:cs="Times New Roman"/>
                <w:b/>
                <w:sz w:val="24"/>
                <w:szCs w:val="24"/>
              </w:rPr>
              <w:t xml:space="preserve">Глава </w:t>
            </w:r>
            <w:r w:rsidRPr="009138E8">
              <w:rPr>
                <w:rFonts w:ascii="Times New Roman" w:hAnsi="Times New Roman" w:cs="Times New Roman"/>
                <w:b/>
                <w:sz w:val="24"/>
                <w:szCs w:val="24"/>
                <w:lang w:val="en-US"/>
              </w:rPr>
              <w:t>VI</w:t>
            </w:r>
          </w:p>
        </w:tc>
        <w:tc>
          <w:tcPr>
            <w:tcW w:w="9072" w:type="dxa"/>
            <w:shd w:val="clear" w:color="auto" w:fill="FFFFFF"/>
            <w:vAlign w:val="center"/>
          </w:tcPr>
          <w:p w:rsidR="009529CE" w:rsidRPr="009138E8" w:rsidRDefault="009529CE" w:rsidP="009529CE">
            <w:pPr>
              <w:spacing w:line="240" w:lineRule="auto"/>
              <w:ind w:left="-68" w:firstLine="0"/>
              <w:jc w:val="left"/>
              <w:rPr>
                <w:rFonts w:ascii="Times New Roman" w:hAnsi="Times New Roman" w:cs="Times New Roman"/>
                <w:b/>
                <w:iCs/>
                <w:sz w:val="24"/>
                <w:szCs w:val="24"/>
              </w:rPr>
            </w:pPr>
            <w:r w:rsidRPr="009138E8">
              <w:rPr>
                <w:rFonts w:ascii="Times New Roman" w:hAnsi="Times New Roman" w:cs="Times New Roman"/>
                <w:b/>
                <w:sz w:val="24"/>
                <w:szCs w:val="24"/>
              </w:rPr>
              <w:t>СТРОИТЕЛЬНЫЕ ИЗМЕНЕНИЯ ОБЪЕКТОВ КАПИТАЛЬНОГО СТРОИТЕЛЬСТВА</w:t>
            </w:r>
          </w:p>
          <w:p w:rsidR="009529CE" w:rsidRPr="009138E8" w:rsidRDefault="009529CE" w:rsidP="009529CE">
            <w:pPr>
              <w:spacing w:line="240" w:lineRule="auto"/>
              <w:ind w:firstLine="0"/>
              <w:jc w:val="left"/>
              <w:rPr>
                <w:rFonts w:ascii="Times New Roman" w:hAnsi="Times New Roman" w:cs="Times New Roman"/>
                <w:b/>
                <w:sz w:val="24"/>
                <w:szCs w:val="24"/>
              </w:rPr>
            </w:pPr>
          </w:p>
          <w:p w:rsidR="009529CE" w:rsidRPr="009138E8" w:rsidRDefault="009529CE" w:rsidP="009529CE">
            <w:pPr>
              <w:spacing w:line="240" w:lineRule="auto"/>
              <w:ind w:left="-68" w:firstLine="0"/>
              <w:jc w:val="left"/>
              <w:rPr>
                <w:rFonts w:ascii="Times New Roman" w:hAnsi="Times New Roman" w:cs="Times New Roman"/>
                <w:b/>
                <w:sz w:val="24"/>
                <w:szCs w:val="24"/>
              </w:rPr>
            </w:pPr>
          </w:p>
        </w:tc>
        <w:tc>
          <w:tcPr>
            <w:tcW w:w="489" w:type="dxa"/>
            <w:shd w:val="clear" w:color="auto" w:fill="FFFFFF"/>
            <w:vAlign w:val="center"/>
          </w:tcPr>
          <w:p w:rsidR="009529CE" w:rsidRPr="009138E8" w:rsidRDefault="009529CE" w:rsidP="009529CE">
            <w:pPr>
              <w:spacing w:line="240" w:lineRule="auto"/>
              <w:ind w:left="-117" w:right="-142" w:firstLine="0"/>
              <w:jc w:val="center"/>
              <w:rPr>
                <w:rFonts w:ascii="Times New Roman" w:hAnsi="Times New Roman" w:cs="Times New Roman"/>
                <w:sz w:val="24"/>
                <w:szCs w:val="24"/>
              </w:rPr>
            </w:pPr>
          </w:p>
        </w:tc>
      </w:tr>
      <w:tr w:rsidR="009529CE" w:rsidRPr="009138E8" w:rsidTr="00F45C2F">
        <w:trPr>
          <w:trHeight w:hRule="exact" w:val="997"/>
        </w:trPr>
        <w:tc>
          <w:tcPr>
            <w:tcW w:w="1135" w:type="dxa"/>
            <w:shd w:val="clear" w:color="auto" w:fill="FFFFFF"/>
            <w:vAlign w:val="center"/>
          </w:tcPr>
          <w:p w:rsidR="009529CE" w:rsidRPr="009138E8" w:rsidRDefault="009529CE" w:rsidP="009529CE">
            <w:pPr>
              <w:spacing w:line="240" w:lineRule="auto"/>
              <w:ind w:left="34" w:right="-148" w:firstLine="0"/>
              <w:jc w:val="left"/>
              <w:rPr>
                <w:rFonts w:ascii="Times New Roman" w:hAnsi="Times New Roman" w:cs="Times New Roman"/>
                <w:sz w:val="24"/>
                <w:szCs w:val="24"/>
              </w:rPr>
            </w:pPr>
            <w:r w:rsidRPr="009138E8">
              <w:rPr>
                <w:rFonts w:ascii="Times New Roman" w:hAnsi="Times New Roman" w:cs="Times New Roman"/>
                <w:sz w:val="24"/>
                <w:szCs w:val="24"/>
              </w:rPr>
              <w:t>Статья 35.</w:t>
            </w:r>
          </w:p>
        </w:tc>
        <w:tc>
          <w:tcPr>
            <w:tcW w:w="9072" w:type="dxa"/>
            <w:shd w:val="clear" w:color="auto" w:fill="FFFFFF"/>
            <w:vAlign w:val="center"/>
          </w:tcPr>
          <w:p w:rsidR="009529CE" w:rsidRPr="009138E8" w:rsidRDefault="009529CE" w:rsidP="009529CE">
            <w:pPr>
              <w:spacing w:line="240" w:lineRule="auto"/>
              <w:ind w:left="-68" w:firstLine="0"/>
              <w:jc w:val="left"/>
              <w:rPr>
                <w:rFonts w:ascii="Times New Roman" w:hAnsi="Times New Roman" w:cs="Times New Roman"/>
                <w:sz w:val="24"/>
                <w:szCs w:val="24"/>
              </w:rPr>
            </w:pPr>
            <w:r w:rsidRPr="009138E8">
              <w:rPr>
                <w:rFonts w:ascii="Times New Roman" w:hAnsi="Times New Roman" w:cs="Times New Roman"/>
                <w:sz w:val="24"/>
                <w:szCs w:val="24"/>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489" w:type="dxa"/>
            <w:shd w:val="clear" w:color="auto" w:fill="FFFFFF"/>
            <w:vAlign w:val="center"/>
          </w:tcPr>
          <w:p w:rsidR="009529CE" w:rsidRPr="009138E8" w:rsidRDefault="009529CE" w:rsidP="009529CE">
            <w:pPr>
              <w:spacing w:line="240" w:lineRule="auto"/>
              <w:ind w:left="-117" w:right="-142" w:firstLine="0"/>
              <w:jc w:val="center"/>
              <w:rPr>
                <w:rFonts w:ascii="Times New Roman" w:hAnsi="Times New Roman" w:cs="Times New Roman"/>
                <w:sz w:val="24"/>
                <w:szCs w:val="24"/>
              </w:rPr>
            </w:pPr>
          </w:p>
          <w:p w:rsidR="009529CE" w:rsidRPr="009138E8" w:rsidRDefault="009529CE" w:rsidP="009529CE">
            <w:pPr>
              <w:spacing w:line="240" w:lineRule="auto"/>
              <w:ind w:left="-117" w:right="-142" w:firstLine="0"/>
              <w:jc w:val="center"/>
              <w:rPr>
                <w:rFonts w:ascii="Times New Roman" w:hAnsi="Times New Roman" w:cs="Times New Roman"/>
                <w:sz w:val="24"/>
                <w:szCs w:val="24"/>
              </w:rPr>
            </w:pPr>
          </w:p>
          <w:p w:rsidR="009529CE" w:rsidRPr="009138E8" w:rsidRDefault="009529CE" w:rsidP="009529CE">
            <w:pPr>
              <w:spacing w:line="240" w:lineRule="auto"/>
              <w:ind w:left="-117" w:right="-142" w:firstLine="0"/>
              <w:jc w:val="center"/>
              <w:rPr>
                <w:rFonts w:ascii="Times New Roman" w:hAnsi="Times New Roman" w:cs="Times New Roman"/>
                <w:sz w:val="24"/>
                <w:szCs w:val="24"/>
              </w:rPr>
            </w:pPr>
            <w:r w:rsidRPr="009138E8">
              <w:rPr>
                <w:rFonts w:ascii="Times New Roman" w:hAnsi="Times New Roman" w:cs="Times New Roman"/>
                <w:sz w:val="24"/>
                <w:szCs w:val="24"/>
              </w:rPr>
              <w:t>4</w:t>
            </w:r>
            <w:r w:rsidR="00E009C1" w:rsidRPr="009138E8">
              <w:rPr>
                <w:rFonts w:ascii="Times New Roman" w:hAnsi="Times New Roman" w:cs="Times New Roman"/>
                <w:sz w:val="24"/>
                <w:szCs w:val="24"/>
              </w:rPr>
              <w:t>9</w:t>
            </w:r>
          </w:p>
        </w:tc>
      </w:tr>
      <w:tr w:rsidR="009529CE" w:rsidRPr="009138E8" w:rsidTr="00F45C2F">
        <w:trPr>
          <w:trHeight w:val="528"/>
        </w:trPr>
        <w:tc>
          <w:tcPr>
            <w:tcW w:w="1135" w:type="dxa"/>
            <w:shd w:val="clear" w:color="auto" w:fill="FFFFFF"/>
            <w:vAlign w:val="center"/>
          </w:tcPr>
          <w:p w:rsidR="009529CE" w:rsidRPr="009138E8" w:rsidRDefault="009529CE" w:rsidP="009529CE">
            <w:pPr>
              <w:spacing w:line="240" w:lineRule="auto"/>
              <w:ind w:left="34" w:right="-148" w:firstLine="0"/>
              <w:jc w:val="left"/>
              <w:rPr>
                <w:rFonts w:ascii="Times New Roman" w:hAnsi="Times New Roman" w:cs="Times New Roman"/>
                <w:sz w:val="24"/>
                <w:szCs w:val="24"/>
              </w:rPr>
            </w:pPr>
            <w:r w:rsidRPr="009138E8">
              <w:rPr>
                <w:rFonts w:ascii="Times New Roman" w:hAnsi="Times New Roman" w:cs="Times New Roman"/>
                <w:sz w:val="24"/>
                <w:szCs w:val="24"/>
              </w:rPr>
              <w:t>Статья 36.</w:t>
            </w:r>
          </w:p>
        </w:tc>
        <w:tc>
          <w:tcPr>
            <w:tcW w:w="9072" w:type="dxa"/>
            <w:shd w:val="clear" w:color="auto" w:fill="FFFFFF"/>
            <w:vAlign w:val="center"/>
          </w:tcPr>
          <w:p w:rsidR="009529CE" w:rsidRPr="009138E8" w:rsidRDefault="009529CE" w:rsidP="009529CE">
            <w:pPr>
              <w:spacing w:line="240" w:lineRule="auto"/>
              <w:ind w:left="-68" w:firstLine="0"/>
              <w:jc w:val="left"/>
              <w:rPr>
                <w:rFonts w:ascii="Times New Roman" w:hAnsi="Times New Roman" w:cs="Times New Roman"/>
                <w:sz w:val="24"/>
                <w:szCs w:val="24"/>
              </w:rPr>
            </w:pPr>
            <w:r w:rsidRPr="009138E8">
              <w:rPr>
                <w:rFonts w:ascii="Times New Roman" w:hAnsi="Times New Roman" w:cs="Times New Roman"/>
                <w:sz w:val="24"/>
                <w:szCs w:val="24"/>
              </w:rPr>
              <w:t>Подготовка проектной документации...............................................................................</w:t>
            </w:r>
          </w:p>
        </w:tc>
        <w:tc>
          <w:tcPr>
            <w:tcW w:w="489" w:type="dxa"/>
            <w:shd w:val="clear" w:color="auto" w:fill="FFFFFF"/>
            <w:vAlign w:val="center"/>
          </w:tcPr>
          <w:p w:rsidR="009529CE" w:rsidRPr="009138E8" w:rsidRDefault="00E009C1" w:rsidP="009529CE">
            <w:pPr>
              <w:spacing w:line="240" w:lineRule="auto"/>
              <w:ind w:left="-117" w:right="-142" w:firstLine="0"/>
              <w:jc w:val="center"/>
              <w:rPr>
                <w:rFonts w:ascii="Times New Roman" w:hAnsi="Times New Roman" w:cs="Times New Roman"/>
                <w:sz w:val="24"/>
                <w:szCs w:val="24"/>
              </w:rPr>
            </w:pPr>
            <w:r w:rsidRPr="009138E8">
              <w:rPr>
                <w:rFonts w:ascii="Times New Roman" w:hAnsi="Times New Roman" w:cs="Times New Roman"/>
                <w:sz w:val="24"/>
                <w:szCs w:val="24"/>
              </w:rPr>
              <w:t>50</w:t>
            </w:r>
          </w:p>
        </w:tc>
      </w:tr>
      <w:tr w:rsidR="009529CE" w:rsidRPr="009138E8" w:rsidTr="00F45C2F">
        <w:trPr>
          <w:trHeight w:val="550"/>
        </w:trPr>
        <w:tc>
          <w:tcPr>
            <w:tcW w:w="1135" w:type="dxa"/>
            <w:shd w:val="clear" w:color="auto" w:fill="FFFFFF"/>
            <w:vAlign w:val="center"/>
          </w:tcPr>
          <w:p w:rsidR="009529CE" w:rsidRPr="009138E8" w:rsidRDefault="009529CE" w:rsidP="009529CE">
            <w:pPr>
              <w:spacing w:line="240" w:lineRule="auto"/>
              <w:ind w:left="34" w:right="-148" w:firstLine="0"/>
              <w:jc w:val="left"/>
              <w:rPr>
                <w:rFonts w:ascii="Times New Roman" w:hAnsi="Times New Roman" w:cs="Times New Roman"/>
                <w:sz w:val="24"/>
                <w:szCs w:val="24"/>
              </w:rPr>
            </w:pPr>
            <w:r w:rsidRPr="009138E8">
              <w:rPr>
                <w:rFonts w:ascii="Times New Roman" w:hAnsi="Times New Roman" w:cs="Times New Roman"/>
                <w:sz w:val="24"/>
                <w:szCs w:val="24"/>
              </w:rPr>
              <w:t>Статья 37.</w:t>
            </w:r>
          </w:p>
        </w:tc>
        <w:tc>
          <w:tcPr>
            <w:tcW w:w="9072" w:type="dxa"/>
            <w:shd w:val="clear" w:color="auto" w:fill="FFFFFF"/>
            <w:vAlign w:val="center"/>
          </w:tcPr>
          <w:p w:rsidR="009529CE" w:rsidRPr="009138E8" w:rsidRDefault="009529CE" w:rsidP="009529CE">
            <w:pPr>
              <w:spacing w:line="240" w:lineRule="auto"/>
              <w:ind w:left="-68" w:firstLine="0"/>
              <w:jc w:val="left"/>
              <w:rPr>
                <w:rFonts w:ascii="Times New Roman" w:hAnsi="Times New Roman" w:cs="Times New Roman"/>
                <w:sz w:val="24"/>
                <w:szCs w:val="24"/>
              </w:rPr>
            </w:pPr>
            <w:r w:rsidRPr="009138E8">
              <w:rPr>
                <w:rFonts w:ascii="Times New Roman" w:hAnsi="Times New Roman" w:cs="Times New Roman"/>
                <w:sz w:val="24"/>
                <w:szCs w:val="24"/>
              </w:rPr>
              <w:t>Выдача разрешений на строительство...............................................................................</w:t>
            </w:r>
          </w:p>
        </w:tc>
        <w:tc>
          <w:tcPr>
            <w:tcW w:w="489" w:type="dxa"/>
            <w:shd w:val="clear" w:color="auto" w:fill="FFFFFF"/>
            <w:vAlign w:val="center"/>
          </w:tcPr>
          <w:p w:rsidR="009529CE" w:rsidRPr="009138E8" w:rsidRDefault="00E009C1" w:rsidP="009529CE">
            <w:pPr>
              <w:spacing w:line="240" w:lineRule="auto"/>
              <w:ind w:left="-117" w:right="-142" w:firstLine="0"/>
              <w:jc w:val="center"/>
              <w:rPr>
                <w:rFonts w:ascii="Times New Roman" w:hAnsi="Times New Roman" w:cs="Times New Roman"/>
                <w:sz w:val="24"/>
                <w:szCs w:val="24"/>
              </w:rPr>
            </w:pPr>
            <w:r w:rsidRPr="009138E8">
              <w:rPr>
                <w:rFonts w:ascii="Times New Roman" w:hAnsi="Times New Roman" w:cs="Times New Roman"/>
                <w:sz w:val="24"/>
                <w:szCs w:val="24"/>
              </w:rPr>
              <w:t>53</w:t>
            </w:r>
          </w:p>
        </w:tc>
      </w:tr>
      <w:tr w:rsidR="009529CE" w:rsidRPr="009138E8" w:rsidTr="00F45C2F">
        <w:trPr>
          <w:trHeight w:val="544"/>
        </w:trPr>
        <w:tc>
          <w:tcPr>
            <w:tcW w:w="1135" w:type="dxa"/>
            <w:shd w:val="clear" w:color="auto" w:fill="FFFFFF"/>
            <w:vAlign w:val="center"/>
          </w:tcPr>
          <w:p w:rsidR="009529CE" w:rsidRPr="009138E8" w:rsidRDefault="009529CE" w:rsidP="009529CE">
            <w:pPr>
              <w:spacing w:line="240" w:lineRule="auto"/>
              <w:ind w:left="34" w:right="-148" w:firstLine="0"/>
              <w:jc w:val="left"/>
              <w:rPr>
                <w:rFonts w:ascii="Times New Roman" w:hAnsi="Times New Roman" w:cs="Times New Roman"/>
                <w:sz w:val="24"/>
                <w:szCs w:val="24"/>
              </w:rPr>
            </w:pPr>
            <w:r w:rsidRPr="009138E8">
              <w:rPr>
                <w:rFonts w:ascii="Times New Roman" w:hAnsi="Times New Roman" w:cs="Times New Roman"/>
                <w:sz w:val="24"/>
                <w:szCs w:val="24"/>
              </w:rPr>
              <w:t>Статья 38.</w:t>
            </w:r>
          </w:p>
        </w:tc>
        <w:tc>
          <w:tcPr>
            <w:tcW w:w="9072" w:type="dxa"/>
            <w:shd w:val="clear" w:color="auto" w:fill="FFFFFF"/>
            <w:vAlign w:val="center"/>
          </w:tcPr>
          <w:p w:rsidR="009529CE" w:rsidRPr="009138E8" w:rsidRDefault="009529CE" w:rsidP="009529CE">
            <w:pPr>
              <w:spacing w:line="240" w:lineRule="auto"/>
              <w:ind w:left="-68" w:firstLine="0"/>
              <w:jc w:val="left"/>
              <w:rPr>
                <w:rFonts w:ascii="Times New Roman" w:hAnsi="Times New Roman" w:cs="Times New Roman"/>
                <w:sz w:val="24"/>
                <w:szCs w:val="24"/>
              </w:rPr>
            </w:pPr>
            <w:r w:rsidRPr="009138E8">
              <w:rPr>
                <w:rFonts w:ascii="Times New Roman" w:hAnsi="Times New Roman" w:cs="Times New Roman"/>
                <w:sz w:val="24"/>
                <w:szCs w:val="24"/>
              </w:rPr>
              <w:t>Строительство, реконструкция, капитальный ремонт.....................................................</w:t>
            </w:r>
          </w:p>
        </w:tc>
        <w:tc>
          <w:tcPr>
            <w:tcW w:w="489" w:type="dxa"/>
            <w:shd w:val="clear" w:color="auto" w:fill="FFFFFF"/>
            <w:vAlign w:val="center"/>
          </w:tcPr>
          <w:p w:rsidR="009529CE" w:rsidRPr="009138E8" w:rsidRDefault="00E009C1" w:rsidP="009529CE">
            <w:pPr>
              <w:spacing w:line="240" w:lineRule="auto"/>
              <w:ind w:left="-117" w:right="-142" w:firstLine="0"/>
              <w:jc w:val="center"/>
              <w:rPr>
                <w:rFonts w:ascii="Times New Roman" w:hAnsi="Times New Roman" w:cs="Times New Roman"/>
                <w:sz w:val="24"/>
                <w:szCs w:val="24"/>
              </w:rPr>
            </w:pPr>
            <w:r w:rsidRPr="009138E8">
              <w:rPr>
                <w:rFonts w:ascii="Times New Roman" w:hAnsi="Times New Roman" w:cs="Times New Roman"/>
                <w:sz w:val="24"/>
                <w:szCs w:val="24"/>
              </w:rPr>
              <w:t>56</w:t>
            </w:r>
          </w:p>
        </w:tc>
      </w:tr>
      <w:tr w:rsidR="009529CE" w:rsidRPr="009138E8" w:rsidTr="00F45C2F">
        <w:trPr>
          <w:trHeight w:val="725"/>
        </w:trPr>
        <w:tc>
          <w:tcPr>
            <w:tcW w:w="1135" w:type="dxa"/>
            <w:shd w:val="clear" w:color="auto" w:fill="FFFFFF"/>
            <w:vAlign w:val="center"/>
          </w:tcPr>
          <w:p w:rsidR="009529CE" w:rsidRPr="009138E8" w:rsidRDefault="009529CE" w:rsidP="009529CE">
            <w:pPr>
              <w:spacing w:line="240" w:lineRule="auto"/>
              <w:ind w:left="34" w:right="-148" w:firstLine="0"/>
              <w:jc w:val="left"/>
              <w:rPr>
                <w:rFonts w:ascii="Times New Roman" w:hAnsi="Times New Roman" w:cs="Times New Roman"/>
                <w:sz w:val="24"/>
                <w:szCs w:val="24"/>
              </w:rPr>
            </w:pPr>
            <w:r w:rsidRPr="009138E8">
              <w:rPr>
                <w:rFonts w:ascii="Times New Roman" w:hAnsi="Times New Roman" w:cs="Times New Roman"/>
                <w:sz w:val="24"/>
                <w:szCs w:val="24"/>
              </w:rPr>
              <w:t>Статья 39.</w:t>
            </w:r>
          </w:p>
        </w:tc>
        <w:tc>
          <w:tcPr>
            <w:tcW w:w="9072" w:type="dxa"/>
            <w:shd w:val="clear" w:color="auto" w:fill="FFFFFF"/>
            <w:vAlign w:val="center"/>
          </w:tcPr>
          <w:p w:rsidR="009529CE" w:rsidRPr="009138E8" w:rsidRDefault="009529CE" w:rsidP="009529CE">
            <w:pPr>
              <w:spacing w:line="240" w:lineRule="auto"/>
              <w:ind w:left="-68" w:firstLine="0"/>
              <w:jc w:val="left"/>
              <w:rPr>
                <w:rFonts w:ascii="Times New Roman" w:hAnsi="Times New Roman" w:cs="Times New Roman"/>
                <w:sz w:val="24"/>
                <w:szCs w:val="24"/>
              </w:rPr>
            </w:pPr>
            <w:r w:rsidRPr="009138E8">
              <w:rPr>
                <w:rFonts w:ascii="Times New Roman" w:hAnsi="Times New Roman" w:cs="Times New Roman"/>
                <w:sz w:val="24"/>
                <w:szCs w:val="24"/>
              </w:rPr>
              <w:t>Приемка объекта и выдача разрешения на ввод объекта в эксплуатацию.....................</w:t>
            </w:r>
          </w:p>
        </w:tc>
        <w:tc>
          <w:tcPr>
            <w:tcW w:w="489" w:type="dxa"/>
            <w:shd w:val="clear" w:color="auto" w:fill="FFFFFF"/>
            <w:vAlign w:val="center"/>
          </w:tcPr>
          <w:p w:rsidR="009529CE" w:rsidRPr="009138E8" w:rsidRDefault="00E009C1" w:rsidP="009529CE">
            <w:pPr>
              <w:spacing w:line="240" w:lineRule="auto"/>
              <w:ind w:left="-117" w:right="-142" w:firstLine="0"/>
              <w:jc w:val="center"/>
              <w:rPr>
                <w:rFonts w:ascii="Times New Roman" w:hAnsi="Times New Roman" w:cs="Times New Roman"/>
                <w:sz w:val="24"/>
                <w:szCs w:val="24"/>
              </w:rPr>
            </w:pPr>
            <w:r w:rsidRPr="009138E8">
              <w:rPr>
                <w:rFonts w:ascii="Times New Roman" w:hAnsi="Times New Roman" w:cs="Times New Roman"/>
                <w:sz w:val="24"/>
                <w:szCs w:val="24"/>
              </w:rPr>
              <w:t>57</w:t>
            </w:r>
          </w:p>
        </w:tc>
      </w:tr>
      <w:tr w:rsidR="009529CE" w:rsidRPr="009138E8" w:rsidTr="00F45C2F">
        <w:trPr>
          <w:trHeight w:hRule="exact" w:val="1311"/>
        </w:trPr>
        <w:tc>
          <w:tcPr>
            <w:tcW w:w="1135" w:type="dxa"/>
            <w:shd w:val="clear" w:color="auto" w:fill="FFFFFF"/>
            <w:vAlign w:val="center"/>
          </w:tcPr>
          <w:p w:rsidR="009529CE" w:rsidRPr="009138E8" w:rsidRDefault="009529CE" w:rsidP="009529CE">
            <w:pPr>
              <w:spacing w:line="240" w:lineRule="auto"/>
              <w:ind w:left="34" w:right="-148" w:firstLine="0"/>
              <w:jc w:val="left"/>
              <w:rPr>
                <w:rFonts w:ascii="Times New Roman" w:hAnsi="Times New Roman" w:cs="Times New Roman"/>
                <w:b/>
                <w:sz w:val="24"/>
                <w:szCs w:val="24"/>
                <w:lang w:val="en-US"/>
              </w:rPr>
            </w:pPr>
            <w:r w:rsidRPr="009138E8">
              <w:rPr>
                <w:rFonts w:ascii="Times New Roman" w:hAnsi="Times New Roman" w:cs="Times New Roman"/>
                <w:b/>
                <w:sz w:val="24"/>
                <w:szCs w:val="24"/>
              </w:rPr>
              <w:t xml:space="preserve">Глава </w:t>
            </w:r>
            <w:r w:rsidRPr="009138E8">
              <w:rPr>
                <w:rFonts w:ascii="Times New Roman" w:hAnsi="Times New Roman" w:cs="Times New Roman"/>
                <w:b/>
                <w:sz w:val="24"/>
                <w:szCs w:val="24"/>
                <w:lang w:val="en-US"/>
              </w:rPr>
              <w:t>VII</w:t>
            </w:r>
          </w:p>
        </w:tc>
        <w:tc>
          <w:tcPr>
            <w:tcW w:w="9072" w:type="dxa"/>
            <w:shd w:val="clear" w:color="auto" w:fill="FFFFFF"/>
            <w:vAlign w:val="center"/>
          </w:tcPr>
          <w:p w:rsidR="009529CE" w:rsidRPr="009138E8" w:rsidRDefault="009529CE" w:rsidP="00F45C2F">
            <w:pPr>
              <w:pStyle w:val="1-016"/>
              <w:rPr>
                <w:b/>
              </w:rPr>
            </w:pPr>
            <w:r w:rsidRPr="009138E8">
              <w:rPr>
                <w:b/>
              </w:rPr>
              <w:t xml:space="preserve">ИНФОРМАЦИОННАЯ СИСТЕМА ОБЕСПЕЧЕНИЯ ГРАДОСТРОИТЕЛЬНОЙ  ДЕЯТЕЛЬНОСТИ  СЕЛЬСКОГО ПОСЕЛЕНИЯ </w:t>
            </w:r>
            <w:r w:rsidR="00F45C2F">
              <w:rPr>
                <w:b/>
              </w:rPr>
              <w:t>БИЖБУЛЯКСКИЙ</w:t>
            </w:r>
            <w:r w:rsidR="008C28CB" w:rsidRPr="009138E8">
              <w:rPr>
                <w:b/>
              </w:rPr>
              <w:t xml:space="preserve">  </w:t>
            </w:r>
            <w:r w:rsidRPr="009138E8">
              <w:rPr>
                <w:b/>
              </w:rPr>
              <w:t xml:space="preserve">  СЕЛЬСОВЕТ  МУНИЦИПАЛЬНОГО РАЙОНА </w:t>
            </w:r>
            <w:r w:rsidR="008C28CB" w:rsidRPr="009138E8">
              <w:rPr>
                <w:b/>
              </w:rPr>
              <w:t xml:space="preserve">БИЖБУЛЯКСКИЙ  </w:t>
            </w:r>
            <w:r w:rsidRPr="009138E8">
              <w:rPr>
                <w:b/>
              </w:rPr>
              <w:t>РАЙОН РЕСПУБЛИКИ БАШКОРТОСТАН</w:t>
            </w:r>
          </w:p>
        </w:tc>
        <w:tc>
          <w:tcPr>
            <w:tcW w:w="489" w:type="dxa"/>
            <w:shd w:val="clear" w:color="auto" w:fill="FFFFFF"/>
            <w:vAlign w:val="center"/>
          </w:tcPr>
          <w:p w:rsidR="009529CE" w:rsidRPr="009138E8" w:rsidRDefault="009529CE" w:rsidP="009529CE">
            <w:pPr>
              <w:spacing w:line="240" w:lineRule="auto"/>
              <w:ind w:left="-117" w:right="-142" w:firstLine="0"/>
              <w:jc w:val="center"/>
              <w:rPr>
                <w:rFonts w:ascii="Times New Roman" w:hAnsi="Times New Roman" w:cs="Times New Roman"/>
                <w:sz w:val="24"/>
                <w:szCs w:val="24"/>
              </w:rPr>
            </w:pPr>
          </w:p>
        </w:tc>
      </w:tr>
      <w:tr w:rsidR="009529CE" w:rsidRPr="009138E8" w:rsidTr="00F45C2F">
        <w:trPr>
          <w:trHeight w:hRule="exact" w:val="717"/>
        </w:trPr>
        <w:tc>
          <w:tcPr>
            <w:tcW w:w="1135" w:type="dxa"/>
            <w:shd w:val="clear" w:color="auto" w:fill="FFFFFF"/>
            <w:vAlign w:val="center"/>
          </w:tcPr>
          <w:p w:rsidR="009529CE" w:rsidRPr="009138E8" w:rsidRDefault="009529CE" w:rsidP="009529CE">
            <w:pPr>
              <w:spacing w:line="240" w:lineRule="auto"/>
              <w:ind w:left="34" w:right="-148" w:firstLine="0"/>
              <w:jc w:val="left"/>
              <w:rPr>
                <w:rFonts w:ascii="Times New Roman" w:hAnsi="Times New Roman" w:cs="Times New Roman"/>
                <w:sz w:val="24"/>
                <w:szCs w:val="24"/>
              </w:rPr>
            </w:pPr>
            <w:r w:rsidRPr="009138E8">
              <w:rPr>
                <w:rFonts w:ascii="Times New Roman" w:hAnsi="Times New Roman" w:cs="Times New Roman"/>
                <w:sz w:val="24"/>
                <w:szCs w:val="24"/>
              </w:rPr>
              <w:t>Статья 40.</w:t>
            </w:r>
          </w:p>
        </w:tc>
        <w:tc>
          <w:tcPr>
            <w:tcW w:w="9072" w:type="dxa"/>
            <w:shd w:val="clear" w:color="auto" w:fill="FFFFFF"/>
            <w:vAlign w:val="center"/>
          </w:tcPr>
          <w:p w:rsidR="009529CE" w:rsidRPr="009138E8" w:rsidRDefault="009529CE" w:rsidP="009529CE">
            <w:pPr>
              <w:spacing w:line="240" w:lineRule="auto"/>
              <w:ind w:left="-68" w:firstLine="0"/>
              <w:jc w:val="left"/>
              <w:rPr>
                <w:rFonts w:ascii="Times New Roman" w:hAnsi="Times New Roman" w:cs="Times New Roman"/>
                <w:sz w:val="24"/>
                <w:szCs w:val="24"/>
              </w:rPr>
            </w:pPr>
            <w:r w:rsidRPr="009138E8">
              <w:rPr>
                <w:rFonts w:ascii="Times New Roman" w:hAnsi="Times New Roman" w:cs="Times New Roman"/>
                <w:sz w:val="24"/>
                <w:szCs w:val="24"/>
              </w:rPr>
              <w:t>Общие положения об информационной системе обеспечения градостроительной деятельности.........................................................................................................................</w:t>
            </w:r>
          </w:p>
        </w:tc>
        <w:tc>
          <w:tcPr>
            <w:tcW w:w="489" w:type="dxa"/>
            <w:shd w:val="clear" w:color="auto" w:fill="FFFFFF"/>
            <w:vAlign w:val="center"/>
          </w:tcPr>
          <w:p w:rsidR="009529CE" w:rsidRPr="009138E8" w:rsidRDefault="009529CE" w:rsidP="009529CE">
            <w:pPr>
              <w:spacing w:line="240" w:lineRule="auto"/>
              <w:ind w:left="-117" w:right="-142" w:firstLine="0"/>
              <w:jc w:val="center"/>
              <w:rPr>
                <w:rFonts w:ascii="Times New Roman" w:hAnsi="Times New Roman" w:cs="Times New Roman"/>
                <w:sz w:val="24"/>
                <w:szCs w:val="24"/>
              </w:rPr>
            </w:pPr>
          </w:p>
          <w:p w:rsidR="009529CE" w:rsidRPr="009138E8" w:rsidRDefault="00E009C1" w:rsidP="009529CE">
            <w:pPr>
              <w:spacing w:line="240" w:lineRule="auto"/>
              <w:ind w:left="-117" w:right="-142" w:firstLine="0"/>
              <w:jc w:val="center"/>
              <w:rPr>
                <w:rFonts w:ascii="Times New Roman" w:hAnsi="Times New Roman" w:cs="Times New Roman"/>
                <w:sz w:val="24"/>
                <w:szCs w:val="24"/>
              </w:rPr>
            </w:pPr>
            <w:r w:rsidRPr="009138E8">
              <w:rPr>
                <w:rFonts w:ascii="Times New Roman" w:hAnsi="Times New Roman" w:cs="Times New Roman"/>
                <w:sz w:val="24"/>
                <w:szCs w:val="24"/>
              </w:rPr>
              <w:t>59</w:t>
            </w:r>
          </w:p>
        </w:tc>
      </w:tr>
      <w:tr w:rsidR="009529CE" w:rsidRPr="009138E8" w:rsidTr="00F45C2F">
        <w:trPr>
          <w:trHeight w:hRule="exact" w:val="719"/>
        </w:trPr>
        <w:tc>
          <w:tcPr>
            <w:tcW w:w="1135" w:type="dxa"/>
            <w:shd w:val="clear" w:color="auto" w:fill="FFFFFF"/>
            <w:vAlign w:val="center"/>
          </w:tcPr>
          <w:p w:rsidR="009529CE" w:rsidRPr="009138E8" w:rsidRDefault="009529CE" w:rsidP="009529CE">
            <w:pPr>
              <w:spacing w:line="240" w:lineRule="auto"/>
              <w:ind w:left="34" w:right="-148" w:firstLine="0"/>
              <w:jc w:val="left"/>
              <w:rPr>
                <w:rFonts w:ascii="Times New Roman" w:hAnsi="Times New Roman" w:cs="Times New Roman"/>
                <w:sz w:val="24"/>
                <w:szCs w:val="24"/>
              </w:rPr>
            </w:pPr>
            <w:r w:rsidRPr="009138E8">
              <w:rPr>
                <w:rFonts w:ascii="Times New Roman" w:hAnsi="Times New Roman" w:cs="Times New Roman"/>
                <w:sz w:val="24"/>
                <w:szCs w:val="24"/>
              </w:rPr>
              <w:t>Статья 41.</w:t>
            </w:r>
          </w:p>
        </w:tc>
        <w:tc>
          <w:tcPr>
            <w:tcW w:w="9072" w:type="dxa"/>
            <w:shd w:val="clear" w:color="auto" w:fill="FFFFFF"/>
            <w:vAlign w:val="center"/>
          </w:tcPr>
          <w:p w:rsidR="009529CE" w:rsidRPr="009138E8" w:rsidRDefault="009529CE" w:rsidP="009529CE">
            <w:pPr>
              <w:spacing w:line="240" w:lineRule="auto"/>
              <w:ind w:left="-68" w:firstLine="0"/>
              <w:jc w:val="left"/>
              <w:rPr>
                <w:rFonts w:ascii="Times New Roman" w:hAnsi="Times New Roman" w:cs="Times New Roman"/>
                <w:sz w:val="24"/>
                <w:szCs w:val="24"/>
              </w:rPr>
            </w:pPr>
            <w:r w:rsidRPr="009138E8">
              <w:rPr>
                <w:rFonts w:ascii="Times New Roman" w:hAnsi="Times New Roman" w:cs="Times New Roman"/>
                <w:sz w:val="24"/>
                <w:szCs w:val="24"/>
              </w:rPr>
              <w:t>Состав документов и материалов, направляемых в информационную систему  обеспечения градостроительной деятельности и размещаемых в ней...........................</w:t>
            </w:r>
          </w:p>
        </w:tc>
        <w:tc>
          <w:tcPr>
            <w:tcW w:w="489" w:type="dxa"/>
            <w:shd w:val="clear" w:color="auto" w:fill="FFFFFF"/>
            <w:vAlign w:val="center"/>
          </w:tcPr>
          <w:p w:rsidR="009529CE" w:rsidRPr="009138E8" w:rsidRDefault="009529CE" w:rsidP="009529CE">
            <w:pPr>
              <w:spacing w:line="240" w:lineRule="auto"/>
              <w:ind w:left="-117" w:right="-142" w:firstLine="0"/>
              <w:jc w:val="center"/>
              <w:rPr>
                <w:rFonts w:ascii="Times New Roman" w:hAnsi="Times New Roman" w:cs="Times New Roman"/>
                <w:sz w:val="24"/>
                <w:szCs w:val="24"/>
              </w:rPr>
            </w:pPr>
          </w:p>
          <w:p w:rsidR="009529CE" w:rsidRPr="009138E8" w:rsidRDefault="00E009C1" w:rsidP="009529CE">
            <w:pPr>
              <w:spacing w:line="240" w:lineRule="auto"/>
              <w:ind w:left="-117" w:right="-142" w:firstLine="0"/>
              <w:jc w:val="center"/>
              <w:rPr>
                <w:rFonts w:ascii="Times New Roman" w:hAnsi="Times New Roman" w:cs="Times New Roman"/>
                <w:sz w:val="24"/>
                <w:szCs w:val="24"/>
              </w:rPr>
            </w:pPr>
            <w:r w:rsidRPr="009138E8">
              <w:rPr>
                <w:rFonts w:ascii="Times New Roman" w:hAnsi="Times New Roman" w:cs="Times New Roman"/>
                <w:sz w:val="24"/>
                <w:szCs w:val="24"/>
              </w:rPr>
              <w:t>60</w:t>
            </w:r>
          </w:p>
        </w:tc>
      </w:tr>
      <w:tr w:rsidR="009529CE" w:rsidRPr="009138E8" w:rsidTr="00F45C2F">
        <w:trPr>
          <w:trHeight w:hRule="exact" w:val="1135"/>
        </w:trPr>
        <w:tc>
          <w:tcPr>
            <w:tcW w:w="1135" w:type="dxa"/>
            <w:shd w:val="clear" w:color="auto" w:fill="FFFFFF"/>
            <w:vAlign w:val="center"/>
          </w:tcPr>
          <w:p w:rsidR="009529CE" w:rsidRPr="009138E8" w:rsidRDefault="009529CE" w:rsidP="009529CE">
            <w:pPr>
              <w:spacing w:line="240" w:lineRule="auto"/>
              <w:ind w:left="34" w:right="-148" w:firstLine="0"/>
              <w:jc w:val="left"/>
              <w:rPr>
                <w:rFonts w:ascii="Times New Roman" w:hAnsi="Times New Roman" w:cs="Times New Roman"/>
                <w:b/>
                <w:sz w:val="24"/>
                <w:szCs w:val="24"/>
                <w:lang w:val="en-US"/>
              </w:rPr>
            </w:pPr>
            <w:r w:rsidRPr="009138E8">
              <w:rPr>
                <w:rFonts w:ascii="Times New Roman" w:hAnsi="Times New Roman" w:cs="Times New Roman"/>
                <w:b/>
                <w:sz w:val="24"/>
                <w:szCs w:val="24"/>
              </w:rPr>
              <w:t xml:space="preserve">Глава </w:t>
            </w:r>
            <w:r w:rsidRPr="009138E8">
              <w:rPr>
                <w:rFonts w:ascii="Times New Roman" w:hAnsi="Times New Roman" w:cs="Times New Roman"/>
                <w:b/>
                <w:sz w:val="24"/>
                <w:szCs w:val="24"/>
                <w:lang w:val="en-US"/>
              </w:rPr>
              <w:t>VIII</w:t>
            </w:r>
          </w:p>
        </w:tc>
        <w:tc>
          <w:tcPr>
            <w:tcW w:w="9072" w:type="dxa"/>
            <w:shd w:val="clear" w:color="auto" w:fill="FFFFFF"/>
            <w:vAlign w:val="center"/>
          </w:tcPr>
          <w:p w:rsidR="009529CE" w:rsidRPr="009138E8" w:rsidRDefault="009529CE" w:rsidP="009529CE">
            <w:pPr>
              <w:spacing w:line="240" w:lineRule="auto"/>
              <w:ind w:left="-68" w:right="-99" w:firstLine="0"/>
              <w:jc w:val="left"/>
              <w:rPr>
                <w:rFonts w:ascii="Times New Roman" w:hAnsi="Times New Roman" w:cs="Times New Roman"/>
                <w:b/>
                <w:sz w:val="24"/>
                <w:szCs w:val="24"/>
              </w:rPr>
            </w:pPr>
            <w:r w:rsidRPr="009138E8">
              <w:rPr>
                <w:rFonts w:ascii="Times New Roman" w:hAnsi="Times New Roman" w:cs="Times New Roman"/>
                <w:b/>
                <w:sz w:val="24"/>
                <w:szCs w:val="24"/>
              </w:rPr>
              <w:t>КОНТРОЛЬ ЗА ИСПОЛЬЗОВАНИЕМ ЗЕМЕЛЬНЫХ УЧАСТКОВ И ОБЪЕКТОВ КАПИТАЛЬНОГО СТРОИТЕЛЬСТВА, ОТВЕТСТВЕННОСТЬ</w:t>
            </w:r>
          </w:p>
          <w:p w:rsidR="009529CE" w:rsidRPr="009138E8" w:rsidRDefault="009529CE" w:rsidP="009529CE">
            <w:pPr>
              <w:spacing w:line="240" w:lineRule="auto"/>
              <w:ind w:left="-68" w:right="-99" w:firstLine="0"/>
              <w:jc w:val="left"/>
              <w:rPr>
                <w:rFonts w:ascii="Times New Roman" w:hAnsi="Times New Roman" w:cs="Times New Roman"/>
                <w:b/>
                <w:sz w:val="24"/>
                <w:szCs w:val="24"/>
              </w:rPr>
            </w:pPr>
            <w:r w:rsidRPr="009138E8">
              <w:rPr>
                <w:rFonts w:ascii="Times New Roman" w:hAnsi="Times New Roman" w:cs="Times New Roman"/>
                <w:b/>
                <w:sz w:val="24"/>
                <w:szCs w:val="24"/>
              </w:rPr>
              <w:t>ЗА НАРУШЕНИЕ ПРАВИЛ</w:t>
            </w:r>
          </w:p>
        </w:tc>
        <w:tc>
          <w:tcPr>
            <w:tcW w:w="489" w:type="dxa"/>
            <w:shd w:val="clear" w:color="auto" w:fill="FFFFFF"/>
            <w:vAlign w:val="center"/>
          </w:tcPr>
          <w:p w:rsidR="009529CE" w:rsidRPr="009138E8" w:rsidRDefault="009529CE" w:rsidP="009529CE">
            <w:pPr>
              <w:spacing w:line="240" w:lineRule="auto"/>
              <w:ind w:left="-117" w:right="-142" w:firstLine="0"/>
              <w:jc w:val="center"/>
              <w:rPr>
                <w:rFonts w:ascii="Times New Roman" w:hAnsi="Times New Roman" w:cs="Times New Roman"/>
                <w:sz w:val="24"/>
                <w:szCs w:val="24"/>
              </w:rPr>
            </w:pPr>
          </w:p>
        </w:tc>
      </w:tr>
      <w:tr w:rsidR="009529CE" w:rsidRPr="009138E8" w:rsidTr="00F45C2F">
        <w:trPr>
          <w:trHeight w:hRule="exact" w:val="662"/>
        </w:trPr>
        <w:tc>
          <w:tcPr>
            <w:tcW w:w="1135" w:type="dxa"/>
            <w:shd w:val="clear" w:color="auto" w:fill="FFFFFF"/>
            <w:vAlign w:val="center"/>
          </w:tcPr>
          <w:p w:rsidR="009529CE" w:rsidRPr="009138E8" w:rsidRDefault="009529CE" w:rsidP="009529CE">
            <w:pPr>
              <w:spacing w:line="240" w:lineRule="auto"/>
              <w:ind w:left="34" w:right="-148" w:firstLine="0"/>
              <w:jc w:val="left"/>
              <w:rPr>
                <w:rFonts w:ascii="Times New Roman" w:hAnsi="Times New Roman" w:cs="Times New Roman"/>
                <w:sz w:val="24"/>
                <w:szCs w:val="24"/>
              </w:rPr>
            </w:pPr>
            <w:r w:rsidRPr="009138E8">
              <w:rPr>
                <w:rFonts w:ascii="Times New Roman" w:hAnsi="Times New Roman" w:cs="Times New Roman"/>
                <w:sz w:val="24"/>
                <w:szCs w:val="24"/>
              </w:rPr>
              <w:t>Статья 42.</w:t>
            </w:r>
          </w:p>
        </w:tc>
        <w:tc>
          <w:tcPr>
            <w:tcW w:w="9072" w:type="dxa"/>
            <w:shd w:val="clear" w:color="auto" w:fill="FFFFFF"/>
            <w:vAlign w:val="center"/>
          </w:tcPr>
          <w:p w:rsidR="009529CE" w:rsidRPr="009138E8" w:rsidRDefault="009529CE" w:rsidP="009529CE">
            <w:pPr>
              <w:spacing w:line="240" w:lineRule="auto"/>
              <w:ind w:left="-68" w:firstLine="0"/>
              <w:jc w:val="left"/>
              <w:rPr>
                <w:rFonts w:ascii="Times New Roman" w:hAnsi="Times New Roman" w:cs="Times New Roman"/>
                <w:sz w:val="24"/>
                <w:szCs w:val="24"/>
              </w:rPr>
            </w:pPr>
            <w:r w:rsidRPr="009138E8">
              <w:rPr>
                <w:rFonts w:ascii="Times New Roman" w:hAnsi="Times New Roman" w:cs="Times New Roman"/>
                <w:sz w:val="24"/>
                <w:szCs w:val="24"/>
              </w:rPr>
              <w:t>Контроль за использованием земельных участков и объектов капитального строительства..........................................................................................................................</w:t>
            </w:r>
          </w:p>
        </w:tc>
        <w:tc>
          <w:tcPr>
            <w:tcW w:w="489" w:type="dxa"/>
            <w:shd w:val="clear" w:color="auto" w:fill="FFFFFF"/>
            <w:vAlign w:val="center"/>
          </w:tcPr>
          <w:p w:rsidR="009529CE" w:rsidRPr="009138E8" w:rsidRDefault="009529CE" w:rsidP="009529CE">
            <w:pPr>
              <w:spacing w:line="240" w:lineRule="auto"/>
              <w:ind w:left="-117" w:right="-142" w:firstLine="0"/>
              <w:jc w:val="center"/>
              <w:rPr>
                <w:rFonts w:ascii="Times New Roman" w:hAnsi="Times New Roman" w:cs="Times New Roman"/>
                <w:sz w:val="24"/>
                <w:szCs w:val="24"/>
              </w:rPr>
            </w:pPr>
          </w:p>
          <w:p w:rsidR="009529CE" w:rsidRPr="009138E8" w:rsidRDefault="00E009C1" w:rsidP="009529CE">
            <w:pPr>
              <w:spacing w:line="240" w:lineRule="auto"/>
              <w:ind w:left="-117" w:right="-142" w:firstLine="0"/>
              <w:jc w:val="center"/>
              <w:rPr>
                <w:rFonts w:ascii="Times New Roman" w:hAnsi="Times New Roman" w:cs="Times New Roman"/>
                <w:sz w:val="24"/>
                <w:szCs w:val="24"/>
              </w:rPr>
            </w:pPr>
            <w:r w:rsidRPr="009138E8">
              <w:rPr>
                <w:rFonts w:ascii="Times New Roman" w:hAnsi="Times New Roman" w:cs="Times New Roman"/>
                <w:sz w:val="24"/>
                <w:szCs w:val="24"/>
              </w:rPr>
              <w:t>61</w:t>
            </w:r>
          </w:p>
        </w:tc>
      </w:tr>
      <w:tr w:rsidR="009529CE" w:rsidRPr="009138E8" w:rsidTr="00F45C2F">
        <w:trPr>
          <w:trHeight w:hRule="exact" w:val="708"/>
        </w:trPr>
        <w:tc>
          <w:tcPr>
            <w:tcW w:w="1135" w:type="dxa"/>
            <w:shd w:val="clear" w:color="auto" w:fill="FFFFFF"/>
            <w:vAlign w:val="center"/>
          </w:tcPr>
          <w:p w:rsidR="009529CE" w:rsidRPr="009138E8" w:rsidRDefault="009529CE" w:rsidP="009529CE">
            <w:pPr>
              <w:spacing w:line="240" w:lineRule="auto"/>
              <w:ind w:left="34" w:right="-148" w:firstLine="0"/>
              <w:jc w:val="left"/>
              <w:rPr>
                <w:rFonts w:ascii="Times New Roman" w:hAnsi="Times New Roman" w:cs="Times New Roman"/>
                <w:sz w:val="24"/>
                <w:szCs w:val="24"/>
              </w:rPr>
            </w:pPr>
            <w:r w:rsidRPr="009138E8">
              <w:rPr>
                <w:rFonts w:ascii="Times New Roman" w:hAnsi="Times New Roman" w:cs="Times New Roman"/>
                <w:sz w:val="24"/>
                <w:szCs w:val="24"/>
              </w:rPr>
              <w:t>Статья 43.</w:t>
            </w:r>
          </w:p>
        </w:tc>
        <w:tc>
          <w:tcPr>
            <w:tcW w:w="9072" w:type="dxa"/>
            <w:shd w:val="clear" w:color="auto" w:fill="FFFFFF"/>
            <w:vAlign w:val="center"/>
          </w:tcPr>
          <w:p w:rsidR="009529CE" w:rsidRPr="009138E8" w:rsidRDefault="009529CE" w:rsidP="009529CE">
            <w:pPr>
              <w:spacing w:line="240" w:lineRule="auto"/>
              <w:ind w:left="-68" w:firstLine="0"/>
              <w:jc w:val="left"/>
              <w:rPr>
                <w:rFonts w:ascii="Times New Roman" w:hAnsi="Times New Roman" w:cs="Times New Roman"/>
                <w:sz w:val="24"/>
                <w:szCs w:val="24"/>
              </w:rPr>
            </w:pPr>
            <w:r w:rsidRPr="009138E8">
              <w:rPr>
                <w:rFonts w:ascii="Times New Roman" w:hAnsi="Times New Roman" w:cs="Times New Roman"/>
                <w:noProof/>
                <w:sz w:val="24"/>
              </w:rPr>
              <w:t>Ответственность за нарушение Правил.............................................................................</w:t>
            </w:r>
          </w:p>
        </w:tc>
        <w:tc>
          <w:tcPr>
            <w:tcW w:w="489" w:type="dxa"/>
            <w:shd w:val="clear" w:color="auto" w:fill="FFFFFF"/>
            <w:vAlign w:val="center"/>
          </w:tcPr>
          <w:p w:rsidR="009529CE" w:rsidRPr="009138E8" w:rsidRDefault="009529CE" w:rsidP="009529CE">
            <w:pPr>
              <w:spacing w:line="240" w:lineRule="auto"/>
              <w:ind w:right="-142" w:firstLine="0"/>
              <w:rPr>
                <w:rFonts w:ascii="Times New Roman" w:hAnsi="Times New Roman" w:cs="Times New Roman"/>
                <w:sz w:val="24"/>
                <w:szCs w:val="24"/>
              </w:rPr>
            </w:pPr>
          </w:p>
          <w:p w:rsidR="009529CE" w:rsidRPr="009138E8" w:rsidRDefault="009529CE" w:rsidP="009529CE">
            <w:pPr>
              <w:spacing w:line="240" w:lineRule="auto"/>
              <w:ind w:right="-142" w:firstLine="0"/>
              <w:rPr>
                <w:rFonts w:ascii="Times New Roman" w:hAnsi="Times New Roman" w:cs="Times New Roman"/>
                <w:sz w:val="24"/>
                <w:szCs w:val="24"/>
              </w:rPr>
            </w:pPr>
            <w:r w:rsidRPr="009138E8">
              <w:rPr>
                <w:rFonts w:ascii="Times New Roman" w:hAnsi="Times New Roman" w:cs="Times New Roman"/>
                <w:sz w:val="24"/>
                <w:szCs w:val="24"/>
              </w:rPr>
              <w:t xml:space="preserve"> </w:t>
            </w:r>
            <w:r w:rsidR="00E009C1" w:rsidRPr="009138E8">
              <w:rPr>
                <w:rFonts w:ascii="Times New Roman" w:hAnsi="Times New Roman" w:cs="Times New Roman"/>
                <w:sz w:val="24"/>
                <w:szCs w:val="24"/>
              </w:rPr>
              <w:t>61</w:t>
            </w:r>
          </w:p>
        </w:tc>
      </w:tr>
      <w:tr w:rsidR="009529CE" w:rsidRPr="009138E8" w:rsidTr="00F45C2F">
        <w:trPr>
          <w:trHeight w:hRule="exact" w:val="1846"/>
        </w:trPr>
        <w:tc>
          <w:tcPr>
            <w:tcW w:w="1135" w:type="dxa"/>
            <w:shd w:val="clear" w:color="auto" w:fill="FFFFFF"/>
            <w:vAlign w:val="center"/>
          </w:tcPr>
          <w:p w:rsidR="009529CE" w:rsidRPr="009138E8" w:rsidRDefault="009529CE" w:rsidP="009529CE">
            <w:pPr>
              <w:spacing w:line="240" w:lineRule="auto"/>
              <w:ind w:left="34" w:right="-148" w:firstLine="0"/>
              <w:jc w:val="left"/>
              <w:rPr>
                <w:rFonts w:ascii="Times New Roman" w:hAnsi="Times New Roman" w:cs="Times New Roman"/>
                <w:b/>
                <w:sz w:val="28"/>
                <w:szCs w:val="28"/>
                <w:lang w:val="en-US"/>
              </w:rPr>
            </w:pPr>
            <w:r w:rsidRPr="009138E8">
              <w:rPr>
                <w:rFonts w:ascii="Times New Roman" w:hAnsi="Times New Roman" w:cs="Times New Roman"/>
                <w:b/>
                <w:sz w:val="28"/>
                <w:szCs w:val="28"/>
              </w:rPr>
              <w:t>Часть I</w:t>
            </w:r>
            <w:r w:rsidRPr="009138E8">
              <w:rPr>
                <w:rFonts w:ascii="Times New Roman" w:hAnsi="Times New Roman" w:cs="Times New Roman"/>
                <w:b/>
                <w:sz w:val="28"/>
                <w:szCs w:val="28"/>
                <w:lang w:val="en-US"/>
              </w:rPr>
              <w:t>I</w:t>
            </w:r>
          </w:p>
        </w:tc>
        <w:tc>
          <w:tcPr>
            <w:tcW w:w="9072" w:type="dxa"/>
            <w:shd w:val="clear" w:color="auto" w:fill="FFFFFF"/>
            <w:vAlign w:val="center"/>
          </w:tcPr>
          <w:p w:rsidR="009529CE" w:rsidRPr="009138E8" w:rsidRDefault="009529CE" w:rsidP="00F45C2F">
            <w:pPr>
              <w:spacing w:line="240" w:lineRule="auto"/>
              <w:ind w:left="-68" w:right="-57" w:firstLine="0"/>
              <w:jc w:val="left"/>
              <w:rPr>
                <w:rFonts w:ascii="Times New Roman" w:hAnsi="Times New Roman" w:cs="Times New Roman"/>
                <w:b/>
                <w:bCs/>
                <w:caps/>
                <w:sz w:val="28"/>
                <w:szCs w:val="28"/>
              </w:rPr>
            </w:pPr>
            <w:r w:rsidRPr="009138E8">
              <w:rPr>
                <w:rFonts w:ascii="Times New Roman" w:hAnsi="Times New Roman" w:cs="Times New Roman"/>
                <w:b/>
                <w:bCs/>
                <w:caps/>
                <w:sz w:val="28"/>
                <w:szCs w:val="28"/>
              </w:rPr>
              <w:t xml:space="preserve">карта градостроительного зонирования СЕЛЬСКОГО ПОСЕЛЕНИЯ </w:t>
            </w:r>
            <w:r w:rsidR="00F45C2F">
              <w:rPr>
                <w:rFonts w:ascii="Times New Roman" w:hAnsi="Times New Roman" w:cs="Times New Roman"/>
                <w:b/>
                <w:sz w:val="28"/>
                <w:szCs w:val="28"/>
              </w:rPr>
              <w:t>БИЖБУЛЯКСКИЙ</w:t>
            </w:r>
            <w:r w:rsidR="008C28CB" w:rsidRPr="009138E8">
              <w:rPr>
                <w:rFonts w:ascii="Times New Roman" w:hAnsi="Times New Roman" w:cs="Times New Roman"/>
                <w:b/>
                <w:sz w:val="28"/>
                <w:szCs w:val="28"/>
              </w:rPr>
              <w:t xml:space="preserve">  </w:t>
            </w:r>
            <w:r w:rsidRPr="009138E8">
              <w:rPr>
                <w:rFonts w:ascii="Times New Roman" w:hAnsi="Times New Roman" w:cs="Times New Roman"/>
                <w:b/>
                <w:sz w:val="28"/>
                <w:szCs w:val="28"/>
              </w:rPr>
              <w:t xml:space="preserve">  СЕЛЬСОВЕТ  МУНИЦИПАЛЬНОГО РАЙОНА </w:t>
            </w:r>
            <w:r w:rsidR="008C28CB" w:rsidRPr="009138E8">
              <w:rPr>
                <w:rFonts w:ascii="Times New Roman" w:hAnsi="Times New Roman" w:cs="Times New Roman"/>
                <w:b/>
                <w:sz w:val="28"/>
                <w:szCs w:val="28"/>
              </w:rPr>
              <w:t xml:space="preserve">БИЖБУЛЯКСКИЙ  </w:t>
            </w:r>
            <w:r w:rsidRPr="009138E8">
              <w:rPr>
                <w:rFonts w:ascii="Times New Roman" w:hAnsi="Times New Roman" w:cs="Times New Roman"/>
                <w:b/>
                <w:sz w:val="28"/>
                <w:szCs w:val="28"/>
              </w:rPr>
              <w:t xml:space="preserve">РАЙОН РЕСПУБЛИКИ БАШКОРТОСТАН </w:t>
            </w:r>
          </w:p>
        </w:tc>
        <w:tc>
          <w:tcPr>
            <w:tcW w:w="489" w:type="dxa"/>
            <w:shd w:val="clear" w:color="auto" w:fill="FFFFFF"/>
            <w:vAlign w:val="center"/>
          </w:tcPr>
          <w:p w:rsidR="009529CE" w:rsidRPr="009138E8" w:rsidRDefault="009529CE" w:rsidP="009529CE">
            <w:pPr>
              <w:spacing w:line="240" w:lineRule="auto"/>
              <w:ind w:left="-117" w:right="-142" w:firstLine="0"/>
              <w:jc w:val="center"/>
              <w:rPr>
                <w:rFonts w:ascii="Times New Roman" w:hAnsi="Times New Roman" w:cs="Times New Roman"/>
                <w:sz w:val="24"/>
                <w:szCs w:val="24"/>
              </w:rPr>
            </w:pPr>
          </w:p>
        </w:tc>
      </w:tr>
      <w:tr w:rsidR="009529CE" w:rsidRPr="009138E8" w:rsidTr="00F45C2F">
        <w:trPr>
          <w:trHeight w:hRule="exact" w:val="2281"/>
        </w:trPr>
        <w:tc>
          <w:tcPr>
            <w:tcW w:w="1135" w:type="dxa"/>
            <w:shd w:val="clear" w:color="auto" w:fill="FFFFFF"/>
            <w:vAlign w:val="center"/>
          </w:tcPr>
          <w:p w:rsidR="009529CE" w:rsidRPr="009138E8" w:rsidRDefault="009529CE" w:rsidP="009529CE">
            <w:pPr>
              <w:spacing w:line="240" w:lineRule="auto"/>
              <w:ind w:left="34" w:right="-148" w:firstLine="0"/>
              <w:jc w:val="left"/>
              <w:rPr>
                <w:rFonts w:ascii="Times New Roman" w:hAnsi="Times New Roman" w:cs="Times New Roman"/>
                <w:b/>
                <w:sz w:val="24"/>
                <w:szCs w:val="24"/>
              </w:rPr>
            </w:pPr>
            <w:r w:rsidRPr="009138E8">
              <w:rPr>
                <w:rFonts w:ascii="Times New Roman" w:hAnsi="Times New Roman" w:cs="Times New Roman"/>
                <w:b/>
                <w:sz w:val="24"/>
                <w:szCs w:val="24"/>
              </w:rPr>
              <w:lastRenderedPageBreak/>
              <w:t xml:space="preserve">Глава </w:t>
            </w:r>
            <w:r w:rsidRPr="009138E8">
              <w:rPr>
                <w:rFonts w:ascii="Times New Roman" w:hAnsi="Times New Roman" w:cs="Times New Roman"/>
                <w:b/>
                <w:sz w:val="24"/>
                <w:szCs w:val="24"/>
                <w:lang w:val="en-US"/>
              </w:rPr>
              <w:t>IX</w:t>
            </w:r>
          </w:p>
        </w:tc>
        <w:tc>
          <w:tcPr>
            <w:tcW w:w="9072" w:type="dxa"/>
            <w:shd w:val="clear" w:color="auto" w:fill="FFFFFF"/>
            <w:vAlign w:val="center"/>
          </w:tcPr>
          <w:p w:rsidR="00B3788D" w:rsidRPr="009138E8" w:rsidRDefault="009529CE" w:rsidP="00B3788D">
            <w:pPr>
              <w:spacing w:line="240" w:lineRule="auto"/>
              <w:ind w:left="-68" w:firstLine="0"/>
              <w:jc w:val="left"/>
              <w:rPr>
                <w:rFonts w:ascii="Times New Roman" w:hAnsi="Times New Roman" w:cs="Times New Roman"/>
                <w:b/>
                <w:bCs/>
                <w:caps/>
                <w:sz w:val="24"/>
                <w:szCs w:val="24"/>
              </w:rPr>
            </w:pPr>
            <w:r w:rsidRPr="009138E8">
              <w:rPr>
                <w:rFonts w:ascii="Times New Roman" w:hAnsi="Times New Roman" w:cs="Times New Roman"/>
                <w:b/>
                <w:sz w:val="24"/>
                <w:szCs w:val="24"/>
              </w:rPr>
              <w:t xml:space="preserve">КАРТА ГРАДОСТРОИТЕЛЬНОГО ЗОНИРОВАНИЯ </w:t>
            </w:r>
            <w:r w:rsidRPr="009138E8">
              <w:rPr>
                <w:rFonts w:ascii="Times New Roman" w:hAnsi="Times New Roman" w:cs="Times New Roman"/>
                <w:b/>
                <w:bCs/>
                <w:caps/>
                <w:sz w:val="24"/>
                <w:szCs w:val="24"/>
              </w:rPr>
              <w:t>ТЕРРИТОРИИ</w:t>
            </w:r>
          </w:p>
          <w:p w:rsidR="009529CE" w:rsidRPr="009138E8" w:rsidRDefault="00F45C2F" w:rsidP="00B3788D">
            <w:pPr>
              <w:spacing w:line="240" w:lineRule="auto"/>
              <w:ind w:left="-68" w:firstLine="0"/>
              <w:jc w:val="left"/>
              <w:rPr>
                <w:rFonts w:ascii="Times New Roman" w:hAnsi="Times New Roman" w:cs="Times New Roman"/>
                <w:b/>
                <w:bCs/>
                <w:caps/>
                <w:sz w:val="24"/>
                <w:szCs w:val="24"/>
              </w:rPr>
            </w:pPr>
            <w:r w:rsidRPr="00284CDA">
              <w:rPr>
                <w:rFonts w:ascii="Times New Roman" w:hAnsi="Times New Roman" w:cs="Times New Roman"/>
                <w:b/>
                <w:sz w:val="24"/>
                <w:szCs w:val="24"/>
              </w:rPr>
              <w:t>д.Седякбаш, с.Елбулак-Матвеевка, д.Алексеевка, д.Кандры-Куль, д.Барш, д.Калиновка, д.Ивановка, д.Пчельник, с.Верхняя Курмаза, д.Лассирма, д.Ибрайкино сельского поселения Бижбулякский сельсовет</w:t>
            </w:r>
            <w:r w:rsidR="009529CE" w:rsidRPr="009138E8">
              <w:rPr>
                <w:rFonts w:ascii="Times New Roman" w:hAnsi="Times New Roman" w:cs="Times New Roman"/>
                <w:b/>
                <w:sz w:val="24"/>
                <w:szCs w:val="24"/>
              </w:rPr>
              <w:t xml:space="preserve"> МУНИЦИПАЛЬНОГО РАЙОНА </w:t>
            </w:r>
            <w:r w:rsidR="008C28CB" w:rsidRPr="009138E8">
              <w:rPr>
                <w:rFonts w:ascii="Times New Roman" w:hAnsi="Times New Roman" w:cs="Times New Roman"/>
                <w:b/>
                <w:sz w:val="24"/>
                <w:szCs w:val="24"/>
              </w:rPr>
              <w:t xml:space="preserve">БИЖБУЛЯКСКИЙ  </w:t>
            </w:r>
            <w:r w:rsidR="009529CE" w:rsidRPr="009138E8">
              <w:rPr>
                <w:rFonts w:ascii="Times New Roman" w:hAnsi="Times New Roman" w:cs="Times New Roman"/>
                <w:b/>
                <w:sz w:val="24"/>
                <w:szCs w:val="24"/>
              </w:rPr>
              <w:t>РАЙОН РЕСПУБЛИКИ БАШКОРТОСТАН В ЧАСТИ ГРАНИЦ ТЕРРИТОРИАЛЬНЫХ ЗОН</w:t>
            </w:r>
          </w:p>
        </w:tc>
        <w:tc>
          <w:tcPr>
            <w:tcW w:w="489" w:type="dxa"/>
            <w:shd w:val="clear" w:color="auto" w:fill="FFFFFF"/>
            <w:vAlign w:val="center"/>
          </w:tcPr>
          <w:p w:rsidR="009529CE" w:rsidRPr="009138E8" w:rsidRDefault="009529CE" w:rsidP="009529CE">
            <w:pPr>
              <w:spacing w:line="240" w:lineRule="auto"/>
              <w:ind w:left="-117" w:right="-142" w:firstLine="0"/>
              <w:jc w:val="center"/>
              <w:rPr>
                <w:rFonts w:ascii="Times New Roman" w:hAnsi="Times New Roman" w:cs="Times New Roman"/>
                <w:sz w:val="24"/>
                <w:szCs w:val="24"/>
              </w:rPr>
            </w:pPr>
          </w:p>
        </w:tc>
      </w:tr>
      <w:tr w:rsidR="009529CE" w:rsidRPr="009138E8" w:rsidTr="00F45C2F">
        <w:trPr>
          <w:trHeight w:hRule="exact" w:val="1399"/>
        </w:trPr>
        <w:tc>
          <w:tcPr>
            <w:tcW w:w="1135" w:type="dxa"/>
            <w:shd w:val="clear" w:color="auto" w:fill="FFFFFF"/>
            <w:vAlign w:val="center"/>
          </w:tcPr>
          <w:p w:rsidR="009529CE" w:rsidRPr="009138E8" w:rsidRDefault="009529CE" w:rsidP="009529CE">
            <w:pPr>
              <w:spacing w:line="240" w:lineRule="auto"/>
              <w:ind w:left="34" w:right="-148" w:firstLine="0"/>
              <w:jc w:val="center"/>
              <w:rPr>
                <w:rFonts w:ascii="Times New Roman" w:hAnsi="Times New Roman" w:cs="Times New Roman"/>
                <w:sz w:val="24"/>
                <w:szCs w:val="24"/>
              </w:rPr>
            </w:pPr>
            <w:r w:rsidRPr="009138E8">
              <w:rPr>
                <w:rFonts w:ascii="Times New Roman" w:hAnsi="Times New Roman" w:cs="Times New Roman"/>
                <w:sz w:val="24"/>
                <w:szCs w:val="24"/>
              </w:rPr>
              <w:t xml:space="preserve">Статья </w:t>
            </w:r>
            <w:r w:rsidRPr="009138E8">
              <w:rPr>
                <w:rFonts w:ascii="Times New Roman" w:hAnsi="Times New Roman" w:cs="Times New Roman"/>
                <w:sz w:val="24"/>
                <w:szCs w:val="24"/>
                <w:lang w:val="en-US"/>
              </w:rPr>
              <w:t>4</w:t>
            </w:r>
            <w:r w:rsidRPr="009138E8">
              <w:rPr>
                <w:rFonts w:ascii="Times New Roman" w:hAnsi="Times New Roman" w:cs="Times New Roman"/>
                <w:sz w:val="24"/>
                <w:szCs w:val="24"/>
              </w:rPr>
              <w:t>4.</w:t>
            </w:r>
          </w:p>
        </w:tc>
        <w:tc>
          <w:tcPr>
            <w:tcW w:w="9072" w:type="dxa"/>
            <w:shd w:val="clear" w:color="auto" w:fill="FFFFFF"/>
            <w:vAlign w:val="center"/>
          </w:tcPr>
          <w:p w:rsidR="009529CE" w:rsidRPr="009138E8" w:rsidRDefault="009529CE" w:rsidP="009529CE">
            <w:pPr>
              <w:keepNext/>
              <w:spacing w:line="240" w:lineRule="auto"/>
              <w:ind w:left="-68" w:right="-57" w:firstLine="0"/>
              <w:jc w:val="left"/>
              <w:rPr>
                <w:rFonts w:ascii="Times New Roman" w:hAnsi="Times New Roman" w:cs="Times New Roman"/>
                <w:bCs/>
                <w:sz w:val="24"/>
                <w:szCs w:val="24"/>
              </w:rPr>
            </w:pPr>
            <w:r w:rsidRPr="009138E8">
              <w:rPr>
                <w:rFonts w:ascii="Times New Roman" w:hAnsi="Times New Roman" w:cs="Times New Roman"/>
                <w:bCs/>
                <w:sz w:val="24"/>
                <w:szCs w:val="24"/>
              </w:rPr>
              <w:t xml:space="preserve">Карта градостроительного зонирования территории </w:t>
            </w:r>
            <w:r w:rsidRPr="009138E8">
              <w:rPr>
                <w:rFonts w:ascii="Times New Roman" w:hAnsi="Times New Roman" w:cs="Times New Roman"/>
                <w:sz w:val="24"/>
                <w:szCs w:val="24"/>
              </w:rPr>
              <w:t xml:space="preserve"> </w:t>
            </w:r>
            <w:r w:rsidR="00F45C2F" w:rsidRPr="00F45C2F">
              <w:rPr>
                <w:rFonts w:ascii="Times New Roman" w:hAnsi="Times New Roman" w:cs="Times New Roman"/>
                <w:sz w:val="24"/>
                <w:szCs w:val="24"/>
              </w:rPr>
              <w:t>д.Седякбаш, с.Елбулак-Матвеевка, д.Алексеевка, д.Кандры-Куль, д.Барш, д.Калиновка, д.Ивановка, д.Пчельник, с.Верхняя Курмаза, д.Лассирма, д.Ибрайкино сельского поселения Бижбулякский сельсовет</w:t>
            </w:r>
            <w:r w:rsidRPr="009138E8">
              <w:rPr>
                <w:rFonts w:ascii="Times New Roman" w:hAnsi="Times New Roman" w:cs="Times New Roman"/>
                <w:sz w:val="24"/>
                <w:szCs w:val="24"/>
              </w:rPr>
              <w:t xml:space="preserve">  </w:t>
            </w:r>
            <w:r w:rsidR="00B708B6" w:rsidRPr="009138E8">
              <w:rPr>
                <w:rFonts w:ascii="Times New Roman" w:hAnsi="Times New Roman" w:cs="Times New Roman"/>
                <w:bCs/>
                <w:sz w:val="24"/>
                <w:szCs w:val="24"/>
              </w:rPr>
              <w:t>в части границ территориальных зон.....</w:t>
            </w:r>
            <w:r w:rsidRPr="009138E8">
              <w:rPr>
                <w:rFonts w:ascii="Times New Roman" w:hAnsi="Times New Roman" w:cs="Times New Roman"/>
                <w:bCs/>
                <w:sz w:val="24"/>
                <w:szCs w:val="24"/>
              </w:rPr>
              <w:t>....................................</w:t>
            </w:r>
          </w:p>
          <w:p w:rsidR="009529CE" w:rsidRPr="009138E8" w:rsidRDefault="009529CE" w:rsidP="009529CE">
            <w:pPr>
              <w:spacing w:line="240" w:lineRule="auto"/>
              <w:ind w:left="-68" w:firstLine="0"/>
              <w:jc w:val="left"/>
              <w:rPr>
                <w:rFonts w:ascii="Times New Roman" w:hAnsi="Times New Roman" w:cs="Times New Roman"/>
                <w:sz w:val="24"/>
                <w:szCs w:val="24"/>
              </w:rPr>
            </w:pPr>
          </w:p>
        </w:tc>
        <w:tc>
          <w:tcPr>
            <w:tcW w:w="489" w:type="dxa"/>
            <w:shd w:val="clear" w:color="auto" w:fill="FFFFFF"/>
            <w:vAlign w:val="center"/>
          </w:tcPr>
          <w:p w:rsidR="009529CE" w:rsidRPr="009138E8" w:rsidRDefault="009529CE" w:rsidP="009529CE">
            <w:pPr>
              <w:spacing w:line="240" w:lineRule="auto"/>
              <w:ind w:left="-117" w:right="-142" w:firstLine="0"/>
              <w:jc w:val="center"/>
              <w:rPr>
                <w:rFonts w:ascii="Times New Roman" w:hAnsi="Times New Roman" w:cs="Times New Roman"/>
                <w:sz w:val="24"/>
                <w:szCs w:val="24"/>
              </w:rPr>
            </w:pPr>
          </w:p>
          <w:p w:rsidR="009529CE" w:rsidRPr="009138E8" w:rsidRDefault="00E009C1" w:rsidP="009529CE">
            <w:pPr>
              <w:spacing w:line="240" w:lineRule="auto"/>
              <w:ind w:left="-117" w:right="-142" w:firstLine="0"/>
              <w:jc w:val="center"/>
              <w:rPr>
                <w:rFonts w:ascii="Times New Roman" w:hAnsi="Times New Roman" w:cs="Times New Roman"/>
                <w:sz w:val="24"/>
                <w:szCs w:val="24"/>
              </w:rPr>
            </w:pPr>
            <w:r w:rsidRPr="009138E8">
              <w:rPr>
                <w:rFonts w:ascii="Times New Roman" w:hAnsi="Times New Roman" w:cs="Times New Roman"/>
                <w:sz w:val="24"/>
                <w:szCs w:val="24"/>
              </w:rPr>
              <w:t>62</w:t>
            </w:r>
          </w:p>
        </w:tc>
      </w:tr>
      <w:tr w:rsidR="009529CE" w:rsidRPr="009138E8" w:rsidTr="00F45C2F">
        <w:trPr>
          <w:trHeight w:hRule="exact" w:val="547"/>
        </w:trPr>
        <w:tc>
          <w:tcPr>
            <w:tcW w:w="1135" w:type="dxa"/>
            <w:shd w:val="clear" w:color="auto" w:fill="FFFFFF"/>
            <w:vAlign w:val="center"/>
          </w:tcPr>
          <w:p w:rsidR="009529CE" w:rsidRPr="009138E8" w:rsidRDefault="009529CE" w:rsidP="009529CE">
            <w:pPr>
              <w:spacing w:line="240" w:lineRule="auto"/>
              <w:ind w:left="34" w:right="-148" w:firstLine="0"/>
              <w:jc w:val="center"/>
              <w:rPr>
                <w:rFonts w:ascii="Times New Roman" w:hAnsi="Times New Roman" w:cs="Times New Roman"/>
                <w:sz w:val="24"/>
                <w:szCs w:val="24"/>
              </w:rPr>
            </w:pPr>
            <w:r w:rsidRPr="009138E8">
              <w:rPr>
                <w:rFonts w:ascii="Times New Roman" w:hAnsi="Times New Roman" w:cs="Times New Roman"/>
                <w:sz w:val="24"/>
                <w:szCs w:val="24"/>
              </w:rPr>
              <w:t xml:space="preserve">      </w:t>
            </w:r>
            <w:r w:rsidRPr="009138E8">
              <w:rPr>
                <w:rFonts w:ascii="Times New Roman" w:hAnsi="Times New Roman" w:cs="Times New Roman"/>
                <w:sz w:val="24"/>
                <w:szCs w:val="24"/>
                <w:lang w:val="en-US"/>
              </w:rPr>
              <w:t>4</w:t>
            </w:r>
            <w:r w:rsidRPr="009138E8">
              <w:rPr>
                <w:rFonts w:ascii="Times New Roman" w:hAnsi="Times New Roman" w:cs="Times New Roman"/>
                <w:sz w:val="24"/>
                <w:szCs w:val="24"/>
              </w:rPr>
              <w:t>4.1</w:t>
            </w:r>
          </w:p>
        </w:tc>
        <w:tc>
          <w:tcPr>
            <w:tcW w:w="9072" w:type="dxa"/>
            <w:shd w:val="clear" w:color="auto" w:fill="FFFFFF"/>
            <w:vAlign w:val="center"/>
          </w:tcPr>
          <w:p w:rsidR="009529CE" w:rsidRPr="009138E8" w:rsidRDefault="009529CE" w:rsidP="009529CE">
            <w:pPr>
              <w:spacing w:line="240" w:lineRule="auto"/>
              <w:ind w:left="-68" w:firstLine="0"/>
              <w:jc w:val="left"/>
              <w:rPr>
                <w:rFonts w:ascii="Times New Roman" w:hAnsi="Times New Roman" w:cs="Times New Roman"/>
                <w:bCs/>
                <w:sz w:val="24"/>
                <w:szCs w:val="24"/>
              </w:rPr>
            </w:pPr>
            <w:r w:rsidRPr="009138E8">
              <w:rPr>
                <w:rFonts w:ascii="Times New Roman" w:hAnsi="Times New Roman" w:cs="Times New Roman"/>
                <w:sz w:val="24"/>
                <w:szCs w:val="24"/>
              </w:rPr>
              <w:t>Жилая зона – Ж-1.................................................................................................................</w:t>
            </w:r>
          </w:p>
        </w:tc>
        <w:tc>
          <w:tcPr>
            <w:tcW w:w="489" w:type="dxa"/>
            <w:shd w:val="clear" w:color="auto" w:fill="FFFFFF"/>
            <w:vAlign w:val="center"/>
          </w:tcPr>
          <w:p w:rsidR="009529CE" w:rsidRPr="009138E8" w:rsidRDefault="00E009C1" w:rsidP="009529CE">
            <w:pPr>
              <w:spacing w:line="240" w:lineRule="auto"/>
              <w:ind w:left="-68" w:right="-142" w:firstLine="0"/>
              <w:jc w:val="center"/>
              <w:rPr>
                <w:rFonts w:ascii="Times New Roman" w:hAnsi="Times New Roman" w:cs="Times New Roman"/>
                <w:sz w:val="24"/>
                <w:szCs w:val="24"/>
              </w:rPr>
            </w:pPr>
            <w:r w:rsidRPr="009138E8">
              <w:rPr>
                <w:rFonts w:ascii="Times New Roman" w:hAnsi="Times New Roman" w:cs="Times New Roman"/>
                <w:sz w:val="24"/>
                <w:szCs w:val="24"/>
              </w:rPr>
              <w:t>63</w:t>
            </w:r>
          </w:p>
        </w:tc>
      </w:tr>
      <w:tr w:rsidR="009529CE" w:rsidRPr="009138E8" w:rsidTr="00F45C2F">
        <w:trPr>
          <w:trHeight w:hRule="exact" w:val="666"/>
        </w:trPr>
        <w:tc>
          <w:tcPr>
            <w:tcW w:w="1135" w:type="dxa"/>
            <w:shd w:val="clear" w:color="auto" w:fill="FFFFFF"/>
            <w:vAlign w:val="center"/>
          </w:tcPr>
          <w:p w:rsidR="009529CE" w:rsidRPr="009138E8" w:rsidRDefault="009529CE" w:rsidP="009529CE">
            <w:pPr>
              <w:spacing w:line="240" w:lineRule="auto"/>
              <w:ind w:left="34" w:right="-148" w:firstLine="0"/>
              <w:jc w:val="center"/>
              <w:rPr>
                <w:rFonts w:ascii="Times New Roman" w:hAnsi="Times New Roman" w:cs="Times New Roman"/>
                <w:sz w:val="24"/>
                <w:szCs w:val="24"/>
              </w:rPr>
            </w:pPr>
            <w:r w:rsidRPr="009138E8">
              <w:rPr>
                <w:rFonts w:ascii="Times New Roman" w:hAnsi="Times New Roman" w:cs="Times New Roman"/>
                <w:sz w:val="24"/>
                <w:szCs w:val="24"/>
              </w:rPr>
              <w:t xml:space="preserve">      44.2</w:t>
            </w:r>
          </w:p>
        </w:tc>
        <w:tc>
          <w:tcPr>
            <w:tcW w:w="9072" w:type="dxa"/>
            <w:shd w:val="clear" w:color="auto" w:fill="FFFFFF"/>
            <w:vAlign w:val="center"/>
          </w:tcPr>
          <w:p w:rsidR="009529CE" w:rsidRPr="009138E8" w:rsidRDefault="009529CE" w:rsidP="009529CE">
            <w:pPr>
              <w:spacing w:line="240" w:lineRule="auto"/>
              <w:ind w:left="-68" w:firstLine="0"/>
              <w:jc w:val="left"/>
              <w:rPr>
                <w:rFonts w:ascii="Times New Roman" w:hAnsi="Times New Roman" w:cs="Times New Roman"/>
                <w:bCs/>
                <w:sz w:val="24"/>
                <w:szCs w:val="24"/>
              </w:rPr>
            </w:pPr>
            <w:r w:rsidRPr="009138E8">
              <w:rPr>
                <w:rFonts w:ascii="Times New Roman" w:hAnsi="Times New Roman" w:cs="Times New Roman"/>
                <w:sz w:val="24"/>
                <w:szCs w:val="24"/>
              </w:rPr>
              <w:t>Общественно-деловая зона ОД-1.......................................................................................</w:t>
            </w:r>
          </w:p>
        </w:tc>
        <w:tc>
          <w:tcPr>
            <w:tcW w:w="489" w:type="dxa"/>
            <w:shd w:val="clear" w:color="auto" w:fill="FFFFFF"/>
            <w:vAlign w:val="center"/>
          </w:tcPr>
          <w:p w:rsidR="009529CE" w:rsidRPr="009138E8" w:rsidRDefault="00E009C1" w:rsidP="009529CE">
            <w:pPr>
              <w:spacing w:line="240" w:lineRule="auto"/>
              <w:ind w:left="-68" w:right="-142" w:firstLine="0"/>
              <w:jc w:val="center"/>
              <w:rPr>
                <w:rFonts w:ascii="Times New Roman" w:hAnsi="Times New Roman" w:cs="Times New Roman"/>
                <w:sz w:val="24"/>
                <w:szCs w:val="24"/>
              </w:rPr>
            </w:pPr>
            <w:r w:rsidRPr="009138E8">
              <w:rPr>
                <w:rFonts w:ascii="Times New Roman" w:hAnsi="Times New Roman" w:cs="Times New Roman"/>
                <w:sz w:val="24"/>
                <w:szCs w:val="24"/>
              </w:rPr>
              <w:t>63</w:t>
            </w:r>
          </w:p>
        </w:tc>
      </w:tr>
      <w:tr w:rsidR="009529CE" w:rsidRPr="009138E8" w:rsidTr="00F45C2F">
        <w:trPr>
          <w:trHeight w:hRule="exact" w:val="666"/>
        </w:trPr>
        <w:tc>
          <w:tcPr>
            <w:tcW w:w="1135" w:type="dxa"/>
            <w:shd w:val="clear" w:color="auto" w:fill="FFFFFF"/>
            <w:vAlign w:val="center"/>
          </w:tcPr>
          <w:p w:rsidR="009529CE" w:rsidRPr="009138E8" w:rsidRDefault="009529CE" w:rsidP="009529CE">
            <w:pPr>
              <w:spacing w:line="240" w:lineRule="auto"/>
              <w:ind w:left="34" w:right="-148" w:firstLine="0"/>
              <w:jc w:val="center"/>
              <w:rPr>
                <w:rFonts w:ascii="Times New Roman" w:hAnsi="Times New Roman" w:cs="Times New Roman"/>
                <w:sz w:val="24"/>
                <w:szCs w:val="24"/>
              </w:rPr>
            </w:pPr>
            <w:r w:rsidRPr="009138E8">
              <w:rPr>
                <w:rFonts w:ascii="Times New Roman" w:hAnsi="Times New Roman" w:cs="Times New Roman"/>
                <w:sz w:val="24"/>
                <w:szCs w:val="24"/>
              </w:rPr>
              <w:t xml:space="preserve">       44.3</w:t>
            </w:r>
          </w:p>
        </w:tc>
        <w:tc>
          <w:tcPr>
            <w:tcW w:w="9072" w:type="dxa"/>
            <w:shd w:val="clear" w:color="auto" w:fill="FFFFFF"/>
            <w:vAlign w:val="center"/>
          </w:tcPr>
          <w:p w:rsidR="009529CE" w:rsidRPr="009138E8" w:rsidRDefault="009529CE" w:rsidP="009529CE">
            <w:pPr>
              <w:spacing w:line="240" w:lineRule="auto"/>
              <w:ind w:left="-68" w:firstLine="0"/>
              <w:jc w:val="left"/>
              <w:rPr>
                <w:rFonts w:ascii="Times New Roman" w:hAnsi="Times New Roman" w:cs="Times New Roman"/>
                <w:bCs/>
                <w:sz w:val="24"/>
                <w:szCs w:val="24"/>
              </w:rPr>
            </w:pPr>
            <w:r w:rsidRPr="009138E8">
              <w:rPr>
                <w:rFonts w:ascii="Times New Roman" w:hAnsi="Times New Roman" w:cs="Times New Roman"/>
                <w:bCs/>
                <w:sz w:val="24"/>
                <w:szCs w:val="24"/>
              </w:rPr>
              <w:t>Производственная зона</w:t>
            </w:r>
            <w:r w:rsidRPr="009138E8">
              <w:rPr>
                <w:rFonts w:ascii="Times New Roman" w:hAnsi="Times New Roman" w:cs="Times New Roman"/>
                <w:sz w:val="24"/>
                <w:szCs w:val="24"/>
              </w:rPr>
              <w:t xml:space="preserve"> П-1</w:t>
            </w:r>
            <w:r w:rsidR="00E009C1" w:rsidRPr="009138E8">
              <w:rPr>
                <w:rFonts w:ascii="Times New Roman" w:hAnsi="Times New Roman" w:cs="Times New Roman"/>
                <w:sz w:val="24"/>
                <w:szCs w:val="24"/>
              </w:rPr>
              <w:t>, П-2......</w:t>
            </w:r>
            <w:r w:rsidRPr="009138E8">
              <w:rPr>
                <w:rFonts w:ascii="Times New Roman" w:hAnsi="Times New Roman" w:cs="Times New Roman"/>
                <w:sz w:val="24"/>
                <w:szCs w:val="24"/>
              </w:rPr>
              <w:t>.................................................................................</w:t>
            </w:r>
          </w:p>
        </w:tc>
        <w:tc>
          <w:tcPr>
            <w:tcW w:w="489" w:type="dxa"/>
            <w:shd w:val="clear" w:color="auto" w:fill="FFFFFF"/>
            <w:vAlign w:val="center"/>
          </w:tcPr>
          <w:p w:rsidR="009529CE" w:rsidRPr="009138E8" w:rsidRDefault="00E009C1" w:rsidP="009529CE">
            <w:pPr>
              <w:spacing w:line="240" w:lineRule="auto"/>
              <w:ind w:left="-68" w:right="-142" w:firstLine="0"/>
              <w:jc w:val="center"/>
              <w:rPr>
                <w:rFonts w:ascii="Times New Roman" w:hAnsi="Times New Roman" w:cs="Times New Roman"/>
                <w:sz w:val="24"/>
                <w:szCs w:val="24"/>
              </w:rPr>
            </w:pPr>
            <w:r w:rsidRPr="009138E8">
              <w:rPr>
                <w:rFonts w:ascii="Times New Roman" w:hAnsi="Times New Roman" w:cs="Times New Roman"/>
                <w:sz w:val="24"/>
                <w:szCs w:val="24"/>
              </w:rPr>
              <w:t>63</w:t>
            </w:r>
          </w:p>
        </w:tc>
      </w:tr>
      <w:tr w:rsidR="009529CE" w:rsidRPr="009138E8" w:rsidTr="00F45C2F">
        <w:trPr>
          <w:trHeight w:hRule="exact" w:val="666"/>
        </w:trPr>
        <w:tc>
          <w:tcPr>
            <w:tcW w:w="1135" w:type="dxa"/>
            <w:shd w:val="clear" w:color="auto" w:fill="FFFFFF"/>
            <w:vAlign w:val="center"/>
          </w:tcPr>
          <w:p w:rsidR="009529CE" w:rsidRPr="009138E8" w:rsidRDefault="009529CE" w:rsidP="009529CE">
            <w:pPr>
              <w:spacing w:line="240" w:lineRule="auto"/>
              <w:ind w:left="34" w:right="-148" w:firstLine="0"/>
              <w:jc w:val="center"/>
              <w:rPr>
                <w:rFonts w:ascii="Times New Roman" w:hAnsi="Times New Roman" w:cs="Times New Roman"/>
                <w:sz w:val="24"/>
                <w:szCs w:val="24"/>
              </w:rPr>
            </w:pPr>
            <w:r w:rsidRPr="009138E8">
              <w:rPr>
                <w:rFonts w:ascii="Times New Roman" w:hAnsi="Times New Roman" w:cs="Times New Roman"/>
                <w:sz w:val="24"/>
                <w:szCs w:val="24"/>
              </w:rPr>
              <w:t xml:space="preserve">      </w:t>
            </w:r>
            <w:r w:rsidRPr="009138E8">
              <w:rPr>
                <w:rFonts w:ascii="Times New Roman" w:hAnsi="Times New Roman" w:cs="Times New Roman"/>
                <w:sz w:val="24"/>
                <w:szCs w:val="24"/>
                <w:lang w:val="en-US"/>
              </w:rPr>
              <w:t>4</w:t>
            </w:r>
            <w:r w:rsidRPr="009138E8">
              <w:rPr>
                <w:rFonts w:ascii="Times New Roman" w:hAnsi="Times New Roman" w:cs="Times New Roman"/>
                <w:sz w:val="24"/>
                <w:szCs w:val="24"/>
              </w:rPr>
              <w:t>4.4</w:t>
            </w:r>
          </w:p>
        </w:tc>
        <w:tc>
          <w:tcPr>
            <w:tcW w:w="9072" w:type="dxa"/>
            <w:shd w:val="clear" w:color="auto" w:fill="FFFFFF"/>
            <w:vAlign w:val="center"/>
          </w:tcPr>
          <w:p w:rsidR="009529CE" w:rsidRPr="009138E8" w:rsidRDefault="009529CE" w:rsidP="009529CE">
            <w:pPr>
              <w:spacing w:line="240" w:lineRule="auto"/>
              <w:ind w:left="-68" w:firstLine="0"/>
              <w:jc w:val="left"/>
              <w:rPr>
                <w:rFonts w:ascii="Times New Roman" w:hAnsi="Times New Roman" w:cs="Times New Roman"/>
                <w:bCs/>
                <w:sz w:val="24"/>
                <w:szCs w:val="24"/>
              </w:rPr>
            </w:pPr>
            <w:r w:rsidRPr="009138E8">
              <w:rPr>
                <w:rFonts w:ascii="Times New Roman" w:hAnsi="Times New Roman" w:cs="Times New Roman"/>
                <w:sz w:val="24"/>
                <w:szCs w:val="24"/>
              </w:rPr>
              <w:t>Зона инженерно-транспортной инфраструктуры Т-1......................................................</w:t>
            </w:r>
          </w:p>
        </w:tc>
        <w:tc>
          <w:tcPr>
            <w:tcW w:w="489" w:type="dxa"/>
            <w:shd w:val="clear" w:color="auto" w:fill="FFFFFF"/>
            <w:vAlign w:val="center"/>
          </w:tcPr>
          <w:p w:rsidR="009529CE" w:rsidRPr="009138E8" w:rsidRDefault="00E009C1" w:rsidP="009529CE">
            <w:pPr>
              <w:spacing w:line="240" w:lineRule="auto"/>
              <w:ind w:left="-68" w:right="-142" w:firstLine="0"/>
              <w:jc w:val="center"/>
              <w:rPr>
                <w:rFonts w:ascii="Times New Roman" w:hAnsi="Times New Roman" w:cs="Times New Roman"/>
                <w:sz w:val="24"/>
                <w:szCs w:val="24"/>
              </w:rPr>
            </w:pPr>
            <w:r w:rsidRPr="009138E8">
              <w:rPr>
                <w:rFonts w:ascii="Times New Roman" w:hAnsi="Times New Roman" w:cs="Times New Roman"/>
                <w:sz w:val="24"/>
                <w:szCs w:val="24"/>
              </w:rPr>
              <w:t>63</w:t>
            </w:r>
          </w:p>
        </w:tc>
      </w:tr>
      <w:tr w:rsidR="009529CE" w:rsidRPr="009138E8" w:rsidTr="00F45C2F">
        <w:trPr>
          <w:trHeight w:hRule="exact" w:val="518"/>
        </w:trPr>
        <w:tc>
          <w:tcPr>
            <w:tcW w:w="1135" w:type="dxa"/>
            <w:shd w:val="clear" w:color="auto" w:fill="FFFFFF"/>
            <w:vAlign w:val="center"/>
          </w:tcPr>
          <w:p w:rsidR="009529CE" w:rsidRPr="009138E8" w:rsidRDefault="009529CE" w:rsidP="009529CE">
            <w:pPr>
              <w:spacing w:line="240" w:lineRule="auto"/>
              <w:ind w:left="34" w:right="-148" w:firstLine="0"/>
              <w:jc w:val="center"/>
              <w:rPr>
                <w:rFonts w:ascii="Times New Roman" w:hAnsi="Times New Roman" w:cs="Times New Roman"/>
                <w:sz w:val="24"/>
                <w:szCs w:val="24"/>
              </w:rPr>
            </w:pPr>
            <w:r w:rsidRPr="009138E8">
              <w:rPr>
                <w:rFonts w:ascii="Times New Roman" w:hAnsi="Times New Roman" w:cs="Times New Roman"/>
                <w:sz w:val="24"/>
                <w:szCs w:val="24"/>
              </w:rPr>
              <w:t xml:space="preserve">      </w:t>
            </w:r>
            <w:r w:rsidRPr="009138E8">
              <w:rPr>
                <w:rFonts w:ascii="Times New Roman" w:hAnsi="Times New Roman" w:cs="Times New Roman"/>
                <w:sz w:val="24"/>
                <w:szCs w:val="24"/>
                <w:lang w:val="en-US"/>
              </w:rPr>
              <w:t>4</w:t>
            </w:r>
            <w:r w:rsidRPr="009138E8">
              <w:rPr>
                <w:rFonts w:ascii="Times New Roman" w:hAnsi="Times New Roman" w:cs="Times New Roman"/>
                <w:sz w:val="24"/>
                <w:szCs w:val="24"/>
              </w:rPr>
              <w:t>4.5</w:t>
            </w:r>
          </w:p>
        </w:tc>
        <w:tc>
          <w:tcPr>
            <w:tcW w:w="9072" w:type="dxa"/>
            <w:shd w:val="clear" w:color="auto" w:fill="FFFFFF"/>
            <w:vAlign w:val="center"/>
          </w:tcPr>
          <w:p w:rsidR="009529CE" w:rsidRPr="009138E8" w:rsidRDefault="009529CE" w:rsidP="009529CE">
            <w:pPr>
              <w:spacing w:line="240" w:lineRule="auto"/>
              <w:ind w:left="-68" w:firstLine="0"/>
              <w:jc w:val="left"/>
              <w:rPr>
                <w:rFonts w:ascii="Times New Roman" w:hAnsi="Times New Roman" w:cs="Times New Roman"/>
                <w:bCs/>
                <w:sz w:val="24"/>
                <w:szCs w:val="24"/>
              </w:rPr>
            </w:pPr>
            <w:r w:rsidRPr="009138E8">
              <w:rPr>
                <w:rFonts w:ascii="Times New Roman" w:hAnsi="Times New Roman" w:cs="Times New Roman"/>
                <w:sz w:val="24"/>
                <w:szCs w:val="24"/>
              </w:rPr>
              <w:t>Рекреационные зоны Р-1, Р-2.............................................................................................</w:t>
            </w:r>
          </w:p>
        </w:tc>
        <w:tc>
          <w:tcPr>
            <w:tcW w:w="489" w:type="dxa"/>
            <w:shd w:val="clear" w:color="auto" w:fill="FFFFFF"/>
            <w:vAlign w:val="center"/>
          </w:tcPr>
          <w:p w:rsidR="009529CE" w:rsidRPr="009138E8" w:rsidRDefault="00E009C1" w:rsidP="009529CE">
            <w:pPr>
              <w:spacing w:line="240" w:lineRule="auto"/>
              <w:ind w:left="-68" w:right="-142" w:firstLine="0"/>
              <w:jc w:val="center"/>
              <w:rPr>
                <w:rFonts w:ascii="Times New Roman" w:hAnsi="Times New Roman" w:cs="Times New Roman"/>
                <w:sz w:val="24"/>
                <w:szCs w:val="24"/>
              </w:rPr>
            </w:pPr>
            <w:r w:rsidRPr="009138E8">
              <w:rPr>
                <w:rFonts w:ascii="Times New Roman" w:hAnsi="Times New Roman" w:cs="Times New Roman"/>
                <w:sz w:val="24"/>
                <w:szCs w:val="24"/>
              </w:rPr>
              <w:t>63</w:t>
            </w:r>
          </w:p>
        </w:tc>
      </w:tr>
      <w:tr w:rsidR="009529CE" w:rsidRPr="009138E8" w:rsidTr="00F45C2F">
        <w:trPr>
          <w:trHeight w:hRule="exact" w:val="518"/>
        </w:trPr>
        <w:tc>
          <w:tcPr>
            <w:tcW w:w="1135" w:type="dxa"/>
            <w:shd w:val="clear" w:color="auto" w:fill="FFFFFF"/>
            <w:vAlign w:val="center"/>
          </w:tcPr>
          <w:p w:rsidR="009529CE" w:rsidRPr="009138E8" w:rsidRDefault="009529CE" w:rsidP="009529CE">
            <w:pPr>
              <w:spacing w:line="240" w:lineRule="auto"/>
              <w:ind w:left="34" w:right="-148" w:firstLine="0"/>
              <w:jc w:val="center"/>
              <w:rPr>
                <w:rFonts w:ascii="Times New Roman" w:hAnsi="Times New Roman" w:cs="Times New Roman"/>
                <w:sz w:val="24"/>
                <w:szCs w:val="24"/>
              </w:rPr>
            </w:pPr>
            <w:r w:rsidRPr="009138E8">
              <w:rPr>
                <w:rFonts w:ascii="Times New Roman" w:hAnsi="Times New Roman" w:cs="Times New Roman"/>
                <w:sz w:val="24"/>
                <w:szCs w:val="24"/>
              </w:rPr>
              <w:t xml:space="preserve">      44.6</w:t>
            </w:r>
          </w:p>
        </w:tc>
        <w:tc>
          <w:tcPr>
            <w:tcW w:w="9072" w:type="dxa"/>
            <w:shd w:val="clear" w:color="auto" w:fill="FFFFFF"/>
            <w:vAlign w:val="center"/>
          </w:tcPr>
          <w:p w:rsidR="009529CE" w:rsidRPr="009138E8" w:rsidRDefault="009529CE" w:rsidP="009529CE">
            <w:pPr>
              <w:spacing w:line="240" w:lineRule="auto"/>
              <w:ind w:left="-68" w:firstLine="0"/>
              <w:jc w:val="left"/>
              <w:rPr>
                <w:rFonts w:ascii="Times New Roman" w:hAnsi="Times New Roman" w:cs="Times New Roman"/>
                <w:sz w:val="24"/>
                <w:szCs w:val="24"/>
              </w:rPr>
            </w:pPr>
            <w:r w:rsidRPr="009138E8">
              <w:rPr>
                <w:rFonts w:ascii="Times New Roman" w:hAnsi="Times New Roman" w:cs="Times New Roman"/>
                <w:sz w:val="24"/>
                <w:szCs w:val="24"/>
              </w:rPr>
              <w:t>З</w:t>
            </w:r>
            <w:r w:rsidR="00E009C1" w:rsidRPr="009138E8">
              <w:rPr>
                <w:rFonts w:ascii="Times New Roman" w:hAnsi="Times New Roman" w:cs="Times New Roman"/>
                <w:sz w:val="24"/>
                <w:szCs w:val="24"/>
              </w:rPr>
              <w:t>оны специального назначения СП-1, СП-2, СП-3......</w:t>
            </w:r>
            <w:r w:rsidRPr="009138E8">
              <w:rPr>
                <w:rFonts w:ascii="Times New Roman" w:hAnsi="Times New Roman" w:cs="Times New Roman"/>
                <w:sz w:val="24"/>
                <w:szCs w:val="24"/>
              </w:rPr>
              <w:t>...................................................</w:t>
            </w:r>
          </w:p>
        </w:tc>
        <w:tc>
          <w:tcPr>
            <w:tcW w:w="489" w:type="dxa"/>
            <w:shd w:val="clear" w:color="auto" w:fill="FFFFFF"/>
            <w:vAlign w:val="center"/>
          </w:tcPr>
          <w:p w:rsidR="009529CE" w:rsidRPr="009138E8" w:rsidRDefault="004D57CD" w:rsidP="009529CE">
            <w:pPr>
              <w:spacing w:line="240" w:lineRule="auto"/>
              <w:ind w:left="-68" w:right="-142" w:firstLine="0"/>
              <w:jc w:val="center"/>
              <w:rPr>
                <w:rFonts w:ascii="Times New Roman" w:hAnsi="Times New Roman" w:cs="Times New Roman"/>
                <w:sz w:val="24"/>
                <w:szCs w:val="24"/>
              </w:rPr>
            </w:pPr>
            <w:r w:rsidRPr="009138E8">
              <w:rPr>
                <w:rFonts w:ascii="Times New Roman" w:hAnsi="Times New Roman" w:cs="Times New Roman"/>
                <w:sz w:val="24"/>
                <w:szCs w:val="24"/>
              </w:rPr>
              <w:t>64</w:t>
            </w:r>
          </w:p>
        </w:tc>
      </w:tr>
      <w:tr w:rsidR="009529CE" w:rsidRPr="009138E8" w:rsidTr="00F45C2F">
        <w:trPr>
          <w:trHeight w:hRule="exact" w:val="518"/>
        </w:trPr>
        <w:tc>
          <w:tcPr>
            <w:tcW w:w="1135" w:type="dxa"/>
            <w:shd w:val="clear" w:color="auto" w:fill="FFFFFF"/>
            <w:vAlign w:val="center"/>
          </w:tcPr>
          <w:p w:rsidR="009529CE" w:rsidRPr="009138E8" w:rsidRDefault="009529CE" w:rsidP="009529CE">
            <w:pPr>
              <w:spacing w:line="240" w:lineRule="auto"/>
              <w:ind w:left="34" w:right="-148" w:firstLine="0"/>
              <w:jc w:val="center"/>
              <w:rPr>
                <w:rFonts w:ascii="Times New Roman" w:hAnsi="Times New Roman" w:cs="Times New Roman"/>
                <w:sz w:val="24"/>
                <w:szCs w:val="24"/>
              </w:rPr>
            </w:pPr>
            <w:r w:rsidRPr="009138E8">
              <w:rPr>
                <w:rFonts w:ascii="Times New Roman" w:hAnsi="Times New Roman" w:cs="Times New Roman"/>
                <w:sz w:val="24"/>
                <w:szCs w:val="24"/>
              </w:rPr>
              <w:t xml:space="preserve">      44.7</w:t>
            </w:r>
          </w:p>
        </w:tc>
        <w:tc>
          <w:tcPr>
            <w:tcW w:w="9072" w:type="dxa"/>
            <w:shd w:val="clear" w:color="auto" w:fill="FFFFFF"/>
            <w:vAlign w:val="center"/>
          </w:tcPr>
          <w:p w:rsidR="009529CE" w:rsidRPr="009138E8" w:rsidRDefault="009529CE" w:rsidP="009529CE">
            <w:pPr>
              <w:spacing w:line="240" w:lineRule="auto"/>
              <w:ind w:left="-68" w:firstLine="0"/>
              <w:jc w:val="left"/>
              <w:rPr>
                <w:rFonts w:ascii="Times New Roman" w:hAnsi="Times New Roman" w:cs="Times New Roman"/>
                <w:sz w:val="24"/>
                <w:szCs w:val="24"/>
              </w:rPr>
            </w:pPr>
            <w:r w:rsidRPr="009138E8">
              <w:rPr>
                <w:rFonts w:ascii="Times New Roman" w:hAnsi="Times New Roman" w:cs="Times New Roman"/>
                <w:sz w:val="24"/>
                <w:szCs w:val="24"/>
              </w:rPr>
              <w:t>Сельскохозяйственная зона С-1.........................................................................................</w:t>
            </w:r>
          </w:p>
        </w:tc>
        <w:tc>
          <w:tcPr>
            <w:tcW w:w="489" w:type="dxa"/>
            <w:shd w:val="clear" w:color="auto" w:fill="FFFFFF"/>
            <w:vAlign w:val="center"/>
          </w:tcPr>
          <w:p w:rsidR="009529CE" w:rsidRPr="009138E8" w:rsidRDefault="004D57CD" w:rsidP="009529CE">
            <w:pPr>
              <w:spacing w:line="240" w:lineRule="auto"/>
              <w:ind w:left="-68" w:right="-142" w:firstLine="0"/>
              <w:jc w:val="center"/>
              <w:rPr>
                <w:rFonts w:ascii="Times New Roman" w:hAnsi="Times New Roman" w:cs="Times New Roman"/>
                <w:sz w:val="24"/>
                <w:szCs w:val="24"/>
              </w:rPr>
            </w:pPr>
            <w:r w:rsidRPr="009138E8">
              <w:rPr>
                <w:rFonts w:ascii="Times New Roman" w:hAnsi="Times New Roman" w:cs="Times New Roman"/>
                <w:sz w:val="24"/>
                <w:szCs w:val="24"/>
              </w:rPr>
              <w:t>64</w:t>
            </w:r>
          </w:p>
        </w:tc>
      </w:tr>
      <w:tr w:rsidR="009529CE" w:rsidRPr="009138E8" w:rsidTr="00F45C2F">
        <w:trPr>
          <w:trHeight w:hRule="exact" w:val="518"/>
        </w:trPr>
        <w:tc>
          <w:tcPr>
            <w:tcW w:w="1135" w:type="dxa"/>
            <w:shd w:val="clear" w:color="auto" w:fill="FFFFFF"/>
            <w:vAlign w:val="center"/>
          </w:tcPr>
          <w:p w:rsidR="009529CE" w:rsidRPr="009138E8" w:rsidRDefault="009529CE" w:rsidP="009529CE">
            <w:pPr>
              <w:spacing w:line="240" w:lineRule="auto"/>
              <w:ind w:left="34" w:right="-148" w:firstLine="0"/>
              <w:jc w:val="center"/>
              <w:rPr>
                <w:rFonts w:ascii="Times New Roman" w:hAnsi="Times New Roman" w:cs="Times New Roman"/>
                <w:sz w:val="24"/>
                <w:szCs w:val="24"/>
              </w:rPr>
            </w:pPr>
            <w:r w:rsidRPr="009138E8">
              <w:rPr>
                <w:rFonts w:ascii="Times New Roman" w:hAnsi="Times New Roman" w:cs="Times New Roman"/>
                <w:sz w:val="24"/>
                <w:szCs w:val="24"/>
              </w:rPr>
              <w:t xml:space="preserve">      44.8</w:t>
            </w:r>
          </w:p>
        </w:tc>
        <w:tc>
          <w:tcPr>
            <w:tcW w:w="9072" w:type="dxa"/>
            <w:shd w:val="clear" w:color="auto" w:fill="FFFFFF"/>
            <w:vAlign w:val="center"/>
          </w:tcPr>
          <w:p w:rsidR="009529CE" w:rsidRPr="009138E8" w:rsidRDefault="00E009C1" w:rsidP="009529CE">
            <w:pPr>
              <w:spacing w:line="240" w:lineRule="auto"/>
              <w:ind w:left="-68" w:firstLine="0"/>
              <w:jc w:val="left"/>
              <w:rPr>
                <w:rFonts w:ascii="Times New Roman" w:hAnsi="Times New Roman" w:cs="Times New Roman"/>
                <w:sz w:val="24"/>
                <w:szCs w:val="24"/>
              </w:rPr>
            </w:pPr>
            <w:r w:rsidRPr="009138E8">
              <w:rPr>
                <w:rFonts w:ascii="Times New Roman" w:hAnsi="Times New Roman" w:cs="Times New Roman"/>
                <w:sz w:val="24"/>
                <w:szCs w:val="24"/>
              </w:rPr>
              <w:t>Особо охраняемые ОО-1, ОО</w:t>
            </w:r>
            <w:r w:rsidR="009529CE" w:rsidRPr="009138E8">
              <w:rPr>
                <w:rFonts w:ascii="Times New Roman" w:hAnsi="Times New Roman" w:cs="Times New Roman"/>
                <w:sz w:val="24"/>
                <w:szCs w:val="24"/>
              </w:rPr>
              <w:t>-2</w:t>
            </w:r>
            <w:r w:rsidRPr="009138E8">
              <w:rPr>
                <w:rFonts w:ascii="Times New Roman" w:hAnsi="Times New Roman" w:cs="Times New Roman"/>
                <w:sz w:val="24"/>
                <w:szCs w:val="24"/>
              </w:rPr>
              <w:t>..........................</w:t>
            </w:r>
            <w:r w:rsidR="009529CE" w:rsidRPr="009138E8">
              <w:rPr>
                <w:rFonts w:ascii="Times New Roman" w:hAnsi="Times New Roman" w:cs="Times New Roman"/>
                <w:sz w:val="24"/>
                <w:szCs w:val="24"/>
              </w:rPr>
              <w:t>...............................................................</w:t>
            </w:r>
          </w:p>
        </w:tc>
        <w:tc>
          <w:tcPr>
            <w:tcW w:w="489" w:type="dxa"/>
            <w:shd w:val="clear" w:color="auto" w:fill="FFFFFF"/>
            <w:vAlign w:val="center"/>
          </w:tcPr>
          <w:p w:rsidR="009529CE" w:rsidRPr="009138E8" w:rsidRDefault="004D57CD" w:rsidP="009529CE">
            <w:pPr>
              <w:spacing w:line="240" w:lineRule="auto"/>
              <w:ind w:left="-68" w:right="-142" w:firstLine="0"/>
              <w:jc w:val="center"/>
              <w:rPr>
                <w:rFonts w:ascii="Times New Roman" w:hAnsi="Times New Roman" w:cs="Times New Roman"/>
                <w:sz w:val="24"/>
                <w:szCs w:val="24"/>
              </w:rPr>
            </w:pPr>
            <w:r w:rsidRPr="009138E8">
              <w:rPr>
                <w:rFonts w:ascii="Times New Roman" w:hAnsi="Times New Roman" w:cs="Times New Roman"/>
                <w:sz w:val="24"/>
                <w:szCs w:val="24"/>
              </w:rPr>
              <w:t>64</w:t>
            </w:r>
          </w:p>
        </w:tc>
      </w:tr>
      <w:tr w:rsidR="009529CE" w:rsidRPr="009138E8" w:rsidTr="00F45C2F">
        <w:trPr>
          <w:trHeight w:hRule="exact" w:val="992"/>
        </w:trPr>
        <w:tc>
          <w:tcPr>
            <w:tcW w:w="1135" w:type="dxa"/>
            <w:shd w:val="clear" w:color="auto" w:fill="FFFFFF"/>
            <w:vAlign w:val="center"/>
          </w:tcPr>
          <w:p w:rsidR="009529CE" w:rsidRPr="009138E8" w:rsidRDefault="009529CE" w:rsidP="009529CE">
            <w:pPr>
              <w:spacing w:line="240" w:lineRule="auto"/>
              <w:ind w:left="34" w:right="-148" w:firstLine="0"/>
              <w:jc w:val="center"/>
              <w:rPr>
                <w:rFonts w:ascii="Times New Roman" w:hAnsi="Times New Roman" w:cs="Times New Roman"/>
                <w:sz w:val="24"/>
                <w:szCs w:val="24"/>
              </w:rPr>
            </w:pPr>
            <w:r w:rsidRPr="009138E8">
              <w:rPr>
                <w:rFonts w:ascii="Times New Roman" w:hAnsi="Times New Roman" w:cs="Times New Roman"/>
                <w:sz w:val="24"/>
                <w:szCs w:val="24"/>
              </w:rPr>
              <w:t xml:space="preserve">Статья </w:t>
            </w:r>
            <w:r w:rsidRPr="009138E8">
              <w:rPr>
                <w:rFonts w:ascii="Times New Roman" w:hAnsi="Times New Roman" w:cs="Times New Roman"/>
                <w:sz w:val="24"/>
                <w:szCs w:val="24"/>
                <w:lang w:val="en-US"/>
              </w:rPr>
              <w:t>4</w:t>
            </w:r>
            <w:r w:rsidRPr="009138E8">
              <w:rPr>
                <w:rFonts w:ascii="Times New Roman" w:hAnsi="Times New Roman" w:cs="Times New Roman"/>
                <w:sz w:val="24"/>
                <w:szCs w:val="24"/>
              </w:rPr>
              <w:t>5.</w:t>
            </w:r>
          </w:p>
        </w:tc>
        <w:tc>
          <w:tcPr>
            <w:tcW w:w="9072" w:type="dxa"/>
            <w:shd w:val="clear" w:color="auto" w:fill="FFFFFF"/>
            <w:vAlign w:val="center"/>
          </w:tcPr>
          <w:p w:rsidR="009529CE" w:rsidRPr="009138E8" w:rsidRDefault="009529CE" w:rsidP="009529CE">
            <w:pPr>
              <w:spacing w:line="240" w:lineRule="auto"/>
              <w:ind w:left="-68" w:firstLine="0"/>
              <w:jc w:val="left"/>
              <w:rPr>
                <w:rFonts w:ascii="Times New Roman" w:hAnsi="Times New Roman" w:cs="Times New Roman"/>
                <w:sz w:val="24"/>
                <w:szCs w:val="24"/>
              </w:rPr>
            </w:pPr>
            <w:r w:rsidRPr="009138E8">
              <w:rPr>
                <w:rFonts w:ascii="Times New Roman" w:hAnsi="Times New Roman" w:cs="Times New Roman"/>
                <w:bCs/>
                <w:sz w:val="24"/>
                <w:szCs w:val="24"/>
              </w:rPr>
              <w:t>Описание границ территориальных зон</w:t>
            </w:r>
            <w:r w:rsidRPr="009138E8">
              <w:rPr>
                <w:rFonts w:ascii="Times New Roman" w:hAnsi="Times New Roman" w:cs="Times New Roman"/>
                <w:b/>
                <w:bCs/>
              </w:rPr>
              <w:t xml:space="preserve"> </w:t>
            </w:r>
            <w:r w:rsidRPr="009138E8">
              <w:rPr>
                <w:rFonts w:ascii="Times New Roman" w:hAnsi="Times New Roman" w:cs="Times New Roman"/>
                <w:sz w:val="24"/>
                <w:szCs w:val="24"/>
              </w:rPr>
              <w:t>............................................................................</w:t>
            </w:r>
          </w:p>
        </w:tc>
        <w:tc>
          <w:tcPr>
            <w:tcW w:w="489" w:type="dxa"/>
            <w:shd w:val="clear" w:color="auto" w:fill="FFFFFF"/>
            <w:vAlign w:val="center"/>
          </w:tcPr>
          <w:p w:rsidR="009529CE" w:rsidRPr="009138E8" w:rsidRDefault="004D57CD" w:rsidP="009529CE">
            <w:pPr>
              <w:spacing w:line="240" w:lineRule="auto"/>
              <w:ind w:left="-68" w:right="-142" w:firstLine="0"/>
              <w:jc w:val="center"/>
              <w:rPr>
                <w:rFonts w:ascii="Times New Roman" w:hAnsi="Times New Roman" w:cs="Times New Roman"/>
                <w:sz w:val="24"/>
                <w:szCs w:val="24"/>
              </w:rPr>
            </w:pPr>
            <w:r w:rsidRPr="009138E8">
              <w:rPr>
                <w:rFonts w:ascii="Times New Roman" w:hAnsi="Times New Roman" w:cs="Times New Roman"/>
                <w:sz w:val="24"/>
                <w:szCs w:val="24"/>
              </w:rPr>
              <w:t>64</w:t>
            </w:r>
          </w:p>
        </w:tc>
      </w:tr>
      <w:tr w:rsidR="009529CE" w:rsidRPr="009138E8" w:rsidTr="00F45C2F">
        <w:trPr>
          <w:trHeight w:hRule="exact" w:val="2611"/>
        </w:trPr>
        <w:tc>
          <w:tcPr>
            <w:tcW w:w="1135" w:type="dxa"/>
            <w:shd w:val="clear" w:color="auto" w:fill="FFFFFF"/>
            <w:vAlign w:val="center"/>
          </w:tcPr>
          <w:p w:rsidR="009529CE" w:rsidRPr="009138E8" w:rsidRDefault="009529CE" w:rsidP="009529CE">
            <w:pPr>
              <w:spacing w:line="240" w:lineRule="auto"/>
              <w:ind w:left="34" w:right="-148" w:firstLine="0"/>
              <w:jc w:val="left"/>
              <w:rPr>
                <w:rFonts w:ascii="Times New Roman" w:hAnsi="Times New Roman" w:cs="Times New Roman"/>
                <w:b/>
                <w:sz w:val="24"/>
                <w:szCs w:val="24"/>
              </w:rPr>
            </w:pPr>
            <w:r w:rsidRPr="009138E8">
              <w:rPr>
                <w:rFonts w:ascii="Times New Roman" w:hAnsi="Times New Roman" w:cs="Times New Roman"/>
                <w:b/>
                <w:sz w:val="24"/>
                <w:szCs w:val="24"/>
              </w:rPr>
              <w:t xml:space="preserve">Глава </w:t>
            </w:r>
            <w:r w:rsidRPr="009138E8">
              <w:rPr>
                <w:rFonts w:ascii="Times New Roman" w:hAnsi="Times New Roman" w:cs="Times New Roman"/>
                <w:b/>
                <w:sz w:val="24"/>
                <w:szCs w:val="24"/>
                <w:lang w:val="en-US"/>
              </w:rPr>
              <w:t>X</w:t>
            </w:r>
          </w:p>
        </w:tc>
        <w:tc>
          <w:tcPr>
            <w:tcW w:w="9072" w:type="dxa"/>
            <w:shd w:val="clear" w:color="auto" w:fill="FFFFFF"/>
            <w:vAlign w:val="center"/>
          </w:tcPr>
          <w:p w:rsidR="009529CE" w:rsidRPr="009138E8" w:rsidRDefault="009529CE" w:rsidP="009529CE">
            <w:pPr>
              <w:spacing w:line="240" w:lineRule="auto"/>
              <w:ind w:left="-68" w:firstLine="0"/>
              <w:jc w:val="center"/>
              <w:rPr>
                <w:rFonts w:ascii="Times New Roman" w:hAnsi="Times New Roman" w:cs="Times New Roman"/>
                <w:b/>
                <w:bCs/>
                <w:caps/>
                <w:sz w:val="24"/>
                <w:szCs w:val="24"/>
              </w:rPr>
            </w:pPr>
            <w:r w:rsidRPr="009138E8">
              <w:rPr>
                <w:rFonts w:ascii="Times New Roman" w:hAnsi="Times New Roman" w:cs="Times New Roman"/>
                <w:b/>
                <w:bCs/>
                <w:sz w:val="24"/>
                <w:szCs w:val="24"/>
              </w:rPr>
              <w:t xml:space="preserve">КАРТЫ ГРАДОСТРОИТЕЛЬНОГО ЗОНИРОВАНИЯ </w:t>
            </w:r>
            <w:r w:rsidRPr="009138E8">
              <w:rPr>
                <w:rFonts w:ascii="Times New Roman" w:hAnsi="Times New Roman" w:cs="Times New Roman"/>
                <w:b/>
                <w:bCs/>
                <w:caps/>
                <w:sz w:val="24"/>
                <w:szCs w:val="24"/>
              </w:rPr>
              <w:t>ТЕРРИТОРИИ</w:t>
            </w:r>
          </w:p>
          <w:p w:rsidR="009529CE" w:rsidRPr="009138E8" w:rsidRDefault="00F45C2F" w:rsidP="003C054C">
            <w:pPr>
              <w:pStyle w:val="1"/>
              <w:numPr>
                <w:ilvl w:val="0"/>
                <w:numId w:val="0"/>
              </w:numPr>
              <w:ind w:left="-284" w:right="141" w:firstLine="284"/>
              <w:rPr>
                <w:sz w:val="24"/>
                <w:szCs w:val="24"/>
              </w:rPr>
            </w:pPr>
            <w:r w:rsidRPr="00284CDA">
              <w:rPr>
                <w:sz w:val="24"/>
                <w:szCs w:val="24"/>
              </w:rPr>
              <w:t>д.Седякбаш, с.Елбулак-Матвеевка, д.Алексеевка, д.Кандры-Куль, д.Барш, д.Калиновка, д.Ивановка, д.Пчельник, с.Верхняя Курмаза, д.Лассирма, д.Ибрайкино сельского поселения Бижбулякский сельсовет</w:t>
            </w:r>
            <w:r w:rsidR="00B708B6" w:rsidRPr="009138E8">
              <w:rPr>
                <w:sz w:val="24"/>
                <w:szCs w:val="24"/>
              </w:rPr>
              <w:t xml:space="preserve"> МУНИЦИПАЛЬНОГО РАЙОНА </w:t>
            </w:r>
            <w:r w:rsidR="008C28CB" w:rsidRPr="009138E8">
              <w:rPr>
                <w:sz w:val="24"/>
                <w:szCs w:val="24"/>
              </w:rPr>
              <w:t xml:space="preserve">БИЖБУЛЯКСКИЙ  </w:t>
            </w:r>
            <w:r w:rsidR="009529CE" w:rsidRPr="009138E8">
              <w:rPr>
                <w:sz w:val="24"/>
                <w:szCs w:val="24"/>
              </w:rPr>
              <w:t xml:space="preserve">РАЙОН РЕСПУБЛИКИ БАШКОРТОСТАН </w:t>
            </w:r>
            <w:r w:rsidR="009529CE" w:rsidRPr="009138E8">
              <w:rPr>
                <w:bCs/>
                <w:sz w:val="24"/>
                <w:szCs w:val="24"/>
              </w:rPr>
              <w:t>В ЧАСТИ ГРАНИЦ ЗОН С ОСОБЫМИ УСЛОВИЯМИ ИСПОЛЬЗОВАНИЯ ТЕРРИТОРИЙ ПО ПРИРОДНО-ЭКОЛОГИЧЕСКИМ И САНИТАРНО-ГИГИЕНИЧЕСКИМ ТРЕБОВАНИЯМ</w:t>
            </w:r>
          </w:p>
        </w:tc>
        <w:tc>
          <w:tcPr>
            <w:tcW w:w="489" w:type="dxa"/>
            <w:shd w:val="clear" w:color="auto" w:fill="FFFFFF"/>
            <w:vAlign w:val="center"/>
          </w:tcPr>
          <w:p w:rsidR="009529CE" w:rsidRPr="009138E8" w:rsidRDefault="009529CE" w:rsidP="009529CE">
            <w:pPr>
              <w:spacing w:line="240" w:lineRule="auto"/>
              <w:ind w:left="-117" w:right="-142" w:firstLine="0"/>
              <w:jc w:val="center"/>
              <w:rPr>
                <w:rFonts w:ascii="Times New Roman" w:hAnsi="Times New Roman" w:cs="Times New Roman"/>
                <w:sz w:val="24"/>
                <w:szCs w:val="24"/>
              </w:rPr>
            </w:pPr>
          </w:p>
        </w:tc>
      </w:tr>
      <w:tr w:rsidR="009529CE" w:rsidRPr="009138E8" w:rsidTr="00F45C2F">
        <w:trPr>
          <w:trHeight w:hRule="exact" w:val="896"/>
        </w:trPr>
        <w:tc>
          <w:tcPr>
            <w:tcW w:w="1135" w:type="dxa"/>
            <w:shd w:val="clear" w:color="auto" w:fill="FFFFFF"/>
            <w:vAlign w:val="center"/>
          </w:tcPr>
          <w:p w:rsidR="009529CE" w:rsidRPr="009138E8" w:rsidRDefault="009529CE" w:rsidP="009529CE">
            <w:pPr>
              <w:spacing w:line="240" w:lineRule="auto"/>
              <w:ind w:left="34" w:right="-148" w:firstLine="0"/>
              <w:jc w:val="left"/>
              <w:rPr>
                <w:rFonts w:ascii="Times New Roman" w:hAnsi="Times New Roman" w:cs="Times New Roman"/>
                <w:sz w:val="24"/>
                <w:szCs w:val="24"/>
              </w:rPr>
            </w:pPr>
            <w:r w:rsidRPr="009138E8">
              <w:rPr>
                <w:rFonts w:ascii="Times New Roman" w:hAnsi="Times New Roman" w:cs="Times New Roman"/>
                <w:sz w:val="24"/>
                <w:szCs w:val="24"/>
              </w:rPr>
              <w:t>Статья  46.</w:t>
            </w:r>
          </w:p>
        </w:tc>
        <w:tc>
          <w:tcPr>
            <w:tcW w:w="9072" w:type="dxa"/>
            <w:shd w:val="clear" w:color="auto" w:fill="FFFFFF"/>
            <w:vAlign w:val="center"/>
          </w:tcPr>
          <w:p w:rsidR="009529CE" w:rsidRPr="009138E8" w:rsidRDefault="009529CE" w:rsidP="009529CE">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9138E8">
              <w:rPr>
                <w:rFonts w:ascii="Times New Roman" w:hAnsi="Times New Roman" w:cs="Times New Roman"/>
                <w:b w:val="0"/>
              </w:rPr>
              <w:t>Карты границ зон с особыми условиями использования территорий по природно-экологическим и санитарно-гигиеническим требованиям...............................................</w:t>
            </w:r>
          </w:p>
        </w:tc>
        <w:tc>
          <w:tcPr>
            <w:tcW w:w="489" w:type="dxa"/>
            <w:shd w:val="clear" w:color="auto" w:fill="FFFFFF"/>
            <w:vAlign w:val="center"/>
          </w:tcPr>
          <w:p w:rsidR="009529CE" w:rsidRPr="009138E8" w:rsidRDefault="009529CE" w:rsidP="009529CE">
            <w:pPr>
              <w:spacing w:line="240" w:lineRule="auto"/>
              <w:ind w:left="-117" w:right="-142" w:firstLine="0"/>
              <w:jc w:val="center"/>
              <w:rPr>
                <w:rFonts w:ascii="Times New Roman" w:hAnsi="Times New Roman" w:cs="Times New Roman"/>
                <w:sz w:val="24"/>
                <w:szCs w:val="24"/>
              </w:rPr>
            </w:pPr>
          </w:p>
          <w:p w:rsidR="009529CE" w:rsidRPr="009138E8" w:rsidRDefault="004D57CD" w:rsidP="009529CE">
            <w:pPr>
              <w:spacing w:line="240" w:lineRule="auto"/>
              <w:ind w:left="-117" w:right="-142" w:firstLine="0"/>
              <w:jc w:val="center"/>
              <w:rPr>
                <w:rFonts w:ascii="Times New Roman" w:hAnsi="Times New Roman" w:cs="Times New Roman"/>
                <w:sz w:val="24"/>
                <w:szCs w:val="24"/>
              </w:rPr>
            </w:pPr>
            <w:r w:rsidRPr="009138E8">
              <w:rPr>
                <w:rFonts w:ascii="Times New Roman" w:hAnsi="Times New Roman" w:cs="Times New Roman"/>
                <w:sz w:val="24"/>
                <w:szCs w:val="24"/>
              </w:rPr>
              <w:t>64</w:t>
            </w:r>
          </w:p>
        </w:tc>
      </w:tr>
      <w:tr w:rsidR="009529CE" w:rsidRPr="009138E8" w:rsidTr="00F45C2F">
        <w:trPr>
          <w:trHeight w:hRule="exact" w:val="1017"/>
        </w:trPr>
        <w:tc>
          <w:tcPr>
            <w:tcW w:w="1135" w:type="dxa"/>
            <w:shd w:val="clear" w:color="auto" w:fill="FFFFFF"/>
            <w:vAlign w:val="center"/>
          </w:tcPr>
          <w:p w:rsidR="009529CE" w:rsidRPr="009138E8" w:rsidRDefault="009529CE" w:rsidP="009529CE">
            <w:pPr>
              <w:spacing w:line="240" w:lineRule="auto"/>
              <w:ind w:left="34" w:right="-148" w:firstLine="0"/>
              <w:jc w:val="left"/>
              <w:rPr>
                <w:rFonts w:ascii="Times New Roman" w:hAnsi="Times New Roman" w:cs="Times New Roman"/>
                <w:sz w:val="24"/>
                <w:szCs w:val="24"/>
              </w:rPr>
            </w:pPr>
            <w:r w:rsidRPr="009138E8">
              <w:rPr>
                <w:rFonts w:ascii="Times New Roman" w:hAnsi="Times New Roman" w:cs="Times New Roman"/>
                <w:sz w:val="24"/>
                <w:szCs w:val="24"/>
              </w:rPr>
              <w:t>Статья 47.</w:t>
            </w:r>
          </w:p>
        </w:tc>
        <w:tc>
          <w:tcPr>
            <w:tcW w:w="9072" w:type="dxa"/>
            <w:shd w:val="clear" w:color="auto" w:fill="FFFFFF"/>
            <w:vAlign w:val="center"/>
          </w:tcPr>
          <w:p w:rsidR="009529CE" w:rsidRPr="009138E8" w:rsidRDefault="009529CE" w:rsidP="009529CE">
            <w:pPr>
              <w:keepNext/>
              <w:spacing w:line="240" w:lineRule="auto"/>
              <w:ind w:left="-68" w:right="-57" w:firstLine="0"/>
              <w:jc w:val="left"/>
              <w:rPr>
                <w:rFonts w:ascii="Times New Roman" w:hAnsi="Times New Roman" w:cs="Times New Roman"/>
                <w:bCs/>
                <w:sz w:val="24"/>
                <w:szCs w:val="24"/>
              </w:rPr>
            </w:pPr>
            <w:r w:rsidRPr="009138E8">
              <w:rPr>
                <w:rFonts w:ascii="Times New Roman" w:hAnsi="Times New Roman" w:cs="Times New Roman"/>
                <w:bCs/>
                <w:sz w:val="24"/>
                <w:szCs w:val="24"/>
              </w:rPr>
              <w:t>Перечень зон с особыми условиями использования территорий по природно-экологическим и санитарно-гигиеническим требованиям, отображенных на картах зон с особыми условиями использования территорий......................................................</w:t>
            </w:r>
          </w:p>
        </w:tc>
        <w:tc>
          <w:tcPr>
            <w:tcW w:w="489" w:type="dxa"/>
            <w:shd w:val="clear" w:color="auto" w:fill="FFFFFF"/>
            <w:vAlign w:val="center"/>
          </w:tcPr>
          <w:p w:rsidR="009529CE" w:rsidRPr="009138E8" w:rsidRDefault="009529CE" w:rsidP="009529CE">
            <w:pPr>
              <w:ind w:left="-117" w:right="-142" w:firstLine="0"/>
              <w:jc w:val="center"/>
              <w:rPr>
                <w:rFonts w:ascii="Times New Roman" w:hAnsi="Times New Roman" w:cs="Times New Roman"/>
                <w:sz w:val="24"/>
                <w:szCs w:val="24"/>
              </w:rPr>
            </w:pPr>
          </w:p>
          <w:p w:rsidR="009529CE" w:rsidRPr="009138E8" w:rsidRDefault="009529CE" w:rsidP="009529CE">
            <w:pPr>
              <w:ind w:left="-117" w:right="-142" w:firstLine="0"/>
              <w:jc w:val="center"/>
              <w:rPr>
                <w:rFonts w:ascii="Times New Roman" w:hAnsi="Times New Roman" w:cs="Times New Roman"/>
                <w:sz w:val="24"/>
                <w:szCs w:val="24"/>
              </w:rPr>
            </w:pPr>
          </w:p>
          <w:p w:rsidR="009529CE" w:rsidRPr="009138E8" w:rsidRDefault="004D57CD" w:rsidP="009529CE">
            <w:pPr>
              <w:ind w:left="-117" w:right="-142" w:firstLine="0"/>
              <w:jc w:val="center"/>
              <w:rPr>
                <w:rFonts w:ascii="Times New Roman" w:hAnsi="Times New Roman" w:cs="Times New Roman"/>
                <w:sz w:val="24"/>
                <w:szCs w:val="24"/>
              </w:rPr>
            </w:pPr>
            <w:r w:rsidRPr="009138E8">
              <w:rPr>
                <w:rFonts w:ascii="Times New Roman" w:hAnsi="Times New Roman" w:cs="Times New Roman"/>
                <w:sz w:val="24"/>
                <w:szCs w:val="24"/>
              </w:rPr>
              <w:t>65</w:t>
            </w:r>
          </w:p>
        </w:tc>
      </w:tr>
      <w:tr w:rsidR="009529CE" w:rsidRPr="009138E8" w:rsidTr="00F45C2F">
        <w:trPr>
          <w:trHeight w:hRule="exact" w:val="682"/>
        </w:trPr>
        <w:tc>
          <w:tcPr>
            <w:tcW w:w="1135" w:type="dxa"/>
            <w:shd w:val="clear" w:color="auto" w:fill="FFFFFF"/>
            <w:vAlign w:val="center"/>
          </w:tcPr>
          <w:p w:rsidR="009529CE" w:rsidRPr="009138E8" w:rsidRDefault="009529CE" w:rsidP="009529CE">
            <w:pPr>
              <w:spacing w:line="240" w:lineRule="auto"/>
              <w:ind w:left="34" w:right="-148" w:firstLine="0"/>
              <w:jc w:val="left"/>
              <w:rPr>
                <w:rFonts w:ascii="Times New Roman" w:hAnsi="Times New Roman" w:cs="Times New Roman"/>
                <w:sz w:val="24"/>
                <w:szCs w:val="24"/>
              </w:rPr>
            </w:pPr>
            <w:r w:rsidRPr="009138E8">
              <w:rPr>
                <w:rFonts w:ascii="Times New Roman" w:hAnsi="Times New Roman" w:cs="Times New Roman"/>
                <w:sz w:val="24"/>
                <w:szCs w:val="24"/>
              </w:rPr>
              <w:t>Таблица 1</w:t>
            </w:r>
          </w:p>
        </w:tc>
        <w:tc>
          <w:tcPr>
            <w:tcW w:w="9072" w:type="dxa"/>
            <w:shd w:val="clear" w:color="auto" w:fill="FFFFFF"/>
            <w:vAlign w:val="center"/>
          </w:tcPr>
          <w:p w:rsidR="009529CE" w:rsidRPr="009138E8" w:rsidRDefault="009529CE" w:rsidP="009529CE">
            <w:pPr>
              <w:keepNext/>
              <w:spacing w:line="240" w:lineRule="auto"/>
              <w:ind w:left="-68" w:right="-57" w:firstLine="0"/>
              <w:jc w:val="left"/>
              <w:rPr>
                <w:rFonts w:ascii="Times New Roman" w:hAnsi="Times New Roman" w:cs="Times New Roman"/>
                <w:bCs/>
                <w:sz w:val="24"/>
                <w:szCs w:val="24"/>
              </w:rPr>
            </w:pPr>
            <w:r w:rsidRPr="009138E8">
              <w:rPr>
                <w:rFonts w:ascii="Times New Roman" w:hAnsi="Times New Roman" w:cs="Times New Roman"/>
                <w:bCs/>
                <w:sz w:val="24"/>
                <w:szCs w:val="24"/>
              </w:rPr>
              <w:t>Перечень предприятий, формирующих границы санитарно-защитных зон..................</w:t>
            </w:r>
          </w:p>
        </w:tc>
        <w:tc>
          <w:tcPr>
            <w:tcW w:w="489" w:type="dxa"/>
            <w:shd w:val="clear" w:color="auto" w:fill="FFFFFF"/>
            <w:vAlign w:val="center"/>
          </w:tcPr>
          <w:p w:rsidR="009529CE" w:rsidRPr="009138E8" w:rsidRDefault="009529CE" w:rsidP="009529CE">
            <w:pPr>
              <w:ind w:left="-117" w:right="-142" w:firstLine="0"/>
              <w:jc w:val="center"/>
              <w:rPr>
                <w:rFonts w:ascii="Times New Roman" w:hAnsi="Times New Roman" w:cs="Times New Roman"/>
                <w:sz w:val="24"/>
                <w:szCs w:val="24"/>
              </w:rPr>
            </w:pPr>
          </w:p>
          <w:p w:rsidR="009529CE" w:rsidRPr="009138E8" w:rsidRDefault="004D57CD" w:rsidP="009529CE">
            <w:pPr>
              <w:ind w:left="-117" w:right="-142" w:firstLine="0"/>
              <w:jc w:val="center"/>
              <w:rPr>
                <w:rFonts w:ascii="Times New Roman" w:hAnsi="Times New Roman" w:cs="Times New Roman"/>
                <w:sz w:val="24"/>
                <w:szCs w:val="24"/>
              </w:rPr>
            </w:pPr>
            <w:r w:rsidRPr="009138E8">
              <w:rPr>
                <w:rFonts w:ascii="Times New Roman" w:hAnsi="Times New Roman" w:cs="Times New Roman"/>
                <w:sz w:val="24"/>
                <w:szCs w:val="24"/>
              </w:rPr>
              <w:t>66</w:t>
            </w:r>
          </w:p>
        </w:tc>
      </w:tr>
      <w:tr w:rsidR="009529CE" w:rsidRPr="009138E8" w:rsidTr="00F45C2F">
        <w:trPr>
          <w:trHeight w:hRule="exact" w:val="764"/>
        </w:trPr>
        <w:tc>
          <w:tcPr>
            <w:tcW w:w="1135" w:type="dxa"/>
            <w:shd w:val="clear" w:color="auto" w:fill="FFFFFF"/>
            <w:vAlign w:val="center"/>
          </w:tcPr>
          <w:p w:rsidR="009529CE" w:rsidRPr="009138E8" w:rsidRDefault="009529CE" w:rsidP="009529CE">
            <w:pPr>
              <w:spacing w:line="240" w:lineRule="auto"/>
              <w:ind w:left="34" w:right="-148" w:firstLine="0"/>
              <w:jc w:val="left"/>
              <w:rPr>
                <w:rFonts w:ascii="Times New Roman" w:hAnsi="Times New Roman" w:cs="Times New Roman"/>
                <w:b/>
                <w:sz w:val="28"/>
                <w:szCs w:val="28"/>
                <w:lang w:val="en-US"/>
              </w:rPr>
            </w:pPr>
            <w:r w:rsidRPr="009138E8">
              <w:rPr>
                <w:rFonts w:ascii="Times New Roman" w:hAnsi="Times New Roman" w:cs="Times New Roman"/>
                <w:b/>
                <w:sz w:val="28"/>
                <w:szCs w:val="28"/>
              </w:rPr>
              <w:t>Ч</w:t>
            </w:r>
            <w:r w:rsidRPr="009138E8">
              <w:rPr>
                <w:rFonts w:ascii="Times New Roman" w:hAnsi="Times New Roman" w:cs="Times New Roman"/>
                <w:b/>
                <w:sz w:val="28"/>
                <w:szCs w:val="28"/>
                <w:lang w:val="en-US"/>
              </w:rPr>
              <w:t>асть</w:t>
            </w:r>
            <w:r w:rsidRPr="009138E8">
              <w:rPr>
                <w:rFonts w:ascii="Times New Roman" w:hAnsi="Times New Roman" w:cs="Times New Roman"/>
                <w:b/>
                <w:sz w:val="28"/>
                <w:szCs w:val="28"/>
              </w:rPr>
              <w:t xml:space="preserve"> </w:t>
            </w:r>
            <w:r w:rsidRPr="009138E8">
              <w:rPr>
                <w:rFonts w:ascii="Times New Roman" w:hAnsi="Times New Roman" w:cs="Times New Roman"/>
                <w:b/>
                <w:sz w:val="28"/>
                <w:szCs w:val="28"/>
                <w:lang w:val="en-US"/>
              </w:rPr>
              <w:t>III</w:t>
            </w:r>
          </w:p>
        </w:tc>
        <w:tc>
          <w:tcPr>
            <w:tcW w:w="9072" w:type="dxa"/>
            <w:shd w:val="clear" w:color="auto" w:fill="FFFFFF"/>
            <w:vAlign w:val="center"/>
          </w:tcPr>
          <w:p w:rsidR="009529CE" w:rsidRPr="009138E8" w:rsidRDefault="009529CE" w:rsidP="009529CE">
            <w:pPr>
              <w:spacing w:line="240" w:lineRule="auto"/>
              <w:ind w:left="-68" w:firstLine="0"/>
              <w:jc w:val="left"/>
              <w:rPr>
                <w:rFonts w:ascii="Times New Roman" w:hAnsi="Times New Roman" w:cs="Times New Roman"/>
                <w:b/>
                <w:bCs/>
                <w:sz w:val="28"/>
                <w:szCs w:val="28"/>
              </w:rPr>
            </w:pPr>
            <w:r w:rsidRPr="009138E8">
              <w:rPr>
                <w:rFonts w:ascii="Times New Roman" w:hAnsi="Times New Roman" w:cs="Times New Roman"/>
                <w:b/>
                <w:bCs/>
                <w:sz w:val="28"/>
                <w:szCs w:val="28"/>
              </w:rPr>
              <w:t>ГРАДОСТРОИТЕЛЬНЫЕ РЕГЛАМЕНТЫ</w:t>
            </w:r>
          </w:p>
        </w:tc>
        <w:tc>
          <w:tcPr>
            <w:tcW w:w="489" w:type="dxa"/>
            <w:shd w:val="clear" w:color="auto" w:fill="FFFFFF"/>
          </w:tcPr>
          <w:p w:rsidR="009529CE" w:rsidRPr="009138E8" w:rsidRDefault="009529CE" w:rsidP="009529CE">
            <w:pPr>
              <w:ind w:left="-117" w:right="-142" w:firstLine="0"/>
              <w:jc w:val="center"/>
              <w:rPr>
                <w:rFonts w:ascii="Times New Roman" w:hAnsi="Times New Roman" w:cs="Times New Roman"/>
                <w:sz w:val="24"/>
                <w:szCs w:val="24"/>
              </w:rPr>
            </w:pPr>
          </w:p>
        </w:tc>
      </w:tr>
      <w:tr w:rsidR="009529CE" w:rsidRPr="009138E8" w:rsidTr="00F45C2F">
        <w:trPr>
          <w:trHeight w:hRule="exact" w:val="1479"/>
        </w:trPr>
        <w:tc>
          <w:tcPr>
            <w:tcW w:w="1135" w:type="dxa"/>
            <w:shd w:val="clear" w:color="auto" w:fill="FFFFFF"/>
            <w:vAlign w:val="center"/>
          </w:tcPr>
          <w:p w:rsidR="009529CE" w:rsidRPr="009138E8" w:rsidRDefault="009529CE" w:rsidP="009529CE">
            <w:pPr>
              <w:spacing w:line="240" w:lineRule="auto"/>
              <w:ind w:left="34" w:right="-148" w:firstLine="0"/>
              <w:jc w:val="left"/>
              <w:rPr>
                <w:rFonts w:ascii="Times New Roman" w:hAnsi="Times New Roman" w:cs="Times New Roman"/>
                <w:b/>
                <w:sz w:val="24"/>
                <w:szCs w:val="24"/>
              </w:rPr>
            </w:pPr>
          </w:p>
          <w:p w:rsidR="009529CE" w:rsidRPr="009138E8" w:rsidRDefault="009529CE" w:rsidP="009529CE">
            <w:pPr>
              <w:spacing w:line="240" w:lineRule="auto"/>
              <w:ind w:left="34" w:right="-148" w:firstLine="0"/>
              <w:jc w:val="left"/>
              <w:rPr>
                <w:rFonts w:ascii="Times New Roman" w:hAnsi="Times New Roman" w:cs="Times New Roman"/>
                <w:sz w:val="24"/>
                <w:szCs w:val="24"/>
                <w:lang w:val="en-US"/>
              </w:rPr>
            </w:pPr>
            <w:r w:rsidRPr="009138E8">
              <w:rPr>
                <w:rFonts w:ascii="Times New Roman" w:hAnsi="Times New Roman" w:cs="Times New Roman"/>
                <w:b/>
                <w:sz w:val="24"/>
                <w:szCs w:val="24"/>
              </w:rPr>
              <w:t xml:space="preserve">Глава </w:t>
            </w:r>
            <w:r w:rsidRPr="009138E8">
              <w:rPr>
                <w:rFonts w:ascii="Times New Roman" w:hAnsi="Times New Roman" w:cs="Times New Roman"/>
                <w:b/>
                <w:sz w:val="24"/>
                <w:szCs w:val="24"/>
                <w:lang w:val="en-US"/>
              </w:rPr>
              <w:t>XI</w:t>
            </w:r>
          </w:p>
        </w:tc>
        <w:tc>
          <w:tcPr>
            <w:tcW w:w="9072" w:type="dxa"/>
            <w:shd w:val="clear" w:color="auto" w:fill="FFFFFF"/>
            <w:vAlign w:val="center"/>
          </w:tcPr>
          <w:p w:rsidR="009529CE" w:rsidRPr="009138E8" w:rsidRDefault="009529CE" w:rsidP="009529CE">
            <w:pPr>
              <w:spacing w:line="240" w:lineRule="auto"/>
              <w:ind w:left="-68" w:firstLine="0"/>
              <w:jc w:val="left"/>
              <w:rPr>
                <w:rFonts w:ascii="Times New Roman" w:hAnsi="Times New Roman" w:cs="Times New Roman"/>
                <w:b/>
                <w:sz w:val="24"/>
                <w:szCs w:val="24"/>
              </w:rPr>
            </w:pPr>
            <w:r w:rsidRPr="009138E8">
              <w:rPr>
                <w:rFonts w:ascii="Times New Roman" w:hAnsi="Times New Roman" w:cs="Times New Roman"/>
                <w:b/>
                <w:sz w:val="24"/>
                <w:szCs w:val="24"/>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tc>
        <w:tc>
          <w:tcPr>
            <w:tcW w:w="489" w:type="dxa"/>
            <w:shd w:val="clear" w:color="auto" w:fill="FFFFFF"/>
            <w:vAlign w:val="center"/>
          </w:tcPr>
          <w:p w:rsidR="009529CE" w:rsidRPr="009138E8" w:rsidRDefault="009529CE" w:rsidP="009529CE">
            <w:pPr>
              <w:ind w:right="-142" w:firstLine="0"/>
              <w:jc w:val="center"/>
              <w:rPr>
                <w:rFonts w:ascii="Times New Roman" w:hAnsi="Times New Roman" w:cs="Times New Roman"/>
                <w:sz w:val="24"/>
                <w:szCs w:val="24"/>
              </w:rPr>
            </w:pPr>
          </w:p>
        </w:tc>
      </w:tr>
      <w:tr w:rsidR="009529CE" w:rsidRPr="009138E8" w:rsidTr="00F45C2F">
        <w:trPr>
          <w:trHeight w:hRule="exact" w:val="1699"/>
        </w:trPr>
        <w:tc>
          <w:tcPr>
            <w:tcW w:w="1135" w:type="dxa"/>
            <w:shd w:val="clear" w:color="auto" w:fill="FFFFFF"/>
            <w:vAlign w:val="center"/>
          </w:tcPr>
          <w:p w:rsidR="009529CE" w:rsidRPr="009138E8" w:rsidRDefault="009529CE" w:rsidP="009529CE">
            <w:pPr>
              <w:spacing w:line="240" w:lineRule="auto"/>
              <w:ind w:left="34" w:right="-148" w:firstLine="0"/>
              <w:jc w:val="left"/>
              <w:rPr>
                <w:rFonts w:ascii="Times New Roman" w:hAnsi="Times New Roman" w:cs="Times New Roman"/>
                <w:b/>
                <w:sz w:val="24"/>
                <w:szCs w:val="24"/>
              </w:rPr>
            </w:pPr>
            <w:r w:rsidRPr="009138E8">
              <w:rPr>
                <w:rFonts w:ascii="Times New Roman" w:hAnsi="Times New Roman" w:cs="Times New Roman"/>
                <w:sz w:val="24"/>
                <w:szCs w:val="24"/>
              </w:rPr>
              <w:t xml:space="preserve">Статья </w:t>
            </w:r>
            <w:r w:rsidRPr="009138E8">
              <w:rPr>
                <w:rFonts w:ascii="Times New Roman" w:hAnsi="Times New Roman" w:cs="Times New Roman"/>
                <w:sz w:val="24"/>
                <w:szCs w:val="24"/>
                <w:lang w:val="en-US"/>
              </w:rPr>
              <w:t>4</w:t>
            </w:r>
            <w:r w:rsidRPr="009138E8">
              <w:rPr>
                <w:rFonts w:ascii="Times New Roman" w:hAnsi="Times New Roman" w:cs="Times New Roman"/>
                <w:sz w:val="24"/>
                <w:szCs w:val="24"/>
              </w:rPr>
              <w:t>8.</w:t>
            </w:r>
          </w:p>
        </w:tc>
        <w:tc>
          <w:tcPr>
            <w:tcW w:w="9072" w:type="dxa"/>
            <w:shd w:val="clear" w:color="auto" w:fill="FFFFFF"/>
            <w:vAlign w:val="center"/>
          </w:tcPr>
          <w:p w:rsidR="009529CE" w:rsidRPr="009138E8" w:rsidRDefault="009529CE" w:rsidP="00F45C2F">
            <w:pPr>
              <w:spacing w:line="240" w:lineRule="auto"/>
              <w:ind w:left="-68" w:firstLine="0"/>
              <w:rPr>
                <w:rFonts w:ascii="Times New Roman" w:hAnsi="Times New Roman" w:cs="Times New Roman"/>
                <w:b/>
                <w:sz w:val="24"/>
                <w:szCs w:val="24"/>
              </w:rPr>
            </w:pPr>
            <w:r w:rsidRPr="009138E8">
              <w:rPr>
                <w:rFonts w:ascii="Times New Roman" w:hAnsi="Times New Roman" w:cs="Times New Roman"/>
                <w:bCs/>
                <w:sz w:val="24"/>
                <w:szCs w:val="24"/>
              </w:rPr>
              <w:t xml:space="preserve">Общие положения о территориальных зонах территории </w:t>
            </w:r>
            <w:r w:rsidRPr="009138E8">
              <w:rPr>
                <w:rFonts w:ascii="Times New Roman" w:hAnsi="Times New Roman" w:cs="Times New Roman"/>
                <w:sz w:val="24"/>
                <w:szCs w:val="24"/>
              </w:rPr>
              <w:t xml:space="preserve"> </w:t>
            </w:r>
            <w:r w:rsidR="00F45C2F" w:rsidRPr="00F45C2F">
              <w:rPr>
                <w:rFonts w:ascii="Times New Roman" w:hAnsi="Times New Roman" w:cs="Times New Roman"/>
                <w:sz w:val="24"/>
                <w:szCs w:val="24"/>
              </w:rPr>
              <w:t>д.Седякбаш, с.Елбулак-Матвеевка, д.Алексеевка, д.Кандры-Куль, д.Барш, д.Калиновка, д.Ивановка, д.Пчельник, с.Верхняя Курмаза, д.Лассирма, д.Ибрайкино сельского поселения Бижбулякский сельсовет</w:t>
            </w:r>
            <w:r w:rsidRPr="009138E8">
              <w:rPr>
                <w:rFonts w:ascii="Times New Roman" w:hAnsi="Times New Roman" w:cs="Times New Roman"/>
                <w:sz w:val="24"/>
                <w:szCs w:val="24"/>
              </w:rPr>
              <w:t xml:space="preserve">  муниципального района   </w:t>
            </w:r>
            <w:r w:rsidR="008C28CB" w:rsidRPr="009138E8">
              <w:rPr>
                <w:rFonts w:ascii="Times New Roman" w:hAnsi="Times New Roman" w:cs="Times New Roman"/>
                <w:sz w:val="24"/>
                <w:szCs w:val="24"/>
              </w:rPr>
              <w:t xml:space="preserve">Бижбулякский  </w:t>
            </w:r>
            <w:r w:rsidRPr="009138E8">
              <w:rPr>
                <w:rFonts w:ascii="Times New Roman" w:hAnsi="Times New Roman" w:cs="Times New Roman"/>
                <w:sz w:val="24"/>
                <w:szCs w:val="24"/>
              </w:rPr>
              <w:t>район Республики Башкортостан</w:t>
            </w:r>
          </w:p>
        </w:tc>
        <w:tc>
          <w:tcPr>
            <w:tcW w:w="489" w:type="dxa"/>
            <w:shd w:val="clear" w:color="auto" w:fill="FFFFFF"/>
          </w:tcPr>
          <w:p w:rsidR="009529CE" w:rsidRPr="009138E8" w:rsidRDefault="009529CE" w:rsidP="009529CE">
            <w:pPr>
              <w:ind w:right="-142" w:firstLine="0"/>
              <w:rPr>
                <w:rFonts w:ascii="Times New Roman" w:hAnsi="Times New Roman" w:cs="Times New Roman"/>
                <w:sz w:val="24"/>
                <w:szCs w:val="24"/>
              </w:rPr>
            </w:pPr>
          </w:p>
          <w:p w:rsidR="009529CE" w:rsidRPr="009138E8" w:rsidRDefault="009529CE" w:rsidP="009529CE">
            <w:pPr>
              <w:ind w:right="-142" w:firstLine="0"/>
              <w:rPr>
                <w:rFonts w:ascii="Times New Roman" w:hAnsi="Times New Roman" w:cs="Times New Roman"/>
                <w:sz w:val="24"/>
                <w:szCs w:val="24"/>
              </w:rPr>
            </w:pPr>
          </w:p>
          <w:p w:rsidR="009529CE" w:rsidRPr="009138E8" w:rsidRDefault="009529CE" w:rsidP="009529CE">
            <w:pPr>
              <w:ind w:right="-142" w:firstLine="0"/>
              <w:rPr>
                <w:rFonts w:ascii="Times New Roman" w:hAnsi="Times New Roman" w:cs="Times New Roman"/>
                <w:sz w:val="24"/>
                <w:szCs w:val="24"/>
              </w:rPr>
            </w:pPr>
          </w:p>
          <w:p w:rsidR="009529CE" w:rsidRPr="009138E8" w:rsidRDefault="009529CE" w:rsidP="009529CE">
            <w:pPr>
              <w:ind w:right="-142" w:firstLine="0"/>
              <w:rPr>
                <w:rFonts w:ascii="Times New Roman" w:hAnsi="Times New Roman" w:cs="Times New Roman"/>
                <w:sz w:val="24"/>
                <w:szCs w:val="24"/>
              </w:rPr>
            </w:pPr>
            <w:r w:rsidRPr="009138E8">
              <w:rPr>
                <w:rFonts w:ascii="Times New Roman" w:hAnsi="Times New Roman" w:cs="Times New Roman"/>
                <w:sz w:val="24"/>
                <w:szCs w:val="24"/>
              </w:rPr>
              <w:t>6</w:t>
            </w:r>
            <w:r w:rsidR="004D57CD" w:rsidRPr="009138E8">
              <w:rPr>
                <w:rFonts w:ascii="Times New Roman" w:hAnsi="Times New Roman" w:cs="Times New Roman"/>
                <w:sz w:val="24"/>
                <w:szCs w:val="24"/>
              </w:rPr>
              <w:t>6</w:t>
            </w:r>
          </w:p>
          <w:p w:rsidR="009529CE" w:rsidRPr="009138E8" w:rsidRDefault="009529CE" w:rsidP="009529CE">
            <w:pPr>
              <w:ind w:right="-142" w:firstLine="0"/>
              <w:rPr>
                <w:rFonts w:ascii="Times New Roman" w:hAnsi="Times New Roman" w:cs="Times New Roman"/>
                <w:sz w:val="24"/>
                <w:szCs w:val="24"/>
              </w:rPr>
            </w:pPr>
          </w:p>
          <w:p w:rsidR="009529CE" w:rsidRPr="009138E8" w:rsidRDefault="009529CE" w:rsidP="009529CE">
            <w:pPr>
              <w:ind w:right="-142" w:firstLine="0"/>
              <w:rPr>
                <w:rFonts w:ascii="Times New Roman" w:hAnsi="Times New Roman" w:cs="Times New Roman"/>
                <w:sz w:val="24"/>
                <w:szCs w:val="24"/>
              </w:rPr>
            </w:pPr>
            <w:r w:rsidRPr="009138E8">
              <w:rPr>
                <w:rFonts w:ascii="Times New Roman" w:hAnsi="Times New Roman" w:cs="Times New Roman"/>
                <w:sz w:val="24"/>
                <w:szCs w:val="24"/>
              </w:rPr>
              <w:t xml:space="preserve"> </w:t>
            </w:r>
          </w:p>
        </w:tc>
      </w:tr>
      <w:tr w:rsidR="009529CE" w:rsidRPr="009138E8" w:rsidTr="00F45C2F">
        <w:trPr>
          <w:trHeight w:hRule="exact" w:val="728"/>
        </w:trPr>
        <w:tc>
          <w:tcPr>
            <w:tcW w:w="1135" w:type="dxa"/>
            <w:shd w:val="clear" w:color="auto" w:fill="FFFFFF"/>
            <w:vAlign w:val="center"/>
          </w:tcPr>
          <w:p w:rsidR="009529CE" w:rsidRPr="009138E8" w:rsidRDefault="009529CE" w:rsidP="009529CE">
            <w:pPr>
              <w:spacing w:line="240" w:lineRule="auto"/>
              <w:ind w:left="34" w:right="-148" w:firstLine="0"/>
              <w:jc w:val="left"/>
              <w:rPr>
                <w:rFonts w:ascii="Times New Roman" w:hAnsi="Times New Roman" w:cs="Times New Roman"/>
                <w:sz w:val="24"/>
                <w:szCs w:val="24"/>
              </w:rPr>
            </w:pPr>
            <w:r w:rsidRPr="009138E8">
              <w:rPr>
                <w:rFonts w:ascii="Times New Roman" w:hAnsi="Times New Roman" w:cs="Times New Roman"/>
                <w:sz w:val="24"/>
                <w:szCs w:val="24"/>
              </w:rPr>
              <w:t>Статья 49.</w:t>
            </w:r>
          </w:p>
        </w:tc>
        <w:tc>
          <w:tcPr>
            <w:tcW w:w="9072" w:type="dxa"/>
            <w:shd w:val="clear" w:color="auto" w:fill="FFFFFF"/>
            <w:vAlign w:val="center"/>
          </w:tcPr>
          <w:p w:rsidR="009529CE" w:rsidRPr="009138E8" w:rsidRDefault="009529CE" w:rsidP="009529CE">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9138E8">
              <w:rPr>
                <w:rFonts w:ascii="Times New Roman" w:hAnsi="Times New Roman" w:cs="Times New Roman"/>
                <w:b w:val="0"/>
              </w:rPr>
              <w:t>Градостроительные регламенты по видам разрешенного использования  в соответствии с территориальными зонами........................................................................</w:t>
            </w:r>
            <w:r w:rsidRPr="009138E8">
              <w:rPr>
                <w:rFonts w:ascii="Times New Roman" w:hAnsi="Times New Roman" w:cs="Times New Roman"/>
                <w:b w:val="0"/>
                <w:sz w:val="26"/>
              </w:rPr>
              <w:t xml:space="preserve">     </w:t>
            </w:r>
          </w:p>
        </w:tc>
        <w:tc>
          <w:tcPr>
            <w:tcW w:w="489" w:type="dxa"/>
            <w:shd w:val="clear" w:color="auto" w:fill="FFFFFF"/>
            <w:vAlign w:val="center"/>
          </w:tcPr>
          <w:p w:rsidR="009529CE" w:rsidRPr="009138E8" w:rsidRDefault="009529CE" w:rsidP="009529CE">
            <w:pPr>
              <w:ind w:left="-117" w:right="-142" w:firstLine="0"/>
              <w:jc w:val="left"/>
              <w:rPr>
                <w:rFonts w:ascii="Times New Roman" w:hAnsi="Times New Roman" w:cs="Times New Roman"/>
                <w:sz w:val="24"/>
                <w:szCs w:val="24"/>
              </w:rPr>
            </w:pPr>
          </w:p>
          <w:p w:rsidR="009529CE" w:rsidRPr="009138E8" w:rsidRDefault="009529CE" w:rsidP="009529CE">
            <w:pPr>
              <w:ind w:left="-117" w:right="-142" w:firstLine="0"/>
              <w:jc w:val="left"/>
              <w:rPr>
                <w:rFonts w:ascii="Times New Roman" w:hAnsi="Times New Roman" w:cs="Times New Roman"/>
                <w:sz w:val="24"/>
                <w:szCs w:val="24"/>
              </w:rPr>
            </w:pPr>
            <w:r w:rsidRPr="009138E8">
              <w:rPr>
                <w:rFonts w:ascii="Times New Roman" w:hAnsi="Times New Roman" w:cs="Times New Roman"/>
                <w:sz w:val="24"/>
                <w:szCs w:val="24"/>
              </w:rPr>
              <w:t xml:space="preserve">    6</w:t>
            </w:r>
            <w:r w:rsidR="004D57CD" w:rsidRPr="009138E8">
              <w:rPr>
                <w:rFonts w:ascii="Times New Roman" w:hAnsi="Times New Roman" w:cs="Times New Roman"/>
                <w:sz w:val="24"/>
                <w:szCs w:val="24"/>
              </w:rPr>
              <w:t>7</w:t>
            </w:r>
          </w:p>
          <w:p w:rsidR="009529CE" w:rsidRPr="009138E8" w:rsidRDefault="009529CE" w:rsidP="009529CE">
            <w:pPr>
              <w:ind w:left="-117" w:right="-142" w:firstLine="0"/>
              <w:jc w:val="left"/>
              <w:rPr>
                <w:rFonts w:ascii="Times New Roman" w:hAnsi="Times New Roman" w:cs="Times New Roman"/>
                <w:sz w:val="24"/>
                <w:szCs w:val="24"/>
              </w:rPr>
            </w:pPr>
          </w:p>
          <w:p w:rsidR="009529CE" w:rsidRPr="009138E8" w:rsidRDefault="009529CE" w:rsidP="009529CE">
            <w:pPr>
              <w:ind w:left="-117" w:right="-142" w:firstLine="0"/>
              <w:jc w:val="left"/>
              <w:rPr>
                <w:rFonts w:ascii="Times New Roman" w:hAnsi="Times New Roman" w:cs="Times New Roman"/>
                <w:sz w:val="24"/>
                <w:szCs w:val="24"/>
              </w:rPr>
            </w:pPr>
            <w:r w:rsidRPr="009138E8">
              <w:rPr>
                <w:rFonts w:ascii="Times New Roman" w:hAnsi="Times New Roman" w:cs="Times New Roman"/>
                <w:sz w:val="24"/>
                <w:szCs w:val="24"/>
              </w:rPr>
              <w:t>65</w:t>
            </w:r>
          </w:p>
        </w:tc>
      </w:tr>
      <w:tr w:rsidR="009529CE" w:rsidRPr="009138E8" w:rsidTr="00F45C2F">
        <w:trPr>
          <w:trHeight w:hRule="exact" w:val="1065"/>
        </w:trPr>
        <w:tc>
          <w:tcPr>
            <w:tcW w:w="1135" w:type="dxa"/>
            <w:shd w:val="clear" w:color="auto" w:fill="FFFFFF"/>
            <w:vAlign w:val="center"/>
          </w:tcPr>
          <w:p w:rsidR="009529CE" w:rsidRPr="009138E8" w:rsidRDefault="009529CE" w:rsidP="009529CE">
            <w:pPr>
              <w:spacing w:line="240" w:lineRule="auto"/>
              <w:ind w:left="34" w:right="-148" w:firstLine="0"/>
              <w:jc w:val="left"/>
              <w:rPr>
                <w:rFonts w:ascii="Times New Roman" w:hAnsi="Times New Roman" w:cs="Times New Roman"/>
                <w:sz w:val="24"/>
                <w:szCs w:val="24"/>
              </w:rPr>
            </w:pPr>
            <w:r w:rsidRPr="009138E8">
              <w:rPr>
                <w:rFonts w:ascii="Times New Roman" w:hAnsi="Times New Roman" w:cs="Times New Roman"/>
                <w:sz w:val="24"/>
                <w:szCs w:val="24"/>
              </w:rPr>
              <w:t>Статья 50.</w:t>
            </w:r>
          </w:p>
        </w:tc>
        <w:tc>
          <w:tcPr>
            <w:tcW w:w="9072" w:type="dxa"/>
            <w:shd w:val="clear" w:color="auto" w:fill="FFFFFF"/>
            <w:vAlign w:val="center"/>
          </w:tcPr>
          <w:p w:rsidR="009529CE" w:rsidRPr="009138E8" w:rsidRDefault="009529CE" w:rsidP="009529CE">
            <w:pPr>
              <w:spacing w:line="240" w:lineRule="auto"/>
              <w:ind w:left="-68" w:firstLine="0"/>
              <w:jc w:val="left"/>
              <w:rPr>
                <w:rFonts w:ascii="Times New Roman" w:hAnsi="Times New Roman" w:cs="Times New Roman"/>
                <w:sz w:val="24"/>
                <w:szCs w:val="24"/>
              </w:rPr>
            </w:pPr>
            <w:r w:rsidRPr="009138E8">
              <w:rPr>
                <w:rFonts w:ascii="Times New Roman" w:hAnsi="Times New Roman" w:cs="Times New Roman"/>
                <w:sz w:val="24"/>
                <w:szCs w:val="24"/>
              </w:rPr>
              <w:t>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p>
        </w:tc>
        <w:tc>
          <w:tcPr>
            <w:tcW w:w="489" w:type="dxa"/>
            <w:shd w:val="clear" w:color="auto" w:fill="FFFFFF"/>
            <w:vAlign w:val="center"/>
          </w:tcPr>
          <w:p w:rsidR="009529CE" w:rsidRPr="009138E8" w:rsidRDefault="009529CE" w:rsidP="009529CE">
            <w:pPr>
              <w:ind w:right="-142" w:firstLine="0"/>
              <w:jc w:val="left"/>
              <w:rPr>
                <w:rFonts w:ascii="Times New Roman" w:hAnsi="Times New Roman" w:cs="Times New Roman"/>
                <w:sz w:val="24"/>
                <w:szCs w:val="24"/>
              </w:rPr>
            </w:pPr>
          </w:p>
          <w:p w:rsidR="009529CE" w:rsidRPr="009138E8" w:rsidRDefault="009529CE" w:rsidP="009529CE">
            <w:pPr>
              <w:ind w:right="-142" w:firstLine="0"/>
              <w:jc w:val="left"/>
              <w:rPr>
                <w:rFonts w:ascii="Times New Roman" w:hAnsi="Times New Roman" w:cs="Times New Roman"/>
                <w:sz w:val="24"/>
                <w:szCs w:val="24"/>
              </w:rPr>
            </w:pPr>
            <w:r w:rsidRPr="009138E8">
              <w:rPr>
                <w:rFonts w:ascii="Times New Roman" w:hAnsi="Times New Roman" w:cs="Times New Roman"/>
                <w:sz w:val="24"/>
                <w:szCs w:val="24"/>
              </w:rPr>
              <w:t xml:space="preserve">  6</w:t>
            </w:r>
            <w:r w:rsidR="004D57CD" w:rsidRPr="009138E8">
              <w:rPr>
                <w:rFonts w:ascii="Times New Roman" w:hAnsi="Times New Roman" w:cs="Times New Roman"/>
                <w:sz w:val="24"/>
                <w:szCs w:val="24"/>
              </w:rPr>
              <w:t>8</w:t>
            </w:r>
          </w:p>
        </w:tc>
      </w:tr>
      <w:tr w:rsidR="009529CE" w:rsidRPr="009138E8" w:rsidTr="00F45C2F">
        <w:trPr>
          <w:trHeight w:hRule="exact" w:val="536"/>
        </w:trPr>
        <w:tc>
          <w:tcPr>
            <w:tcW w:w="1135" w:type="dxa"/>
            <w:shd w:val="clear" w:color="auto" w:fill="FFFFFF"/>
            <w:vAlign w:val="center"/>
          </w:tcPr>
          <w:p w:rsidR="009529CE" w:rsidRPr="009138E8" w:rsidRDefault="009529CE" w:rsidP="009529CE">
            <w:pPr>
              <w:spacing w:line="240" w:lineRule="auto"/>
              <w:ind w:left="34" w:right="-148" w:firstLine="0"/>
              <w:jc w:val="center"/>
              <w:rPr>
                <w:rFonts w:ascii="Times New Roman" w:hAnsi="Times New Roman" w:cs="Times New Roman"/>
                <w:sz w:val="24"/>
                <w:szCs w:val="24"/>
              </w:rPr>
            </w:pPr>
            <w:r w:rsidRPr="009138E8">
              <w:rPr>
                <w:rFonts w:ascii="Times New Roman" w:hAnsi="Times New Roman" w:cs="Times New Roman"/>
                <w:sz w:val="24"/>
                <w:szCs w:val="24"/>
              </w:rPr>
              <w:t>50.1</w:t>
            </w:r>
          </w:p>
        </w:tc>
        <w:tc>
          <w:tcPr>
            <w:tcW w:w="9072" w:type="dxa"/>
            <w:shd w:val="clear" w:color="auto" w:fill="FFFFFF"/>
            <w:vAlign w:val="center"/>
          </w:tcPr>
          <w:p w:rsidR="009529CE" w:rsidRPr="009138E8" w:rsidRDefault="009529CE" w:rsidP="009529CE">
            <w:pPr>
              <w:spacing w:line="240" w:lineRule="auto"/>
              <w:ind w:left="-68" w:firstLine="0"/>
              <w:jc w:val="left"/>
              <w:rPr>
                <w:rFonts w:ascii="Times New Roman" w:hAnsi="Times New Roman" w:cs="Times New Roman"/>
                <w:sz w:val="24"/>
                <w:szCs w:val="24"/>
              </w:rPr>
            </w:pPr>
            <w:r w:rsidRPr="009138E8">
              <w:rPr>
                <w:rFonts w:ascii="Times New Roman" w:hAnsi="Times New Roman" w:cs="Times New Roman"/>
                <w:sz w:val="24"/>
                <w:szCs w:val="24"/>
              </w:rPr>
              <w:t>Жилая зона – Ж-1.................................................................................................................</w:t>
            </w:r>
          </w:p>
        </w:tc>
        <w:tc>
          <w:tcPr>
            <w:tcW w:w="489" w:type="dxa"/>
            <w:shd w:val="clear" w:color="auto" w:fill="FFFFFF"/>
            <w:vAlign w:val="center"/>
          </w:tcPr>
          <w:p w:rsidR="009529CE" w:rsidRPr="009138E8" w:rsidRDefault="009529CE" w:rsidP="009529CE">
            <w:pPr>
              <w:ind w:left="-68" w:right="-142" w:firstLine="0"/>
              <w:jc w:val="center"/>
              <w:rPr>
                <w:rFonts w:ascii="Times New Roman" w:hAnsi="Times New Roman" w:cs="Times New Roman"/>
                <w:sz w:val="24"/>
                <w:szCs w:val="24"/>
              </w:rPr>
            </w:pPr>
            <w:r w:rsidRPr="009138E8">
              <w:rPr>
                <w:rFonts w:ascii="Times New Roman" w:hAnsi="Times New Roman" w:cs="Times New Roman"/>
                <w:sz w:val="24"/>
                <w:szCs w:val="24"/>
              </w:rPr>
              <w:t>6</w:t>
            </w:r>
            <w:r w:rsidR="004D57CD" w:rsidRPr="009138E8">
              <w:rPr>
                <w:rFonts w:ascii="Times New Roman" w:hAnsi="Times New Roman" w:cs="Times New Roman"/>
                <w:sz w:val="24"/>
                <w:szCs w:val="24"/>
              </w:rPr>
              <w:t>8</w:t>
            </w:r>
          </w:p>
        </w:tc>
      </w:tr>
      <w:tr w:rsidR="009529CE" w:rsidRPr="009138E8" w:rsidTr="00F45C2F">
        <w:trPr>
          <w:trHeight w:hRule="exact" w:val="721"/>
        </w:trPr>
        <w:tc>
          <w:tcPr>
            <w:tcW w:w="1135" w:type="dxa"/>
            <w:shd w:val="clear" w:color="auto" w:fill="FFFFFF"/>
            <w:vAlign w:val="center"/>
          </w:tcPr>
          <w:p w:rsidR="009529CE" w:rsidRPr="009138E8" w:rsidRDefault="009529CE" w:rsidP="009529CE">
            <w:pPr>
              <w:spacing w:line="240" w:lineRule="auto"/>
              <w:ind w:left="34" w:right="-148" w:firstLine="0"/>
              <w:jc w:val="center"/>
              <w:rPr>
                <w:rFonts w:ascii="Times New Roman" w:hAnsi="Times New Roman" w:cs="Times New Roman"/>
                <w:sz w:val="24"/>
                <w:szCs w:val="24"/>
              </w:rPr>
            </w:pPr>
            <w:r w:rsidRPr="009138E8">
              <w:rPr>
                <w:rFonts w:ascii="Times New Roman" w:hAnsi="Times New Roman" w:cs="Times New Roman"/>
                <w:sz w:val="24"/>
                <w:szCs w:val="24"/>
              </w:rPr>
              <w:t>50.2</w:t>
            </w:r>
          </w:p>
        </w:tc>
        <w:tc>
          <w:tcPr>
            <w:tcW w:w="9072" w:type="dxa"/>
            <w:shd w:val="clear" w:color="auto" w:fill="FFFFFF"/>
            <w:vAlign w:val="center"/>
          </w:tcPr>
          <w:p w:rsidR="009529CE" w:rsidRPr="009138E8" w:rsidRDefault="009529CE" w:rsidP="009529CE">
            <w:pPr>
              <w:spacing w:line="240" w:lineRule="auto"/>
              <w:ind w:left="-68" w:firstLine="0"/>
              <w:jc w:val="left"/>
              <w:rPr>
                <w:rFonts w:ascii="Times New Roman" w:hAnsi="Times New Roman" w:cs="Times New Roman"/>
                <w:bCs/>
                <w:sz w:val="24"/>
                <w:szCs w:val="24"/>
              </w:rPr>
            </w:pPr>
            <w:r w:rsidRPr="009138E8">
              <w:rPr>
                <w:rFonts w:ascii="Times New Roman" w:hAnsi="Times New Roman" w:cs="Times New Roman"/>
                <w:sz w:val="24"/>
                <w:szCs w:val="24"/>
              </w:rPr>
              <w:t>Общественно-деловая зона ОД-1.......................................................................................</w:t>
            </w:r>
          </w:p>
        </w:tc>
        <w:tc>
          <w:tcPr>
            <w:tcW w:w="489" w:type="dxa"/>
            <w:shd w:val="clear" w:color="auto" w:fill="FFFFFF"/>
            <w:vAlign w:val="center"/>
          </w:tcPr>
          <w:p w:rsidR="009529CE" w:rsidRPr="009138E8" w:rsidRDefault="009529CE" w:rsidP="009529CE">
            <w:pPr>
              <w:ind w:left="-68" w:right="-142" w:firstLine="0"/>
              <w:jc w:val="center"/>
              <w:rPr>
                <w:rFonts w:ascii="Times New Roman" w:hAnsi="Times New Roman" w:cs="Times New Roman"/>
                <w:sz w:val="24"/>
                <w:szCs w:val="24"/>
              </w:rPr>
            </w:pPr>
            <w:r w:rsidRPr="009138E8">
              <w:rPr>
                <w:rFonts w:ascii="Times New Roman" w:hAnsi="Times New Roman" w:cs="Times New Roman"/>
                <w:sz w:val="24"/>
                <w:szCs w:val="24"/>
              </w:rPr>
              <w:t>6</w:t>
            </w:r>
            <w:r w:rsidR="004D57CD" w:rsidRPr="009138E8">
              <w:rPr>
                <w:rFonts w:ascii="Times New Roman" w:hAnsi="Times New Roman" w:cs="Times New Roman"/>
                <w:sz w:val="24"/>
                <w:szCs w:val="24"/>
              </w:rPr>
              <w:t>9</w:t>
            </w:r>
          </w:p>
        </w:tc>
      </w:tr>
      <w:tr w:rsidR="009529CE" w:rsidRPr="009138E8" w:rsidTr="00F45C2F">
        <w:trPr>
          <w:trHeight w:hRule="exact" w:val="700"/>
        </w:trPr>
        <w:tc>
          <w:tcPr>
            <w:tcW w:w="1135" w:type="dxa"/>
            <w:shd w:val="clear" w:color="auto" w:fill="FFFFFF"/>
            <w:vAlign w:val="center"/>
          </w:tcPr>
          <w:p w:rsidR="009529CE" w:rsidRPr="009138E8" w:rsidRDefault="009529CE" w:rsidP="009529CE">
            <w:pPr>
              <w:spacing w:line="240" w:lineRule="auto"/>
              <w:ind w:left="34" w:right="-148" w:firstLine="0"/>
              <w:jc w:val="center"/>
              <w:rPr>
                <w:rFonts w:ascii="Times New Roman" w:hAnsi="Times New Roman" w:cs="Times New Roman"/>
                <w:sz w:val="24"/>
                <w:szCs w:val="24"/>
              </w:rPr>
            </w:pPr>
            <w:r w:rsidRPr="009138E8">
              <w:rPr>
                <w:rFonts w:ascii="Times New Roman" w:hAnsi="Times New Roman" w:cs="Times New Roman"/>
                <w:sz w:val="24"/>
                <w:szCs w:val="24"/>
              </w:rPr>
              <w:t>50.3</w:t>
            </w:r>
          </w:p>
        </w:tc>
        <w:tc>
          <w:tcPr>
            <w:tcW w:w="9072" w:type="dxa"/>
            <w:shd w:val="clear" w:color="auto" w:fill="FFFFFF"/>
            <w:vAlign w:val="center"/>
          </w:tcPr>
          <w:p w:rsidR="009529CE" w:rsidRPr="009138E8" w:rsidRDefault="009529CE" w:rsidP="004D57CD">
            <w:pPr>
              <w:spacing w:line="240" w:lineRule="auto"/>
              <w:ind w:left="-68" w:firstLine="0"/>
              <w:jc w:val="left"/>
              <w:rPr>
                <w:rFonts w:ascii="Times New Roman" w:hAnsi="Times New Roman" w:cs="Times New Roman"/>
                <w:bCs/>
                <w:sz w:val="24"/>
                <w:szCs w:val="24"/>
              </w:rPr>
            </w:pPr>
            <w:r w:rsidRPr="009138E8">
              <w:rPr>
                <w:rFonts w:ascii="Times New Roman" w:hAnsi="Times New Roman" w:cs="Times New Roman"/>
                <w:bCs/>
                <w:sz w:val="24"/>
                <w:szCs w:val="24"/>
              </w:rPr>
              <w:t>Производственная зона</w:t>
            </w:r>
            <w:r w:rsidRPr="009138E8">
              <w:rPr>
                <w:rFonts w:ascii="Times New Roman" w:hAnsi="Times New Roman" w:cs="Times New Roman"/>
                <w:sz w:val="24"/>
                <w:szCs w:val="24"/>
              </w:rPr>
              <w:t xml:space="preserve"> </w:t>
            </w:r>
            <w:r w:rsidR="004D57CD" w:rsidRPr="009138E8">
              <w:rPr>
                <w:rFonts w:ascii="Times New Roman" w:hAnsi="Times New Roman" w:cs="Times New Roman"/>
                <w:sz w:val="24"/>
                <w:szCs w:val="24"/>
              </w:rPr>
              <w:t>Т</w:t>
            </w:r>
            <w:r w:rsidRPr="009138E8">
              <w:rPr>
                <w:rFonts w:ascii="Times New Roman" w:hAnsi="Times New Roman" w:cs="Times New Roman"/>
                <w:sz w:val="24"/>
                <w:szCs w:val="24"/>
              </w:rPr>
              <w:t>-1................................................................................................</w:t>
            </w:r>
          </w:p>
        </w:tc>
        <w:tc>
          <w:tcPr>
            <w:tcW w:w="489" w:type="dxa"/>
            <w:shd w:val="clear" w:color="auto" w:fill="FFFFFF"/>
            <w:vAlign w:val="center"/>
          </w:tcPr>
          <w:p w:rsidR="009529CE" w:rsidRPr="009138E8" w:rsidRDefault="004D57CD" w:rsidP="009529CE">
            <w:pPr>
              <w:ind w:left="-68" w:right="-142" w:firstLine="0"/>
              <w:jc w:val="center"/>
              <w:rPr>
                <w:rFonts w:ascii="Times New Roman" w:hAnsi="Times New Roman" w:cs="Times New Roman"/>
                <w:sz w:val="24"/>
                <w:szCs w:val="24"/>
              </w:rPr>
            </w:pPr>
            <w:r w:rsidRPr="009138E8">
              <w:rPr>
                <w:rFonts w:ascii="Times New Roman" w:hAnsi="Times New Roman" w:cs="Times New Roman"/>
                <w:sz w:val="24"/>
                <w:szCs w:val="24"/>
              </w:rPr>
              <w:t>71</w:t>
            </w:r>
          </w:p>
        </w:tc>
      </w:tr>
      <w:tr w:rsidR="009529CE" w:rsidRPr="009138E8" w:rsidTr="00F45C2F">
        <w:trPr>
          <w:trHeight w:hRule="exact" w:val="700"/>
        </w:trPr>
        <w:tc>
          <w:tcPr>
            <w:tcW w:w="1135" w:type="dxa"/>
            <w:shd w:val="clear" w:color="auto" w:fill="FFFFFF"/>
            <w:vAlign w:val="center"/>
          </w:tcPr>
          <w:p w:rsidR="009529CE" w:rsidRPr="009138E8" w:rsidRDefault="009529CE" w:rsidP="009529CE">
            <w:pPr>
              <w:spacing w:line="240" w:lineRule="auto"/>
              <w:ind w:left="34" w:right="-148" w:firstLine="0"/>
              <w:jc w:val="center"/>
              <w:rPr>
                <w:rFonts w:ascii="Times New Roman" w:hAnsi="Times New Roman" w:cs="Times New Roman"/>
                <w:sz w:val="24"/>
                <w:szCs w:val="24"/>
              </w:rPr>
            </w:pPr>
            <w:r w:rsidRPr="009138E8">
              <w:rPr>
                <w:rFonts w:ascii="Times New Roman" w:hAnsi="Times New Roman" w:cs="Times New Roman"/>
                <w:sz w:val="24"/>
                <w:szCs w:val="24"/>
              </w:rPr>
              <w:t>50.4</w:t>
            </w:r>
          </w:p>
        </w:tc>
        <w:tc>
          <w:tcPr>
            <w:tcW w:w="9072" w:type="dxa"/>
            <w:shd w:val="clear" w:color="auto" w:fill="FFFFFF"/>
            <w:vAlign w:val="center"/>
          </w:tcPr>
          <w:p w:rsidR="009529CE" w:rsidRPr="009138E8" w:rsidRDefault="009529CE" w:rsidP="004D57CD">
            <w:pPr>
              <w:spacing w:line="240" w:lineRule="auto"/>
              <w:ind w:left="-68" w:firstLine="0"/>
              <w:jc w:val="left"/>
              <w:rPr>
                <w:rFonts w:ascii="Times New Roman" w:hAnsi="Times New Roman" w:cs="Times New Roman"/>
                <w:bCs/>
                <w:sz w:val="24"/>
                <w:szCs w:val="24"/>
              </w:rPr>
            </w:pPr>
            <w:r w:rsidRPr="009138E8">
              <w:rPr>
                <w:rFonts w:ascii="Times New Roman" w:hAnsi="Times New Roman" w:cs="Times New Roman"/>
                <w:sz w:val="24"/>
                <w:szCs w:val="24"/>
              </w:rPr>
              <w:t xml:space="preserve">Зона инженерно-транспортной инфраструктуры </w:t>
            </w:r>
            <w:r w:rsidR="004D57CD" w:rsidRPr="009138E8">
              <w:rPr>
                <w:rFonts w:ascii="Times New Roman" w:hAnsi="Times New Roman" w:cs="Times New Roman"/>
                <w:sz w:val="24"/>
                <w:szCs w:val="24"/>
              </w:rPr>
              <w:t>П-1,П-2.</w:t>
            </w:r>
            <w:r w:rsidRPr="009138E8">
              <w:rPr>
                <w:rFonts w:ascii="Times New Roman" w:hAnsi="Times New Roman" w:cs="Times New Roman"/>
                <w:sz w:val="24"/>
                <w:szCs w:val="24"/>
              </w:rPr>
              <w:t>.................</w:t>
            </w:r>
            <w:r w:rsidR="004D57CD" w:rsidRPr="009138E8">
              <w:rPr>
                <w:rFonts w:ascii="Times New Roman" w:hAnsi="Times New Roman" w:cs="Times New Roman"/>
                <w:sz w:val="24"/>
                <w:szCs w:val="24"/>
              </w:rPr>
              <w:t>.......................</w:t>
            </w:r>
            <w:r w:rsidRPr="009138E8">
              <w:rPr>
                <w:rFonts w:ascii="Times New Roman" w:hAnsi="Times New Roman" w:cs="Times New Roman"/>
                <w:sz w:val="24"/>
                <w:szCs w:val="24"/>
              </w:rPr>
              <w:t>.....</w:t>
            </w:r>
          </w:p>
        </w:tc>
        <w:tc>
          <w:tcPr>
            <w:tcW w:w="489" w:type="dxa"/>
            <w:shd w:val="clear" w:color="auto" w:fill="FFFFFF"/>
            <w:vAlign w:val="center"/>
          </w:tcPr>
          <w:p w:rsidR="009529CE" w:rsidRPr="009138E8" w:rsidRDefault="004D57CD" w:rsidP="009529CE">
            <w:pPr>
              <w:ind w:left="-68" w:right="-142" w:firstLine="0"/>
              <w:jc w:val="center"/>
              <w:rPr>
                <w:rFonts w:ascii="Times New Roman" w:hAnsi="Times New Roman" w:cs="Times New Roman"/>
                <w:sz w:val="24"/>
                <w:szCs w:val="24"/>
              </w:rPr>
            </w:pPr>
            <w:r w:rsidRPr="009138E8">
              <w:rPr>
                <w:rFonts w:ascii="Times New Roman" w:hAnsi="Times New Roman" w:cs="Times New Roman"/>
                <w:sz w:val="24"/>
                <w:szCs w:val="24"/>
              </w:rPr>
              <w:t>72</w:t>
            </w:r>
          </w:p>
        </w:tc>
      </w:tr>
      <w:tr w:rsidR="009529CE" w:rsidRPr="009138E8" w:rsidTr="00F45C2F">
        <w:trPr>
          <w:trHeight w:hRule="exact" w:val="720"/>
        </w:trPr>
        <w:tc>
          <w:tcPr>
            <w:tcW w:w="1135" w:type="dxa"/>
            <w:shd w:val="clear" w:color="auto" w:fill="FFFFFF"/>
            <w:vAlign w:val="center"/>
          </w:tcPr>
          <w:p w:rsidR="009529CE" w:rsidRPr="009138E8" w:rsidRDefault="009529CE" w:rsidP="009529CE">
            <w:pPr>
              <w:spacing w:line="240" w:lineRule="auto"/>
              <w:ind w:left="34" w:right="-148" w:firstLine="0"/>
              <w:jc w:val="center"/>
              <w:rPr>
                <w:rFonts w:ascii="Times New Roman" w:hAnsi="Times New Roman" w:cs="Times New Roman"/>
                <w:sz w:val="24"/>
                <w:szCs w:val="24"/>
              </w:rPr>
            </w:pPr>
            <w:r w:rsidRPr="009138E8">
              <w:rPr>
                <w:rFonts w:ascii="Times New Roman" w:hAnsi="Times New Roman" w:cs="Times New Roman"/>
                <w:sz w:val="24"/>
                <w:szCs w:val="24"/>
              </w:rPr>
              <w:t>50.5</w:t>
            </w:r>
          </w:p>
        </w:tc>
        <w:tc>
          <w:tcPr>
            <w:tcW w:w="9072" w:type="dxa"/>
            <w:shd w:val="clear" w:color="auto" w:fill="FFFFFF"/>
            <w:vAlign w:val="center"/>
          </w:tcPr>
          <w:p w:rsidR="009529CE" w:rsidRPr="009138E8" w:rsidRDefault="009529CE" w:rsidP="009529CE">
            <w:pPr>
              <w:spacing w:line="240" w:lineRule="auto"/>
              <w:ind w:left="-68" w:firstLine="0"/>
              <w:jc w:val="left"/>
              <w:rPr>
                <w:rFonts w:ascii="Times New Roman" w:hAnsi="Times New Roman" w:cs="Times New Roman"/>
                <w:bCs/>
                <w:sz w:val="24"/>
                <w:szCs w:val="24"/>
              </w:rPr>
            </w:pPr>
            <w:r w:rsidRPr="009138E8">
              <w:rPr>
                <w:rFonts w:ascii="Times New Roman" w:hAnsi="Times New Roman" w:cs="Times New Roman"/>
                <w:sz w:val="24"/>
                <w:szCs w:val="24"/>
              </w:rPr>
              <w:t>Рекреационные зоны Р-1, Р-2.............................................................................................</w:t>
            </w:r>
          </w:p>
        </w:tc>
        <w:tc>
          <w:tcPr>
            <w:tcW w:w="489" w:type="dxa"/>
            <w:shd w:val="clear" w:color="auto" w:fill="FFFFFF"/>
            <w:vAlign w:val="center"/>
          </w:tcPr>
          <w:p w:rsidR="009529CE" w:rsidRPr="009138E8" w:rsidRDefault="004D57CD" w:rsidP="009529CE">
            <w:pPr>
              <w:ind w:left="-68" w:right="-142" w:firstLine="0"/>
              <w:jc w:val="center"/>
              <w:rPr>
                <w:rFonts w:ascii="Times New Roman" w:hAnsi="Times New Roman" w:cs="Times New Roman"/>
                <w:sz w:val="24"/>
                <w:szCs w:val="24"/>
              </w:rPr>
            </w:pPr>
            <w:r w:rsidRPr="009138E8">
              <w:rPr>
                <w:rFonts w:ascii="Times New Roman" w:hAnsi="Times New Roman" w:cs="Times New Roman"/>
                <w:sz w:val="24"/>
                <w:szCs w:val="24"/>
              </w:rPr>
              <w:t>73</w:t>
            </w:r>
          </w:p>
        </w:tc>
      </w:tr>
      <w:tr w:rsidR="009529CE" w:rsidRPr="009138E8" w:rsidTr="00F45C2F">
        <w:trPr>
          <w:trHeight w:hRule="exact" w:val="712"/>
        </w:trPr>
        <w:tc>
          <w:tcPr>
            <w:tcW w:w="1135" w:type="dxa"/>
            <w:shd w:val="clear" w:color="auto" w:fill="FFFFFF"/>
            <w:vAlign w:val="center"/>
          </w:tcPr>
          <w:p w:rsidR="009529CE" w:rsidRPr="009138E8" w:rsidRDefault="009529CE" w:rsidP="009529CE">
            <w:pPr>
              <w:spacing w:line="240" w:lineRule="auto"/>
              <w:ind w:left="34" w:right="-148" w:firstLine="0"/>
              <w:jc w:val="center"/>
              <w:rPr>
                <w:rFonts w:ascii="Times New Roman" w:hAnsi="Times New Roman" w:cs="Times New Roman"/>
                <w:sz w:val="24"/>
                <w:szCs w:val="24"/>
              </w:rPr>
            </w:pPr>
            <w:r w:rsidRPr="009138E8">
              <w:rPr>
                <w:rFonts w:ascii="Times New Roman" w:hAnsi="Times New Roman" w:cs="Times New Roman"/>
                <w:sz w:val="24"/>
                <w:szCs w:val="24"/>
              </w:rPr>
              <w:t>50.6</w:t>
            </w:r>
          </w:p>
        </w:tc>
        <w:tc>
          <w:tcPr>
            <w:tcW w:w="9072" w:type="dxa"/>
            <w:shd w:val="clear" w:color="auto" w:fill="FFFFFF"/>
            <w:vAlign w:val="center"/>
          </w:tcPr>
          <w:p w:rsidR="009529CE" w:rsidRPr="009138E8" w:rsidRDefault="009529CE" w:rsidP="004D57CD">
            <w:pPr>
              <w:spacing w:line="240" w:lineRule="auto"/>
              <w:ind w:left="-68" w:firstLine="0"/>
              <w:jc w:val="left"/>
              <w:rPr>
                <w:rFonts w:ascii="Times New Roman" w:hAnsi="Times New Roman" w:cs="Times New Roman"/>
                <w:bCs/>
                <w:sz w:val="24"/>
                <w:szCs w:val="24"/>
              </w:rPr>
            </w:pPr>
            <w:r w:rsidRPr="009138E8">
              <w:rPr>
                <w:rFonts w:ascii="Times New Roman" w:hAnsi="Times New Roman" w:cs="Times New Roman"/>
                <w:bCs/>
                <w:sz w:val="24"/>
                <w:szCs w:val="24"/>
              </w:rPr>
              <w:t>Зоны специального назначения СП-1</w:t>
            </w:r>
            <w:r w:rsidR="004D57CD" w:rsidRPr="009138E8">
              <w:rPr>
                <w:rFonts w:ascii="Times New Roman" w:hAnsi="Times New Roman" w:cs="Times New Roman"/>
                <w:bCs/>
                <w:sz w:val="24"/>
                <w:szCs w:val="24"/>
              </w:rPr>
              <w:t>, СП-2, СП-3</w:t>
            </w:r>
            <w:r w:rsidRPr="009138E8">
              <w:rPr>
                <w:rFonts w:ascii="Times New Roman" w:hAnsi="Times New Roman" w:cs="Times New Roman"/>
                <w:bCs/>
                <w:sz w:val="24"/>
                <w:szCs w:val="24"/>
              </w:rPr>
              <w:t>..........................................................</w:t>
            </w:r>
          </w:p>
        </w:tc>
        <w:tc>
          <w:tcPr>
            <w:tcW w:w="489" w:type="dxa"/>
            <w:shd w:val="clear" w:color="auto" w:fill="FFFFFF"/>
            <w:vAlign w:val="center"/>
          </w:tcPr>
          <w:p w:rsidR="009529CE" w:rsidRPr="009138E8" w:rsidRDefault="004D57CD" w:rsidP="009529CE">
            <w:pPr>
              <w:ind w:left="-68" w:right="-142" w:firstLine="0"/>
              <w:jc w:val="center"/>
              <w:rPr>
                <w:rFonts w:ascii="Times New Roman" w:hAnsi="Times New Roman" w:cs="Times New Roman"/>
                <w:sz w:val="24"/>
                <w:szCs w:val="24"/>
              </w:rPr>
            </w:pPr>
            <w:r w:rsidRPr="009138E8">
              <w:rPr>
                <w:rFonts w:ascii="Times New Roman" w:hAnsi="Times New Roman" w:cs="Times New Roman"/>
                <w:sz w:val="24"/>
                <w:szCs w:val="24"/>
              </w:rPr>
              <w:t>74</w:t>
            </w:r>
          </w:p>
        </w:tc>
      </w:tr>
      <w:tr w:rsidR="009529CE" w:rsidRPr="009138E8" w:rsidTr="00F45C2F">
        <w:trPr>
          <w:trHeight w:hRule="exact" w:val="712"/>
        </w:trPr>
        <w:tc>
          <w:tcPr>
            <w:tcW w:w="1135" w:type="dxa"/>
            <w:shd w:val="clear" w:color="auto" w:fill="FFFFFF"/>
            <w:vAlign w:val="center"/>
          </w:tcPr>
          <w:p w:rsidR="009529CE" w:rsidRPr="009138E8" w:rsidRDefault="009529CE" w:rsidP="009529CE">
            <w:pPr>
              <w:spacing w:line="240" w:lineRule="auto"/>
              <w:ind w:left="34" w:right="-148" w:firstLine="0"/>
              <w:jc w:val="center"/>
              <w:rPr>
                <w:rFonts w:ascii="Times New Roman" w:hAnsi="Times New Roman" w:cs="Times New Roman"/>
                <w:sz w:val="24"/>
                <w:szCs w:val="24"/>
              </w:rPr>
            </w:pPr>
            <w:r w:rsidRPr="009138E8">
              <w:rPr>
                <w:rFonts w:ascii="Times New Roman" w:hAnsi="Times New Roman" w:cs="Times New Roman"/>
                <w:sz w:val="24"/>
                <w:szCs w:val="24"/>
              </w:rPr>
              <w:t>50.7</w:t>
            </w:r>
          </w:p>
        </w:tc>
        <w:tc>
          <w:tcPr>
            <w:tcW w:w="9072" w:type="dxa"/>
            <w:shd w:val="clear" w:color="auto" w:fill="FFFFFF"/>
            <w:vAlign w:val="center"/>
          </w:tcPr>
          <w:p w:rsidR="009529CE" w:rsidRPr="009138E8" w:rsidRDefault="009529CE" w:rsidP="009529CE">
            <w:pPr>
              <w:spacing w:line="240" w:lineRule="auto"/>
              <w:ind w:left="-68" w:firstLine="0"/>
              <w:jc w:val="left"/>
              <w:rPr>
                <w:rFonts w:ascii="Times New Roman" w:hAnsi="Times New Roman" w:cs="Times New Roman"/>
                <w:bCs/>
                <w:sz w:val="24"/>
                <w:szCs w:val="24"/>
              </w:rPr>
            </w:pPr>
            <w:r w:rsidRPr="009138E8">
              <w:rPr>
                <w:rFonts w:ascii="Times New Roman" w:hAnsi="Times New Roman" w:cs="Times New Roman"/>
                <w:bCs/>
                <w:sz w:val="24"/>
                <w:szCs w:val="24"/>
              </w:rPr>
              <w:t>Сельскохозяйственная зона С-1.........................................................................................</w:t>
            </w:r>
          </w:p>
        </w:tc>
        <w:tc>
          <w:tcPr>
            <w:tcW w:w="489" w:type="dxa"/>
            <w:shd w:val="clear" w:color="auto" w:fill="FFFFFF"/>
            <w:vAlign w:val="center"/>
          </w:tcPr>
          <w:p w:rsidR="009529CE" w:rsidRPr="009138E8" w:rsidRDefault="009529CE" w:rsidP="009529CE">
            <w:pPr>
              <w:ind w:left="-68" w:right="-142" w:firstLine="0"/>
              <w:jc w:val="center"/>
              <w:rPr>
                <w:rFonts w:ascii="Times New Roman" w:hAnsi="Times New Roman" w:cs="Times New Roman"/>
                <w:sz w:val="24"/>
                <w:szCs w:val="24"/>
              </w:rPr>
            </w:pPr>
          </w:p>
          <w:p w:rsidR="009529CE" w:rsidRPr="009138E8" w:rsidRDefault="004D57CD" w:rsidP="009529CE">
            <w:pPr>
              <w:ind w:left="-68" w:right="-142" w:firstLine="0"/>
              <w:jc w:val="center"/>
              <w:rPr>
                <w:rFonts w:ascii="Times New Roman" w:hAnsi="Times New Roman" w:cs="Times New Roman"/>
                <w:sz w:val="24"/>
                <w:szCs w:val="24"/>
              </w:rPr>
            </w:pPr>
            <w:r w:rsidRPr="009138E8">
              <w:rPr>
                <w:rFonts w:ascii="Times New Roman" w:hAnsi="Times New Roman" w:cs="Times New Roman"/>
                <w:sz w:val="24"/>
                <w:szCs w:val="24"/>
              </w:rPr>
              <w:t>74</w:t>
            </w:r>
          </w:p>
          <w:p w:rsidR="009529CE" w:rsidRPr="009138E8" w:rsidRDefault="009529CE" w:rsidP="009529CE">
            <w:pPr>
              <w:ind w:left="-68" w:right="-142" w:firstLine="0"/>
              <w:jc w:val="center"/>
              <w:rPr>
                <w:rFonts w:ascii="Times New Roman" w:hAnsi="Times New Roman" w:cs="Times New Roman"/>
                <w:sz w:val="24"/>
                <w:szCs w:val="24"/>
              </w:rPr>
            </w:pPr>
          </w:p>
        </w:tc>
      </w:tr>
      <w:tr w:rsidR="009529CE" w:rsidRPr="009138E8" w:rsidTr="00F45C2F">
        <w:trPr>
          <w:trHeight w:hRule="exact" w:val="914"/>
        </w:trPr>
        <w:tc>
          <w:tcPr>
            <w:tcW w:w="1135" w:type="dxa"/>
            <w:shd w:val="clear" w:color="auto" w:fill="FFFFFF"/>
            <w:vAlign w:val="center"/>
          </w:tcPr>
          <w:p w:rsidR="009529CE" w:rsidRPr="009138E8" w:rsidRDefault="009529CE" w:rsidP="009529CE">
            <w:pPr>
              <w:spacing w:line="240" w:lineRule="auto"/>
              <w:ind w:left="34" w:right="-148" w:firstLine="0"/>
              <w:jc w:val="center"/>
              <w:rPr>
                <w:rFonts w:ascii="Times New Roman" w:hAnsi="Times New Roman" w:cs="Times New Roman"/>
                <w:sz w:val="24"/>
                <w:szCs w:val="24"/>
              </w:rPr>
            </w:pPr>
            <w:r w:rsidRPr="009138E8">
              <w:rPr>
                <w:rFonts w:ascii="Times New Roman" w:hAnsi="Times New Roman" w:cs="Times New Roman"/>
                <w:sz w:val="24"/>
                <w:szCs w:val="24"/>
              </w:rPr>
              <w:t>50.8</w:t>
            </w:r>
          </w:p>
        </w:tc>
        <w:tc>
          <w:tcPr>
            <w:tcW w:w="9072" w:type="dxa"/>
            <w:shd w:val="clear" w:color="auto" w:fill="FFFFFF"/>
            <w:vAlign w:val="center"/>
          </w:tcPr>
          <w:p w:rsidR="009529CE" w:rsidRPr="009138E8" w:rsidRDefault="004D57CD" w:rsidP="009529CE">
            <w:pPr>
              <w:spacing w:line="240" w:lineRule="auto"/>
              <w:ind w:left="-68" w:firstLine="0"/>
              <w:jc w:val="left"/>
              <w:rPr>
                <w:rFonts w:ascii="Times New Roman" w:hAnsi="Times New Roman" w:cs="Times New Roman"/>
                <w:bCs/>
                <w:sz w:val="24"/>
                <w:szCs w:val="24"/>
              </w:rPr>
            </w:pPr>
            <w:r w:rsidRPr="009138E8">
              <w:rPr>
                <w:rFonts w:ascii="Times New Roman" w:hAnsi="Times New Roman" w:cs="Times New Roman"/>
                <w:sz w:val="24"/>
                <w:szCs w:val="24"/>
              </w:rPr>
              <w:t>Особо охраняемые ОО-1, ОО-2</w:t>
            </w:r>
            <w:r w:rsidR="009529CE" w:rsidRPr="009138E8">
              <w:rPr>
                <w:rFonts w:ascii="Times New Roman" w:hAnsi="Times New Roman" w:cs="Times New Roman"/>
                <w:bCs/>
                <w:sz w:val="24"/>
                <w:szCs w:val="24"/>
              </w:rPr>
              <w:t>....................................</w:t>
            </w:r>
            <w:r w:rsidRPr="009138E8">
              <w:rPr>
                <w:rFonts w:ascii="Times New Roman" w:hAnsi="Times New Roman" w:cs="Times New Roman"/>
                <w:bCs/>
                <w:sz w:val="24"/>
                <w:szCs w:val="24"/>
              </w:rPr>
              <w:t>...........</w:t>
            </w:r>
            <w:r w:rsidR="009529CE" w:rsidRPr="009138E8">
              <w:rPr>
                <w:rFonts w:ascii="Times New Roman" w:hAnsi="Times New Roman" w:cs="Times New Roman"/>
                <w:bCs/>
                <w:sz w:val="24"/>
                <w:szCs w:val="24"/>
              </w:rPr>
              <w:t>..........................................</w:t>
            </w:r>
          </w:p>
        </w:tc>
        <w:tc>
          <w:tcPr>
            <w:tcW w:w="489" w:type="dxa"/>
            <w:shd w:val="clear" w:color="auto" w:fill="FFFFFF"/>
            <w:vAlign w:val="center"/>
          </w:tcPr>
          <w:p w:rsidR="009529CE" w:rsidRPr="009138E8" w:rsidRDefault="009529CE" w:rsidP="009529CE">
            <w:pPr>
              <w:ind w:left="-68" w:right="-142" w:firstLine="0"/>
              <w:jc w:val="center"/>
              <w:rPr>
                <w:rFonts w:ascii="Times New Roman" w:hAnsi="Times New Roman" w:cs="Times New Roman"/>
                <w:sz w:val="24"/>
                <w:szCs w:val="24"/>
              </w:rPr>
            </w:pPr>
          </w:p>
          <w:p w:rsidR="009529CE" w:rsidRPr="009138E8" w:rsidRDefault="004D57CD" w:rsidP="009529CE">
            <w:pPr>
              <w:ind w:left="-68" w:right="-142" w:firstLine="0"/>
              <w:jc w:val="center"/>
              <w:rPr>
                <w:rFonts w:ascii="Times New Roman" w:hAnsi="Times New Roman" w:cs="Times New Roman"/>
                <w:sz w:val="24"/>
                <w:szCs w:val="24"/>
              </w:rPr>
            </w:pPr>
            <w:r w:rsidRPr="009138E8">
              <w:rPr>
                <w:rFonts w:ascii="Times New Roman" w:hAnsi="Times New Roman" w:cs="Times New Roman"/>
                <w:sz w:val="24"/>
                <w:szCs w:val="24"/>
              </w:rPr>
              <w:t>75</w:t>
            </w:r>
          </w:p>
          <w:p w:rsidR="009529CE" w:rsidRPr="009138E8" w:rsidRDefault="009529CE" w:rsidP="009529CE">
            <w:pPr>
              <w:ind w:left="-68" w:right="-142" w:firstLine="0"/>
              <w:jc w:val="center"/>
              <w:rPr>
                <w:rFonts w:ascii="Times New Roman" w:hAnsi="Times New Roman" w:cs="Times New Roman"/>
                <w:sz w:val="24"/>
                <w:szCs w:val="24"/>
              </w:rPr>
            </w:pPr>
          </w:p>
        </w:tc>
      </w:tr>
      <w:tr w:rsidR="009529CE" w:rsidRPr="009138E8" w:rsidTr="00F45C2F">
        <w:trPr>
          <w:trHeight w:hRule="exact" w:val="744"/>
        </w:trPr>
        <w:tc>
          <w:tcPr>
            <w:tcW w:w="1135" w:type="dxa"/>
            <w:shd w:val="clear" w:color="auto" w:fill="FFFFFF"/>
            <w:vAlign w:val="center"/>
          </w:tcPr>
          <w:p w:rsidR="009529CE" w:rsidRPr="009138E8" w:rsidRDefault="009529CE" w:rsidP="009529CE">
            <w:pPr>
              <w:spacing w:line="240" w:lineRule="auto"/>
              <w:ind w:left="34" w:right="-148" w:firstLine="0"/>
              <w:jc w:val="center"/>
              <w:rPr>
                <w:rFonts w:ascii="Times New Roman" w:hAnsi="Times New Roman" w:cs="Times New Roman"/>
                <w:sz w:val="24"/>
                <w:szCs w:val="24"/>
              </w:rPr>
            </w:pPr>
            <w:r w:rsidRPr="009138E8">
              <w:rPr>
                <w:rFonts w:ascii="Times New Roman" w:hAnsi="Times New Roman" w:cs="Times New Roman"/>
                <w:sz w:val="24"/>
                <w:szCs w:val="24"/>
              </w:rPr>
              <w:t>Статья 51.</w:t>
            </w:r>
          </w:p>
        </w:tc>
        <w:tc>
          <w:tcPr>
            <w:tcW w:w="9072" w:type="dxa"/>
            <w:shd w:val="clear" w:color="auto" w:fill="FFFFFF"/>
            <w:vAlign w:val="center"/>
          </w:tcPr>
          <w:p w:rsidR="009529CE" w:rsidRPr="009138E8" w:rsidRDefault="009529CE" w:rsidP="009529CE">
            <w:pPr>
              <w:spacing w:line="240" w:lineRule="auto"/>
              <w:ind w:left="-68" w:right="-148" w:firstLine="0"/>
              <w:jc w:val="left"/>
              <w:rPr>
                <w:rFonts w:ascii="Times New Roman" w:hAnsi="Times New Roman" w:cs="Times New Roman"/>
                <w:sz w:val="24"/>
                <w:szCs w:val="24"/>
              </w:rPr>
            </w:pPr>
            <w:r w:rsidRPr="009138E8">
              <w:rPr>
                <w:rFonts w:ascii="Times New Roman" w:hAnsi="Times New Roman" w:cs="Times New Roman"/>
                <w:sz w:val="24"/>
                <w:szCs w:val="24"/>
              </w:rPr>
              <w:t>Виды разрешенного использования земельных участков и объектов капитального строительства по территориальным зонам..........................................................................</w:t>
            </w:r>
          </w:p>
        </w:tc>
        <w:tc>
          <w:tcPr>
            <w:tcW w:w="489" w:type="dxa"/>
            <w:shd w:val="clear" w:color="auto" w:fill="FFFFFF"/>
            <w:vAlign w:val="bottom"/>
          </w:tcPr>
          <w:p w:rsidR="009529CE" w:rsidRPr="009138E8" w:rsidRDefault="009529CE" w:rsidP="009529CE">
            <w:pPr>
              <w:ind w:left="-68" w:right="-142" w:firstLine="0"/>
              <w:jc w:val="center"/>
              <w:rPr>
                <w:rFonts w:ascii="Times New Roman" w:hAnsi="Times New Roman" w:cs="Times New Roman"/>
                <w:sz w:val="24"/>
                <w:szCs w:val="24"/>
              </w:rPr>
            </w:pPr>
            <w:r w:rsidRPr="009138E8">
              <w:rPr>
                <w:rFonts w:ascii="Times New Roman" w:hAnsi="Times New Roman" w:cs="Times New Roman"/>
                <w:sz w:val="24"/>
                <w:szCs w:val="24"/>
              </w:rPr>
              <w:t>7</w:t>
            </w:r>
            <w:r w:rsidR="004D57CD" w:rsidRPr="009138E8">
              <w:rPr>
                <w:rFonts w:ascii="Times New Roman" w:hAnsi="Times New Roman" w:cs="Times New Roman"/>
                <w:sz w:val="24"/>
                <w:szCs w:val="24"/>
              </w:rPr>
              <w:t>6</w:t>
            </w:r>
          </w:p>
        </w:tc>
      </w:tr>
      <w:tr w:rsidR="009529CE" w:rsidRPr="009138E8" w:rsidTr="00F45C2F">
        <w:trPr>
          <w:trHeight w:hRule="exact" w:val="1444"/>
        </w:trPr>
        <w:tc>
          <w:tcPr>
            <w:tcW w:w="1135" w:type="dxa"/>
            <w:shd w:val="clear" w:color="auto" w:fill="FFFFFF"/>
            <w:vAlign w:val="center"/>
          </w:tcPr>
          <w:p w:rsidR="009529CE" w:rsidRPr="009138E8" w:rsidRDefault="009529CE" w:rsidP="009529CE">
            <w:pPr>
              <w:spacing w:line="240" w:lineRule="auto"/>
              <w:ind w:left="34" w:right="-148" w:firstLine="0"/>
              <w:jc w:val="left"/>
              <w:rPr>
                <w:rFonts w:ascii="Times New Roman" w:hAnsi="Times New Roman" w:cs="Times New Roman"/>
                <w:sz w:val="24"/>
                <w:szCs w:val="24"/>
              </w:rPr>
            </w:pPr>
            <w:r w:rsidRPr="009138E8">
              <w:rPr>
                <w:rFonts w:ascii="Times New Roman" w:hAnsi="Times New Roman" w:cs="Times New Roman"/>
                <w:sz w:val="24"/>
                <w:szCs w:val="24"/>
              </w:rPr>
              <w:t>Таблица 2</w:t>
            </w:r>
          </w:p>
        </w:tc>
        <w:tc>
          <w:tcPr>
            <w:tcW w:w="9072" w:type="dxa"/>
            <w:shd w:val="clear" w:color="auto" w:fill="FFFFFF"/>
            <w:vAlign w:val="center"/>
          </w:tcPr>
          <w:p w:rsidR="009529CE" w:rsidRPr="009138E8" w:rsidRDefault="009529CE" w:rsidP="00F45C2F">
            <w:pPr>
              <w:spacing w:line="240" w:lineRule="auto"/>
              <w:ind w:left="-68" w:firstLine="0"/>
              <w:jc w:val="left"/>
              <w:rPr>
                <w:rFonts w:ascii="Times New Roman" w:hAnsi="Times New Roman" w:cs="Times New Roman"/>
                <w:sz w:val="24"/>
                <w:szCs w:val="24"/>
              </w:rPr>
            </w:pPr>
            <w:r w:rsidRPr="009138E8">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по территориальным зонам </w:t>
            </w:r>
            <w:r w:rsidRPr="009138E8">
              <w:rPr>
                <w:rFonts w:ascii="Times New Roman" w:hAnsi="Times New Roman" w:cs="Times New Roman"/>
                <w:bCs/>
                <w:sz w:val="24"/>
                <w:szCs w:val="24"/>
              </w:rPr>
              <w:t xml:space="preserve">территории </w:t>
            </w:r>
            <w:r w:rsidRPr="009138E8">
              <w:rPr>
                <w:rFonts w:ascii="Times New Roman" w:hAnsi="Times New Roman" w:cs="Times New Roman"/>
                <w:sz w:val="24"/>
                <w:szCs w:val="24"/>
              </w:rPr>
              <w:t xml:space="preserve">сельского поселения </w:t>
            </w:r>
            <w:r w:rsidR="00F45C2F">
              <w:rPr>
                <w:rFonts w:ascii="Times New Roman" w:hAnsi="Times New Roman" w:cs="Times New Roman"/>
                <w:sz w:val="24"/>
                <w:szCs w:val="24"/>
              </w:rPr>
              <w:t>Бижбулякский</w:t>
            </w:r>
            <w:r w:rsidR="008C28CB" w:rsidRPr="009138E8">
              <w:rPr>
                <w:rFonts w:ascii="Times New Roman" w:hAnsi="Times New Roman" w:cs="Times New Roman"/>
                <w:sz w:val="24"/>
                <w:szCs w:val="24"/>
              </w:rPr>
              <w:t xml:space="preserve"> </w:t>
            </w:r>
            <w:r w:rsidRPr="009138E8">
              <w:rPr>
                <w:rFonts w:ascii="Times New Roman" w:hAnsi="Times New Roman" w:cs="Times New Roman"/>
                <w:sz w:val="24"/>
                <w:szCs w:val="24"/>
              </w:rPr>
              <w:t xml:space="preserve">  сельсовет  муниципального района </w:t>
            </w:r>
            <w:r w:rsidR="008C28CB" w:rsidRPr="009138E8">
              <w:rPr>
                <w:rFonts w:ascii="Times New Roman" w:hAnsi="Times New Roman" w:cs="Times New Roman"/>
                <w:sz w:val="24"/>
                <w:szCs w:val="24"/>
              </w:rPr>
              <w:t xml:space="preserve">Бижбулякский  </w:t>
            </w:r>
            <w:r w:rsidRPr="009138E8">
              <w:rPr>
                <w:rFonts w:ascii="Times New Roman" w:hAnsi="Times New Roman" w:cs="Times New Roman"/>
                <w:sz w:val="24"/>
                <w:szCs w:val="24"/>
              </w:rPr>
              <w:t>район Республики Башкортостан..................................................................................................</w:t>
            </w:r>
          </w:p>
        </w:tc>
        <w:tc>
          <w:tcPr>
            <w:tcW w:w="489" w:type="dxa"/>
            <w:shd w:val="clear" w:color="auto" w:fill="FFFFFF"/>
          </w:tcPr>
          <w:p w:rsidR="009529CE" w:rsidRPr="009138E8" w:rsidRDefault="009529CE" w:rsidP="009529CE">
            <w:pPr>
              <w:ind w:left="-117" w:right="-142" w:firstLine="0"/>
              <w:jc w:val="center"/>
              <w:rPr>
                <w:rFonts w:ascii="Times New Roman" w:hAnsi="Times New Roman" w:cs="Times New Roman"/>
                <w:sz w:val="24"/>
                <w:szCs w:val="24"/>
              </w:rPr>
            </w:pPr>
          </w:p>
          <w:p w:rsidR="009529CE" w:rsidRPr="009138E8" w:rsidRDefault="009529CE" w:rsidP="009529CE">
            <w:pPr>
              <w:ind w:left="-117" w:right="-142" w:firstLine="0"/>
              <w:jc w:val="center"/>
              <w:rPr>
                <w:rFonts w:ascii="Times New Roman" w:hAnsi="Times New Roman" w:cs="Times New Roman"/>
                <w:sz w:val="24"/>
                <w:szCs w:val="24"/>
              </w:rPr>
            </w:pPr>
          </w:p>
          <w:p w:rsidR="009529CE" w:rsidRPr="009138E8" w:rsidRDefault="009529CE" w:rsidP="009529CE">
            <w:pPr>
              <w:ind w:left="-117" w:right="-142" w:firstLine="0"/>
              <w:jc w:val="center"/>
              <w:rPr>
                <w:rFonts w:ascii="Times New Roman" w:hAnsi="Times New Roman" w:cs="Times New Roman"/>
                <w:sz w:val="24"/>
                <w:szCs w:val="24"/>
              </w:rPr>
            </w:pPr>
          </w:p>
          <w:p w:rsidR="009529CE" w:rsidRPr="009138E8" w:rsidRDefault="00E307CF" w:rsidP="009529CE">
            <w:pPr>
              <w:ind w:left="-117" w:right="-142" w:firstLine="0"/>
              <w:jc w:val="center"/>
              <w:rPr>
                <w:rFonts w:ascii="Times New Roman" w:hAnsi="Times New Roman" w:cs="Times New Roman"/>
                <w:sz w:val="24"/>
                <w:szCs w:val="24"/>
              </w:rPr>
            </w:pPr>
            <w:r>
              <w:rPr>
                <w:rFonts w:ascii="Times New Roman" w:hAnsi="Times New Roman" w:cs="Times New Roman"/>
                <w:sz w:val="24"/>
                <w:szCs w:val="24"/>
              </w:rPr>
              <w:t>82</w:t>
            </w:r>
          </w:p>
          <w:p w:rsidR="009529CE" w:rsidRPr="009138E8" w:rsidRDefault="009529CE" w:rsidP="009529CE">
            <w:pPr>
              <w:ind w:left="-117" w:right="-142" w:firstLine="0"/>
              <w:jc w:val="center"/>
              <w:rPr>
                <w:rFonts w:ascii="Times New Roman" w:hAnsi="Times New Roman" w:cs="Times New Roman"/>
                <w:sz w:val="24"/>
                <w:szCs w:val="24"/>
              </w:rPr>
            </w:pPr>
          </w:p>
          <w:p w:rsidR="009529CE" w:rsidRPr="009138E8" w:rsidRDefault="009529CE" w:rsidP="009529CE">
            <w:pPr>
              <w:ind w:left="-117" w:right="-142" w:firstLine="0"/>
              <w:jc w:val="center"/>
              <w:rPr>
                <w:rFonts w:ascii="Times New Roman" w:hAnsi="Times New Roman" w:cs="Times New Roman"/>
                <w:sz w:val="24"/>
                <w:szCs w:val="24"/>
              </w:rPr>
            </w:pPr>
          </w:p>
        </w:tc>
      </w:tr>
      <w:tr w:rsidR="009529CE" w:rsidRPr="009138E8" w:rsidTr="00F45C2F">
        <w:trPr>
          <w:trHeight w:hRule="exact" w:val="2148"/>
        </w:trPr>
        <w:tc>
          <w:tcPr>
            <w:tcW w:w="1135" w:type="dxa"/>
            <w:shd w:val="clear" w:color="auto" w:fill="FFFFFF"/>
            <w:vAlign w:val="center"/>
          </w:tcPr>
          <w:p w:rsidR="009529CE" w:rsidRPr="009138E8" w:rsidRDefault="009529CE" w:rsidP="009529CE">
            <w:pPr>
              <w:spacing w:line="240" w:lineRule="auto"/>
              <w:ind w:left="34" w:right="-148" w:firstLine="0"/>
              <w:jc w:val="left"/>
              <w:rPr>
                <w:rFonts w:ascii="Times New Roman" w:hAnsi="Times New Roman" w:cs="Times New Roman"/>
                <w:sz w:val="24"/>
                <w:szCs w:val="24"/>
              </w:rPr>
            </w:pPr>
            <w:r w:rsidRPr="009138E8">
              <w:rPr>
                <w:rFonts w:ascii="Times New Roman" w:hAnsi="Times New Roman" w:cs="Times New Roman"/>
                <w:b/>
                <w:sz w:val="24"/>
                <w:szCs w:val="24"/>
              </w:rPr>
              <w:t xml:space="preserve">Глава  </w:t>
            </w:r>
            <w:r w:rsidRPr="009138E8">
              <w:rPr>
                <w:rFonts w:ascii="Times New Roman" w:hAnsi="Times New Roman" w:cs="Times New Roman"/>
                <w:b/>
                <w:sz w:val="24"/>
                <w:szCs w:val="24"/>
                <w:lang w:val="en-US"/>
              </w:rPr>
              <w:t>XII</w:t>
            </w:r>
          </w:p>
        </w:tc>
        <w:tc>
          <w:tcPr>
            <w:tcW w:w="9072" w:type="dxa"/>
            <w:shd w:val="clear" w:color="auto" w:fill="FFFFFF"/>
            <w:vAlign w:val="center"/>
          </w:tcPr>
          <w:p w:rsidR="009529CE" w:rsidRPr="009138E8" w:rsidRDefault="009529CE" w:rsidP="00F45C2F">
            <w:pPr>
              <w:spacing w:line="240" w:lineRule="auto"/>
              <w:ind w:left="-68" w:firstLine="0"/>
              <w:jc w:val="left"/>
              <w:rPr>
                <w:rFonts w:ascii="Times New Roman" w:hAnsi="Times New Roman" w:cs="Times New Roman"/>
                <w:sz w:val="24"/>
                <w:szCs w:val="24"/>
              </w:rPr>
            </w:pPr>
            <w:r w:rsidRPr="009138E8">
              <w:rPr>
                <w:rFonts w:ascii="Times New Roman" w:hAnsi="Times New Roman" w:cs="Times New Roman"/>
                <w:b/>
                <w:sz w:val="24"/>
                <w:szCs w:val="24"/>
              </w:rPr>
              <w:t xml:space="preserve">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СЕЛЬСКОГО ПОСЕЛЕНИЯ </w:t>
            </w:r>
            <w:r w:rsidR="00F45C2F">
              <w:rPr>
                <w:rFonts w:ascii="Times New Roman" w:hAnsi="Times New Roman" w:cs="Times New Roman"/>
                <w:b/>
                <w:sz w:val="24"/>
                <w:szCs w:val="24"/>
              </w:rPr>
              <w:t>БИЖБУЛЯКСКИЙ</w:t>
            </w:r>
            <w:r w:rsidR="008C28CB" w:rsidRPr="009138E8">
              <w:rPr>
                <w:rFonts w:ascii="Times New Roman" w:hAnsi="Times New Roman" w:cs="Times New Roman"/>
                <w:b/>
                <w:sz w:val="24"/>
                <w:szCs w:val="24"/>
              </w:rPr>
              <w:t xml:space="preserve">  </w:t>
            </w:r>
            <w:r w:rsidRPr="009138E8">
              <w:rPr>
                <w:rFonts w:ascii="Times New Roman" w:hAnsi="Times New Roman" w:cs="Times New Roman"/>
                <w:b/>
                <w:sz w:val="24"/>
                <w:szCs w:val="24"/>
              </w:rPr>
              <w:t xml:space="preserve">  СЕЛЬСОВЕТ  МУНИЦИПАЛЬНОГО РАЙОНА </w:t>
            </w:r>
            <w:r w:rsidR="008C28CB" w:rsidRPr="009138E8">
              <w:rPr>
                <w:rFonts w:ascii="Times New Roman" w:hAnsi="Times New Roman" w:cs="Times New Roman"/>
                <w:b/>
                <w:sz w:val="24"/>
                <w:szCs w:val="24"/>
              </w:rPr>
              <w:t xml:space="preserve">БИЖБУЛЯКСКИЙ  </w:t>
            </w:r>
            <w:r w:rsidRPr="009138E8">
              <w:rPr>
                <w:rFonts w:ascii="Times New Roman" w:hAnsi="Times New Roman" w:cs="Times New Roman"/>
                <w:b/>
                <w:sz w:val="24"/>
                <w:szCs w:val="24"/>
              </w:rPr>
              <w:t>РАЙОН РЕСПУБЛИКИ БАШКОРТОСТАН</w:t>
            </w:r>
          </w:p>
        </w:tc>
        <w:tc>
          <w:tcPr>
            <w:tcW w:w="489" w:type="dxa"/>
            <w:shd w:val="clear" w:color="auto" w:fill="FFFFFF"/>
            <w:vAlign w:val="center"/>
          </w:tcPr>
          <w:p w:rsidR="009529CE" w:rsidRPr="009138E8" w:rsidRDefault="009529CE" w:rsidP="009529CE">
            <w:pPr>
              <w:ind w:left="-117" w:right="-142" w:firstLine="0"/>
              <w:jc w:val="center"/>
              <w:rPr>
                <w:rFonts w:ascii="Times New Roman" w:hAnsi="Times New Roman" w:cs="Times New Roman"/>
                <w:sz w:val="24"/>
                <w:szCs w:val="24"/>
              </w:rPr>
            </w:pPr>
          </w:p>
          <w:p w:rsidR="009529CE" w:rsidRPr="009138E8" w:rsidRDefault="009529CE" w:rsidP="009529CE">
            <w:pPr>
              <w:ind w:left="-117" w:right="-142" w:firstLine="0"/>
              <w:jc w:val="center"/>
              <w:rPr>
                <w:rFonts w:ascii="Times New Roman" w:hAnsi="Times New Roman" w:cs="Times New Roman"/>
                <w:sz w:val="24"/>
                <w:szCs w:val="24"/>
              </w:rPr>
            </w:pPr>
          </w:p>
          <w:p w:rsidR="009529CE" w:rsidRPr="009138E8" w:rsidRDefault="009529CE" w:rsidP="009529CE">
            <w:pPr>
              <w:ind w:left="-117" w:right="-142" w:firstLine="0"/>
              <w:jc w:val="center"/>
              <w:rPr>
                <w:rFonts w:ascii="Times New Roman" w:hAnsi="Times New Roman" w:cs="Times New Roman"/>
                <w:sz w:val="24"/>
                <w:szCs w:val="24"/>
              </w:rPr>
            </w:pPr>
          </w:p>
          <w:p w:rsidR="009529CE" w:rsidRPr="009138E8" w:rsidRDefault="009529CE" w:rsidP="009529CE">
            <w:pPr>
              <w:ind w:left="-117" w:right="-142" w:firstLine="0"/>
              <w:jc w:val="center"/>
              <w:rPr>
                <w:rFonts w:ascii="Times New Roman" w:hAnsi="Times New Roman" w:cs="Times New Roman"/>
                <w:sz w:val="24"/>
                <w:szCs w:val="24"/>
              </w:rPr>
            </w:pPr>
          </w:p>
          <w:p w:rsidR="009529CE" w:rsidRPr="009138E8" w:rsidRDefault="009529CE" w:rsidP="009529CE">
            <w:pPr>
              <w:ind w:left="-117" w:right="-142" w:firstLine="0"/>
              <w:jc w:val="center"/>
              <w:rPr>
                <w:rFonts w:ascii="Times New Roman" w:hAnsi="Times New Roman" w:cs="Times New Roman"/>
                <w:sz w:val="24"/>
                <w:szCs w:val="24"/>
              </w:rPr>
            </w:pPr>
          </w:p>
          <w:p w:rsidR="009529CE" w:rsidRPr="009138E8" w:rsidRDefault="009529CE" w:rsidP="009529CE">
            <w:pPr>
              <w:ind w:left="-117" w:right="-142" w:firstLine="0"/>
              <w:jc w:val="center"/>
              <w:rPr>
                <w:rFonts w:ascii="Times New Roman" w:hAnsi="Times New Roman" w:cs="Times New Roman"/>
                <w:sz w:val="24"/>
                <w:szCs w:val="24"/>
              </w:rPr>
            </w:pPr>
          </w:p>
        </w:tc>
      </w:tr>
      <w:tr w:rsidR="009529CE" w:rsidRPr="009138E8" w:rsidTr="00F45C2F">
        <w:trPr>
          <w:trHeight w:hRule="exact" w:val="1075"/>
        </w:trPr>
        <w:tc>
          <w:tcPr>
            <w:tcW w:w="1135" w:type="dxa"/>
            <w:shd w:val="clear" w:color="auto" w:fill="FFFFFF"/>
            <w:vAlign w:val="center"/>
          </w:tcPr>
          <w:p w:rsidR="009529CE" w:rsidRPr="009138E8" w:rsidRDefault="009529CE" w:rsidP="009529CE">
            <w:pPr>
              <w:spacing w:line="240" w:lineRule="auto"/>
              <w:ind w:left="34" w:right="-148" w:firstLine="0"/>
              <w:jc w:val="left"/>
              <w:rPr>
                <w:rFonts w:ascii="Times New Roman" w:hAnsi="Times New Roman" w:cs="Times New Roman"/>
                <w:sz w:val="24"/>
                <w:szCs w:val="24"/>
              </w:rPr>
            </w:pPr>
            <w:r w:rsidRPr="009138E8">
              <w:rPr>
                <w:rFonts w:ascii="Times New Roman" w:hAnsi="Times New Roman" w:cs="Times New Roman"/>
                <w:sz w:val="24"/>
                <w:szCs w:val="24"/>
              </w:rPr>
              <w:lastRenderedPageBreak/>
              <w:t>Статья 52.</w:t>
            </w:r>
          </w:p>
        </w:tc>
        <w:tc>
          <w:tcPr>
            <w:tcW w:w="9072" w:type="dxa"/>
            <w:shd w:val="clear" w:color="auto" w:fill="FFFFFF"/>
            <w:vAlign w:val="center"/>
          </w:tcPr>
          <w:p w:rsidR="009529CE" w:rsidRPr="009138E8" w:rsidRDefault="009529CE" w:rsidP="009529CE">
            <w:pPr>
              <w:spacing w:line="240" w:lineRule="auto"/>
              <w:ind w:left="-68" w:firstLine="0"/>
              <w:jc w:val="left"/>
              <w:rPr>
                <w:rFonts w:ascii="Times New Roman" w:hAnsi="Times New Roman" w:cs="Times New Roman"/>
                <w:sz w:val="24"/>
                <w:szCs w:val="24"/>
              </w:rPr>
            </w:pPr>
            <w:r w:rsidRPr="009138E8">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tc>
        <w:tc>
          <w:tcPr>
            <w:tcW w:w="489" w:type="dxa"/>
            <w:shd w:val="clear" w:color="auto" w:fill="FFFFFF"/>
            <w:vAlign w:val="center"/>
          </w:tcPr>
          <w:p w:rsidR="009529CE" w:rsidRPr="009138E8" w:rsidRDefault="009529CE" w:rsidP="009529CE">
            <w:pPr>
              <w:ind w:left="-117" w:right="-142" w:firstLine="0"/>
              <w:jc w:val="center"/>
              <w:rPr>
                <w:rFonts w:ascii="Times New Roman" w:hAnsi="Times New Roman" w:cs="Times New Roman"/>
                <w:sz w:val="24"/>
                <w:szCs w:val="24"/>
              </w:rPr>
            </w:pPr>
          </w:p>
          <w:p w:rsidR="009529CE" w:rsidRPr="009138E8" w:rsidRDefault="009529CE" w:rsidP="009529CE">
            <w:pPr>
              <w:ind w:left="-117" w:right="-142" w:firstLine="0"/>
              <w:jc w:val="center"/>
              <w:rPr>
                <w:rFonts w:ascii="Times New Roman" w:hAnsi="Times New Roman" w:cs="Times New Roman"/>
                <w:sz w:val="24"/>
                <w:szCs w:val="24"/>
              </w:rPr>
            </w:pPr>
          </w:p>
          <w:p w:rsidR="009529CE" w:rsidRPr="009138E8" w:rsidRDefault="004D57CD" w:rsidP="00E307CF">
            <w:pPr>
              <w:ind w:left="-117" w:right="-142" w:firstLine="0"/>
              <w:jc w:val="center"/>
              <w:rPr>
                <w:rFonts w:ascii="Times New Roman" w:hAnsi="Times New Roman" w:cs="Times New Roman"/>
                <w:sz w:val="24"/>
                <w:szCs w:val="24"/>
              </w:rPr>
            </w:pPr>
            <w:r w:rsidRPr="009138E8">
              <w:rPr>
                <w:rFonts w:ascii="Times New Roman" w:hAnsi="Times New Roman" w:cs="Times New Roman"/>
                <w:sz w:val="24"/>
                <w:szCs w:val="24"/>
              </w:rPr>
              <w:t>9</w:t>
            </w:r>
            <w:r w:rsidR="00E307CF">
              <w:rPr>
                <w:rFonts w:ascii="Times New Roman" w:hAnsi="Times New Roman" w:cs="Times New Roman"/>
                <w:sz w:val="24"/>
                <w:szCs w:val="24"/>
              </w:rPr>
              <w:t>9</w:t>
            </w:r>
          </w:p>
        </w:tc>
      </w:tr>
      <w:tr w:rsidR="009529CE" w:rsidRPr="009138E8" w:rsidTr="00F45C2F">
        <w:trPr>
          <w:trHeight w:hRule="exact" w:val="883"/>
        </w:trPr>
        <w:tc>
          <w:tcPr>
            <w:tcW w:w="1135" w:type="dxa"/>
            <w:shd w:val="clear" w:color="auto" w:fill="FFFFFF"/>
            <w:vAlign w:val="center"/>
          </w:tcPr>
          <w:p w:rsidR="009529CE" w:rsidRPr="009138E8" w:rsidRDefault="009529CE" w:rsidP="009529CE">
            <w:pPr>
              <w:spacing w:line="240" w:lineRule="auto"/>
              <w:ind w:left="34" w:right="-148" w:firstLine="0"/>
              <w:jc w:val="left"/>
              <w:rPr>
                <w:rFonts w:ascii="Times New Roman" w:hAnsi="Times New Roman" w:cs="Times New Roman"/>
                <w:sz w:val="24"/>
                <w:szCs w:val="24"/>
              </w:rPr>
            </w:pPr>
            <w:r w:rsidRPr="009138E8">
              <w:rPr>
                <w:rFonts w:ascii="Times New Roman" w:hAnsi="Times New Roman" w:cs="Times New Roman"/>
                <w:sz w:val="24"/>
                <w:szCs w:val="24"/>
              </w:rPr>
              <w:t>Таблица 3</w:t>
            </w:r>
          </w:p>
        </w:tc>
        <w:tc>
          <w:tcPr>
            <w:tcW w:w="9072" w:type="dxa"/>
            <w:shd w:val="clear" w:color="auto" w:fill="FFFFFF"/>
            <w:vAlign w:val="center"/>
          </w:tcPr>
          <w:p w:rsidR="009529CE" w:rsidRPr="009138E8" w:rsidRDefault="009529CE" w:rsidP="009529CE">
            <w:pPr>
              <w:spacing w:line="240" w:lineRule="auto"/>
              <w:ind w:left="-68" w:firstLine="0"/>
              <w:jc w:val="left"/>
              <w:rPr>
                <w:rFonts w:ascii="Times New Roman" w:hAnsi="Times New Roman" w:cs="Times New Roman"/>
                <w:sz w:val="24"/>
                <w:szCs w:val="24"/>
              </w:rPr>
            </w:pPr>
            <w:r w:rsidRPr="009138E8">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89" w:type="dxa"/>
            <w:shd w:val="clear" w:color="auto" w:fill="FFFFFF"/>
            <w:vAlign w:val="center"/>
          </w:tcPr>
          <w:p w:rsidR="009529CE" w:rsidRPr="009138E8" w:rsidRDefault="009529CE" w:rsidP="009529CE">
            <w:pPr>
              <w:ind w:left="-117" w:right="-142" w:firstLine="0"/>
              <w:jc w:val="center"/>
              <w:rPr>
                <w:rFonts w:ascii="Times New Roman" w:hAnsi="Times New Roman" w:cs="Times New Roman"/>
                <w:sz w:val="24"/>
                <w:szCs w:val="24"/>
              </w:rPr>
            </w:pPr>
          </w:p>
          <w:p w:rsidR="009529CE" w:rsidRPr="009138E8" w:rsidRDefault="004D57CD" w:rsidP="00E307CF">
            <w:pPr>
              <w:ind w:left="-117" w:right="-142" w:firstLine="0"/>
              <w:jc w:val="center"/>
              <w:rPr>
                <w:rFonts w:ascii="Times New Roman" w:hAnsi="Times New Roman" w:cs="Times New Roman"/>
                <w:sz w:val="24"/>
                <w:szCs w:val="24"/>
              </w:rPr>
            </w:pPr>
            <w:r w:rsidRPr="009138E8">
              <w:rPr>
                <w:rFonts w:ascii="Times New Roman" w:hAnsi="Times New Roman" w:cs="Times New Roman"/>
                <w:sz w:val="24"/>
                <w:szCs w:val="24"/>
              </w:rPr>
              <w:t>9</w:t>
            </w:r>
            <w:r w:rsidR="00E307CF">
              <w:rPr>
                <w:rFonts w:ascii="Times New Roman" w:hAnsi="Times New Roman" w:cs="Times New Roman"/>
                <w:sz w:val="24"/>
                <w:szCs w:val="24"/>
              </w:rPr>
              <w:t>9</w:t>
            </w:r>
          </w:p>
        </w:tc>
      </w:tr>
      <w:tr w:rsidR="009529CE" w:rsidRPr="009138E8" w:rsidTr="00F45C2F">
        <w:trPr>
          <w:trHeight w:hRule="exact" w:val="542"/>
        </w:trPr>
        <w:tc>
          <w:tcPr>
            <w:tcW w:w="1135" w:type="dxa"/>
            <w:shd w:val="clear" w:color="auto" w:fill="FFFFFF"/>
            <w:vAlign w:val="center"/>
          </w:tcPr>
          <w:p w:rsidR="009529CE" w:rsidRPr="009138E8" w:rsidRDefault="009529CE" w:rsidP="009529CE">
            <w:pPr>
              <w:spacing w:line="240" w:lineRule="auto"/>
              <w:ind w:left="34" w:right="-148" w:firstLine="0"/>
              <w:jc w:val="left"/>
              <w:rPr>
                <w:rFonts w:ascii="Times New Roman" w:hAnsi="Times New Roman" w:cs="Times New Roman"/>
                <w:sz w:val="24"/>
                <w:szCs w:val="24"/>
              </w:rPr>
            </w:pPr>
            <w:r w:rsidRPr="009138E8">
              <w:rPr>
                <w:rFonts w:ascii="Times New Roman" w:hAnsi="Times New Roman" w:cs="Times New Roman"/>
                <w:sz w:val="24"/>
                <w:szCs w:val="24"/>
              </w:rPr>
              <w:t>Статья 53.</w:t>
            </w:r>
          </w:p>
        </w:tc>
        <w:tc>
          <w:tcPr>
            <w:tcW w:w="9072" w:type="dxa"/>
            <w:shd w:val="clear" w:color="auto" w:fill="FFFFFF"/>
            <w:vAlign w:val="center"/>
          </w:tcPr>
          <w:p w:rsidR="009529CE" w:rsidRPr="009138E8" w:rsidRDefault="009529CE" w:rsidP="009529CE">
            <w:pPr>
              <w:spacing w:line="240" w:lineRule="auto"/>
              <w:ind w:left="-108" w:firstLine="0"/>
              <w:jc w:val="left"/>
              <w:rPr>
                <w:rFonts w:ascii="Times New Roman" w:hAnsi="Times New Roman" w:cs="Times New Roman"/>
                <w:sz w:val="24"/>
                <w:szCs w:val="24"/>
              </w:rPr>
            </w:pPr>
            <w:r w:rsidRPr="009138E8">
              <w:rPr>
                <w:rFonts w:ascii="Times New Roman" w:hAnsi="Times New Roman" w:cs="Times New Roman"/>
                <w:sz w:val="24"/>
                <w:szCs w:val="24"/>
              </w:rPr>
              <w:t xml:space="preserve"> Требования к территориям особого контроля градостроительной деятельности.........</w:t>
            </w:r>
          </w:p>
        </w:tc>
        <w:tc>
          <w:tcPr>
            <w:tcW w:w="489" w:type="dxa"/>
            <w:shd w:val="clear" w:color="auto" w:fill="FFFFFF"/>
            <w:vAlign w:val="center"/>
          </w:tcPr>
          <w:p w:rsidR="009529CE" w:rsidRPr="009138E8" w:rsidRDefault="00E307CF" w:rsidP="009529CE">
            <w:pPr>
              <w:ind w:left="-117" w:right="-142"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9529CE" w:rsidRPr="009138E8" w:rsidTr="00F45C2F">
        <w:trPr>
          <w:trHeight w:hRule="exact" w:val="540"/>
        </w:trPr>
        <w:tc>
          <w:tcPr>
            <w:tcW w:w="1135" w:type="dxa"/>
            <w:shd w:val="clear" w:color="auto" w:fill="FFFFFF"/>
            <w:vAlign w:val="center"/>
          </w:tcPr>
          <w:p w:rsidR="009529CE" w:rsidRPr="009138E8" w:rsidRDefault="009529CE" w:rsidP="009529CE">
            <w:pPr>
              <w:spacing w:line="240" w:lineRule="auto"/>
              <w:ind w:left="34" w:right="-148" w:firstLine="0"/>
              <w:jc w:val="left"/>
              <w:rPr>
                <w:rFonts w:ascii="Times New Roman" w:hAnsi="Times New Roman" w:cs="Times New Roman"/>
                <w:sz w:val="24"/>
                <w:szCs w:val="24"/>
              </w:rPr>
            </w:pPr>
            <w:r w:rsidRPr="009138E8">
              <w:rPr>
                <w:rFonts w:ascii="Times New Roman" w:hAnsi="Times New Roman" w:cs="Times New Roman"/>
                <w:sz w:val="24"/>
                <w:szCs w:val="24"/>
              </w:rPr>
              <w:t>Статья 54.</w:t>
            </w:r>
          </w:p>
        </w:tc>
        <w:tc>
          <w:tcPr>
            <w:tcW w:w="9072" w:type="dxa"/>
            <w:shd w:val="clear" w:color="auto" w:fill="FFFFFF"/>
            <w:vAlign w:val="center"/>
          </w:tcPr>
          <w:p w:rsidR="009529CE" w:rsidRPr="009138E8" w:rsidRDefault="009529CE" w:rsidP="009529CE">
            <w:pPr>
              <w:spacing w:line="240" w:lineRule="auto"/>
              <w:ind w:left="-68" w:firstLine="0"/>
              <w:jc w:val="left"/>
              <w:rPr>
                <w:rFonts w:ascii="Times New Roman" w:hAnsi="Times New Roman" w:cs="Times New Roman"/>
                <w:sz w:val="24"/>
                <w:szCs w:val="24"/>
              </w:rPr>
            </w:pPr>
            <w:r w:rsidRPr="009138E8">
              <w:rPr>
                <w:rFonts w:ascii="Times New Roman" w:hAnsi="Times New Roman" w:cs="Times New Roman"/>
                <w:sz w:val="24"/>
                <w:szCs w:val="24"/>
              </w:rPr>
              <w:t xml:space="preserve">Требования к зеленым насаждениям на границах соответствующих зон...................... </w:t>
            </w:r>
          </w:p>
        </w:tc>
        <w:tc>
          <w:tcPr>
            <w:tcW w:w="489" w:type="dxa"/>
            <w:shd w:val="clear" w:color="auto" w:fill="FFFFFF"/>
            <w:vAlign w:val="center"/>
          </w:tcPr>
          <w:p w:rsidR="009529CE" w:rsidRPr="009138E8" w:rsidRDefault="00E307CF" w:rsidP="009529CE">
            <w:pPr>
              <w:ind w:left="-117" w:right="-142"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9529CE" w:rsidRPr="009138E8" w:rsidTr="00F45C2F">
        <w:trPr>
          <w:trHeight w:hRule="exact" w:val="540"/>
        </w:trPr>
        <w:tc>
          <w:tcPr>
            <w:tcW w:w="1135" w:type="dxa"/>
            <w:shd w:val="clear" w:color="auto" w:fill="FFFFFF"/>
            <w:vAlign w:val="center"/>
          </w:tcPr>
          <w:p w:rsidR="009529CE" w:rsidRPr="009138E8" w:rsidRDefault="009529CE" w:rsidP="009529CE">
            <w:pPr>
              <w:spacing w:line="240" w:lineRule="auto"/>
              <w:ind w:left="34" w:right="-148" w:firstLine="0"/>
              <w:jc w:val="left"/>
              <w:rPr>
                <w:rFonts w:ascii="Times New Roman" w:hAnsi="Times New Roman" w:cs="Times New Roman"/>
                <w:sz w:val="24"/>
                <w:szCs w:val="24"/>
              </w:rPr>
            </w:pPr>
            <w:r w:rsidRPr="009138E8">
              <w:rPr>
                <w:rFonts w:ascii="Times New Roman" w:hAnsi="Times New Roman" w:cs="Times New Roman"/>
                <w:sz w:val="24"/>
                <w:szCs w:val="24"/>
              </w:rPr>
              <w:t>Таблица 4</w:t>
            </w:r>
          </w:p>
        </w:tc>
        <w:tc>
          <w:tcPr>
            <w:tcW w:w="9072" w:type="dxa"/>
            <w:shd w:val="clear" w:color="auto" w:fill="FFFFFF"/>
            <w:vAlign w:val="center"/>
          </w:tcPr>
          <w:p w:rsidR="009529CE" w:rsidRPr="009138E8" w:rsidRDefault="009529CE" w:rsidP="009529CE">
            <w:pPr>
              <w:spacing w:line="240" w:lineRule="auto"/>
              <w:ind w:left="-68" w:firstLine="0"/>
              <w:jc w:val="left"/>
              <w:rPr>
                <w:rFonts w:ascii="Times New Roman" w:hAnsi="Times New Roman" w:cs="Times New Roman"/>
                <w:sz w:val="24"/>
                <w:szCs w:val="24"/>
              </w:rPr>
            </w:pPr>
            <w:r w:rsidRPr="009138E8">
              <w:rPr>
                <w:rFonts w:ascii="Times New Roman" w:hAnsi="Times New Roman" w:cs="Times New Roman"/>
                <w:sz w:val="24"/>
                <w:szCs w:val="24"/>
              </w:rPr>
              <w:t>Категории зеленых насаждений по типам зон………………………………………..</w:t>
            </w:r>
          </w:p>
        </w:tc>
        <w:tc>
          <w:tcPr>
            <w:tcW w:w="489" w:type="dxa"/>
            <w:shd w:val="clear" w:color="auto" w:fill="FFFFFF"/>
            <w:vAlign w:val="center"/>
          </w:tcPr>
          <w:p w:rsidR="009529CE" w:rsidRPr="009138E8" w:rsidRDefault="00E307CF" w:rsidP="009529CE">
            <w:pPr>
              <w:ind w:left="-117" w:right="-142" w:firstLine="0"/>
              <w:jc w:val="center"/>
              <w:rPr>
                <w:rFonts w:ascii="Times New Roman" w:hAnsi="Times New Roman" w:cs="Times New Roman"/>
                <w:sz w:val="24"/>
                <w:szCs w:val="24"/>
              </w:rPr>
            </w:pPr>
            <w:r>
              <w:rPr>
                <w:rFonts w:ascii="Times New Roman" w:hAnsi="Times New Roman" w:cs="Times New Roman"/>
                <w:sz w:val="24"/>
                <w:szCs w:val="24"/>
              </w:rPr>
              <w:t>101</w:t>
            </w:r>
          </w:p>
        </w:tc>
      </w:tr>
      <w:tr w:rsidR="009529CE" w:rsidRPr="009138E8" w:rsidTr="00F45C2F">
        <w:trPr>
          <w:trHeight w:hRule="exact" w:val="540"/>
        </w:trPr>
        <w:tc>
          <w:tcPr>
            <w:tcW w:w="1135" w:type="dxa"/>
            <w:shd w:val="clear" w:color="auto" w:fill="FFFFFF"/>
            <w:vAlign w:val="center"/>
          </w:tcPr>
          <w:p w:rsidR="009529CE" w:rsidRPr="009138E8" w:rsidRDefault="009529CE" w:rsidP="009529CE">
            <w:pPr>
              <w:spacing w:line="240" w:lineRule="auto"/>
              <w:ind w:left="34" w:right="-148" w:firstLine="0"/>
              <w:jc w:val="left"/>
              <w:rPr>
                <w:rFonts w:ascii="Times New Roman" w:hAnsi="Times New Roman" w:cs="Times New Roman"/>
                <w:sz w:val="24"/>
                <w:szCs w:val="24"/>
              </w:rPr>
            </w:pPr>
            <w:r w:rsidRPr="009138E8">
              <w:rPr>
                <w:rFonts w:ascii="Times New Roman" w:hAnsi="Times New Roman" w:cs="Times New Roman"/>
                <w:sz w:val="24"/>
                <w:szCs w:val="24"/>
              </w:rPr>
              <w:t>Статья 55.</w:t>
            </w:r>
          </w:p>
        </w:tc>
        <w:tc>
          <w:tcPr>
            <w:tcW w:w="9072" w:type="dxa"/>
            <w:shd w:val="clear" w:color="auto" w:fill="FFFFFF"/>
            <w:vAlign w:val="center"/>
          </w:tcPr>
          <w:p w:rsidR="009529CE" w:rsidRPr="009138E8" w:rsidRDefault="009529CE" w:rsidP="009529CE">
            <w:pPr>
              <w:spacing w:line="240" w:lineRule="auto"/>
              <w:ind w:left="-68" w:firstLine="0"/>
              <w:jc w:val="left"/>
              <w:rPr>
                <w:rFonts w:ascii="Times New Roman" w:hAnsi="Times New Roman" w:cs="Times New Roman"/>
                <w:sz w:val="24"/>
                <w:szCs w:val="24"/>
              </w:rPr>
            </w:pPr>
            <w:r w:rsidRPr="009138E8">
              <w:rPr>
                <w:rFonts w:ascii="Times New Roman" w:hAnsi="Times New Roman" w:cs="Times New Roman"/>
                <w:sz w:val="24"/>
                <w:szCs w:val="24"/>
              </w:rPr>
              <w:t>Требования к размещению автостоянок………………………………………………</w:t>
            </w:r>
          </w:p>
        </w:tc>
        <w:tc>
          <w:tcPr>
            <w:tcW w:w="489" w:type="dxa"/>
            <w:shd w:val="clear" w:color="auto" w:fill="FFFFFF"/>
            <w:vAlign w:val="center"/>
          </w:tcPr>
          <w:p w:rsidR="009529CE" w:rsidRPr="009138E8" w:rsidRDefault="00E307CF" w:rsidP="009529CE">
            <w:pPr>
              <w:ind w:left="-117" w:right="-142" w:firstLine="0"/>
              <w:jc w:val="center"/>
              <w:rPr>
                <w:rFonts w:ascii="Times New Roman" w:hAnsi="Times New Roman" w:cs="Times New Roman"/>
                <w:sz w:val="24"/>
                <w:szCs w:val="24"/>
              </w:rPr>
            </w:pPr>
            <w:r>
              <w:rPr>
                <w:rFonts w:ascii="Times New Roman" w:hAnsi="Times New Roman" w:cs="Times New Roman"/>
                <w:sz w:val="24"/>
                <w:szCs w:val="24"/>
              </w:rPr>
              <w:t>101</w:t>
            </w:r>
          </w:p>
        </w:tc>
      </w:tr>
      <w:tr w:rsidR="009529CE" w:rsidRPr="009138E8" w:rsidTr="00F45C2F">
        <w:trPr>
          <w:trHeight w:hRule="exact" w:val="712"/>
        </w:trPr>
        <w:tc>
          <w:tcPr>
            <w:tcW w:w="1135" w:type="dxa"/>
            <w:shd w:val="clear" w:color="auto" w:fill="FFFFFF"/>
            <w:vAlign w:val="center"/>
          </w:tcPr>
          <w:p w:rsidR="009529CE" w:rsidRPr="009138E8" w:rsidRDefault="009529CE" w:rsidP="009529CE">
            <w:pPr>
              <w:spacing w:line="240" w:lineRule="auto"/>
              <w:ind w:left="34" w:right="-148" w:firstLine="0"/>
              <w:jc w:val="left"/>
              <w:rPr>
                <w:rFonts w:ascii="Times New Roman" w:hAnsi="Times New Roman" w:cs="Times New Roman"/>
                <w:sz w:val="24"/>
                <w:szCs w:val="24"/>
              </w:rPr>
            </w:pPr>
            <w:r w:rsidRPr="009138E8">
              <w:rPr>
                <w:rFonts w:ascii="Times New Roman" w:hAnsi="Times New Roman" w:cs="Times New Roman"/>
                <w:sz w:val="24"/>
                <w:szCs w:val="24"/>
              </w:rPr>
              <w:t>Статья 56.</w:t>
            </w:r>
          </w:p>
        </w:tc>
        <w:tc>
          <w:tcPr>
            <w:tcW w:w="9072" w:type="dxa"/>
            <w:shd w:val="clear" w:color="auto" w:fill="FFFFFF"/>
            <w:vAlign w:val="center"/>
          </w:tcPr>
          <w:p w:rsidR="009529CE" w:rsidRPr="009138E8" w:rsidRDefault="009529CE" w:rsidP="009529CE">
            <w:pPr>
              <w:spacing w:line="240" w:lineRule="auto"/>
              <w:ind w:left="-68" w:firstLine="0"/>
              <w:jc w:val="left"/>
              <w:rPr>
                <w:rFonts w:ascii="Times New Roman" w:hAnsi="Times New Roman" w:cs="Times New Roman"/>
                <w:sz w:val="24"/>
                <w:szCs w:val="24"/>
              </w:rPr>
            </w:pPr>
            <w:r w:rsidRPr="009138E8">
              <w:rPr>
                <w:rFonts w:ascii="Times New Roman" w:hAnsi="Times New Roman" w:cs="Times New Roman"/>
                <w:sz w:val="24"/>
                <w:szCs w:val="24"/>
              </w:rPr>
              <w:t>Предельные разрешенные уровни воздействия на окружающую среду и человека в зависимости от назначения территориальных зон…………………………………..</w:t>
            </w:r>
          </w:p>
        </w:tc>
        <w:tc>
          <w:tcPr>
            <w:tcW w:w="489" w:type="dxa"/>
            <w:shd w:val="clear" w:color="auto" w:fill="FFFFFF"/>
            <w:vAlign w:val="center"/>
          </w:tcPr>
          <w:p w:rsidR="009529CE" w:rsidRPr="009138E8" w:rsidRDefault="009529CE" w:rsidP="009529CE">
            <w:pPr>
              <w:ind w:left="-117" w:right="-142" w:firstLine="0"/>
              <w:jc w:val="center"/>
              <w:rPr>
                <w:rFonts w:ascii="Times New Roman" w:hAnsi="Times New Roman" w:cs="Times New Roman"/>
                <w:sz w:val="24"/>
                <w:szCs w:val="24"/>
              </w:rPr>
            </w:pPr>
          </w:p>
          <w:p w:rsidR="009529CE" w:rsidRPr="009138E8" w:rsidRDefault="00E307CF" w:rsidP="009529CE">
            <w:pPr>
              <w:ind w:left="-117" w:right="-142" w:firstLine="0"/>
              <w:jc w:val="center"/>
              <w:rPr>
                <w:rFonts w:ascii="Times New Roman" w:hAnsi="Times New Roman" w:cs="Times New Roman"/>
                <w:sz w:val="24"/>
                <w:szCs w:val="24"/>
              </w:rPr>
            </w:pPr>
            <w:r>
              <w:rPr>
                <w:rFonts w:ascii="Times New Roman" w:hAnsi="Times New Roman" w:cs="Times New Roman"/>
                <w:sz w:val="24"/>
                <w:szCs w:val="24"/>
              </w:rPr>
              <w:t>101</w:t>
            </w:r>
          </w:p>
        </w:tc>
      </w:tr>
      <w:tr w:rsidR="009529CE" w:rsidRPr="009138E8" w:rsidTr="00F45C2F">
        <w:trPr>
          <w:trHeight w:hRule="exact" w:val="840"/>
        </w:trPr>
        <w:tc>
          <w:tcPr>
            <w:tcW w:w="1135" w:type="dxa"/>
            <w:shd w:val="clear" w:color="auto" w:fill="FFFFFF"/>
            <w:vAlign w:val="center"/>
          </w:tcPr>
          <w:p w:rsidR="009529CE" w:rsidRPr="009138E8" w:rsidRDefault="009529CE" w:rsidP="009529CE">
            <w:pPr>
              <w:spacing w:line="240" w:lineRule="auto"/>
              <w:ind w:left="34" w:right="-148" w:firstLine="0"/>
              <w:jc w:val="left"/>
              <w:rPr>
                <w:rFonts w:ascii="Times New Roman" w:hAnsi="Times New Roman" w:cs="Times New Roman"/>
                <w:sz w:val="24"/>
                <w:szCs w:val="24"/>
              </w:rPr>
            </w:pPr>
            <w:r w:rsidRPr="009138E8">
              <w:rPr>
                <w:rFonts w:ascii="Times New Roman" w:hAnsi="Times New Roman" w:cs="Times New Roman"/>
                <w:sz w:val="24"/>
                <w:szCs w:val="24"/>
              </w:rPr>
              <w:t>Таблица 5</w:t>
            </w:r>
          </w:p>
        </w:tc>
        <w:tc>
          <w:tcPr>
            <w:tcW w:w="9072" w:type="dxa"/>
            <w:shd w:val="clear" w:color="auto" w:fill="FFFFFF"/>
            <w:vAlign w:val="center"/>
          </w:tcPr>
          <w:p w:rsidR="009529CE" w:rsidRPr="009138E8" w:rsidRDefault="009529CE" w:rsidP="009529CE">
            <w:pPr>
              <w:spacing w:line="240" w:lineRule="auto"/>
              <w:ind w:left="-68" w:firstLine="0"/>
              <w:jc w:val="left"/>
              <w:rPr>
                <w:rFonts w:ascii="Times New Roman" w:hAnsi="Times New Roman" w:cs="Times New Roman"/>
                <w:sz w:val="24"/>
                <w:szCs w:val="24"/>
              </w:rPr>
            </w:pPr>
            <w:r w:rsidRPr="009138E8">
              <w:rPr>
                <w:rFonts w:ascii="Times New Roman" w:hAnsi="Times New Roman" w:cs="Times New Roman"/>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489" w:type="dxa"/>
            <w:shd w:val="clear" w:color="auto" w:fill="FFFFFF"/>
            <w:vAlign w:val="center"/>
          </w:tcPr>
          <w:p w:rsidR="009529CE" w:rsidRPr="009138E8" w:rsidRDefault="009529CE" w:rsidP="009529CE">
            <w:pPr>
              <w:ind w:left="-117" w:right="-142" w:firstLine="0"/>
              <w:jc w:val="center"/>
              <w:rPr>
                <w:rFonts w:ascii="Times New Roman" w:hAnsi="Times New Roman" w:cs="Times New Roman"/>
                <w:sz w:val="24"/>
                <w:szCs w:val="24"/>
              </w:rPr>
            </w:pPr>
          </w:p>
          <w:p w:rsidR="009529CE" w:rsidRPr="009138E8" w:rsidRDefault="00E307CF" w:rsidP="009529CE">
            <w:pPr>
              <w:ind w:left="-117" w:right="-142" w:firstLine="0"/>
              <w:jc w:val="center"/>
              <w:rPr>
                <w:rFonts w:ascii="Times New Roman" w:hAnsi="Times New Roman" w:cs="Times New Roman"/>
                <w:sz w:val="24"/>
                <w:szCs w:val="24"/>
              </w:rPr>
            </w:pPr>
            <w:r>
              <w:rPr>
                <w:rFonts w:ascii="Times New Roman" w:hAnsi="Times New Roman" w:cs="Times New Roman"/>
                <w:sz w:val="24"/>
                <w:szCs w:val="24"/>
              </w:rPr>
              <w:t>102</w:t>
            </w:r>
          </w:p>
        </w:tc>
      </w:tr>
      <w:tr w:rsidR="009529CE" w:rsidRPr="009138E8" w:rsidTr="00F45C2F">
        <w:trPr>
          <w:trHeight w:hRule="exact" w:val="3392"/>
        </w:trPr>
        <w:tc>
          <w:tcPr>
            <w:tcW w:w="1135" w:type="dxa"/>
            <w:shd w:val="clear" w:color="auto" w:fill="FFFFFF"/>
            <w:vAlign w:val="center"/>
          </w:tcPr>
          <w:p w:rsidR="009529CE" w:rsidRPr="009138E8" w:rsidRDefault="009529CE" w:rsidP="009529CE">
            <w:pPr>
              <w:spacing w:line="240" w:lineRule="auto"/>
              <w:ind w:left="34" w:right="-148" w:firstLine="0"/>
              <w:jc w:val="left"/>
              <w:rPr>
                <w:rFonts w:ascii="Times New Roman" w:hAnsi="Times New Roman" w:cs="Times New Roman"/>
                <w:sz w:val="24"/>
                <w:szCs w:val="24"/>
              </w:rPr>
            </w:pPr>
            <w:r w:rsidRPr="009138E8">
              <w:rPr>
                <w:rFonts w:ascii="Times New Roman" w:hAnsi="Times New Roman" w:cs="Times New Roman"/>
                <w:b/>
                <w:sz w:val="24"/>
                <w:szCs w:val="24"/>
              </w:rPr>
              <w:t xml:space="preserve">Глава  </w:t>
            </w:r>
            <w:r w:rsidRPr="009138E8">
              <w:rPr>
                <w:rFonts w:ascii="Times New Roman" w:hAnsi="Times New Roman" w:cs="Times New Roman"/>
                <w:b/>
                <w:sz w:val="24"/>
                <w:szCs w:val="24"/>
                <w:lang w:val="en-US"/>
              </w:rPr>
              <w:t>XIII</w:t>
            </w:r>
          </w:p>
        </w:tc>
        <w:tc>
          <w:tcPr>
            <w:tcW w:w="9072" w:type="dxa"/>
            <w:shd w:val="clear" w:color="auto" w:fill="FFFFFF"/>
            <w:vAlign w:val="center"/>
          </w:tcPr>
          <w:p w:rsidR="009529CE" w:rsidRPr="009138E8" w:rsidRDefault="009529CE" w:rsidP="00B708B6">
            <w:pPr>
              <w:pStyle w:val="1"/>
              <w:numPr>
                <w:ilvl w:val="0"/>
                <w:numId w:val="0"/>
              </w:numPr>
              <w:ind w:left="-284" w:right="141" w:firstLine="284"/>
              <w:rPr>
                <w:szCs w:val="28"/>
              </w:rPr>
            </w:pPr>
            <w:r w:rsidRPr="009138E8">
              <w:rPr>
                <w:szCs w:val="28"/>
              </w:rPr>
              <w:t xml:space="preserve">ГРАДОСТРОИТЕЛЬНЫЕ РЕГЛАМЕНТЫ В ЧАСТИ ОГРАНИЧЕНИЙ ИСПОЛЬЗОВАНИЯ ЗЕМЕЛЬНЫХ УЧАСТКОВ И ОБЪЕКТОВ КАПИТАЛЬНОГО СТРОИТЕЛЬСТВА НА ТЕРРИТОРИИ </w:t>
            </w:r>
            <w:r w:rsidR="00F45C2F" w:rsidRPr="00F45C2F">
              <w:rPr>
                <w:sz w:val="24"/>
                <w:szCs w:val="24"/>
              </w:rPr>
              <w:t>д.Седякбаш, с.Елбулак-Матвеевка, д.Алексеевка, д.Кандры-Куль, д.Барш, д.Калиновка, д.Ивановка, д.Пчельник, с.Верхняя Курмаза, д.Лассирма, д.Ибрайкино сельского поселения Бижбулякский сельсовет</w:t>
            </w:r>
            <w:r w:rsidR="00F45C2F" w:rsidRPr="009138E8">
              <w:rPr>
                <w:szCs w:val="28"/>
              </w:rPr>
              <w:t xml:space="preserve"> </w:t>
            </w:r>
            <w:r w:rsidR="00B708B6" w:rsidRPr="009138E8">
              <w:rPr>
                <w:szCs w:val="28"/>
              </w:rPr>
              <w:t xml:space="preserve">МУНИЦИПАЛЬНОГО РАЙОНА </w:t>
            </w:r>
            <w:r w:rsidR="008C28CB" w:rsidRPr="009138E8">
              <w:rPr>
                <w:szCs w:val="28"/>
              </w:rPr>
              <w:t xml:space="preserve">БИЖБУЛЯКСКИЙ  </w:t>
            </w:r>
            <w:r w:rsidRPr="009138E8">
              <w:rPr>
                <w:szCs w:val="28"/>
              </w:rPr>
              <w:t>РАЙОН РЕСПУБЛИКИ БАШКОРТОСТАН ПО ПРИРОДНО-ЭКОЛОГИЧЕСКИМ И САНИТАРНО-ГИГИЕНИЧЕСКИМ ТРЕБОВАНИЯМ</w:t>
            </w:r>
          </w:p>
        </w:tc>
        <w:tc>
          <w:tcPr>
            <w:tcW w:w="489" w:type="dxa"/>
            <w:shd w:val="clear" w:color="auto" w:fill="FFFFFF"/>
            <w:vAlign w:val="center"/>
          </w:tcPr>
          <w:p w:rsidR="009529CE" w:rsidRPr="009138E8" w:rsidRDefault="009529CE" w:rsidP="009529CE">
            <w:pPr>
              <w:spacing w:line="240" w:lineRule="auto"/>
              <w:ind w:left="-117" w:right="-142" w:firstLine="0"/>
              <w:jc w:val="center"/>
              <w:rPr>
                <w:rFonts w:ascii="Times New Roman" w:hAnsi="Times New Roman" w:cs="Times New Roman"/>
                <w:sz w:val="24"/>
                <w:szCs w:val="24"/>
              </w:rPr>
            </w:pPr>
          </w:p>
        </w:tc>
      </w:tr>
      <w:tr w:rsidR="009529CE" w:rsidRPr="009138E8" w:rsidTr="00F45C2F">
        <w:trPr>
          <w:trHeight w:hRule="exact" w:val="1411"/>
        </w:trPr>
        <w:tc>
          <w:tcPr>
            <w:tcW w:w="1135" w:type="dxa"/>
            <w:shd w:val="clear" w:color="auto" w:fill="FFFFFF"/>
            <w:vAlign w:val="center"/>
          </w:tcPr>
          <w:p w:rsidR="009529CE" w:rsidRPr="009138E8" w:rsidRDefault="009529CE" w:rsidP="009529CE">
            <w:pPr>
              <w:spacing w:line="240" w:lineRule="auto"/>
              <w:ind w:left="34" w:right="-148" w:firstLine="0"/>
              <w:jc w:val="left"/>
              <w:rPr>
                <w:rFonts w:ascii="Times New Roman" w:hAnsi="Times New Roman" w:cs="Times New Roman"/>
                <w:b/>
                <w:sz w:val="24"/>
                <w:szCs w:val="24"/>
              </w:rPr>
            </w:pPr>
            <w:r w:rsidRPr="009138E8">
              <w:rPr>
                <w:rFonts w:ascii="Times New Roman" w:hAnsi="Times New Roman" w:cs="Times New Roman"/>
                <w:sz w:val="24"/>
                <w:szCs w:val="24"/>
              </w:rPr>
              <w:t>Статья 57.</w:t>
            </w:r>
          </w:p>
        </w:tc>
        <w:tc>
          <w:tcPr>
            <w:tcW w:w="9072" w:type="dxa"/>
            <w:shd w:val="clear" w:color="auto" w:fill="FFFFFF"/>
            <w:vAlign w:val="center"/>
          </w:tcPr>
          <w:p w:rsidR="009529CE" w:rsidRPr="009138E8" w:rsidRDefault="009529CE" w:rsidP="009529CE">
            <w:pPr>
              <w:spacing w:line="240" w:lineRule="auto"/>
              <w:ind w:left="-68" w:firstLine="0"/>
              <w:jc w:val="left"/>
              <w:rPr>
                <w:rFonts w:ascii="Times New Roman" w:hAnsi="Times New Roman" w:cs="Times New Roman"/>
                <w:sz w:val="24"/>
                <w:szCs w:val="24"/>
              </w:rPr>
            </w:pPr>
            <w:r w:rsidRPr="009138E8">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tc>
        <w:tc>
          <w:tcPr>
            <w:tcW w:w="489" w:type="dxa"/>
            <w:shd w:val="clear" w:color="auto" w:fill="FFFFFF"/>
            <w:vAlign w:val="center"/>
          </w:tcPr>
          <w:p w:rsidR="009529CE" w:rsidRPr="009138E8" w:rsidRDefault="009529CE" w:rsidP="009529CE">
            <w:pPr>
              <w:spacing w:line="240" w:lineRule="auto"/>
              <w:ind w:left="-117" w:right="-142" w:firstLine="0"/>
              <w:jc w:val="center"/>
              <w:rPr>
                <w:rFonts w:ascii="Times New Roman" w:hAnsi="Times New Roman" w:cs="Times New Roman"/>
                <w:sz w:val="24"/>
                <w:szCs w:val="24"/>
              </w:rPr>
            </w:pPr>
          </w:p>
          <w:p w:rsidR="009529CE" w:rsidRPr="009138E8" w:rsidRDefault="009529CE" w:rsidP="009529CE">
            <w:pPr>
              <w:spacing w:line="240" w:lineRule="auto"/>
              <w:ind w:left="-117" w:right="-142" w:firstLine="0"/>
              <w:jc w:val="center"/>
              <w:rPr>
                <w:rFonts w:ascii="Times New Roman" w:hAnsi="Times New Roman" w:cs="Times New Roman"/>
                <w:sz w:val="24"/>
                <w:szCs w:val="24"/>
              </w:rPr>
            </w:pPr>
          </w:p>
          <w:p w:rsidR="009529CE" w:rsidRPr="009138E8" w:rsidRDefault="00E307CF" w:rsidP="009529CE">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102</w:t>
            </w:r>
          </w:p>
        </w:tc>
      </w:tr>
      <w:tr w:rsidR="009529CE" w:rsidRPr="009138E8" w:rsidTr="00F45C2F">
        <w:trPr>
          <w:trHeight w:hRule="exact" w:val="1003"/>
        </w:trPr>
        <w:tc>
          <w:tcPr>
            <w:tcW w:w="1135" w:type="dxa"/>
            <w:shd w:val="clear" w:color="auto" w:fill="FFFFFF"/>
            <w:vAlign w:val="center"/>
          </w:tcPr>
          <w:p w:rsidR="009529CE" w:rsidRPr="009138E8" w:rsidRDefault="009529CE" w:rsidP="009529CE">
            <w:pPr>
              <w:spacing w:line="240" w:lineRule="auto"/>
              <w:ind w:left="34" w:right="-148" w:firstLine="0"/>
              <w:jc w:val="left"/>
              <w:rPr>
                <w:rFonts w:ascii="Times New Roman" w:hAnsi="Times New Roman" w:cs="Times New Roman"/>
                <w:sz w:val="24"/>
                <w:szCs w:val="24"/>
              </w:rPr>
            </w:pPr>
            <w:r w:rsidRPr="009138E8">
              <w:rPr>
                <w:rFonts w:ascii="Times New Roman" w:hAnsi="Times New Roman" w:cs="Times New Roman"/>
                <w:sz w:val="24"/>
                <w:szCs w:val="24"/>
              </w:rPr>
              <w:t xml:space="preserve">Статья </w:t>
            </w:r>
            <w:r w:rsidRPr="009138E8">
              <w:rPr>
                <w:rFonts w:ascii="Times New Roman" w:hAnsi="Times New Roman" w:cs="Times New Roman"/>
                <w:sz w:val="24"/>
                <w:szCs w:val="24"/>
                <w:lang w:val="en-US"/>
              </w:rPr>
              <w:t>5</w:t>
            </w:r>
            <w:r w:rsidRPr="009138E8">
              <w:rPr>
                <w:rFonts w:ascii="Times New Roman" w:hAnsi="Times New Roman" w:cs="Times New Roman"/>
                <w:sz w:val="24"/>
                <w:szCs w:val="24"/>
              </w:rPr>
              <w:t>8.</w:t>
            </w:r>
          </w:p>
        </w:tc>
        <w:tc>
          <w:tcPr>
            <w:tcW w:w="9072" w:type="dxa"/>
            <w:shd w:val="clear" w:color="auto" w:fill="FFFFFF"/>
            <w:vAlign w:val="center"/>
          </w:tcPr>
          <w:p w:rsidR="009529CE" w:rsidRPr="009138E8" w:rsidRDefault="009529CE" w:rsidP="009529CE">
            <w:pPr>
              <w:ind w:firstLine="0"/>
              <w:jc w:val="left"/>
              <w:rPr>
                <w:rFonts w:ascii="Times New Roman" w:hAnsi="Times New Roman" w:cs="Times New Roman"/>
                <w:sz w:val="24"/>
                <w:szCs w:val="24"/>
              </w:rPr>
            </w:pPr>
            <w:r w:rsidRPr="009138E8">
              <w:rPr>
                <w:rFonts w:ascii="Times New Roman" w:hAnsi="Times New Roman" w:cs="Times New Roman"/>
                <w:sz w:val="24"/>
                <w:szCs w:val="24"/>
              </w:rPr>
              <w:t>Описание ограничений градостроительных изменений на территории зон охраны водоемов..............................................................................................................................</w:t>
            </w:r>
          </w:p>
        </w:tc>
        <w:tc>
          <w:tcPr>
            <w:tcW w:w="489" w:type="dxa"/>
            <w:shd w:val="clear" w:color="auto" w:fill="FFFFFF"/>
            <w:vAlign w:val="center"/>
          </w:tcPr>
          <w:p w:rsidR="009529CE" w:rsidRPr="009138E8" w:rsidRDefault="009529CE" w:rsidP="009529CE">
            <w:pPr>
              <w:spacing w:line="240" w:lineRule="auto"/>
              <w:ind w:left="-117" w:right="-142" w:firstLine="0"/>
              <w:jc w:val="center"/>
              <w:rPr>
                <w:rFonts w:ascii="Times New Roman" w:hAnsi="Times New Roman" w:cs="Times New Roman"/>
                <w:sz w:val="24"/>
                <w:szCs w:val="24"/>
              </w:rPr>
            </w:pPr>
          </w:p>
          <w:p w:rsidR="009529CE" w:rsidRPr="009138E8" w:rsidRDefault="00E307CF" w:rsidP="009529CE">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104</w:t>
            </w:r>
          </w:p>
        </w:tc>
      </w:tr>
      <w:tr w:rsidR="009529CE" w:rsidRPr="009138E8" w:rsidTr="00F45C2F">
        <w:trPr>
          <w:trHeight w:hRule="exact" w:val="694"/>
        </w:trPr>
        <w:tc>
          <w:tcPr>
            <w:tcW w:w="1135" w:type="dxa"/>
            <w:shd w:val="clear" w:color="auto" w:fill="FFFFFF"/>
            <w:vAlign w:val="center"/>
          </w:tcPr>
          <w:p w:rsidR="009529CE" w:rsidRPr="009138E8" w:rsidRDefault="009529CE" w:rsidP="009529CE">
            <w:pPr>
              <w:spacing w:line="240" w:lineRule="auto"/>
              <w:ind w:left="34" w:right="-148" w:firstLine="0"/>
              <w:jc w:val="left"/>
              <w:rPr>
                <w:rFonts w:ascii="Times New Roman" w:hAnsi="Times New Roman" w:cs="Times New Roman"/>
                <w:sz w:val="24"/>
                <w:szCs w:val="24"/>
              </w:rPr>
            </w:pPr>
            <w:r w:rsidRPr="009138E8">
              <w:rPr>
                <w:rFonts w:ascii="Times New Roman" w:hAnsi="Times New Roman" w:cs="Times New Roman"/>
                <w:sz w:val="24"/>
                <w:szCs w:val="24"/>
              </w:rPr>
              <w:t>Статья 59.</w:t>
            </w:r>
          </w:p>
        </w:tc>
        <w:tc>
          <w:tcPr>
            <w:tcW w:w="9072" w:type="dxa"/>
            <w:shd w:val="clear" w:color="auto" w:fill="FFFFFF"/>
            <w:vAlign w:val="center"/>
          </w:tcPr>
          <w:p w:rsidR="009529CE" w:rsidRPr="009138E8" w:rsidRDefault="009529CE" w:rsidP="009529CE">
            <w:pPr>
              <w:ind w:firstLine="0"/>
              <w:jc w:val="left"/>
              <w:rPr>
                <w:rFonts w:ascii="Times New Roman" w:hAnsi="Times New Roman" w:cs="Times New Roman"/>
                <w:sz w:val="24"/>
                <w:szCs w:val="24"/>
              </w:rPr>
            </w:pPr>
            <w:r w:rsidRPr="009138E8">
              <w:rPr>
                <w:rFonts w:ascii="Times New Roman" w:hAnsi="Times New Roman" w:cs="Times New Roman"/>
                <w:sz w:val="24"/>
                <w:szCs w:val="24"/>
              </w:rPr>
              <w:t>Ограничения на пойменных территориях........................................................................</w:t>
            </w:r>
          </w:p>
        </w:tc>
        <w:tc>
          <w:tcPr>
            <w:tcW w:w="489" w:type="dxa"/>
            <w:shd w:val="clear" w:color="auto" w:fill="FFFFFF"/>
            <w:vAlign w:val="center"/>
          </w:tcPr>
          <w:p w:rsidR="009529CE" w:rsidRPr="009138E8" w:rsidRDefault="004D57CD" w:rsidP="00E307CF">
            <w:pPr>
              <w:spacing w:line="240" w:lineRule="auto"/>
              <w:ind w:left="-117" w:right="-142" w:firstLine="0"/>
              <w:jc w:val="center"/>
              <w:rPr>
                <w:rFonts w:ascii="Times New Roman" w:hAnsi="Times New Roman" w:cs="Times New Roman"/>
                <w:sz w:val="24"/>
                <w:szCs w:val="24"/>
              </w:rPr>
            </w:pPr>
            <w:r w:rsidRPr="009138E8">
              <w:rPr>
                <w:rFonts w:ascii="Times New Roman" w:hAnsi="Times New Roman" w:cs="Times New Roman"/>
                <w:sz w:val="24"/>
                <w:szCs w:val="24"/>
              </w:rPr>
              <w:t>10</w:t>
            </w:r>
            <w:r w:rsidR="00E307CF">
              <w:rPr>
                <w:rFonts w:ascii="Times New Roman" w:hAnsi="Times New Roman" w:cs="Times New Roman"/>
                <w:sz w:val="24"/>
                <w:szCs w:val="24"/>
              </w:rPr>
              <w:t>5</w:t>
            </w:r>
          </w:p>
        </w:tc>
      </w:tr>
      <w:tr w:rsidR="009529CE" w:rsidRPr="009138E8" w:rsidTr="00F45C2F">
        <w:trPr>
          <w:trHeight w:hRule="exact" w:val="562"/>
        </w:trPr>
        <w:tc>
          <w:tcPr>
            <w:tcW w:w="1135" w:type="dxa"/>
            <w:shd w:val="clear" w:color="auto" w:fill="FFFFFF"/>
            <w:vAlign w:val="center"/>
          </w:tcPr>
          <w:p w:rsidR="009529CE" w:rsidRPr="009138E8" w:rsidRDefault="009529CE" w:rsidP="009529CE">
            <w:pPr>
              <w:spacing w:line="240" w:lineRule="auto"/>
              <w:ind w:left="34" w:right="-148" w:firstLine="0"/>
              <w:jc w:val="left"/>
              <w:rPr>
                <w:rFonts w:ascii="Times New Roman" w:hAnsi="Times New Roman" w:cs="Times New Roman"/>
                <w:sz w:val="24"/>
                <w:szCs w:val="24"/>
              </w:rPr>
            </w:pPr>
            <w:r w:rsidRPr="009138E8">
              <w:rPr>
                <w:rFonts w:ascii="Times New Roman" w:hAnsi="Times New Roman" w:cs="Times New Roman"/>
                <w:sz w:val="24"/>
                <w:szCs w:val="24"/>
              </w:rPr>
              <w:t>Статья 60.</w:t>
            </w:r>
          </w:p>
        </w:tc>
        <w:tc>
          <w:tcPr>
            <w:tcW w:w="9072" w:type="dxa"/>
            <w:shd w:val="clear" w:color="auto" w:fill="FFFFFF"/>
            <w:vAlign w:val="center"/>
          </w:tcPr>
          <w:p w:rsidR="009529CE" w:rsidRPr="009138E8" w:rsidRDefault="009529CE" w:rsidP="009529CE">
            <w:pPr>
              <w:ind w:firstLine="0"/>
              <w:jc w:val="left"/>
              <w:rPr>
                <w:rFonts w:ascii="Times New Roman" w:hAnsi="Times New Roman" w:cs="Times New Roman"/>
                <w:sz w:val="24"/>
                <w:szCs w:val="24"/>
              </w:rPr>
            </w:pPr>
            <w:r w:rsidRPr="009138E8">
              <w:rPr>
                <w:rFonts w:ascii="Times New Roman" w:hAnsi="Times New Roman" w:cs="Times New Roman"/>
                <w:sz w:val="24"/>
                <w:szCs w:val="24"/>
              </w:rPr>
              <w:t>Ограничения на территории рекреационных зон............................................................</w:t>
            </w:r>
          </w:p>
        </w:tc>
        <w:tc>
          <w:tcPr>
            <w:tcW w:w="489" w:type="dxa"/>
            <w:shd w:val="clear" w:color="auto" w:fill="FFFFFF"/>
            <w:vAlign w:val="center"/>
          </w:tcPr>
          <w:p w:rsidR="009529CE" w:rsidRPr="009138E8" w:rsidRDefault="004D57CD" w:rsidP="00E307CF">
            <w:pPr>
              <w:spacing w:line="240" w:lineRule="auto"/>
              <w:ind w:left="-117" w:right="-142" w:firstLine="0"/>
              <w:jc w:val="center"/>
              <w:rPr>
                <w:rFonts w:ascii="Times New Roman" w:hAnsi="Times New Roman" w:cs="Times New Roman"/>
                <w:sz w:val="24"/>
                <w:szCs w:val="24"/>
              </w:rPr>
            </w:pPr>
            <w:r w:rsidRPr="009138E8">
              <w:rPr>
                <w:rFonts w:ascii="Times New Roman" w:hAnsi="Times New Roman" w:cs="Times New Roman"/>
                <w:sz w:val="24"/>
                <w:szCs w:val="24"/>
              </w:rPr>
              <w:t>10</w:t>
            </w:r>
            <w:r w:rsidR="00E307CF">
              <w:rPr>
                <w:rFonts w:ascii="Times New Roman" w:hAnsi="Times New Roman" w:cs="Times New Roman"/>
                <w:sz w:val="24"/>
                <w:szCs w:val="24"/>
              </w:rPr>
              <w:t>6</w:t>
            </w:r>
          </w:p>
        </w:tc>
      </w:tr>
      <w:tr w:rsidR="009529CE" w:rsidRPr="009138E8" w:rsidTr="00F45C2F">
        <w:trPr>
          <w:trHeight w:hRule="exact" w:val="1001"/>
        </w:trPr>
        <w:tc>
          <w:tcPr>
            <w:tcW w:w="1135" w:type="dxa"/>
            <w:shd w:val="clear" w:color="auto" w:fill="FFFFFF"/>
            <w:vAlign w:val="center"/>
          </w:tcPr>
          <w:p w:rsidR="009529CE" w:rsidRPr="009138E8" w:rsidRDefault="009529CE" w:rsidP="009529CE">
            <w:pPr>
              <w:spacing w:line="240" w:lineRule="auto"/>
              <w:ind w:left="34" w:right="-148" w:firstLine="0"/>
              <w:jc w:val="left"/>
              <w:rPr>
                <w:rFonts w:ascii="Times New Roman" w:hAnsi="Times New Roman" w:cs="Times New Roman"/>
                <w:sz w:val="24"/>
                <w:szCs w:val="24"/>
              </w:rPr>
            </w:pPr>
            <w:r w:rsidRPr="009138E8">
              <w:rPr>
                <w:rFonts w:ascii="Times New Roman" w:hAnsi="Times New Roman" w:cs="Times New Roman"/>
                <w:sz w:val="24"/>
                <w:szCs w:val="24"/>
              </w:rPr>
              <w:t>Статья 61.</w:t>
            </w:r>
          </w:p>
        </w:tc>
        <w:tc>
          <w:tcPr>
            <w:tcW w:w="9072" w:type="dxa"/>
            <w:shd w:val="clear" w:color="auto" w:fill="FFFFFF"/>
            <w:vAlign w:val="center"/>
          </w:tcPr>
          <w:p w:rsidR="009529CE" w:rsidRPr="009138E8" w:rsidRDefault="009529CE" w:rsidP="009529CE">
            <w:pPr>
              <w:ind w:firstLine="0"/>
              <w:jc w:val="left"/>
              <w:rPr>
                <w:rFonts w:ascii="Times New Roman" w:hAnsi="Times New Roman" w:cs="Times New Roman"/>
                <w:sz w:val="24"/>
                <w:szCs w:val="24"/>
              </w:rPr>
            </w:pPr>
            <w:r w:rsidRPr="009138E8">
              <w:rPr>
                <w:rFonts w:ascii="Times New Roman" w:hAnsi="Times New Roman" w:cs="Times New Roman"/>
                <w:sz w:val="24"/>
                <w:szCs w:val="24"/>
              </w:rPr>
              <w:t>Ограничения градостроительных изменений на территории зон экологических ограничений от стационарных техногенных источников...............................................</w:t>
            </w:r>
          </w:p>
        </w:tc>
        <w:tc>
          <w:tcPr>
            <w:tcW w:w="489" w:type="dxa"/>
            <w:shd w:val="clear" w:color="auto" w:fill="FFFFFF"/>
            <w:vAlign w:val="center"/>
          </w:tcPr>
          <w:p w:rsidR="009529CE" w:rsidRPr="009138E8" w:rsidRDefault="009529CE" w:rsidP="009529CE">
            <w:pPr>
              <w:spacing w:line="240" w:lineRule="auto"/>
              <w:ind w:left="-117" w:right="-142" w:firstLine="0"/>
              <w:jc w:val="center"/>
              <w:rPr>
                <w:rFonts w:ascii="Times New Roman" w:hAnsi="Times New Roman" w:cs="Times New Roman"/>
                <w:sz w:val="24"/>
                <w:szCs w:val="24"/>
              </w:rPr>
            </w:pPr>
          </w:p>
          <w:p w:rsidR="009529CE" w:rsidRPr="009138E8" w:rsidRDefault="004D57CD" w:rsidP="00E307CF">
            <w:pPr>
              <w:spacing w:line="240" w:lineRule="auto"/>
              <w:ind w:left="-117" w:right="-142" w:firstLine="0"/>
              <w:jc w:val="center"/>
              <w:rPr>
                <w:rFonts w:ascii="Times New Roman" w:hAnsi="Times New Roman" w:cs="Times New Roman"/>
                <w:sz w:val="24"/>
                <w:szCs w:val="24"/>
              </w:rPr>
            </w:pPr>
            <w:r w:rsidRPr="009138E8">
              <w:rPr>
                <w:rFonts w:ascii="Times New Roman" w:hAnsi="Times New Roman" w:cs="Times New Roman"/>
                <w:sz w:val="24"/>
                <w:szCs w:val="24"/>
              </w:rPr>
              <w:t>10</w:t>
            </w:r>
            <w:r w:rsidR="00E307CF">
              <w:rPr>
                <w:rFonts w:ascii="Times New Roman" w:hAnsi="Times New Roman" w:cs="Times New Roman"/>
                <w:sz w:val="24"/>
                <w:szCs w:val="24"/>
              </w:rPr>
              <w:t>6</w:t>
            </w:r>
          </w:p>
        </w:tc>
      </w:tr>
      <w:tr w:rsidR="009529CE" w:rsidRPr="009138E8" w:rsidTr="00F45C2F">
        <w:trPr>
          <w:trHeight w:hRule="exact" w:val="536"/>
        </w:trPr>
        <w:tc>
          <w:tcPr>
            <w:tcW w:w="1135" w:type="dxa"/>
            <w:shd w:val="clear" w:color="auto" w:fill="FFFFFF"/>
            <w:vAlign w:val="center"/>
          </w:tcPr>
          <w:p w:rsidR="009529CE" w:rsidRPr="009138E8" w:rsidRDefault="009529CE" w:rsidP="009529CE">
            <w:pPr>
              <w:spacing w:line="240" w:lineRule="auto"/>
              <w:ind w:left="34" w:right="-148" w:firstLine="0"/>
              <w:jc w:val="left"/>
              <w:rPr>
                <w:rFonts w:ascii="Times New Roman" w:hAnsi="Times New Roman" w:cs="Times New Roman"/>
                <w:sz w:val="24"/>
                <w:szCs w:val="24"/>
              </w:rPr>
            </w:pPr>
            <w:r w:rsidRPr="009138E8">
              <w:rPr>
                <w:rFonts w:ascii="Times New Roman" w:hAnsi="Times New Roman" w:cs="Times New Roman"/>
                <w:sz w:val="24"/>
                <w:szCs w:val="24"/>
              </w:rPr>
              <w:t>Статья 62.</w:t>
            </w:r>
          </w:p>
        </w:tc>
        <w:tc>
          <w:tcPr>
            <w:tcW w:w="9072" w:type="dxa"/>
            <w:shd w:val="clear" w:color="auto" w:fill="FFFFFF"/>
            <w:vAlign w:val="center"/>
          </w:tcPr>
          <w:p w:rsidR="009529CE" w:rsidRPr="009138E8" w:rsidRDefault="009529CE" w:rsidP="009529CE">
            <w:pPr>
              <w:ind w:firstLine="0"/>
              <w:jc w:val="left"/>
              <w:rPr>
                <w:rFonts w:ascii="Times New Roman" w:hAnsi="Times New Roman" w:cs="Times New Roman"/>
                <w:sz w:val="24"/>
                <w:szCs w:val="24"/>
              </w:rPr>
            </w:pPr>
            <w:r w:rsidRPr="009138E8">
              <w:rPr>
                <w:rFonts w:ascii="Times New Roman" w:hAnsi="Times New Roman" w:cs="Times New Roman"/>
                <w:sz w:val="24"/>
                <w:szCs w:val="24"/>
              </w:rPr>
              <w:t>Ограничения на территории санитарно-защитных зон от кладбищ..............................</w:t>
            </w:r>
          </w:p>
        </w:tc>
        <w:tc>
          <w:tcPr>
            <w:tcW w:w="489" w:type="dxa"/>
            <w:shd w:val="clear" w:color="auto" w:fill="FFFFFF"/>
            <w:vAlign w:val="center"/>
          </w:tcPr>
          <w:p w:rsidR="009529CE" w:rsidRPr="009138E8" w:rsidRDefault="004D57CD" w:rsidP="00E307CF">
            <w:pPr>
              <w:spacing w:line="240" w:lineRule="auto"/>
              <w:ind w:left="-117" w:right="-142" w:firstLine="0"/>
              <w:jc w:val="center"/>
              <w:rPr>
                <w:rFonts w:ascii="Times New Roman" w:hAnsi="Times New Roman" w:cs="Times New Roman"/>
                <w:sz w:val="24"/>
                <w:szCs w:val="24"/>
              </w:rPr>
            </w:pPr>
            <w:r w:rsidRPr="009138E8">
              <w:rPr>
                <w:rFonts w:ascii="Times New Roman" w:hAnsi="Times New Roman" w:cs="Times New Roman"/>
                <w:sz w:val="24"/>
                <w:szCs w:val="24"/>
              </w:rPr>
              <w:t>10</w:t>
            </w:r>
            <w:r w:rsidR="00E307CF">
              <w:rPr>
                <w:rFonts w:ascii="Times New Roman" w:hAnsi="Times New Roman" w:cs="Times New Roman"/>
                <w:sz w:val="24"/>
                <w:szCs w:val="24"/>
              </w:rPr>
              <w:t>7</w:t>
            </w:r>
          </w:p>
        </w:tc>
      </w:tr>
      <w:tr w:rsidR="009529CE" w:rsidRPr="009138E8" w:rsidTr="00F45C2F">
        <w:trPr>
          <w:trHeight w:hRule="exact" w:val="1293"/>
        </w:trPr>
        <w:tc>
          <w:tcPr>
            <w:tcW w:w="1135" w:type="dxa"/>
            <w:shd w:val="clear" w:color="auto" w:fill="FFFFFF"/>
            <w:vAlign w:val="center"/>
          </w:tcPr>
          <w:p w:rsidR="009529CE" w:rsidRPr="009138E8" w:rsidRDefault="009529CE" w:rsidP="009529CE">
            <w:pPr>
              <w:spacing w:line="240" w:lineRule="auto"/>
              <w:ind w:left="34" w:right="-148" w:firstLine="0"/>
              <w:jc w:val="left"/>
              <w:rPr>
                <w:rFonts w:ascii="Times New Roman" w:hAnsi="Times New Roman" w:cs="Times New Roman"/>
                <w:sz w:val="24"/>
                <w:szCs w:val="24"/>
              </w:rPr>
            </w:pPr>
            <w:r w:rsidRPr="009138E8">
              <w:rPr>
                <w:rFonts w:ascii="Times New Roman" w:hAnsi="Times New Roman" w:cs="Times New Roman"/>
                <w:sz w:val="24"/>
                <w:szCs w:val="24"/>
              </w:rPr>
              <w:lastRenderedPageBreak/>
              <w:t>Статья 63.</w:t>
            </w:r>
          </w:p>
        </w:tc>
        <w:tc>
          <w:tcPr>
            <w:tcW w:w="9072" w:type="dxa"/>
            <w:shd w:val="clear" w:color="auto" w:fill="FFFFFF"/>
            <w:vAlign w:val="center"/>
          </w:tcPr>
          <w:p w:rsidR="009529CE" w:rsidRPr="009138E8" w:rsidRDefault="009529CE" w:rsidP="009529CE">
            <w:pPr>
              <w:ind w:firstLine="0"/>
              <w:jc w:val="left"/>
              <w:rPr>
                <w:rFonts w:ascii="Times New Roman" w:hAnsi="Times New Roman" w:cs="Times New Roman"/>
                <w:sz w:val="24"/>
                <w:szCs w:val="24"/>
              </w:rPr>
            </w:pPr>
            <w:r w:rsidRPr="009138E8">
              <w:rPr>
                <w:rFonts w:ascii="Times New Roman" w:hAnsi="Times New Roman" w:cs="Times New Roman"/>
                <w:sz w:val="24"/>
                <w:szCs w:val="24"/>
              </w:rPr>
              <w:t>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p>
        </w:tc>
        <w:tc>
          <w:tcPr>
            <w:tcW w:w="489" w:type="dxa"/>
            <w:shd w:val="clear" w:color="auto" w:fill="FFFFFF"/>
            <w:vAlign w:val="center"/>
          </w:tcPr>
          <w:p w:rsidR="009529CE" w:rsidRPr="009138E8" w:rsidRDefault="009529CE" w:rsidP="009529CE">
            <w:pPr>
              <w:spacing w:line="240" w:lineRule="auto"/>
              <w:ind w:left="-117" w:right="-142" w:firstLine="0"/>
              <w:jc w:val="center"/>
              <w:rPr>
                <w:rFonts w:ascii="Times New Roman" w:hAnsi="Times New Roman" w:cs="Times New Roman"/>
                <w:sz w:val="24"/>
                <w:szCs w:val="24"/>
              </w:rPr>
            </w:pPr>
          </w:p>
          <w:p w:rsidR="009529CE" w:rsidRPr="009138E8" w:rsidRDefault="009529CE" w:rsidP="009529CE">
            <w:pPr>
              <w:spacing w:line="240" w:lineRule="auto"/>
              <w:ind w:left="-117" w:right="-142" w:firstLine="0"/>
              <w:jc w:val="center"/>
              <w:rPr>
                <w:rFonts w:ascii="Times New Roman" w:hAnsi="Times New Roman" w:cs="Times New Roman"/>
                <w:sz w:val="24"/>
                <w:szCs w:val="24"/>
              </w:rPr>
            </w:pPr>
          </w:p>
          <w:p w:rsidR="009529CE" w:rsidRPr="009138E8" w:rsidRDefault="004D57CD" w:rsidP="00E307CF">
            <w:pPr>
              <w:spacing w:line="240" w:lineRule="auto"/>
              <w:ind w:left="-117" w:right="-142" w:firstLine="0"/>
              <w:jc w:val="center"/>
              <w:rPr>
                <w:rFonts w:ascii="Times New Roman" w:hAnsi="Times New Roman" w:cs="Times New Roman"/>
                <w:sz w:val="24"/>
                <w:szCs w:val="24"/>
              </w:rPr>
            </w:pPr>
            <w:r w:rsidRPr="009138E8">
              <w:rPr>
                <w:rFonts w:ascii="Times New Roman" w:hAnsi="Times New Roman" w:cs="Times New Roman"/>
                <w:sz w:val="24"/>
                <w:szCs w:val="24"/>
              </w:rPr>
              <w:t>10</w:t>
            </w:r>
            <w:r w:rsidR="00E307CF">
              <w:rPr>
                <w:rFonts w:ascii="Times New Roman" w:hAnsi="Times New Roman" w:cs="Times New Roman"/>
                <w:sz w:val="24"/>
                <w:szCs w:val="24"/>
              </w:rPr>
              <w:t>7</w:t>
            </w:r>
          </w:p>
        </w:tc>
      </w:tr>
      <w:tr w:rsidR="009529CE" w:rsidRPr="009138E8" w:rsidTr="00F45C2F">
        <w:trPr>
          <w:trHeight w:hRule="exact" w:val="1271"/>
        </w:trPr>
        <w:tc>
          <w:tcPr>
            <w:tcW w:w="1135" w:type="dxa"/>
            <w:shd w:val="clear" w:color="auto" w:fill="FFFFFF"/>
            <w:vAlign w:val="center"/>
          </w:tcPr>
          <w:p w:rsidR="009529CE" w:rsidRPr="009138E8" w:rsidRDefault="009529CE" w:rsidP="009529CE">
            <w:pPr>
              <w:spacing w:line="240" w:lineRule="auto"/>
              <w:ind w:left="34" w:right="-148" w:firstLine="0"/>
              <w:jc w:val="left"/>
              <w:rPr>
                <w:rFonts w:ascii="Times New Roman" w:hAnsi="Times New Roman" w:cs="Times New Roman"/>
                <w:sz w:val="24"/>
                <w:szCs w:val="24"/>
              </w:rPr>
            </w:pPr>
            <w:r w:rsidRPr="009138E8">
              <w:rPr>
                <w:rFonts w:ascii="Times New Roman" w:hAnsi="Times New Roman" w:cs="Times New Roman"/>
                <w:sz w:val="24"/>
                <w:szCs w:val="24"/>
              </w:rPr>
              <w:t>Статья 64.</w:t>
            </w:r>
          </w:p>
        </w:tc>
        <w:tc>
          <w:tcPr>
            <w:tcW w:w="9072" w:type="dxa"/>
            <w:shd w:val="clear" w:color="auto" w:fill="FFFFFF"/>
            <w:vAlign w:val="center"/>
          </w:tcPr>
          <w:p w:rsidR="009529CE" w:rsidRPr="009138E8" w:rsidRDefault="009529CE" w:rsidP="009529CE">
            <w:pPr>
              <w:ind w:firstLine="0"/>
              <w:jc w:val="left"/>
              <w:rPr>
                <w:rFonts w:ascii="Times New Roman" w:hAnsi="Times New Roman" w:cs="Times New Roman"/>
                <w:sz w:val="24"/>
                <w:szCs w:val="24"/>
              </w:rPr>
            </w:pPr>
            <w:r w:rsidRPr="009138E8">
              <w:rPr>
                <w:rFonts w:ascii="Times New Roman" w:hAnsi="Times New Roman" w:cs="Times New Roman"/>
                <w:sz w:val="24"/>
                <w:szCs w:val="24"/>
              </w:rPr>
              <w:t>Ограничения на территории санитарно-защитных зон от источников электромагнитного излучения...........................................................................................</w:t>
            </w:r>
          </w:p>
        </w:tc>
        <w:tc>
          <w:tcPr>
            <w:tcW w:w="489" w:type="dxa"/>
            <w:shd w:val="clear" w:color="auto" w:fill="FFFFFF"/>
            <w:vAlign w:val="center"/>
          </w:tcPr>
          <w:p w:rsidR="009529CE" w:rsidRPr="009138E8" w:rsidRDefault="009529CE" w:rsidP="009529CE">
            <w:pPr>
              <w:spacing w:line="240" w:lineRule="auto"/>
              <w:ind w:left="-117" w:right="-142" w:firstLine="0"/>
              <w:jc w:val="center"/>
              <w:rPr>
                <w:rFonts w:ascii="Times New Roman" w:hAnsi="Times New Roman" w:cs="Times New Roman"/>
                <w:sz w:val="24"/>
                <w:szCs w:val="24"/>
              </w:rPr>
            </w:pPr>
          </w:p>
          <w:p w:rsidR="009529CE" w:rsidRPr="009138E8" w:rsidRDefault="004D57CD" w:rsidP="00E307CF">
            <w:pPr>
              <w:spacing w:line="240" w:lineRule="auto"/>
              <w:ind w:left="-117" w:right="-142" w:firstLine="0"/>
              <w:jc w:val="center"/>
              <w:rPr>
                <w:rFonts w:ascii="Times New Roman" w:hAnsi="Times New Roman" w:cs="Times New Roman"/>
                <w:sz w:val="24"/>
                <w:szCs w:val="24"/>
              </w:rPr>
            </w:pPr>
            <w:r w:rsidRPr="009138E8">
              <w:rPr>
                <w:rFonts w:ascii="Times New Roman" w:hAnsi="Times New Roman" w:cs="Times New Roman"/>
                <w:sz w:val="24"/>
                <w:szCs w:val="24"/>
              </w:rPr>
              <w:t>10</w:t>
            </w:r>
            <w:r w:rsidR="00E307CF">
              <w:rPr>
                <w:rFonts w:ascii="Times New Roman" w:hAnsi="Times New Roman" w:cs="Times New Roman"/>
                <w:sz w:val="24"/>
                <w:szCs w:val="24"/>
              </w:rPr>
              <w:t>7</w:t>
            </w:r>
          </w:p>
        </w:tc>
      </w:tr>
      <w:tr w:rsidR="009529CE" w:rsidRPr="009138E8" w:rsidTr="00F45C2F">
        <w:trPr>
          <w:trHeight w:hRule="exact" w:val="1253"/>
        </w:trPr>
        <w:tc>
          <w:tcPr>
            <w:tcW w:w="1135" w:type="dxa"/>
            <w:shd w:val="clear" w:color="auto" w:fill="FFFFFF"/>
            <w:vAlign w:val="center"/>
          </w:tcPr>
          <w:p w:rsidR="009529CE" w:rsidRPr="009138E8" w:rsidRDefault="009529CE" w:rsidP="009529CE">
            <w:pPr>
              <w:spacing w:line="240" w:lineRule="auto"/>
              <w:ind w:left="34" w:right="-148" w:firstLine="0"/>
              <w:jc w:val="left"/>
              <w:rPr>
                <w:rFonts w:ascii="Times New Roman" w:hAnsi="Times New Roman" w:cs="Times New Roman"/>
                <w:sz w:val="24"/>
                <w:szCs w:val="24"/>
              </w:rPr>
            </w:pPr>
            <w:r w:rsidRPr="009138E8">
              <w:rPr>
                <w:rFonts w:ascii="Times New Roman" w:hAnsi="Times New Roman" w:cs="Times New Roman"/>
                <w:sz w:val="24"/>
                <w:szCs w:val="24"/>
              </w:rPr>
              <w:t>Статья 65.</w:t>
            </w:r>
          </w:p>
        </w:tc>
        <w:tc>
          <w:tcPr>
            <w:tcW w:w="9072" w:type="dxa"/>
            <w:shd w:val="clear" w:color="auto" w:fill="FFFFFF"/>
            <w:vAlign w:val="center"/>
          </w:tcPr>
          <w:p w:rsidR="009529CE" w:rsidRPr="009138E8" w:rsidRDefault="009529CE" w:rsidP="009529CE">
            <w:pPr>
              <w:ind w:firstLine="0"/>
              <w:jc w:val="left"/>
              <w:rPr>
                <w:rFonts w:ascii="Times New Roman" w:hAnsi="Times New Roman" w:cs="Times New Roman"/>
                <w:sz w:val="24"/>
                <w:szCs w:val="24"/>
              </w:rPr>
            </w:pPr>
            <w:r w:rsidRPr="009138E8">
              <w:rPr>
                <w:rFonts w:ascii="Times New Roman" w:hAnsi="Times New Roman" w:cs="Times New Roman"/>
                <w:sz w:val="24"/>
                <w:szCs w:val="24"/>
              </w:rPr>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tc>
        <w:tc>
          <w:tcPr>
            <w:tcW w:w="489" w:type="dxa"/>
            <w:shd w:val="clear" w:color="auto" w:fill="FFFFFF"/>
            <w:vAlign w:val="center"/>
          </w:tcPr>
          <w:p w:rsidR="009529CE" w:rsidRPr="009138E8" w:rsidRDefault="009529CE" w:rsidP="009529CE">
            <w:pPr>
              <w:spacing w:line="240" w:lineRule="auto"/>
              <w:ind w:left="-117" w:right="-142" w:firstLine="0"/>
              <w:jc w:val="center"/>
              <w:rPr>
                <w:rFonts w:ascii="Times New Roman" w:hAnsi="Times New Roman" w:cs="Times New Roman"/>
                <w:sz w:val="24"/>
                <w:szCs w:val="24"/>
              </w:rPr>
            </w:pPr>
          </w:p>
          <w:p w:rsidR="009529CE" w:rsidRPr="009138E8" w:rsidRDefault="009529CE" w:rsidP="009529CE">
            <w:pPr>
              <w:spacing w:line="240" w:lineRule="auto"/>
              <w:ind w:left="-117" w:right="-142" w:firstLine="0"/>
              <w:jc w:val="center"/>
              <w:rPr>
                <w:rFonts w:ascii="Times New Roman" w:hAnsi="Times New Roman" w:cs="Times New Roman"/>
                <w:sz w:val="24"/>
                <w:szCs w:val="24"/>
              </w:rPr>
            </w:pPr>
          </w:p>
          <w:p w:rsidR="009529CE" w:rsidRPr="009138E8" w:rsidRDefault="004D57CD" w:rsidP="00E307CF">
            <w:pPr>
              <w:spacing w:line="240" w:lineRule="auto"/>
              <w:ind w:left="-117" w:right="-142" w:firstLine="0"/>
              <w:jc w:val="center"/>
              <w:rPr>
                <w:rFonts w:ascii="Times New Roman" w:hAnsi="Times New Roman" w:cs="Times New Roman"/>
                <w:sz w:val="24"/>
                <w:szCs w:val="24"/>
              </w:rPr>
            </w:pPr>
            <w:r w:rsidRPr="009138E8">
              <w:rPr>
                <w:rFonts w:ascii="Times New Roman" w:hAnsi="Times New Roman" w:cs="Times New Roman"/>
                <w:sz w:val="24"/>
                <w:szCs w:val="24"/>
              </w:rPr>
              <w:t>10</w:t>
            </w:r>
            <w:r w:rsidR="00E307CF">
              <w:rPr>
                <w:rFonts w:ascii="Times New Roman" w:hAnsi="Times New Roman" w:cs="Times New Roman"/>
                <w:sz w:val="24"/>
                <w:szCs w:val="24"/>
              </w:rPr>
              <w:t>8</w:t>
            </w:r>
          </w:p>
        </w:tc>
      </w:tr>
      <w:tr w:rsidR="009529CE" w:rsidRPr="009138E8" w:rsidTr="00F45C2F">
        <w:trPr>
          <w:trHeight w:hRule="exact" w:val="1619"/>
        </w:trPr>
        <w:tc>
          <w:tcPr>
            <w:tcW w:w="1135" w:type="dxa"/>
            <w:shd w:val="clear" w:color="auto" w:fill="FFFFFF"/>
            <w:vAlign w:val="center"/>
          </w:tcPr>
          <w:p w:rsidR="009529CE" w:rsidRPr="009138E8" w:rsidRDefault="009529CE" w:rsidP="009529CE">
            <w:pPr>
              <w:spacing w:line="240" w:lineRule="auto"/>
              <w:ind w:left="34" w:right="-148" w:firstLine="0"/>
              <w:jc w:val="left"/>
              <w:rPr>
                <w:rFonts w:ascii="Times New Roman" w:hAnsi="Times New Roman" w:cs="Times New Roman"/>
                <w:sz w:val="24"/>
                <w:szCs w:val="24"/>
              </w:rPr>
            </w:pPr>
            <w:r w:rsidRPr="009138E8">
              <w:rPr>
                <w:rFonts w:ascii="Times New Roman" w:hAnsi="Times New Roman" w:cs="Times New Roman"/>
                <w:b/>
                <w:sz w:val="24"/>
                <w:szCs w:val="24"/>
              </w:rPr>
              <w:t xml:space="preserve">Глава  </w:t>
            </w:r>
            <w:r w:rsidRPr="009138E8">
              <w:rPr>
                <w:rFonts w:ascii="Times New Roman" w:hAnsi="Times New Roman" w:cs="Times New Roman"/>
                <w:b/>
                <w:sz w:val="24"/>
                <w:szCs w:val="24"/>
                <w:lang w:val="en-US"/>
              </w:rPr>
              <w:t>IX</w:t>
            </w:r>
          </w:p>
        </w:tc>
        <w:tc>
          <w:tcPr>
            <w:tcW w:w="9072" w:type="dxa"/>
            <w:shd w:val="clear" w:color="auto" w:fill="FFFFFF"/>
            <w:vAlign w:val="center"/>
          </w:tcPr>
          <w:p w:rsidR="009529CE" w:rsidRPr="009138E8" w:rsidRDefault="009529CE" w:rsidP="009529CE">
            <w:pPr>
              <w:tabs>
                <w:tab w:val="left" w:pos="1366"/>
                <w:tab w:val="left" w:pos="7461"/>
              </w:tabs>
              <w:spacing w:line="240" w:lineRule="auto"/>
              <w:ind w:right="184" w:firstLine="0"/>
              <w:jc w:val="left"/>
              <w:rPr>
                <w:rFonts w:ascii="Times New Roman" w:hAnsi="Times New Roman" w:cs="Times New Roman"/>
                <w:b/>
                <w:sz w:val="24"/>
                <w:szCs w:val="24"/>
              </w:rPr>
            </w:pPr>
            <w:r w:rsidRPr="009138E8">
              <w:rPr>
                <w:rFonts w:ascii="Times New Roman" w:hAnsi="Times New Roman" w:cs="Times New Roman"/>
                <w:b/>
                <w:sz w:val="24"/>
                <w:szCs w:val="24"/>
              </w:rPr>
              <w:t xml:space="preserve">ГРАДОСТРОИТЕЛЬНАЯ ДЕЯТЕЛЬНОСТЬ НА ТЕРРИТОРИИ </w:t>
            </w:r>
          </w:p>
          <w:p w:rsidR="009529CE" w:rsidRPr="009138E8" w:rsidRDefault="00F45C2F" w:rsidP="00B708B6">
            <w:pPr>
              <w:tabs>
                <w:tab w:val="left" w:pos="1366"/>
                <w:tab w:val="left" w:pos="7461"/>
              </w:tabs>
              <w:spacing w:line="240" w:lineRule="auto"/>
              <w:ind w:right="184" w:firstLine="0"/>
              <w:jc w:val="left"/>
              <w:rPr>
                <w:rFonts w:ascii="Times New Roman" w:hAnsi="Times New Roman" w:cs="Times New Roman"/>
                <w:b/>
                <w:sz w:val="24"/>
                <w:szCs w:val="24"/>
              </w:rPr>
            </w:pPr>
            <w:r w:rsidRPr="00F45C2F">
              <w:rPr>
                <w:rFonts w:ascii="Times New Roman" w:hAnsi="Times New Roman" w:cs="Times New Roman"/>
                <w:b/>
                <w:sz w:val="24"/>
                <w:szCs w:val="24"/>
              </w:rPr>
              <w:t>д.Седякбаш, с.Елбулак-Матвеевка, д.Алексеевка, д.Кандры-Куль, д.Барш, д.Калиновка, д.Ивановка, д.Пчельник, с.Верхняя Курмаза, д.Лассирма, д.Ибрайкино сельского поселения Бижбулякский сельсовет</w:t>
            </w:r>
            <w:r w:rsidR="009529CE" w:rsidRPr="009138E8">
              <w:rPr>
                <w:rFonts w:ascii="Times New Roman" w:hAnsi="Times New Roman" w:cs="Times New Roman"/>
                <w:b/>
                <w:sz w:val="24"/>
                <w:szCs w:val="24"/>
              </w:rPr>
              <w:t xml:space="preserve">  МУНИЦИПАЛЬНОГО РАЙОНА </w:t>
            </w:r>
            <w:r w:rsidR="008C28CB" w:rsidRPr="009138E8">
              <w:rPr>
                <w:rFonts w:ascii="Times New Roman" w:hAnsi="Times New Roman" w:cs="Times New Roman"/>
                <w:b/>
                <w:sz w:val="24"/>
                <w:szCs w:val="24"/>
              </w:rPr>
              <w:t xml:space="preserve">БИЖБУЛЯКСКИЙ  </w:t>
            </w:r>
            <w:r w:rsidR="009529CE" w:rsidRPr="009138E8">
              <w:rPr>
                <w:rFonts w:ascii="Times New Roman" w:hAnsi="Times New Roman" w:cs="Times New Roman"/>
                <w:b/>
                <w:sz w:val="24"/>
                <w:szCs w:val="24"/>
              </w:rPr>
              <w:t>РАЙОН РЕСПУБЛИКИ БАШКОРТОСТАН, НА  КОТОРЫЙ ДЕЙСТВИЕ РЕГЛАМЕНТА НЕ РАСПРОСТРАНЯЕТСЯ</w:t>
            </w:r>
          </w:p>
        </w:tc>
        <w:tc>
          <w:tcPr>
            <w:tcW w:w="489" w:type="dxa"/>
            <w:shd w:val="clear" w:color="auto" w:fill="FFFFFF"/>
            <w:vAlign w:val="bottom"/>
          </w:tcPr>
          <w:p w:rsidR="009529CE" w:rsidRPr="009138E8" w:rsidRDefault="009529CE" w:rsidP="009529CE">
            <w:pPr>
              <w:spacing w:line="240" w:lineRule="auto"/>
              <w:ind w:left="-117" w:right="-142" w:firstLine="0"/>
              <w:jc w:val="center"/>
              <w:rPr>
                <w:rFonts w:ascii="Times New Roman" w:hAnsi="Times New Roman" w:cs="Times New Roman"/>
                <w:sz w:val="24"/>
                <w:szCs w:val="24"/>
              </w:rPr>
            </w:pPr>
          </w:p>
        </w:tc>
      </w:tr>
      <w:tr w:rsidR="009529CE" w:rsidRPr="009138E8" w:rsidTr="00F45C2F">
        <w:trPr>
          <w:trHeight w:hRule="exact" w:val="1952"/>
        </w:trPr>
        <w:tc>
          <w:tcPr>
            <w:tcW w:w="1135" w:type="dxa"/>
            <w:shd w:val="clear" w:color="auto" w:fill="FFFFFF"/>
            <w:vAlign w:val="center"/>
          </w:tcPr>
          <w:p w:rsidR="009529CE" w:rsidRPr="009138E8" w:rsidRDefault="009529CE" w:rsidP="009529CE">
            <w:pPr>
              <w:spacing w:line="240" w:lineRule="auto"/>
              <w:ind w:left="34" w:right="-148" w:firstLine="0"/>
              <w:jc w:val="left"/>
              <w:rPr>
                <w:rFonts w:ascii="Times New Roman" w:hAnsi="Times New Roman" w:cs="Times New Roman"/>
                <w:sz w:val="24"/>
                <w:szCs w:val="24"/>
              </w:rPr>
            </w:pPr>
            <w:r w:rsidRPr="009138E8">
              <w:rPr>
                <w:rFonts w:ascii="Times New Roman" w:hAnsi="Times New Roman" w:cs="Times New Roman"/>
                <w:sz w:val="24"/>
                <w:szCs w:val="24"/>
              </w:rPr>
              <w:t>Статья 66.</w:t>
            </w:r>
          </w:p>
        </w:tc>
        <w:tc>
          <w:tcPr>
            <w:tcW w:w="9072" w:type="dxa"/>
            <w:shd w:val="clear" w:color="auto" w:fill="FFFFFF"/>
            <w:vAlign w:val="center"/>
          </w:tcPr>
          <w:p w:rsidR="009529CE" w:rsidRPr="009138E8" w:rsidRDefault="009529CE" w:rsidP="009529CE">
            <w:pPr>
              <w:tabs>
                <w:tab w:val="left" w:pos="1366"/>
                <w:tab w:val="left" w:pos="7461"/>
              </w:tabs>
              <w:spacing w:line="240" w:lineRule="auto"/>
              <w:ind w:right="184" w:firstLine="0"/>
              <w:jc w:val="left"/>
              <w:rPr>
                <w:rFonts w:ascii="Times New Roman" w:hAnsi="Times New Roman" w:cs="Times New Roman"/>
                <w:sz w:val="24"/>
                <w:szCs w:val="24"/>
              </w:rPr>
            </w:pPr>
            <w:r w:rsidRPr="009138E8">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 территории  </w:t>
            </w:r>
            <w:r w:rsidR="00F45C2F" w:rsidRPr="00F45C2F">
              <w:rPr>
                <w:rFonts w:ascii="Times New Roman" w:hAnsi="Times New Roman" w:cs="Times New Roman"/>
                <w:sz w:val="24"/>
                <w:szCs w:val="24"/>
              </w:rPr>
              <w:t>д.Седякбаш, с.Елбулак-Матвеевка, д.Алексеевка, д.Кандры-Куль, д.Барш, д.Калиновка, д.Ивановка, д.Пчельник, с.Верхняя Курмаза, д.Лассирма, д.Ибрайкино сельского поселения Бижбулякский сельсовет</w:t>
            </w:r>
            <w:r w:rsidRPr="009138E8">
              <w:rPr>
                <w:rFonts w:ascii="Times New Roman" w:hAnsi="Times New Roman" w:cs="Times New Roman"/>
                <w:sz w:val="24"/>
                <w:szCs w:val="24"/>
              </w:rPr>
              <w:t xml:space="preserve">  муниципального района   </w:t>
            </w:r>
            <w:r w:rsidR="008C28CB" w:rsidRPr="009138E8">
              <w:rPr>
                <w:rFonts w:ascii="Times New Roman" w:hAnsi="Times New Roman" w:cs="Times New Roman"/>
                <w:sz w:val="24"/>
                <w:szCs w:val="24"/>
              </w:rPr>
              <w:t xml:space="preserve">Бижбулякский  </w:t>
            </w:r>
            <w:r w:rsidRPr="009138E8">
              <w:rPr>
                <w:rFonts w:ascii="Times New Roman" w:hAnsi="Times New Roman" w:cs="Times New Roman"/>
                <w:sz w:val="24"/>
                <w:szCs w:val="24"/>
              </w:rPr>
              <w:t xml:space="preserve">район Республики Башкортостан, на который действия регламента не распространяется в части территорий общего пользования...................................................................................................................... </w:t>
            </w:r>
          </w:p>
        </w:tc>
        <w:tc>
          <w:tcPr>
            <w:tcW w:w="489" w:type="dxa"/>
            <w:shd w:val="clear" w:color="auto" w:fill="FFFFFF"/>
            <w:vAlign w:val="center"/>
          </w:tcPr>
          <w:p w:rsidR="009529CE" w:rsidRPr="009138E8" w:rsidRDefault="009529CE" w:rsidP="009529CE">
            <w:pPr>
              <w:spacing w:line="240" w:lineRule="auto"/>
              <w:ind w:left="-117" w:right="-142" w:firstLine="0"/>
              <w:jc w:val="center"/>
              <w:rPr>
                <w:rFonts w:ascii="Times New Roman" w:hAnsi="Times New Roman" w:cs="Times New Roman"/>
                <w:sz w:val="24"/>
                <w:szCs w:val="24"/>
              </w:rPr>
            </w:pPr>
          </w:p>
          <w:p w:rsidR="009529CE" w:rsidRPr="009138E8" w:rsidRDefault="009529CE" w:rsidP="009529CE">
            <w:pPr>
              <w:spacing w:line="240" w:lineRule="auto"/>
              <w:ind w:left="-117" w:right="-142" w:firstLine="0"/>
              <w:jc w:val="center"/>
              <w:rPr>
                <w:rFonts w:ascii="Times New Roman" w:hAnsi="Times New Roman" w:cs="Times New Roman"/>
                <w:sz w:val="24"/>
                <w:szCs w:val="24"/>
              </w:rPr>
            </w:pPr>
          </w:p>
          <w:p w:rsidR="009529CE" w:rsidRPr="009138E8" w:rsidRDefault="009529CE" w:rsidP="009529CE">
            <w:pPr>
              <w:spacing w:line="240" w:lineRule="auto"/>
              <w:ind w:left="-117" w:right="-142" w:firstLine="0"/>
              <w:jc w:val="center"/>
              <w:rPr>
                <w:rFonts w:ascii="Times New Roman" w:hAnsi="Times New Roman" w:cs="Times New Roman"/>
                <w:sz w:val="24"/>
                <w:szCs w:val="24"/>
              </w:rPr>
            </w:pPr>
          </w:p>
          <w:p w:rsidR="009529CE" w:rsidRPr="009138E8" w:rsidRDefault="009529CE" w:rsidP="009529CE">
            <w:pPr>
              <w:spacing w:line="240" w:lineRule="auto"/>
              <w:ind w:left="-117" w:right="-142" w:firstLine="0"/>
              <w:jc w:val="center"/>
              <w:rPr>
                <w:rFonts w:ascii="Times New Roman" w:hAnsi="Times New Roman" w:cs="Times New Roman"/>
                <w:sz w:val="24"/>
                <w:szCs w:val="24"/>
              </w:rPr>
            </w:pPr>
          </w:p>
          <w:p w:rsidR="009529CE" w:rsidRPr="009138E8" w:rsidRDefault="004D57CD" w:rsidP="00E307CF">
            <w:pPr>
              <w:spacing w:line="240" w:lineRule="auto"/>
              <w:ind w:left="-117" w:right="-142" w:firstLine="0"/>
              <w:jc w:val="center"/>
              <w:rPr>
                <w:rFonts w:ascii="Times New Roman" w:hAnsi="Times New Roman" w:cs="Times New Roman"/>
                <w:sz w:val="24"/>
                <w:szCs w:val="24"/>
              </w:rPr>
            </w:pPr>
            <w:r w:rsidRPr="009138E8">
              <w:rPr>
                <w:rFonts w:ascii="Times New Roman" w:hAnsi="Times New Roman" w:cs="Times New Roman"/>
                <w:sz w:val="24"/>
                <w:szCs w:val="24"/>
              </w:rPr>
              <w:t>10</w:t>
            </w:r>
            <w:r w:rsidR="00E307CF">
              <w:rPr>
                <w:rFonts w:ascii="Times New Roman" w:hAnsi="Times New Roman" w:cs="Times New Roman"/>
                <w:sz w:val="24"/>
                <w:szCs w:val="24"/>
              </w:rPr>
              <w:t>8</w:t>
            </w:r>
          </w:p>
        </w:tc>
      </w:tr>
      <w:tr w:rsidR="009529CE" w:rsidRPr="009138E8" w:rsidTr="00F45C2F">
        <w:trPr>
          <w:trHeight w:hRule="exact" w:val="1696"/>
        </w:trPr>
        <w:tc>
          <w:tcPr>
            <w:tcW w:w="1135" w:type="dxa"/>
            <w:shd w:val="clear" w:color="auto" w:fill="FFFFFF"/>
            <w:vAlign w:val="center"/>
          </w:tcPr>
          <w:p w:rsidR="009529CE" w:rsidRPr="009138E8" w:rsidRDefault="009529CE" w:rsidP="009529CE">
            <w:pPr>
              <w:spacing w:line="240" w:lineRule="auto"/>
              <w:ind w:left="34" w:right="-148" w:firstLine="0"/>
              <w:jc w:val="left"/>
              <w:rPr>
                <w:rFonts w:ascii="Times New Roman" w:hAnsi="Times New Roman" w:cs="Times New Roman"/>
                <w:sz w:val="24"/>
                <w:szCs w:val="24"/>
              </w:rPr>
            </w:pPr>
            <w:r w:rsidRPr="009138E8">
              <w:rPr>
                <w:rFonts w:ascii="Times New Roman" w:hAnsi="Times New Roman" w:cs="Times New Roman"/>
                <w:sz w:val="24"/>
                <w:szCs w:val="24"/>
              </w:rPr>
              <w:t>Статья 67.</w:t>
            </w:r>
          </w:p>
        </w:tc>
        <w:tc>
          <w:tcPr>
            <w:tcW w:w="9072" w:type="dxa"/>
            <w:shd w:val="clear" w:color="auto" w:fill="FFFFFF"/>
            <w:vAlign w:val="center"/>
          </w:tcPr>
          <w:p w:rsidR="009529CE" w:rsidRPr="009138E8" w:rsidRDefault="009529CE" w:rsidP="009529CE">
            <w:pPr>
              <w:tabs>
                <w:tab w:val="left" w:pos="1366"/>
                <w:tab w:val="left" w:pos="7461"/>
              </w:tabs>
              <w:spacing w:line="240" w:lineRule="auto"/>
              <w:ind w:left="-68" w:right="184" w:firstLine="0"/>
              <w:jc w:val="left"/>
              <w:rPr>
                <w:rFonts w:ascii="Times New Roman" w:hAnsi="Times New Roman" w:cs="Times New Roman"/>
                <w:sz w:val="24"/>
                <w:szCs w:val="24"/>
              </w:rPr>
            </w:pPr>
            <w:r w:rsidRPr="009138E8">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 </w:t>
            </w:r>
            <w:r w:rsidR="00F45C2F" w:rsidRPr="00F45C2F">
              <w:rPr>
                <w:rFonts w:ascii="Times New Roman" w:hAnsi="Times New Roman" w:cs="Times New Roman"/>
                <w:sz w:val="24"/>
                <w:szCs w:val="24"/>
              </w:rPr>
              <w:t>д.Седякбаш, с.Елбулак-Матвеевка, д.Алексеевка, д.Кандры-Куль, д.Барш, д.Калиновка, д.Ивановка, д.Пчельник, с.Верхняя Курмаза, д.Лассирма, д.Ибрайкино сельского поселения Бижбулякский сельсовет</w:t>
            </w:r>
            <w:r w:rsidRPr="009138E8">
              <w:rPr>
                <w:rFonts w:ascii="Times New Roman" w:hAnsi="Times New Roman" w:cs="Times New Roman"/>
                <w:sz w:val="24"/>
                <w:szCs w:val="24"/>
              </w:rPr>
              <w:t xml:space="preserve">  муниципального района   </w:t>
            </w:r>
            <w:r w:rsidR="008C28CB" w:rsidRPr="009138E8">
              <w:rPr>
                <w:rFonts w:ascii="Times New Roman" w:hAnsi="Times New Roman" w:cs="Times New Roman"/>
                <w:sz w:val="24"/>
                <w:szCs w:val="24"/>
              </w:rPr>
              <w:t xml:space="preserve">Бижбулякский  </w:t>
            </w:r>
            <w:r w:rsidRPr="009138E8">
              <w:rPr>
                <w:rFonts w:ascii="Times New Roman" w:hAnsi="Times New Roman" w:cs="Times New Roman"/>
                <w:sz w:val="24"/>
                <w:szCs w:val="24"/>
              </w:rPr>
              <w:t>район</w:t>
            </w:r>
            <w:r w:rsidRPr="009138E8">
              <w:rPr>
                <w:rFonts w:ascii="Times New Roman" w:hAnsi="Times New Roman" w:cs="Times New Roman"/>
                <w:b/>
                <w:sz w:val="24"/>
                <w:szCs w:val="24"/>
              </w:rPr>
              <w:t xml:space="preserve"> </w:t>
            </w:r>
            <w:r w:rsidRPr="009138E8">
              <w:rPr>
                <w:rFonts w:ascii="Times New Roman" w:hAnsi="Times New Roman" w:cs="Times New Roman"/>
                <w:sz w:val="24"/>
                <w:szCs w:val="24"/>
              </w:rPr>
              <w:t>Республики Башкортостан, на которые действия регламента не распространяется в части территорий линейных объектов.................</w:t>
            </w:r>
            <w:r w:rsidR="00B708B6" w:rsidRPr="009138E8">
              <w:rPr>
                <w:rFonts w:ascii="Times New Roman" w:hAnsi="Times New Roman" w:cs="Times New Roman"/>
                <w:sz w:val="24"/>
                <w:szCs w:val="24"/>
              </w:rPr>
              <w:t>...........................................................................................................</w:t>
            </w:r>
          </w:p>
        </w:tc>
        <w:tc>
          <w:tcPr>
            <w:tcW w:w="489" w:type="dxa"/>
            <w:shd w:val="clear" w:color="auto" w:fill="FFFFFF"/>
            <w:vAlign w:val="center"/>
          </w:tcPr>
          <w:p w:rsidR="009529CE" w:rsidRPr="009138E8" w:rsidRDefault="009529CE" w:rsidP="009529CE">
            <w:pPr>
              <w:spacing w:line="240" w:lineRule="auto"/>
              <w:ind w:left="-117" w:right="-142" w:firstLine="0"/>
              <w:jc w:val="center"/>
              <w:rPr>
                <w:rFonts w:ascii="Times New Roman" w:hAnsi="Times New Roman" w:cs="Times New Roman"/>
                <w:sz w:val="24"/>
                <w:szCs w:val="24"/>
              </w:rPr>
            </w:pPr>
          </w:p>
          <w:p w:rsidR="009529CE" w:rsidRPr="009138E8" w:rsidRDefault="009529CE" w:rsidP="009529CE">
            <w:pPr>
              <w:spacing w:line="240" w:lineRule="auto"/>
              <w:ind w:left="-117" w:right="-142" w:firstLine="0"/>
              <w:jc w:val="center"/>
              <w:rPr>
                <w:rFonts w:ascii="Times New Roman" w:hAnsi="Times New Roman" w:cs="Times New Roman"/>
                <w:sz w:val="24"/>
                <w:szCs w:val="24"/>
              </w:rPr>
            </w:pPr>
          </w:p>
          <w:p w:rsidR="009529CE" w:rsidRPr="009138E8" w:rsidRDefault="009529CE" w:rsidP="009529CE">
            <w:pPr>
              <w:spacing w:line="240" w:lineRule="auto"/>
              <w:ind w:left="-117" w:right="-142" w:firstLine="0"/>
              <w:jc w:val="center"/>
              <w:rPr>
                <w:rFonts w:ascii="Times New Roman" w:hAnsi="Times New Roman" w:cs="Times New Roman"/>
                <w:sz w:val="24"/>
                <w:szCs w:val="24"/>
              </w:rPr>
            </w:pPr>
          </w:p>
          <w:p w:rsidR="009529CE" w:rsidRPr="009138E8" w:rsidRDefault="009529CE" w:rsidP="009529CE">
            <w:pPr>
              <w:spacing w:line="240" w:lineRule="auto"/>
              <w:ind w:left="-117" w:right="-142" w:firstLine="0"/>
              <w:jc w:val="center"/>
              <w:rPr>
                <w:rFonts w:ascii="Times New Roman" w:hAnsi="Times New Roman" w:cs="Times New Roman"/>
                <w:sz w:val="24"/>
                <w:szCs w:val="24"/>
              </w:rPr>
            </w:pPr>
          </w:p>
          <w:p w:rsidR="009529CE" w:rsidRPr="009138E8" w:rsidRDefault="004D57CD" w:rsidP="00E307CF">
            <w:pPr>
              <w:spacing w:line="240" w:lineRule="auto"/>
              <w:ind w:left="-117" w:right="-142" w:firstLine="0"/>
              <w:jc w:val="center"/>
              <w:rPr>
                <w:rFonts w:ascii="Times New Roman" w:hAnsi="Times New Roman" w:cs="Times New Roman"/>
                <w:sz w:val="24"/>
                <w:szCs w:val="24"/>
              </w:rPr>
            </w:pPr>
            <w:r w:rsidRPr="009138E8">
              <w:rPr>
                <w:rFonts w:ascii="Times New Roman" w:hAnsi="Times New Roman" w:cs="Times New Roman"/>
                <w:sz w:val="24"/>
                <w:szCs w:val="24"/>
              </w:rPr>
              <w:t>10</w:t>
            </w:r>
            <w:r w:rsidR="00E307CF">
              <w:rPr>
                <w:rFonts w:ascii="Times New Roman" w:hAnsi="Times New Roman" w:cs="Times New Roman"/>
                <w:sz w:val="24"/>
                <w:szCs w:val="24"/>
              </w:rPr>
              <w:t>9</w:t>
            </w:r>
          </w:p>
        </w:tc>
      </w:tr>
      <w:tr w:rsidR="009529CE" w:rsidRPr="009138E8" w:rsidTr="00F45C2F">
        <w:trPr>
          <w:trHeight w:hRule="exact" w:val="2261"/>
        </w:trPr>
        <w:tc>
          <w:tcPr>
            <w:tcW w:w="1135" w:type="dxa"/>
            <w:shd w:val="clear" w:color="auto" w:fill="FFFFFF"/>
            <w:vAlign w:val="center"/>
          </w:tcPr>
          <w:p w:rsidR="009529CE" w:rsidRPr="009138E8" w:rsidRDefault="009529CE" w:rsidP="009529CE">
            <w:pPr>
              <w:spacing w:line="240" w:lineRule="auto"/>
              <w:ind w:left="34" w:right="-148" w:firstLine="0"/>
              <w:jc w:val="left"/>
              <w:rPr>
                <w:rFonts w:ascii="Times New Roman" w:hAnsi="Times New Roman" w:cs="Times New Roman"/>
                <w:sz w:val="24"/>
                <w:szCs w:val="24"/>
              </w:rPr>
            </w:pPr>
            <w:r w:rsidRPr="009138E8">
              <w:rPr>
                <w:rFonts w:ascii="Times New Roman" w:hAnsi="Times New Roman" w:cs="Times New Roman"/>
                <w:sz w:val="24"/>
                <w:szCs w:val="24"/>
              </w:rPr>
              <w:t>Статья 68.</w:t>
            </w:r>
          </w:p>
        </w:tc>
        <w:tc>
          <w:tcPr>
            <w:tcW w:w="9072" w:type="dxa"/>
            <w:shd w:val="clear" w:color="auto" w:fill="FFFFFF"/>
            <w:vAlign w:val="center"/>
          </w:tcPr>
          <w:p w:rsidR="009529CE" w:rsidRPr="009138E8" w:rsidRDefault="009529CE" w:rsidP="009529CE">
            <w:pPr>
              <w:pStyle w:val="3"/>
              <w:widowControl/>
              <w:numPr>
                <w:ilvl w:val="0"/>
                <w:numId w:val="0"/>
              </w:numPr>
              <w:autoSpaceDE/>
              <w:autoSpaceDN/>
              <w:adjustRightInd/>
              <w:spacing w:before="120" w:after="60" w:line="240" w:lineRule="auto"/>
              <w:ind w:left="-68" w:right="-57"/>
              <w:jc w:val="left"/>
              <w:rPr>
                <w:rFonts w:ascii="Times New Roman" w:hAnsi="Times New Roman" w:cs="Times New Roman"/>
                <w:b w:val="0"/>
                <w:szCs w:val="24"/>
              </w:rPr>
            </w:pPr>
            <w:r w:rsidRPr="009138E8">
              <w:rPr>
                <w:rFonts w:ascii="Times New Roman" w:hAnsi="Times New Roman" w:cs="Times New Roman"/>
                <w:b w:val="0"/>
                <w:szCs w:val="24"/>
              </w:rPr>
              <w:t xml:space="preserve">Ограничения использования земельных участков на территории   </w:t>
            </w:r>
            <w:r w:rsidR="00F45C2F" w:rsidRPr="00F45C2F">
              <w:rPr>
                <w:rFonts w:ascii="Times New Roman" w:hAnsi="Times New Roman" w:cs="Times New Roman"/>
                <w:b w:val="0"/>
                <w:szCs w:val="24"/>
              </w:rPr>
              <w:t>д.Седякбаш, с.Елбулак-Матвеевка, д.Алексеевка, д.Кандры-Куль, д.Барш, д.Калиновка, д.Ивановка, д.Пчельник, с.Верхняя Курмаза, д.Лассирма, д.Ибрайкино сельского поселения Бижбулякский сельсовет</w:t>
            </w:r>
            <w:r w:rsidR="00F45C2F" w:rsidRPr="009138E8">
              <w:rPr>
                <w:rFonts w:ascii="Times New Roman" w:hAnsi="Times New Roman" w:cs="Times New Roman"/>
                <w:szCs w:val="24"/>
              </w:rPr>
              <w:t xml:space="preserve"> </w:t>
            </w:r>
            <w:r w:rsidRPr="009138E8">
              <w:rPr>
                <w:rFonts w:ascii="Times New Roman" w:hAnsi="Times New Roman" w:cs="Times New Roman"/>
                <w:b w:val="0"/>
                <w:szCs w:val="24"/>
              </w:rPr>
              <w:t xml:space="preserve">муниципального района   </w:t>
            </w:r>
            <w:r w:rsidR="008C28CB" w:rsidRPr="009138E8">
              <w:rPr>
                <w:rFonts w:ascii="Times New Roman" w:hAnsi="Times New Roman" w:cs="Times New Roman"/>
                <w:b w:val="0"/>
                <w:szCs w:val="24"/>
              </w:rPr>
              <w:t xml:space="preserve">Бижбулякский  </w:t>
            </w:r>
            <w:r w:rsidRPr="009138E8">
              <w:rPr>
                <w:rFonts w:ascii="Times New Roman" w:hAnsi="Times New Roman" w:cs="Times New Roman"/>
                <w:b w:val="0"/>
                <w:szCs w:val="24"/>
              </w:rPr>
              <w:t>район Республики Башкортостан, на который действия регламента не распространяется в части территорий, предоставленных для добычи полезных ископаемых.................................</w:t>
            </w:r>
            <w:r w:rsidR="00B708B6" w:rsidRPr="009138E8">
              <w:rPr>
                <w:rFonts w:ascii="Times New Roman" w:hAnsi="Times New Roman" w:cs="Times New Roman"/>
                <w:b w:val="0"/>
                <w:szCs w:val="24"/>
              </w:rPr>
              <w:t>...........................................................................................</w:t>
            </w:r>
          </w:p>
        </w:tc>
        <w:tc>
          <w:tcPr>
            <w:tcW w:w="489" w:type="dxa"/>
            <w:shd w:val="clear" w:color="auto" w:fill="FFFFFF"/>
            <w:vAlign w:val="center"/>
          </w:tcPr>
          <w:p w:rsidR="009529CE" w:rsidRPr="009138E8" w:rsidRDefault="009529CE" w:rsidP="009529CE">
            <w:pPr>
              <w:spacing w:line="240" w:lineRule="auto"/>
              <w:ind w:left="-117" w:right="-142" w:firstLine="0"/>
              <w:jc w:val="center"/>
              <w:rPr>
                <w:rFonts w:ascii="Times New Roman" w:hAnsi="Times New Roman" w:cs="Times New Roman"/>
                <w:sz w:val="24"/>
                <w:szCs w:val="24"/>
              </w:rPr>
            </w:pPr>
          </w:p>
          <w:p w:rsidR="009529CE" w:rsidRPr="009138E8" w:rsidRDefault="009529CE" w:rsidP="009529CE">
            <w:pPr>
              <w:spacing w:line="240" w:lineRule="auto"/>
              <w:ind w:left="-117" w:right="-142" w:firstLine="0"/>
              <w:jc w:val="center"/>
              <w:rPr>
                <w:rFonts w:ascii="Times New Roman" w:hAnsi="Times New Roman" w:cs="Times New Roman"/>
                <w:sz w:val="24"/>
                <w:szCs w:val="24"/>
              </w:rPr>
            </w:pPr>
          </w:p>
          <w:p w:rsidR="009529CE" w:rsidRPr="009138E8" w:rsidRDefault="009529CE" w:rsidP="009529CE">
            <w:pPr>
              <w:spacing w:line="240" w:lineRule="auto"/>
              <w:ind w:left="-117" w:right="-142" w:firstLine="0"/>
              <w:jc w:val="center"/>
              <w:rPr>
                <w:rFonts w:ascii="Times New Roman" w:hAnsi="Times New Roman" w:cs="Times New Roman"/>
                <w:sz w:val="24"/>
                <w:szCs w:val="24"/>
              </w:rPr>
            </w:pPr>
          </w:p>
          <w:p w:rsidR="009529CE" w:rsidRPr="009138E8" w:rsidRDefault="009529CE" w:rsidP="009529CE">
            <w:pPr>
              <w:spacing w:line="240" w:lineRule="auto"/>
              <w:ind w:left="-117" w:right="-142" w:firstLine="0"/>
              <w:jc w:val="center"/>
              <w:rPr>
                <w:rFonts w:ascii="Times New Roman" w:hAnsi="Times New Roman" w:cs="Times New Roman"/>
                <w:sz w:val="24"/>
                <w:szCs w:val="24"/>
              </w:rPr>
            </w:pPr>
          </w:p>
          <w:p w:rsidR="009529CE" w:rsidRPr="009138E8" w:rsidRDefault="009529CE" w:rsidP="009529CE">
            <w:pPr>
              <w:spacing w:line="240" w:lineRule="auto"/>
              <w:ind w:left="-117" w:right="-142" w:firstLine="0"/>
              <w:jc w:val="center"/>
              <w:rPr>
                <w:rFonts w:ascii="Times New Roman" w:hAnsi="Times New Roman" w:cs="Times New Roman"/>
                <w:sz w:val="24"/>
                <w:szCs w:val="24"/>
              </w:rPr>
            </w:pPr>
          </w:p>
          <w:p w:rsidR="009529CE" w:rsidRPr="009138E8" w:rsidRDefault="004D57CD" w:rsidP="00F45C2F">
            <w:pPr>
              <w:spacing w:line="240" w:lineRule="auto"/>
              <w:ind w:left="-117" w:right="-142" w:firstLine="0"/>
              <w:jc w:val="center"/>
              <w:rPr>
                <w:rFonts w:ascii="Times New Roman" w:hAnsi="Times New Roman" w:cs="Times New Roman"/>
                <w:sz w:val="24"/>
                <w:szCs w:val="24"/>
              </w:rPr>
            </w:pPr>
            <w:r w:rsidRPr="009138E8">
              <w:rPr>
                <w:rFonts w:ascii="Times New Roman" w:hAnsi="Times New Roman" w:cs="Times New Roman"/>
                <w:sz w:val="24"/>
                <w:szCs w:val="24"/>
              </w:rPr>
              <w:t>10</w:t>
            </w:r>
            <w:r w:rsidR="00F45C2F">
              <w:rPr>
                <w:rFonts w:ascii="Times New Roman" w:hAnsi="Times New Roman" w:cs="Times New Roman"/>
                <w:sz w:val="24"/>
                <w:szCs w:val="24"/>
              </w:rPr>
              <w:t>9</w:t>
            </w:r>
          </w:p>
        </w:tc>
      </w:tr>
      <w:tr w:rsidR="009529CE" w:rsidRPr="009138E8" w:rsidTr="00F45C2F">
        <w:trPr>
          <w:trHeight w:hRule="exact" w:val="451"/>
        </w:trPr>
        <w:tc>
          <w:tcPr>
            <w:tcW w:w="1135" w:type="dxa"/>
            <w:shd w:val="clear" w:color="auto" w:fill="FFFFFF"/>
            <w:vAlign w:val="center"/>
          </w:tcPr>
          <w:p w:rsidR="009529CE" w:rsidRPr="009138E8" w:rsidRDefault="009529CE" w:rsidP="009529CE">
            <w:pPr>
              <w:spacing w:line="240" w:lineRule="auto"/>
              <w:ind w:left="34" w:right="-148" w:firstLine="0"/>
              <w:jc w:val="left"/>
              <w:rPr>
                <w:rFonts w:ascii="Times New Roman" w:hAnsi="Times New Roman" w:cs="Times New Roman"/>
                <w:sz w:val="24"/>
                <w:szCs w:val="24"/>
              </w:rPr>
            </w:pPr>
          </w:p>
        </w:tc>
        <w:tc>
          <w:tcPr>
            <w:tcW w:w="9072" w:type="dxa"/>
            <w:shd w:val="clear" w:color="auto" w:fill="FFFFFF"/>
            <w:vAlign w:val="center"/>
          </w:tcPr>
          <w:p w:rsidR="009529CE" w:rsidRPr="009138E8" w:rsidRDefault="009529CE" w:rsidP="009529CE">
            <w:pPr>
              <w:pStyle w:val="3"/>
              <w:widowControl/>
              <w:numPr>
                <w:ilvl w:val="0"/>
                <w:numId w:val="0"/>
              </w:numPr>
              <w:autoSpaceDE/>
              <w:autoSpaceDN/>
              <w:adjustRightInd/>
              <w:spacing w:before="120" w:after="60" w:line="240" w:lineRule="auto"/>
              <w:ind w:left="-68" w:right="-57"/>
              <w:jc w:val="left"/>
              <w:rPr>
                <w:rFonts w:ascii="Times New Roman" w:hAnsi="Times New Roman" w:cs="Times New Roman"/>
                <w:szCs w:val="28"/>
              </w:rPr>
            </w:pPr>
            <w:r w:rsidRPr="009138E8">
              <w:rPr>
                <w:rFonts w:ascii="Times New Roman" w:hAnsi="Times New Roman" w:cs="Times New Roman"/>
                <w:szCs w:val="28"/>
              </w:rPr>
              <w:t>ОГЛАВЛЕНИЕ</w:t>
            </w:r>
            <w:r w:rsidRPr="009138E8">
              <w:rPr>
                <w:rFonts w:ascii="Times New Roman" w:hAnsi="Times New Roman" w:cs="Times New Roman"/>
                <w:b w:val="0"/>
                <w:szCs w:val="28"/>
              </w:rPr>
              <w:t>.........................................................................................................................</w:t>
            </w:r>
          </w:p>
        </w:tc>
        <w:tc>
          <w:tcPr>
            <w:tcW w:w="489" w:type="dxa"/>
            <w:shd w:val="clear" w:color="auto" w:fill="FFFFFF"/>
            <w:vAlign w:val="center"/>
          </w:tcPr>
          <w:p w:rsidR="009529CE" w:rsidRPr="009138E8" w:rsidRDefault="004D57CD" w:rsidP="00F45C2F">
            <w:pPr>
              <w:spacing w:line="240" w:lineRule="auto"/>
              <w:ind w:left="-117" w:right="-142" w:firstLine="0"/>
              <w:jc w:val="center"/>
              <w:rPr>
                <w:rFonts w:ascii="Times New Roman" w:hAnsi="Times New Roman" w:cs="Times New Roman"/>
                <w:sz w:val="24"/>
                <w:szCs w:val="24"/>
              </w:rPr>
            </w:pPr>
            <w:r w:rsidRPr="009138E8">
              <w:rPr>
                <w:rFonts w:ascii="Times New Roman" w:hAnsi="Times New Roman" w:cs="Times New Roman"/>
                <w:sz w:val="24"/>
                <w:szCs w:val="24"/>
              </w:rPr>
              <w:t>1</w:t>
            </w:r>
            <w:r w:rsidR="00F45C2F">
              <w:rPr>
                <w:rFonts w:ascii="Times New Roman" w:hAnsi="Times New Roman" w:cs="Times New Roman"/>
                <w:sz w:val="24"/>
                <w:szCs w:val="24"/>
              </w:rPr>
              <w:t>10</w:t>
            </w:r>
          </w:p>
        </w:tc>
      </w:tr>
      <w:tr w:rsidR="009529CE" w:rsidRPr="009138E8" w:rsidTr="00F45C2F">
        <w:trPr>
          <w:trHeight w:hRule="exact" w:val="628"/>
        </w:trPr>
        <w:tc>
          <w:tcPr>
            <w:tcW w:w="1135" w:type="dxa"/>
            <w:shd w:val="clear" w:color="auto" w:fill="FFFFFF"/>
            <w:vAlign w:val="center"/>
          </w:tcPr>
          <w:p w:rsidR="009529CE" w:rsidRPr="009138E8" w:rsidRDefault="009529CE" w:rsidP="009529CE">
            <w:pPr>
              <w:spacing w:line="240" w:lineRule="auto"/>
              <w:ind w:left="34" w:right="-148" w:firstLine="0"/>
              <w:jc w:val="left"/>
              <w:rPr>
                <w:rFonts w:ascii="Times New Roman" w:hAnsi="Times New Roman" w:cs="Times New Roman"/>
                <w:sz w:val="24"/>
                <w:szCs w:val="24"/>
              </w:rPr>
            </w:pPr>
          </w:p>
        </w:tc>
        <w:tc>
          <w:tcPr>
            <w:tcW w:w="9072" w:type="dxa"/>
            <w:shd w:val="clear" w:color="auto" w:fill="FFFFFF"/>
            <w:vAlign w:val="center"/>
          </w:tcPr>
          <w:p w:rsidR="009529CE" w:rsidRPr="009138E8" w:rsidRDefault="009529CE" w:rsidP="009529CE">
            <w:pPr>
              <w:pStyle w:val="3"/>
              <w:widowControl/>
              <w:numPr>
                <w:ilvl w:val="0"/>
                <w:numId w:val="0"/>
              </w:numPr>
              <w:autoSpaceDE/>
              <w:autoSpaceDN/>
              <w:adjustRightInd/>
              <w:spacing w:before="120" w:after="60" w:line="240" w:lineRule="auto"/>
              <w:ind w:left="-68" w:right="-57"/>
              <w:jc w:val="left"/>
              <w:rPr>
                <w:rFonts w:ascii="Times New Roman" w:hAnsi="Times New Roman" w:cs="Times New Roman"/>
                <w:szCs w:val="28"/>
              </w:rPr>
            </w:pPr>
            <w:r w:rsidRPr="009138E8">
              <w:rPr>
                <w:rFonts w:ascii="Times New Roman" w:hAnsi="Times New Roman" w:cs="Times New Roman"/>
                <w:szCs w:val="28"/>
              </w:rPr>
              <w:t>ИЛЛЮСТРАТИВНЫЕ МАТЕРИАЛЫ</w:t>
            </w:r>
            <w:r w:rsidRPr="009138E8">
              <w:rPr>
                <w:rFonts w:ascii="Times New Roman" w:hAnsi="Times New Roman" w:cs="Times New Roman"/>
                <w:b w:val="0"/>
                <w:szCs w:val="28"/>
              </w:rPr>
              <w:t>.........................................................................</w:t>
            </w:r>
          </w:p>
        </w:tc>
        <w:tc>
          <w:tcPr>
            <w:tcW w:w="489" w:type="dxa"/>
            <w:shd w:val="clear" w:color="auto" w:fill="FFFFFF"/>
            <w:vAlign w:val="bottom"/>
          </w:tcPr>
          <w:p w:rsidR="009529CE" w:rsidRPr="009138E8" w:rsidRDefault="004D57CD" w:rsidP="00F45C2F">
            <w:pPr>
              <w:ind w:left="-117" w:right="-142" w:firstLine="0"/>
              <w:jc w:val="center"/>
              <w:rPr>
                <w:rFonts w:ascii="Times New Roman" w:hAnsi="Times New Roman" w:cs="Times New Roman"/>
                <w:sz w:val="24"/>
                <w:szCs w:val="24"/>
              </w:rPr>
            </w:pPr>
            <w:r w:rsidRPr="009138E8">
              <w:rPr>
                <w:rFonts w:ascii="Times New Roman" w:hAnsi="Times New Roman" w:cs="Times New Roman"/>
                <w:sz w:val="24"/>
                <w:szCs w:val="24"/>
              </w:rPr>
              <w:t>11</w:t>
            </w:r>
            <w:r w:rsidR="00F45C2F">
              <w:rPr>
                <w:rFonts w:ascii="Times New Roman" w:hAnsi="Times New Roman" w:cs="Times New Roman"/>
                <w:sz w:val="24"/>
                <w:szCs w:val="24"/>
              </w:rPr>
              <w:t>7</w:t>
            </w:r>
          </w:p>
        </w:tc>
      </w:tr>
    </w:tbl>
    <w:p w:rsidR="009529CE" w:rsidRPr="009138E8" w:rsidRDefault="009529CE" w:rsidP="009529CE">
      <w:pPr>
        <w:ind w:firstLine="0"/>
        <w:jc w:val="center"/>
        <w:rPr>
          <w:rFonts w:ascii="Times New Roman" w:hAnsi="Times New Roman" w:cs="Times New Roman"/>
          <w:b/>
          <w:sz w:val="24"/>
          <w:szCs w:val="24"/>
        </w:rPr>
      </w:pPr>
    </w:p>
    <w:p w:rsidR="00DB5B18" w:rsidRPr="009138E8" w:rsidRDefault="00DB5B18" w:rsidP="001A4C4A">
      <w:pPr>
        <w:ind w:firstLine="0"/>
        <w:jc w:val="center"/>
        <w:rPr>
          <w:rFonts w:ascii="Times New Roman" w:hAnsi="Times New Roman" w:cs="Times New Roman"/>
          <w:b/>
          <w:sz w:val="24"/>
          <w:szCs w:val="24"/>
        </w:rPr>
      </w:pPr>
    </w:p>
    <w:p w:rsidR="00F45C2F" w:rsidRDefault="00F45C2F" w:rsidP="007B2257">
      <w:pPr>
        <w:ind w:firstLine="0"/>
        <w:jc w:val="center"/>
        <w:rPr>
          <w:rFonts w:ascii="Times New Roman" w:hAnsi="Times New Roman" w:cs="Times New Roman"/>
          <w:b/>
          <w:sz w:val="24"/>
          <w:szCs w:val="24"/>
        </w:rPr>
      </w:pPr>
    </w:p>
    <w:p w:rsidR="00F45C2F" w:rsidRDefault="00F45C2F" w:rsidP="007B2257">
      <w:pPr>
        <w:ind w:firstLine="0"/>
        <w:jc w:val="center"/>
        <w:rPr>
          <w:rFonts w:ascii="Times New Roman" w:hAnsi="Times New Roman" w:cs="Times New Roman"/>
          <w:b/>
          <w:sz w:val="24"/>
          <w:szCs w:val="24"/>
        </w:rPr>
      </w:pPr>
    </w:p>
    <w:p w:rsidR="00F45C2F" w:rsidRDefault="00F45C2F" w:rsidP="007B2257">
      <w:pPr>
        <w:ind w:firstLine="0"/>
        <w:jc w:val="center"/>
        <w:rPr>
          <w:rFonts w:ascii="Times New Roman" w:hAnsi="Times New Roman" w:cs="Times New Roman"/>
          <w:b/>
          <w:sz w:val="24"/>
          <w:szCs w:val="24"/>
        </w:rPr>
      </w:pPr>
    </w:p>
    <w:p w:rsidR="00F45C2F" w:rsidRDefault="00F45C2F" w:rsidP="007B2257">
      <w:pPr>
        <w:ind w:firstLine="0"/>
        <w:jc w:val="center"/>
        <w:rPr>
          <w:rFonts w:ascii="Times New Roman" w:hAnsi="Times New Roman" w:cs="Times New Roman"/>
          <w:b/>
          <w:sz w:val="24"/>
          <w:szCs w:val="24"/>
        </w:rPr>
      </w:pPr>
    </w:p>
    <w:p w:rsidR="00F45C2F" w:rsidRDefault="00F45C2F" w:rsidP="007B2257">
      <w:pPr>
        <w:ind w:firstLine="0"/>
        <w:jc w:val="center"/>
        <w:rPr>
          <w:rFonts w:ascii="Times New Roman" w:hAnsi="Times New Roman" w:cs="Times New Roman"/>
          <w:b/>
          <w:sz w:val="24"/>
          <w:szCs w:val="24"/>
        </w:rPr>
      </w:pPr>
    </w:p>
    <w:p w:rsidR="00F45C2F" w:rsidRDefault="00F45C2F" w:rsidP="007B2257">
      <w:pPr>
        <w:ind w:firstLine="0"/>
        <w:jc w:val="center"/>
        <w:rPr>
          <w:rFonts w:ascii="Times New Roman" w:hAnsi="Times New Roman" w:cs="Times New Roman"/>
          <w:b/>
          <w:sz w:val="24"/>
          <w:szCs w:val="24"/>
        </w:rPr>
      </w:pPr>
    </w:p>
    <w:p w:rsidR="007B2257" w:rsidRPr="009138E8" w:rsidRDefault="007B2257" w:rsidP="007B2257">
      <w:pPr>
        <w:ind w:firstLine="0"/>
        <w:jc w:val="center"/>
        <w:rPr>
          <w:rFonts w:ascii="Times New Roman" w:hAnsi="Times New Roman" w:cs="Times New Roman"/>
          <w:b/>
          <w:sz w:val="24"/>
          <w:szCs w:val="24"/>
        </w:rPr>
      </w:pPr>
      <w:r w:rsidRPr="009138E8">
        <w:rPr>
          <w:rFonts w:ascii="Times New Roman" w:hAnsi="Times New Roman" w:cs="Times New Roman"/>
          <w:b/>
          <w:sz w:val="24"/>
          <w:szCs w:val="24"/>
        </w:rPr>
        <w:lastRenderedPageBreak/>
        <w:t>ИЛЛЮСТРАТИВНЫЕ МАТЕРИАЛЫ</w:t>
      </w:r>
    </w:p>
    <w:p w:rsidR="007B2257" w:rsidRPr="009138E8" w:rsidRDefault="007B2257" w:rsidP="007B2257">
      <w:pPr>
        <w:ind w:firstLine="0"/>
        <w:jc w:val="center"/>
        <w:rPr>
          <w:rFonts w:ascii="Times New Roman" w:hAnsi="Times New Roman" w:cs="Times New Roman"/>
          <w:b/>
          <w:sz w:val="24"/>
          <w:szCs w:val="24"/>
        </w:rPr>
      </w:pPr>
    </w:p>
    <w:p w:rsidR="00F45C2F" w:rsidRPr="00F45C2F" w:rsidRDefault="00F45C2F" w:rsidP="00F45C2F">
      <w:pPr>
        <w:spacing w:after="120"/>
        <w:rPr>
          <w:rFonts w:ascii="Times New Roman" w:hAnsi="Times New Roman" w:cs="Times New Roman"/>
          <w:sz w:val="24"/>
          <w:szCs w:val="24"/>
        </w:rPr>
      </w:pPr>
      <w:r w:rsidRPr="00F45C2F">
        <w:rPr>
          <w:rFonts w:ascii="Times New Roman" w:hAnsi="Times New Roman" w:cs="Times New Roman"/>
          <w:b/>
          <w:bCs/>
          <w:sz w:val="24"/>
          <w:szCs w:val="24"/>
        </w:rPr>
        <w:t xml:space="preserve">Приложение 1 </w:t>
      </w:r>
      <w:r w:rsidRPr="00F45C2F">
        <w:rPr>
          <w:rFonts w:ascii="Times New Roman" w:hAnsi="Times New Roman" w:cs="Times New Roman"/>
          <w:bCs/>
          <w:sz w:val="24"/>
          <w:szCs w:val="24"/>
        </w:rPr>
        <w:t>Карта границ зон с особыми условиями использования территорий по природно-экологическим и санитарно-гигиеническим требованиям. Зоны охраны водоемов и зоны ограничений от стационарных, техногенных источников</w:t>
      </w:r>
      <w:r w:rsidRPr="00F45C2F">
        <w:rPr>
          <w:rFonts w:ascii="Times New Roman" w:hAnsi="Times New Roman" w:cs="Times New Roman"/>
          <w:sz w:val="24"/>
          <w:szCs w:val="24"/>
        </w:rPr>
        <w:t xml:space="preserve">  с.ЕЛБУЛАК-МАТВЕЕВКА, д.АЛЕКСЕЕВКА, д.БАРШ, д.ИВАНОВКА, д.ЛАССИРМА, д.ИБРАЙКИНО  </w:t>
      </w:r>
    </w:p>
    <w:p w:rsidR="00F45C2F" w:rsidRPr="00F45C2F" w:rsidRDefault="00F45C2F" w:rsidP="00F45C2F">
      <w:pPr>
        <w:rPr>
          <w:rFonts w:ascii="Times New Roman" w:hAnsi="Times New Roman" w:cs="Times New Roman"/>
          <w:b/>
          <w:bCs/>
          <w:sz w:val="24"/>
          <w:szCs w:val="24"/>
        </w:rPr>
      </w:pPr>
    </w:p>
    <w:p w:rsidR="00F45C2F" w:rsidRPr="00F45C2F" w:rsidRDefault="00F45C2F" w:rsidP="00F45C2F">
      <w:pPr>
        <w:rPr>
          <w:rFonts w:ascii="Times New Roman" w:hAnsi="Times New Roman" w:cs="Times New Roman"/>
          <w:b/>
          <w:bCs/>
          <w:sz w:val="24"/>
          <w:szCs w:val="24"/>
        </w:rPr>
      </w:pPr>
      <w:r w:rsidRPr="00F45C2F">
        <w:rPr>
          <w:rFonts w:ascii="Times New Roman" w:hAnsi="Times New Roman" w:cs="Times New Roman"/>
          <w:b/>
          <w:bCs/>
          <w:sz w:val="24"/>
          <w:szCs w:val="24"/>
        </w:rPr>
        <w:t>Приложение2</w:t>
      </w:r>
    </w:p>
    <w:p w:rsidR="00F45C2F" w:rsidRPr="00F45C2F" w:rsidRDefault="00F45C2F" w:rsidP="00F45C2F">
      <w:pPr>
        <w:spacing w:after="120"/>
        <w:rPr>
          <w:rFonts w:ascii="Times New Roman" w:hAnsi="Times New Roman" w:cs="Times New Roman"/>
          <w:sz w:val="24"/>
          <w:szCs w:val="24"/>
        </w:rPr>
      </w:pPr>
      <w:r w:rsidRPr="00F45C2F">
        <w:rPr>
          <w:rFonts w:ascii="Times New Roman" w:hAnsi="Times New Roman" w:cs="Times New Roman"/>
          <w:sz w:val="24"/>
          <w:szCs w:val="24"/>
        </w:rPr>
        <w:t xml:space="preserve">Карта градостроительного зонирования  с.ЕЛБУЛАК-МАТВЕЕВКА, д.АЛЕКСЕЕВКА, д.БАРШ, д.ИВАНОВКА, д.ЛАССИРМА, д.ИБРАЙКИНО  </w:t>
      </w:r>
    </w:p>
    <w:p w:rsidR="00F45C2F" w:rsidRPr="00F45C2F" w:rsidRDefault="00F45C2F" w:rsidP="00F45C2F">
      <w:pPr>
        <w:rPr>
          <w:rFonts w:ascii="Times New Roman" w:hAnsi="Times New Roman" w:cs="Times New Roman"/>
          <w:b/>
          <w:bCs/>
          <w:sz w:val="24"/>
          <w:szCs w:val="24"/>
        </w:rPr>
      </w:pPr>
    </w:p>
    <w:p w:rsidR="00F45C2F" w:rsidRPr="00F45C2F" w:rsidRDefault="00F45C2F" w:rsidP="00F45C2F">
      <w:pPr>
        <w:spacing w:after="120"/>
        <w:rPr>
          <w:rFonts w:ascii="Times New Roman" w:hAnsi="Times New Roman" w:cs="Times New Roman"/>
          <w:sz w:val="24"/>
          <w:szCs w:val="24"/>
        </w:rPr>
      </w:pPr>
      <w:r w:rsidRPr="00F45C2F">
        <w:rPr>
          <w:rFonts w:ascii="Times New Roman" w:hAnsi="Times New Roman" w:cs="Times New Roman"/>
          <w:b/>
          <w:bCs/>
          <w:sz w:val="24"/>
          <w:szCs w:val="24"/>
        </w:rPr>
        <w:t xml:space="preserve">Приложение 3 </w:t>
      </w:r>
      <w:r w:rsidRPr="00F45C2F">
        <w:rPr>
          <w:rFonts w:ascii="Times New Roman" w:hAnsi="Times New Roman" w:cs="Times New Roman"/>
          <w:bCs/>
          <w:sz w:val="24"/>
          <w:szCs w:val="24"/>
        </w:rPr>
        <w:t>Карта границ зон с особыми условиями использования территорий по природно-экологическим и санитарно-гигиеническим требованиям. Зоны охраны водоемов и зоны ограничений от стационарных, техногенных источников</w:t>
      </w:r>
      <w:r w:rsidRPr="00F45C2F">
        <w:rPr>
          <w:rFonts w:ascii="Times New Roman" w:hAnsi="Times New Roman" w:cs="Times New Roman"/>
          <w:sz w:val="24"/>
          <w:szCs w:val="24"/>
        </w:rPr>
        <w:t xml:space="preserve"> д.СЕДЯКБАШ, д.КАНДРЫ-КУЛЬ, д.КАЛИНОВКА, д.ПЧЕЛЬНИК, с.ВЕРХНЯЯ КУРМАЗА, </w:t>
      </w:r>
    </w:p>
    <w:p w:rsidR="00F45C2F" w:rsidRPr="00F45C2F" w:rsidRDefault="00F45C2F" w:rsidP="00F45C2F">
      <w:pPr>
        <w:rPr>
          <w:rFonts w:ascii="Times New Roman" w:hAnsi="Times New Roman" w:cs="Times New Roman"/>
          <w:b/>
          <w:bCs/>
          <w:sz w:val="24"/>
          <w:szCs w:val="24"/>
        </w:rPr>
      </w:pPr>
    </w:p>
    <w:p w:rsidR="00F45C2F" w:rsidRPr="00F45C2F" w:rsidRDefault="00F45C2F" w:rsidP="00F45C2F">
      <w:pPr>
        <w:rPr>
          <w:rFonts w:ascii="Times New Roman" w:hAnsi="Times New Roman" w:cs="Times New Roman"/>
          <w:b/>
          <w:bCs/>
          <w:sz w:val="24"/>
          <w:szCs w:val="24"/>
        </w:rPr>
      </w:pPr>
      <w:r w:rsidRPr="00F45C2F">
        <w:rPr>
          <w:rFonts w:ascii="Times New Roman" w:hAnsi="Times New Roman" w:cs="Times New Roman"/>
          <w:b/>
          <w:bCs/>
          <w:sz w:val="24"/>
          <w:szCs w:val="24"/>
        </w:rPr>
        <w:t>Приложение 4</w:t>
      </w:r>
    </w:p>
    <w:p w:rsidR="00F45C2F" w:rsidRPr="00F25693" w:rsidRDefault="00F45C2F" w:rsidP="00F45C2F">
      <w:pPr>
        <w:spacing w:after="120"/>
        <w:rPr>
          <w:sz w:val="24"/>
          <w:szCs w:val="24"/>
        </w:rPr>
      </w:pPr>
      <w:r w:rsidRPr="00F45C2F">
        <w:rPr>
          <w:rFonts w:ascii="Times New Roman" w:hAnsi="Times New Roman" w:cs="Times New Roman"/>
          <w:sz w:val="24"/>
          <w:szCs w:val="24"/>
        </w:rPr>
        <w:t xml:space="preserve">Карта градостроительного зонирования д.СЕДЯКБАШ, д.КАНДРЫ-КУЛЬ, д.КАЛИНОВКА, д.ПЧЕЛЬНИК, с.ВЕРХНЯЯ КУРМАЗА, </w:t>
      </w:r>
    </w:p>
    <w:p w:rsidR="007B2257" w:rsidRPr="009138E8" w:rsidRDefault="007B2257" w:rsidP="007B2257"/>
    <w:p w:rsidR="001A4C4A" w:rsidRPr="009138E8" w:rsidRDefault="001A4C4A"/>
    <w:sectPr w:rsidR="001A4C4A" w:rsidRPr="009138E8" w:rsidSect="00160D13">
      <w:pgSz w:w="11906" w:h="16838"/>
      <w:pgMar w:top="426" w:right="850" w:bottom="1134"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00F" w:rsidRDefault="001D600F">
      <w:r>
        <w:separator/>
      </w:r>
    </w:p>
  </w:endnote>
  <w:endnote w:type="continuationSeparator" w:id="1">
    <w:p w:rsidR="001D600F" w:rsidRDefault="001D600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aramondC">
    <w:altName w:val="GaramondC"/>
    <w:panose1 w:val="00000000000000000000"/>
    <w:charset w:val="CC"/>
    <w:family w:val="roman"/>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C9D" w:rsidRDefault="00382CDE" w:rsidP="00BE2ED1">
    <w:pPr>
      <w:pStyle w:val="ae"/>
      <w:framePr w:wrap="around" w:vAnchor="text" w:hAnchor="margin" w:xAlign="right" w:y="1"/>
      <w:rPr>
        <w:rStyle w:val="afe"/>
      </w:rPr>
    </w:pPr>
    <w:r>
      <w:rPr>
        <w:rStyle w:val="afe"/>
      </w:rPr>
      <w:fldChar w:fldCharType="begin"/>
    </w:r>
    <w:r w:rsidR="00EA7C9D">
      <w:rPr>
        <w:rStyle w:val="afe"/>
      </w:rPr>
      <w:instrText xml:space="preserve">PAGE  </w:instrText>
    </w:r>
    <w:r>
      <w:rPr>
        <w:rStyle w:val="afe"/>
      </w:rPr>
      <w:fldChar w:fldCharType="end"/>
    </w:r>
  </w:p>
  <w:p w:rsidR="00EA7C9D" w:rsidRDefault="00EA7C9D" w:rsidP="00EE3F3A">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C9D" w:rsidRDefault="00382CDE" w:rsidP="00BE2ED1">
    <w:pPr>
      <w:pStyle w:val="ae"/>
      <w:framePr w:wrap="around" w:vAnchor="text" w:hAnchor="margin" w:xAlign="right" w:y="1"/>
      <w:rPr>
        <w:rStyle w:val="afe"/>
      </w:rPr>
    </w:pPr>
    <w:r>
      <w:rPr>
        <w:rStyle w:val="afe"/>
      </w:rPr>
      <w:fldChar w:fldCharType="begin"/>
    </w:r>
    <w:r w:rsidR="00EA7C9D">
      <w:rPr>
        <w:rStyle w:val="afe"/>
      </w:rPr>
      <w:instrText xml:space="preserve">PAGE  </w:instrText>
    </w:r>
    <w:r>
      <w:rPr>
        <w:rStyle w:val="afe"/>
      </w:rPr>
      <w:fldChar w:fldCharType="separate"/>
    </w:r>
    <w:r w:rsidR="00660801">
      <w:rPr>
        <w:rStyle w:val="afe"/>
        <w:noProof/>
      </w:rPr>
      <w:t>10</w:t>
    </w:r>
    <w:r>
      <w:rPr>
        <w:rStyle w:val="afe"/>
      </w:rPr>
      <w:fldChar w:fldCharType="end"/>
    </w:r>
  </w:p>
  <w:p w:rsidR="00EA7C9D" w:rsidRDefault="00EA7C9D" w:rsidP="00EE3F3A">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00F" w:rsidRDefault="001D600F">
      <w:r>
        <w:separator/>
      </w:r>
    </w:p>
  </w:footnote>
  <w:footnote w:type="continuationSeparator" w:id="1">
    <w:p w:rsidR="001D600F" w:rsidRDefault="001D60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B35493"/>
    <w:multiLevelType w:val="multilevel"/>
    <w:tmpl w:val="22163066"/>
    <w:lvl w:ilvl="0">
      <w:start w:val="1"/>
      <w:numFmt w:val="upperRoman"/>
      <w:pStyle w:val="1"/>
      <w:lvlText w:val="Статья %1."/>
      <w:lvlJc w:val="left"/>
      <w:pPr>
        <w:tabs>
          <w:tab w:val="num" w:pos="1440"/>
        </w:tabs>
        <w:ind w:left="0" w:firstLine="0"/>
      </w:pPr>
      <w:rPr>
        <w:color w:val="FF0000"/>
      </w:r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574"/>
        </w:tabs>
        <w:ind w:left="574"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1D5B37"/>
    <w:multiLevelType w:val="hybridMultilevel"/>
    <w:tmpl w:val="3E744CE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754FD9"/>
    <w:multiLevelType w:val="hybridMultilevel"/>
    <w:tmpl w:val="EB20AEE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5743832"/>
    <w:multiLevelType w:val="hybridMultilevel"/>
    <w:tmpl w:val="47AAAB8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1">
    <w:nsid w:val="24440F6C"/>
    <w:multiLevelType w:val="hybridMultilevel"/>
    <w:tmpl w:val="95D0F9E2"/>
    <w:lvl w:ilvl="0" w:tplc="04190005">
      <w:start w:val="1"/>
      <w:numFmt w:val="bullet"/>
      <w:lvlText w:val=""/>
      <w:lvlJc w:val="left"/>
      <w:pPr>
        <w:tabs>
          <w:tab w:val="num" w:pos="1211"/>
        </w:tabs>
        <w:ind w:left="121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5655862"/>
    <w:multiLevelType w:val="singleLevel"/>
    <w:tmpl w:val="C6820B92"/>
    <w:lvl w:ilvl="0">
      <w:start w:val="1"/>
      <w:numFmt w:val="decimal"/>
      <w:lvlText w:val="%1)"/>
      <w:lvlJc w:val="left"/>
      <w:pPr>
        <w:tabs>
          <w:tab w:val="num" w:pos="786"/>
        </w:tabs>
        <w:ind w:left="786" w:hanging="360"/>
      </w:pPr>
      <w:rPr>
        <w:rFonts w:hint="default"/>
      </w:rPr>
    </w:lvl>
  </w:abstractNum>
  <w:abstractNum w:abstractNumId="13">
    <w:nsid w:val="271A51DB"/>
    <w:multiLevelType w:val="hybridMultilevel"/>
    <w:tmpl w:val="F0E873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7F3492B"/>
    <w:multiLevelType w:val="hybridMultilevel"/>
    <w:tmpl w:val="801C1F4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9CB0995"/>
    <w:multiLevelType w:val="hybridMultilevel"/>
    <w:tmpl w:val="96DC009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D264200"/>
    <w:multiLevelType w:val="hybridMultilevel"/>
    <w:tmpl w:val="DAA0A85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37257EF"/>
    <w:multiLevelType w:val="hybridMultilevel"/>
    <w:tmpl w:val="70DC1A4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64235F4"/>
    <w:multiLevelType w:val="hybridMultilevel"/>
    <w:tmpl w:val="0CBCE540"/>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6B50686"/>
    <w:multiLevelType w:val="hybridMultilevel"/>
    <w:tmpl w:val="40E062A4"/>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98A240E"/>
    <w:multiLevelType w:val="hybridMultilevel"/>
    <w:tmpl w:val="A84C18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B7958D9"/>
    <w:multiLevelType w:val="hybridMultilevel"/>
    <w:tmpl w:val="6B7AAF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F167CE0"/>
    <w:multiLevelType w:val="hybridMultilevel"/>
    <w:tmpl w:val="BF8AA47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09F5DF7"/>
    <w:multiLevelType w:val="hybridMultilevel"/>
    <w:tmpl w:val="32A2EB9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55B7B75"/>
    <w:multiLevelType w:val="hybridMultilevel"/>
    <w:tmpl w:val="0B0E989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55E6911"/>
    <w:multiLevelType w:val="hybridMultilevel"/>
    <w:tmpl w:val="142C1F9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1847A41"/>
    <w:multiLevelType w:val="hybridMultilevel"/>
    <w:tmpl w:val="ACE2056A"/>
    <w:lvl w:ilvl="0" w:tplc="04190011">
      <w:start w:val="1"/>
      <w:numFmt w:val="decimal"/>
      <w:lvlText w:val="%1)"/>
      <w:lvlJc w:val="left"/>
      <w:pPr>
        <w:tabs>
          <w:tab w:val="num" w:pos="2149"/>
        </w:tabs>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5F028B3"/>
    <w:multiLevelType w:val="hybridMultilevel"/>
    <w:tmpl w:val="06FEBA5A"/>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5B0C132F"/>
    <w:multiLevelType w:val="hybridMultilevel"/>
    <w:tmpl w:val="29A4D1F8"/>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EC86C51"/>
    <w:multiLevelType w:val="hybridMultilevel"/>
    <w:tmpl w:val="3EBC01E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64486500"/>
    <w:multiLevelType w:val="hybridMultilevel"/>
    <w:tmpl w:val="F430944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74C90F29"/>
    <w:multiLevelType w:val="hybridMultilevel"/>
    <w:tmpl w:val="80C465E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752C6977"/>
    <w:multiLevelType w:val="hybridMultilevel"/>
    <w:tmpl w:val="A4CA6B82"/>
    <w:lvl w:ilvl="0" w:tplc="3C12D80A">
      <w:start w:val="1"/>
      <w:numFmt w:val="bullet"/>
      <w:pStyle w:val="a"/>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num>
  <w:num w:numId="52">
    <w:abstractNumId w:val="48"/>
  </w:num>
  <w:num w:numId="53">
    <w:abstractNumId w:val="12"/>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rawingGridHorizontalSpacing w:val="80"/>
  <w:displayHorizontalDrawingGridEvery w:val="2"/>
  <w:characterSpacingControl w:val="doNotCompress"/>
  <w:footnotePr>
    <w:footnote w:id="0"/>
    <w:footnote w:id="1"/>
  </w:footnotePr>
  <w:endnotePr>
    <w:endnote w:id="0"/>
    <w:endnote w:id="1"/>
  </w:endnotePr>
  <w:compat/>
  <w:rsids>
    <w:rsidRoot w:val="007A69A8"/>
    <w:rsid w:val="000002DB"/>
    <w:rsid w:val="000007F7"/>
    <w:rsid w:val="0000148D"/>
    <w:rsid w:val="000026B3"/>
    <w:rsid w:val="00002D65"/>
    <w:rsid w:val="00003939"/>
    <w:rsid w:val="00003BA3"/>
    <w:rsid w:val="00003E28"/>
    <w:rsid w:val="000041B0"/>
    <w:rsid w:val="000051CF"/>
    <w:rsid w:val="00006392"/>
    <w:rsid w:val="00006995"/>
    <w:rsid w:val="000075C2"/>
    <w:rsid w:val="00010C35"/>
    <w:rsid w:val="0001155B"/>
    <w:rsid w:val="00011B7E"/>
    <w:rsid w:val="000130D6"/>
    <w:rsid w:val="00014181"/>
    <w:rsid w:val="00014774"/>
    <w:rsid w:val="00014E31"/>
    <w:rsid w:val="00014F35"/>
    <w:rsid w:val="0001538C"/>
    <w:rsid w:val="000158A5"/>
    <w:rsid w:val="000162AF"/>
    <w:rsid w:val="00016E0F"/>
    <w:rsid w:val="000176C5"/>
    <w:rsid w:val="0001787D"/>
    <w:rsid w:val="00017B26"/>
    <w:rsid w:val="00020264"/>
    <w:rsid w:val="00021C36"/>
    <w:rsid w:val="00021D94"/>
    <w:rsid w:val="00022436"/>
    <w:rsid w:val="000228FD"/>
    <w:rsid w:val="000231EF"/>
    <w:rsid w:val="00023462"/>
    <w:rsid w:val="00023984"/>
    <w:rsid w:val="00023F36"/>
    <w:rsid w:val="0002560D"/>
    <w:rsid w:val="00025AD6"/>
    <w:rsid w:val="00025B01"/>
    <w:rsid w:val="00026C45"/>
    <w:rsid w:val="0002796D"/>
    <w:rsid w:val="00030B22"/>
    <w:rsid w:val="000310E8"/>
    <w:rsid w:val="00031282"/>
    <w:rsid w:val="00031344"/>
    <w:rsid w:val="000329EA"/>
    <w:rsid w:val="00033331"/>
    <w:rsid w:val="00033541"/>
    <w:rsid w:val="0003761D"/>
    <w:rsid w:val="0003766B"/>
    <w:rsid w:val="00037C9A"/>
    <w:rsid w:val="00037CDB"/>
    <w:rsid w:val="00040060"/>
    <w:rsid w:val="0004020E"/>
    <w:rsid w:val="00040371"/>
    <w:rsid w:val="0004071A"/>
    <w:rsid w:val="00040CD7"/>
    <w:rsid w:val="00041CB8"/>
    <w:rsid w:val="00042B7D"/>
    <w:rsid w:val="000450D9"/>
    <w:rsid w:val="0004572B"/>
    <w:rsid w:val="00045B6F"/>
    <w:rsid w:val="00046964"/>
    <w:rsid w:val="000478DE"/>
    <w:rsid w:val="00050742"/>
    <w:rsid w:val="00050D6C"/>
    <w:rsid w:val="000510E1"/>
    <w:rsid w:val="00051E34"/>
    <w:rsid w:val="00052EC5"/>
    <w:rsid w:val="0005387E"/>
    <w:rsid w:val="00054F04"/>
    <w:rsid w:val="00055121"/>
    <w:rsid w:val="000556F1"/>
    <w:rsid w:val="000557D4"/>
    <w:rsid w:val="00055B38"/>
    <w:rsid w:val="00055E58"/>
    <w:rsid w:val="00056259"/>
    <w:rsid w:val="00056758"/>
    <w:rsid w:val="000567E8"/>
    <w:rsid w:val="000578E0"/>
    <w:rsid w:val="00057D6D"/>
    <w:rsid w:val="00057E50"/>
    <w:rsid w:val="000603C5"/>
    <w:rsid w:val="00060451"/>
    <w:rsid w:val="00063175"/>
    <w:rsid w:val="00063484"/>
    <w:rsid w:val="00064F66"/>
    <w:rsid w:val="00065948"/>
    <w:rsid w:val="00065E12"/>
    <w:rsid w:val="000660CA"/>
    <w:rsid w:val="000663AF"/>
    <w:rsid w:val="00066B1F"/>
    <w:rsid w:val="00066FE9"/>
    <w:rsid w:val="00070EB1"/>
    <w:rsid w:val="00070EF0"/>
    <w:rsid w:val="00072345"/>
    <w:rsid w:val="000728D1"/>
    <w:rsid w:val="00072979"/>
    <w:rsid w:val="0007338C"/>
    <w:rsid w:val="000741FA"/>
    <w:rsid w:val="00074AE0"/>
    <w:rsid w:val="000758A3"/>
    <w:rsid w:val="0007593E"/>
    <w:rsid w:val="00075B0E"/>
    <w:rsid w:val="00075B36"/>
    <w:rsid w:val="00075F04"/>
    <w:rsid w:val="000760B3"/>
    <w:rsid w:val="00076145"/>
    <w:rsid w:val="000775FB"/>
    <w:rsid w:val="00077E9C"/>
    <w:rsid w:val="000805E0"/>
    <w:rsid w:val="00080E1B"/>
    <w:rsid w:val="00081505"/>
    <w:rsid w:val="000819CA"/>
    <w:rsid w:val="000824CD"/>
    <w:rsid w:val="00084AB8"/>
    <w:rsid w:val="000856B2"/>
    <w:rsid w:val="00090140"/>
    <w:rsid w:val="00091D55"/>
    <w:rsid w:val="00091EA1"/>
    <w:rsid w:val="000920D1"/>
    <w:rsid w:val="0009292D"/>
    <w:rsid w:val="00092C15"/>
    <w:rsid w:val="00092DEE"/>
    <w:rsid w:val="00095597"/>
    <w:rsid w:val="00096255"/>
    <w:rsid w:val="00097404"/>
    <w:rsid w:val="00097751"/>
    <w:rsid w:val="00097886"/>
    <w:rsid w:val="000A1518"/>
    <w:rsid w:val="000A1A1F"/>
    <w:rsid w:val="000A295D"/>
    <w:rsid w:val="000A42F3"/>
    <w:rsid w:val="000A4A8B"/>
    <w:rsid w:val="000A4EC6"/>
    <w:rsid w:val="000A52F0"/>
    <w:rsid w:val="000A6191"/>
    <w:rsid w:val="000A63BD"/>
    <w:rsid w:val="000A6DCB"/>
    <w:rsid w:val="000A7225"/>
    <w:rsid w:val="000A778A"/>
    <w:rsid w:val="000A77FD"/>
    <w:rsid w:val="000A7BE9"/>
    <w:rsid w:val="000B06DA"/>
    <w:rsid w:val="000B10B7"/>
    <w:rsid w:val="000B1409"/>
    <w:rsid w:val="000B1A5D"/>
    <w:rsid w:val="000B1CA3"/>
    <w:rsid w:val="000B1D10"/>
    <w:rsid w:val="000B2CEE"/>
    <w:rsid w:val="000B395A"/>
    <w:rsid w:val="000B3A2D"/>
    <w:rsid w:val="000B3C30"/>
    <w:rsid w:val="000B4B14"/>
    <w:rsid w:val="000B50C3"/>
    <w:rsid w:val="000B59F9"/>
    <w:rsid w:val="000B6E9A"/>
    <w:rsid w:val="000B7836"/>
    <w:rsid w:val="000B7B5D"/>
    <w:rsid w:val="000C009B"/>
    <w:rsid w:val="000C0906"/>
    <w:rsid w:val="000C29C7"/>
    <w:rsid w:val="000C3874"/>
    <w:rsid w:val="000C3947"/>
    <w:rsid w:val="000C3CE0"/>
    <w:rsid w:val="000C41D9"/>
    <w:rsid w:val="000C4507"/>
    <w:rsid w:val="000C46BF"/>
    <w:rsid w:val="000C4893"/>
    <w:rsid w:val="000C5497"/>
    <w:rsid w:val="000C54F2"/>
    <w:rsid w:val="000C57B8"/>
    <w:rsid w:val="000C58FD"/>
    <w:rsid w:val="000C6304"/>
    <w:rsid w:val="000C63D8"/>
    <w:rsid w:val="000C6D42"/>
    <w:rsid w:val="000C6EB1"/>
    <w:rsid w:val="000C718F"/>
    <w:rsid w:val="000C781C"/>
    <w:rsid w:val="000C7ADA"/>
    <w:rsid w:val="000D1D4F"/>
    <w:rsid w:val="000D2282"/>
    <w:rsid w:val="000D2D4A"/>
    <w:rsid w:val="000D3472"/>
    <w:rsid w:val="000D41E6"/>
    <w:rsid w:val="000D43FD"/>
    <w:rsid w:val="000D50D2"/>
    <w:rsid w:val="000D5789"/>
    <w:rsid w:val="000D6C1C"/>
    <w:rsid w:val="000D711A"/>
    <w:rsid w:val="000D7A48"/>
    <w:rsid w:val="000D7C6A"/>
    <w:rsid w:val="000E02FE"/>
    <w:rsid w:val="000E0497"/>
    <w:rsid w:val="000E0B9E"/>
    <w:rsid w:val="000E1AD9"/>
    <w:rsid w:val="000E2E56"/>
    <w:rsid w:val="000E33F3"/>
    <w:rsid w:val="000E3587"/>
    <w:rsid w:val="000E35C0"/>
    <w:rsid w:val="000E5533"/>
    <w:rsid w:val="000E61BF"/>
    <w:rsid w:val="000E66ED"/>
    <w:rsid w:val="000E7757"/>
    <w:rsid w:val="000E7DBE"/>
    <w:rsid w:val="000F0F0E"/>
    <w:rsid w:val="000F1CE9"/>
    <w:rsid w:val="000F1DCC"/>
    <w:rsid w:val="000F3327"/>
    <w:rsid w:val="000F4973"/>
    <w:rsid w:val="000F5E83"/>
    <w:rsid w:val="000F6386"/>
    <w:rsid w:val="000F7A33"/>
    <w:rsid w:val="0010020C"/>
    <w:rsid w:val="00100F42"/>
    <w:rsid w:val="001010A5"/>
    <w:rsid w:val="00102064"/>
    <w:rsid w:val="00103296"/>
    <w:rsid w:val="001039FE"/>
    <w:rsid w:val="00103AA9"/>
    <w:rsid w:val="00103D28"/>
    <w:rsid w:val="001046D6"/>
    <w:rsid w:val="001048C6"/>
    <w:rsid w:val="00106219"/>
    <w:rsid w:val="001062F5"/>
    <w:rsid w:val="0010648F"/>
    <w:rsid w:val="001064B4"/>
    <w:rsid w:val="00106D4D"/>
    <w:rsid w:val="00107460"/>
    <w:rsid w:val="001106C3"/>
    <w:rsid w:val="00111698"/>
    <w:rsid w:val="00112286"/>
    <w:rsid w:val="001122A7"/>
    <w:rsid w:val="00112498"/>
    <w:rsid w:val="001134CB"/>
    <w:rsid w:val="00115532"/>
    <w:rsid w:val="0011553C"/>
    <w:rsid w:val="00115797"/>
    <w:rsid w:val="00115A75"/>
    <w:rsid w:val="00116C41"/>
    <w:rsid w:val="00116E3B"/>
    <w:rsid w:val="00117B21"/>
    <w:rsid w:val="00120067"/>
    <w:rsid w:val="0012127B"/>
    <w:rsid w:val="001217DF"/>
    <w:rsid w:val="00121E05"/>
    <w:rsid w:val="00121FAD"/>
    <w:rsid w:val="00122300"/>
    <w:rsid w:val="0012254B"/>
    <w:rsid w:val="0012267B"/>
    <w:rsid w:val="00122DE4"/>
    <w:rsid w:val="001256E0"/>
    <w:rsid w:val="00125D6E"/>
    <w:rsid w:val="00126368"/>
    <w:rsid w:val="00127F01"/>
    <w:rsid w:val="0013041E"/>
    <w:rsid w:val="00131211"/>
    <w:rsid w:val="001319B0"/>
    <w:rsid w:val="00131B6E"/>
    <w:rsid w:val="0013237C"/>
    <w:rsid w:val="00132E24"/>
    <w:rsid w:val="00133365"/>
    <w:rsid w:val="00134033"/>
    <w:rsid w:val="00134605"/>
    <w:rsid w:val="001348F3"/>
    <w:rsid w:val="00135FAE"/>
    <w:rsid w:val="001368B4"/>
    <w:rsid w:val="00137B1D"/>
    <w:rsid w:val="00137D5C"/>
    <w:rsid w:val="00137F9D"/>
    <w:rsid w:val="001404EB"/>
    <w:rsid w:val="00140EDC"/>
    <w:rsid w:val="00141487"/>
    <w:rsid w:val="00141D84"/>
    <w:rsid w:val="00141F63"/>
    <w:rsid w:val="00142222"/>
    <w:rsid w:val="00142284"/>
    <w:rsid w:val="0014337B"/>
    <w:rsid w:val="00143650"/>
    <w:rsid w:val="00143775"/>
    <w:rsid w:val="00143BFF"/>
    <w:rsid w:val="00143ECC"/>
    <w:rsid w:val="00144726"/>
    <w:rsid w:val="00144C21"/>
    <w:rsid w:val="00145389"/>
    <w:rsid w:val="00146399"/>
    <w:rsid w:val="0014668E"/>
    <w:rsid w:val="00147178"/>
    <w:rsid w:val="00147386"/>
    <w:rsid w:val="00147EDD"/>
    <w:rsid w:val="0015011D"/>
    <w:rsid w:val="00151308"/>
    <w:rsid w:val="0015174A"/>
    <w:rsid w:val="001528F7"/>
    <w:rsid w:val="00153B45"/>
    <w:rsid w:val="00153E6F"/>
    <w:rsid w:val="001545D6"/>
    <w:rsid w:val="0015499F"/>
    <w:rsid w:val="00154DA5"/>
    <w:rsid w:val="001552C8"/>
    <w:rsid w:val="0015573E"/>
    <w:rsid w:val="001568DA"/>
    <w:rsid w:val="00157720"/>
    <w:rsid w:val="00160D13"/>
    <w:rsid w:val="00161A45"/>
    <w:rsid w:val="00161F82"/>
    <w:rsid w:val="00161FAD"/>
    <w:rsid w:val="00162B4F"/>
    <w:rsid w:val="0016394F"/>
    <w:rsid w:val="00164209"/>
    <w:rsid w:val="001644BC"/>
    <w:rsid w:val="00164528"/>
    <w:rsid w:val="0016508D"/>
    <w:rsid w:val="00165447"/>
    <w:rsid w:val="00165C10"/>
    <w:rsid w:val="00167B5E"/>
    <w:rsid w:val="00170445"/>
    <w:rsid w:val="001705C1"/>
    <w:rsid w:val="00170A24"/>
    <w:rsid w:val="00170F4D"/>
    <w:rsid w:val="001713D1"/>
    <w:rsid w:val="00171D95"/>
    <w:rsid w:val="00172EB4"/>
    <w:rsid w:val="00173AC2"/>
    <w:rsid w:val="00173D6B"/>
    <w:rsid w:val="00174AD8"/>
    <w:rsid w:val="001750C1"/>
    <w:rsid w:val="00175197"/>
    <w:rsid w:val="00175816"/>
    <w:rsid w:val="00175AFB"/>
    <w:rsid w:val="00175E85"/>
    <w:rsid w:val="001775D0"/>
    <w:rsid w:val="00181602"/>
    <w:rsid w:val="00182130"/>
    <w:rsid w:val="00182AB2"/>
    <w:rsid w:val="00182C14"/>
    <w:rsid w:val="001837CE"/>
    <w:rsid w:val="00183BF5"/>
    <w:rsid w:val="0018540E"/>
    <w:rsid w:val="00185DF3"/>
    <w:rsid w:val="001865A9"/>
    <w:rsid w:val="00186980"/>
    <w:rsid w:val="00187344"/>
    <w:rsid w:val="00187FE1"/>
    <w:rsid w:val="001909C1"/>
    <w:rsid w:val="0019107B"/>
    <w:rsid w:val="00191198"/>
    <w:rsid w:val="00191413"/>
    <w:rsid w:val="00191935"/>
    <w:rsid w:val="00191C53"/>
    <w:rsid w:val="001942F9"/>
    <w:rsid w:val="001943FF"/>
    <w:rsid w:val="001948E7"/>
    <w:rsid w:val="00194E37"/>
    <w:rsid w:val="001959D9"/>
    <w:rsid w:val="00195B9F"/>
    <w:rsid w:val="001973AA"/>
    <w:rsid w:val="00197B36"/>
    <w:rsid w:val="001A0003"/>
    <w:rsid w:val="001A09DC"/>
    <w:rsid w:val="001A0B6F"/>
    <w:rsid w:val="001A19E4"/>
    <w:rsid w:val="001A2F5F"/>
    <w:rsid w:val="001A4C33"/>
    <w:rsid w:val="001A4C4A"/>
    <w:rsid w:val="001A4F1D"/>
    <w:rsid w:val="001A6047"/>
    <w:rsid w:val="001A6355"/>
    <w:rsid w:val="001A65B8"/>
    <w:rsid w:val="001A729F"/>
    <w:rsid w:val="001B0FB7"/>
    <w:rsid w:val="001B136D"/>
    <w:rsid w:val="001B1B1A"/>
    <w:rsid w:val="001B1B38"/>
    <w:rsid w:val="001B29E8"/>
    <w:rsid w:val="001B2B64"/>
    <w:rsid w:val="001B31B2"/>
    <w:rsid w:val="001B32FB"/>
    <w:rsid w:val="001B39A7"/>
    <w:rsid w:val="001B56EA"/>
    <w:rsid w:val="001B5F85"/>
    <w:rsid w:val="001B60C8"/>
    <w:rsid w:val="001B72C7"/>
    <w:rsid w:val="001C0768"/>
    <w:rsid w:val="001C07B3"/>
    <w:rsid w:val="001C090C"/>
    <w:rsid w:val="001C20B7"/>
    <w:rsid w:val="001C27A1"/>
    <w:rsid w:val="001C27EF"/>
    <w:rsid w:val="001C2ABD"/>
    <w:rsid w:val="001C2DCD"/>
    <w:rsid w:val="001C2F65"/>
    <w:rsid w:val="001C32F6"/>
    <w:rsid w:val="001C39A1"/>
    <w:rsid w:val="001C4906"/>
    <w:rsid w:val="001C4A31"/>
    <w:rsid w:val="001C6D8A"/>
    <w:rsid w:val="001C6F52"/>
    <w:rsid w:val="001C7C77"/>
    <w:rsid w:val="001D1068"/>
    <w:rsid w:val="001D1407"/>
    <w:rsid w:val="001D151E"/>
    <w:rsid w:val="001D1B27"/>
    <w:rsid w:val="001D2E03"/>
    <w:rsid w:val="001D3FB2"/>
    <w:rsid w:val="001D46C5"/>
    <w:rsid w:val="001D52A5"/>
    <w:rsid w:val="001D5F1B"/>
    <w:rsid w:val="001D600F"/>
    <w:rsid w:val="001D698C"/>
    <w:rsid w:val="001D70C0"/>
    <w:rsid w:val="001D7861"/>
    <w:rsid w:val="001E04D0"/>
    <w:rsid w:val="001E0759"/>
    <w:rsid w:val="001E0981"/>
    <w:rsid w:val="001E0C35"/>
    <w:rsid w:val="001E3BAF"/>
    <w:rsid w:val="001E4E5D"/>
    <w:rsid w:val="001E5415"/>
    <w:rsid w:val="001E69FD"/>
    <w:rsid w:val="001E754A"/>
    <w:rsid w:val="001E76BA"/>
    <w:rsid w:val="001E7989"/>
    <w:rsid w:val="001E7FF4"/>
    <w:rsid w:val="001F1306"/>
    <w:rsid w:val="001F2AF5"/>
    <w:rsid w:val="001F2BFC"/>
    <w:rsid w:val="001F42A0"/>
    <w:rsid w:val="001F4AC0"/>
    <w:rsid w:val="001F6D1C"/>
    <w:rsid w:val="00200BC9"/>
    <w:rsid w:val="00200E8F"/>
    <w:rsid w:val="00201B51"/>
    <w:rsid w:val="00201CCF"/>
    <w:rsid w:val="00202F9E"/>
    <w:rsid w:val="00203539"/>
    <w:rsid w:val="00203C56"/>
    <w:rsid w:val="00203CBE"/>
    <w:rsid w:val="00204139"/>
    <w:rsid w:val="0020440C"/>
    <w:rsid w:val="00205429"/>
    <w:rsid w:val="002054FB"/>
    <w:rsid w:val="00205A0E"/>
    <w:rsid w:val="0020601C"/>
    <w:rsid w:val="00207BEE"/>
    <w:rsid w:val="00207DA3"/>
    <w:rsid w:val="00210064"/>
    <w:rsid w:val="00211E63"/>
    <w:rsid w:val="00212C8E"/>
    <w:rsid w:val="00213950"/>
    <w:rsid w:val="002149CB"/>
    <w:rsid w:val="00214FEE"/>
    <w:rsid w:val="00215147"/>
    <w:rsid w:val="002153BA"/>
    <w:rsid w:val="00215438"/>
    <w:rsid w:val="00215A95"/>
    <w:rsid w:val="00215BE8"/>
    <w:rsid w:val="00215CC8"/>
    <w:rsid w:val="0022159C"/>
    <w:rsid w:val="00221E5D"/>
    <w:rsid w:val="002225E6"/>
    <w:rsid w:val="00222801"/>
    <w:rsid w:val="0022494F"/>
    <w:rsid w:val="00224C0A"/>
    <w:rsid w:val="002254A7"/>
    <w:rsid w:val="00225E97"/>
    <w:rsid w:val="00225F58"/>
    <w:rsid w:val="00226B72"/>
    <w:rsid w:val="0022706A"/>
    <w:rsid w:val="00227D75"/>
    <w:rsid w:val="0023260E"/>
    <w:rsid w:val="00232D12"/>
    <w:rsid w:val="00233497"/>
    <w:rsid w:val="00233840"/>
    <w:rsid w:val="00233BE5"/>
    <w:rsid w:val="00233DC6"/>
    <w:rsid w:val="00234065"/>
    <w:rsid w:val="0023607C"/>
    <w:rsid w:val="00236CF4"/>
    <w:rsid w:val="00236D31"/>
    <w:rsid w:val="00236EAE"/>
    <w:rsid w:val="00237380"/>
    <w:rsid w:val="00237678"/>
    <w:rsid w:val="00241285"/>
    <w:rsid w:val="002412C1"/>
    <w:rsid w:val="0024163C"/>
    <w:rsid w:val="00241891"/>
    <w:rsid w:val="00241B3F"/>
    <w:rsid w:val="00242C3D"/>
    <w:rsid w:val="00243BD2"/>
    <w:rsid w:val="002440D9"/>
    <w:rsid w:val="00245AC0"/>
    <w:rsid w:val="00245DD9"/>
    <w:rsid w:val="002460F8"/>
    <w:rsid w:val="00246679"/>
    <w:rsid w:val="00246D8A"/>
    <w:rsid w:val="002471A9"/>
    <w:rsid w:val="0024726D"/>
    <w:rsid w:val="0024766A"/>
    <w:rsid w:val="00247956"/>
    <w:rsid w:val="00250196"/>
    <w:rsid w:val="0025019F"/>
    <w:rsid w:val="00250724"/>
    <w:rsid w:val="002523C5"/>
    <w:rsid w:val="0025285E"/>
    <w:rsid w:val="00252921"/>
    <w:rsid w:val="00252CC4"/>
    <w:rsid w:val="002542A2"/>
    <w:rsid w:val="00255251"/>
    <w:rsid w:val="002558EE"/>
    <w:rsid w:val="00255A53"/>
    <w:rsid w:val="0025603C"/>
    <w:rsid w:val="00257D16"/>
    <w:rsid w:val="002602A4"/>
    <w:rsid w:val="0026041A"/>
    <w:rsid w:val="00260DBB"/>
    <w:rsid w:val="00260EDA"/>
    <w:rsid w:val="0026318D"/>
    <w:rsid w:val="002633DB"/>
    <w:rsid w:val="00263AD5"/>
    <w:rsid w:val="0026411A"/>
    <w:rsid w:val="00265346"/>
    <w:rsid w:val="002658DB"/>
    <w:rsid w:val="00265D60"/>
    <w:rsid w:val="002662A7"/>
    <w:rsid w:val="00266A63"/>
    <w:rsid w:val="00267756"/>
    <w:rsid w:val="00267C7C"/>
    <w:rsid w:val="00267F80"/>
    <w:rsid w:val="0027037E"/>
    <w:rsid w:val="0027054E"/>
    <w:rsid w:val="00270696"/>
    <w:rsid w:val="0027084E"/>
    <w:rsid w:val="002708B4"/>
    <w:rsid w:val="00270B5A"/>
    <w:rsid w:val="00271208"/>
    <w:rsid w:val="002716F0"/>
    <w:rsid w:val="0027172E"/>
    <w:rsid w:val="00271F44"/>
    <w:rsid w:val="002738CC"/>
    <w:rsid w:val="0027410A"/>
    <w:rsid w:val="002745BA"/>
    <w:rsid w:val="0027506A"/>
    <w:rsid w:val="002755A7"/>
    <w:rsid w:val="00275BFF"/>
    <w:rsid w:val="002764A4"/>
    <w:rsid w:val="0027690B"/>
    <w:rsid w:val="002769E4"/>
    <w:rsid w:val="00276B60"/>
    <w:rsid w:val="00276BBF"/>
    <w:rsid w:val="00277222"/>
    <w:rsid w:val="00277EC3"/>
    <w:rsid w:val="00280697"/>
    <w:rsid w:val="00280EAB"/>
    <w:rsid w:val="00280F10"/>
    <w:rsid w:val="0028273E"/>
    <w:rsid w:val="00283D6B"/>
    <w:rsid w:val="00284471"/>
    <w:rsid w:val="002845D0"/>
    <w:rsid w:val="00284CDA"/>
    <w:rsid w:val="00284D37"/>
    <w:rsid w:val="002851FA"/>
    <w:rsid w:val="002852AC"/>
    <w:rsid w:val="00286A36"/>
    <w:rsid w:val="00286D3B"/>
    <w:rsid w:val="002876B4"/>
    <w:rsid w:val="00287AFC"/>
    <w:rsid w:val="0029007A"/>
    <w:rsid w:val="0029049D"/>
    <w:rsid w:val="00291323"/>
    <w:rsid w:val="002921FC"/>
    <w:rsid w:val="00293313"/>
    <w:rsid w:val="002936EF"/>
    <w:rsid w:val="00293731"/>
    <w:rsid w:val="0029513A"/>
    <w:rsid w:val="00295EF1"/>
    <w:rsid w:val="00296115"/>
    <w:rsid w:val="00296EEC"/>
    <w:rsid w:val="00297347"/>
    <w:rsid w:val="00297559"/>
    <w:rsid w:val="0029756F"/>
    <w:rsid w:val="00297999"/>
    <w:rsid w:val="00297B2D"/>
    <w:rsid w:val="00297BD2"/>
    <w:rsid w:val="002A0062"/>
    <w:rsid w:val="002A0068"/>
    <w:rsid w:val="002A08A2"/>
    <w:rsid w:val="002A0D32"/>
    <w:rsid w:val="002A1C8E"/>
    <w:rsid w:val="002A248B"/>
    <w:rsid w:val="002A2EDC"/>
    <w:rsid w:val="002A3A7A"/>
    <w:rsid w:val="002A3FB1"/>
    <w:rsid w:val="002A402A"/>
    <w:rsid w:val="002A442F"/>
    <w:rsid w:val="002A48B1"/>
    <w:rsid w:val="002A4AE5"/>
    <w:rsid w:val="002A50AB"/>
    <w:rsid w:val="002A57E2"/>
    <w:rsid w:val="002A5F4C"/>
    <w:rsid w:val="002A60CC"/>
    <w:rsid w:val="002A7217"/>
    <w:rsid w:val="002A7D52"/>
    <w:rsid w:val="002B0A2B"/>
    <w:rsid w:val="002B1755"/>
    <w:rsid w:val="002B1C52"/>
    <w:rsid w:val="002B2BFF"/>
    <w:rsid w:val="002B2C6B"/>
    <w:rsid w:val="002B31A7"/>
    <w:rsid w:val="002B3E41"/>
    <w:rsid w:val="002B4E05"/>
    <w:rsid w:val="002B5A39"/>
    <w:rsid w:val="002B5AD5"/>
    <w:rsid w:val="002B5E03"/>
    <w:rsid w:val="002B650A"/>
    <w:rsid w:val="002B65DE"/>
    <w:rsid w:val="002B68E2"/>
    <w:rsid w:val="002B6FA8"/>
    <w:rsid w:val="002B714A"/>
    <w:rsid w:val="002B7569"/>
    <w:rsid w:val="002B7705"/>
    <w:rsid w:val="002B7B04"/>
    <w:rsid w:val="002C05FC"/>
    <w:rsid w:val="002C1E1D"/>
    <w:rsid w:val="002C218B"/>
    <w:rsid w:val="002C2643"/>
    <w:rsid w:val="002C2768"/>
    <w:rsid w:val="002C2C25"/>
    <w:rsid w:val="002C2DDD"/>
    <w:rsid w:val="002C4096"/>
    <w:rsid w:val="002C66D9"/>
    <w:rsid w:val="002C68DF"/>
    <w:rsid w:val="002C7DC6"/>
    <w:rsid w:val="002D0746"/>
    <w:rsid w:val="002D07AD"/>
    <w:rsid w:val="002D1216"/>
    <w:rsid w:val="002D1657"/>
    <w:rsid w:val="002D1F8F"/>
    <w:rsid w:val="002D20BE"/>
    <w:rsid w:val="002D2801"/>
    <w:rsid w:val="002D2990"/>
    <w:rsid w:val="002D2A04"/>
    <w:rsid w:val="002D44C8"/>
    <w:rsid w:val="002D481F"/>
    <w:rsid w:val="002D5517"/>
    <w:rsid w:val="002D589E"/>
    <w:rsid w:val="002D6635"/>
    <w:rsid w:val="002D6DED"/>
    <w:rsid w:val="002D6ECE"/>
    <w:rsid w:val="002D6F69"/>
    <w:rsid w:val="002D6FC1"/>
    <w:rsid w:val="002D6FCC"/>
    <w:rsid w:val="002D7AB1"/>
    <w:rsid w:val="002E06C2"/>
    <w:rsid w:val="002E124F"/>
    <w:rsid w:val="002E147D"/>
    <w:rsid w:val="002E1ED3"/>
    <w:rsid w:val="002E2722"/>
    <w:rsid w:val="002E36A0"/>
    <w:rsid w:val="002E3AAC"/>
    <w:rsid w:val="002E401F"/>
    <w:rsid w:val="002E4EB6"/>
    <w:rsid w:val="002E5C18"/>
    <w:rsid w:val="002E5D6D"/>
    <w:rsid w:val="002E623C"/>
    <w:rsid w:val="002E6AE8"/>
    <w:rsid w:val="002E72F5"/>
    <w:rsid w:val="002E76A8"/>
    <w:rsid w:val="002E7952"/>
    <w:rsid w:val="002E7FEF"/>
    <w:rsid w:val="002F0C85"/>
    <w:rsid w:val="002F1472"/>
    <w:rsid w:val="002F3B4F"/>
    <w:rsid w:val="002F4DD7"/>
    <w:rsid w:val="002F5809"/>
    <w:rsid w:val="002F5902"/>
    <w:rsid w:val="002F6085"/>
    <w:rsid w:val="002F6191"/>
    <w:rsid w:val="002F6247"/>
    <w:rsid w:val="002F67CF"/>
    <w:rsid w:val="002F6CE3"/>
    <w:rsid w:val="002F77B3"/>
    <w:rsid w:val="002F789C"/>
    <w:rsid w:val="0030035C"/>
    <w:rsid w:val="00300F22"/>
    <w:rsid w:val="00302611"/>
    <w:rsid w:val="00303CD1"/>
    <w:rsid w:val="003045A9"/>
    <w:rsid w:val="0030488E"/>
    <w:rsid w:val="00304E26"/>
    <w:rsid w:val="0030592E"/>
    <w:rsid w:val="00305A94"/>
    <w:rsid w:val="003063C4"/>
    <w:rsid w:val="003065CC"/>
    <w:rsid w:val="00306E79"/>
    <w:rsid w:val="00307D40"/>
    <w:rsid w:val="003104AE"/>
    <w:rsid w:val="003119C5"/>
    <w:rsid w:val="00313195"/>
    <w:rsid w:val="003151C3"/>
    <w:rsid w:val="003157D6"/>
    <w:rsid w:val="00315C0C"/>
    <w:rsid w:val="00315CCF"/>
    <w:rsid w:val="0031616B"/>
    <w:rsid w:val="0031666B"/>
    <w:rsid w:val="003166F5"/>
    <w:rsid w:val="00316751"/>
    <w:rsid w:val="00316D84"/>
    <w:rsid w:val="00317301"/>
    <w:rsid w:val="00317705"/>
    <w:rsid w:val="003178AD"/>
    <w:rsid w:val="00317F72"/>
    <w:rsid w:val="0032013B"/>
    <w:rsid w:val="00320DAF"/>
    <w:rsid w:val="00322376"/>
    <w:rsid w:val="003229A0"/>
    <w:rsid w:val="00322D03"/>
    <w:rsid w:val="00323452"/>
    <w:rsid w:val="003239D9"/>
    <w:rsid w:val="003244DF"/>
    <w:rsid w:val="00324853"/>
    <w:rsid w:val="00324B43"/>
    <w:rsid w:val="00324EEC"/>
    <w:rsid w:val="00324F34"/>
    <w:rsid w:val="0032581E"/>
    <w:rsid w:val="00326DA6"/>
    <w:rsid w:val="00327A0F"/>
    <w:rsid w:val="00327D8D"/>
    <w:rsid w:val="00330001"/>
    <w:rsid w:val="00330177"/>
    <w:rsid w:val="0033105D"/>
    <w:rsid w:val="0033159B"/>
    <w:rsid w:val="003319CE"/>
    <w:rsid w:val="00332347"/>
    <w:rsid w:val="003327B5"/>
    <w:rsid w:val="003330E9"/>
    <w:rsid w:val="00334132"/>
    <w:rsid w:val="0033437E"/>
    <w:rsid w:val="00334702"/>
    <w:rsid w:val="00334A52"/>
    <w:rsid w:val="00334DFD"/>
    <w:rsid w:val="003356F5"/>
    <w:rsid w:val="0033775C"/>
    <w:rsid w:val="00337D7D"/>
    <w:rsid w:val="00340494"/>
    <w:rsid w:val="00340B57"/>
    <w:rsid w:val="00340BF5"/>
    <w:rsid w:val="00340C61"/>
    <w:rsid w:val="0034111D"/>
    <w:rsid w:val="00341C24"/>
    <w:rsid w:val="003433FA"/>
    <w:rsid w:val="00344E06"/>
    <w:rsid w:val="00345436"/>
    <w:rsid w:val="00345439"/>
    <w:rsid w:val="003459B7"/>
    <w:rsid w:val="00346376"/>
    <w:rsid w:val="00346404"/>
    <w:rsid w:val="003464FF"/>
    <w:rsid w:val="0034743B"/>
    <w:rsid w:val="003474DC"/>
    <w:rsid w:val="003477E0"/>
    <w:rsid w:val="0035077A"/>
    <w:rsid w:val="00350F0A"/>
    <w:rsid w:val="003516C7"/>
    <w:rsid w:val="00351A18"/>
    <w:rsid w:val="00352271"/>
    <w:rsid w:val="0035327B"/>
    <w:rsid w:val="00354367"/>
    <w:rsid w:val="00354412"/>
    <w:rsid w:val="00354A9B"/>
    <w:rsid w:val="00354CC5"/>
    <w:rsid w:val="00355250"/>
    <w:rsid w:val="00355F2D"/>
    <w:rsid w:val="0035666C"/>
    <w:rsid w:val="0035679D"/>
    <w:rsid w:val="00357401"/>
    <w:rsid w:val="003579EB"/>
    <w:rsid w:val="003607F9"/>
    <w:rsid w:val="00360E28"/>
    <w:rsid w:val="00360F1F"/>
    <w:rsid w:val="0036155C"/>
    <w:rsid w:val="0036163B"/>
    <w:rsid w:val="00361981"/>
    <w:rsid w:val="00362F17"/>
    <w:rsid w:val="00363826"/>
    <w:rsid w:val="00364805"/>
    <w:rsid w:val="00365494"/>
    <w:rsid w:val="003655E5"/>
    <w:rsid w:val="00365736"/>
    <w:rsid w:val="003657F8"/>
    <w:rsid w:val="00365CB6"/>
    <w:rsid w:val="00365D2B"/>
    <w:rsid w:val="003663BE"/>
    <w:rsid w:val="003700E8"/>
    <w:rsid w:val="003709E0"/>
    <w:rsid w:val="00371C5D"/>
    <w:rsid w:val="00371E52"/>
    <w:rsid w:val="00371FF4"/>
    <w:rsid w:val="003740BA"/>
    <w:rsid w:val="00374159"/>
    <w:rsid w:val="0037544E"/>
    <w:rsid w:val="00375451"/>
    <w:rsid w:val="00375BB0"/>
    <w:rsid w:val="00376358"/>
    <w:rsid w:val="003764D9"/>
    <w:rsid w:val="00376DC4"/>
    <w:rsid w:val="0037711F"/>
    <w:rsid w:val="0037731F"/>
    <w:rsid w:val="003823ED"/>
    <w:rsid w:val="00382993"/>
    <w:rsid w:val="00382CDE"/>
    <w:rsid w:val="00382F1F"/>
    <w:rsid w:val="003844FC"/>
    <w:rsid w:val="00384872"/>
    <w:rsid w:val="0038561A"/>
    <w:rsid w:val="00385810"/>
    <w:rsid w:val="00385ADD"/>
    <w:rsid w:val="00386CF4"/>
    <w:rsid w:val="00386D00"/>
    <w:rsid w:val="0038723F"/>
    <w:rsid w:val="00387878"/>
    <w:rsid w:val="00387C97"/>
    <w:rsid w:val="0039006B"/>
    <w:rsid w:val="003900A4"/>
    <w:rsid w:val="00390D27"/>
    <w:rsid w:val="00391F6C"/>
    <w:rsid w:val="00392662"/>
    <w:rsid w:val="00392B87"/>
    <w:rsid w:val="0039348B"/>
    <w:rsid w:val="003939C2"/>
    <w:rsid w:val="00394BF5"/>
    <w:rsid w:val="0039530B"/>
    <w:rsid w:val="00395531"/>
    <w:rsid w:val="00395710"/>
    <w:rsid w:val="00396ACF"/>
    <w:rsid w:val="003A06A6"/>
    <w:rsid w:val="003A10B4"/>
    <w:rsid w:val="003A19AB"/>
    <w:rsid w:val="003A1E89"/>
    <w:rsid w:val="003A2999"/>
    <w:rsid w:val="003A2CDB"/>
    <w:rsid w:val="003A30BC"/>
    <w:rsid w:val="003A389B"/>
    <w:rsid w:val="003A3BC4"/>
    <w:rsid w:val="003A4539"/>
    <w:rsid w:val="003A4972"/>
    <w:rsid w:val="003A6A67"/>
    <w:rsid w:val="003A6D5D"/>
    <w:rsid w:val="003A7240"/>
    <w:rsid w:val="003A7AFF"/>
    <w:rsid w:val="003B029B"/>
    <w:rsid w:val="003B0740"/>
    <w:rsid w:val="003B0BBC"/>
    <w:rsid w:val="003B0D02"/>
    <w:rsid w:val="003B0FAE"/>
    <w:rsid w:val="003B0FB7"/>
    <w:rsid w:val="003B26CE"/>
    <w:rsid w:val="003B2EB2"/>
    <w:rsid w:val="003B30D2"/>
    <w:rsid w:val="003B3934"/>
    <w:rsid w:val="003B3C8E"/>
    <w:rsid w:val="003B4AE0"/>
    <w:rsid w:val="003B4EC2"/>
    <w:rsid w:val="003B5613"/>
    <w:rsid w:val="003B5F5D"/>
    <w:rsid w:val="003B5FDF"/>
    <w:rsid w:val="003B736E"/>
    <w:rsid w:val="003B7B03"/>
    <w:rsid w:val="003B7EE7"/>
    <w:rsid w:val="003C054C"/>
    <w:rsid w:val="003C153F"/>
    <w:rsid w:val="003C1E8A"/>
    <w:rsid w:val="003C2314"/>
    <w:rsid w:val="003C2AA2"/>
    <w:rsid w:val="003C3A16"/>
    <w:rsid w:val="003C3DC8"/>
    <w:rsid w:val="003C4D7E"/>
    <w:rsid w:val="003C5543"/>
    <w:rsid w:val="003C5825"/>
    <w:rsid w:val="003C5A1F"/>
    <w:rsid w:val="003C5EDB"/>
    <w:rsid w:val="003C6DEF"/>
    <w:rsid w:val="003D0243"/>
    <w:rsid w:val="003D08FE"/>
    <w:rsid w:val="003D0D14"/>
    <w:rsid w:val="003D197C"/>
    <w:rsid w:val="003D249F"/>
    <w:rsid w:val="003D3595"/>
    <w:rsid w:val="003D3F81"/>
    <w:rsid w:val="003D424A"/>
    <w:rsid w:val="003D4C66"/>
    <w:rsid w:val="003D574F"/>
    <w:rsid w:val="003D600C"/>
    <w:rsid w:val="003D61A5"/>
    <w:rsid w:val="003D67CF"/>
    <w:rsid w:val="003D71F1"/>
    <w:rsid w:val="003E085C"/>
    <w:rsid w:val="003E1554"/>
    <w:rsid w:val="003E1DC1"/>
    <w:rsid w:val="003E1E61"/>
    <w:rsid w:val="003E2214"/>
    <w:rsid w:val="003E31EC"/>
    <w:rsid w:val="003E3DC6"/>
    <w:rsid w:val="003E4280"/>
    <w:rsid w:val="003E489E"/>
    <w:rsid w:val="003E502C"/>
    <w:rsid w:val="003E628C"/>
    <w:rsid w:val="003E6CC7"/>
    <w:rsid w:val="003E7272"/>
    <w:rsid w:val="003E737A"/>
    <w:rsid w:val="003E7C10"/>
    <w:rsid w:val="003E7F9A"/>
    <w:rsid w:val="003F0DF3"/>
    <w:rsid w:val="003F156E"/>
    <w:rsid w:val="003F1642"/>
    <w:rsid w:val="003F23AD"/>
    <w:rsid w:val="003F248B"/>
    <w:rsid w:val="003F2A48"/>
    <w:rsid w:val="003F302F"/>
    <w:rsid w:val="003F3535"/>
    <w:rsid w:val="003F4AE1"/>
    <w:rsid w:val="003F5210"/>
    <w:rsid w:val="003F5341"/>
    <w:rsid w:val="003F53D6"/>
    <w:rsid w:val="003F5486"/>
    <w:rsid w:val="003F5697"/>
    <w:rsid w:val="003F59EE"/>
    <w:rsid w:val="003F6013"/>
    <w:rsid w:val="003F767B"/>
    <w:rsid w:val="00401058"/>
    <w:rsid w:val="00401CF8"/>
    <w:rsid w:val="0040298D"/>
    <w:rsid w:val="00402FB2"/>
    <w:rsid w:val="00402FDE"/>
    <w:rsid w:val="004033B5"/>
    <w:rsid w:val="00403419"/>
    <w:rsid w:val="0040353B"/>
    <w:rsid w:val="00404206"/>
    <w:rsid w:val="004043FF"/>
    <w:rsid w:val="00405400"/>
    <w:rsid w:val="00406847"/>
    <w:rsid w:val="004073F8"/>
    <w:rsid w:val="00407B70"/>
    <w:rsid w:val="004101D4"/>
    <w:rsid w:val="00411293"/>
    <w:rsid w:val="00411D76"/>
    <w:rsid w:val="00411E70"/>
    <w:rsid w:val="00412285"/>
    <w:rsid w:val="00412C0B"/>
    <w:rsid w:val="00412DA2"/>
    <w:rsid w:val="00413103"/>
    <w:rsid w:val="0041314F"/>
    <w:rsid w:val="00413161"/>
    <w:rsid w:val="004137BA"/>
    <w:rsid w:val="00414349"/>
    <w:rsid w:val="00414954"/>
    <w:rsid w:val="00414FDC"/>
    <w:rsid w:val="004157AF"/>
    <w:rsid w:val="00415D1A"/>
    <w:rsid w:val="004167E8"/>
    <w:rsid w:val="00417728"/>
    <w:rsid w:val="00417C00"/>
    <w:rsid w:val="00417EAE"/>
    <w:rsid w:val="00417EE3"/>
    <w:rsid w:val="00420430"/>
    <w:rsid w:val="0042103D"/>
    <w:rsid w:val="004213F1"/>
    <w:rsid w:val="00421F2C"/>
    <w:rsid w:val="004220CF"/>
    <w:rsid w:val="00423588"/>
    <w:rsid w:val="004243F1"/>
    <w:rsid w:val="004247FF"/>
    <w:rsid w:val="00425137"/>
    <w:rsid w:val="004264A9"/>
    <w:rsid w:val="004267A0"/>
    <w:rsid w:val="00426D2D"/>
    <w:rsid w:val="004270C0"/>
    <w:rsid w:val="0042789A"/>
    <w:rsid w:val="00427C30"/>
    <w:rsid w:val="00431782"/>
    <w:rsid w:val="004325BE"/>
    <w:rsid w:val="00432871"/>
    <w:rsid w:val="0043349C"/>
    <w:rsid w:val="004344D3"/>
    <w:rsid w:val="00434619"/>
    <w:rsid w:val="00435373"/>
    <w:rsid w:val="004357A3"/>
    <w:rsid w:val="00435A47"/>
    <w:rsid w:val="00435B27"/>
    <w:rsid w:val="00435B64"/>
    <w:rsid w:val="0043602A"/>
    <w:rsid w:val="004367ED"/>
    <w:rsid w:val="00437596"/>
    <w:rsid w:val="00437C09"/>
    <w:rsid w:val="00440554"/>
    <w:rsid w:val="004412EB"/>
    <w:rsid w:val="0044218F"/>
    <w:rsid w:val="00442CEB"/>
    <w:rsid w:val="00445270"/>
    <w:rsid w:val="00445365"/>
    <w:rsid w:val="0044552B"/>
    <w:rsid w:val="00445779"/>
    <w:rsid w:val="00445ECD"/>
    <w:rsid w:val="00445F23"/>
    <w:rsid w:val="00446CF4"/>
    <w:rsid w:val="004505C9"/>
    <w:rsid w:val="0045082B"/>
    <w:rsid w:val="004515C5"/>
    <w:rsid w:val="004516D2"/>
    <w:rsid w:val="0045175F"/>
    <w:rsid w:val="00451AB9"/>
    <w:rsid w:val="00451D34"/>
    <w:rsid w:val="004520DF"/>
    <w:rsid w:val="00452CBE"/>
    <w:rsid w:val="0045313F"/>
    <w:rsid w:val="0045314C"/>
    <w:rsid w:val="004531C0"/>
    <w:rsid w:val="004533E7"/>
    <w:rsid w:val="004534CE"/>
    <w:rsid w:val="0045354C"/>
    <w:rsid w:val="00453D14"/>
    <w:rsid w:val="00454161"/>
    <w:rsid w:val="00454384"/>
    <w:rsid w:val="004549FB"/>
    <w:rsid w:val="0045549B"/>
    <w:rsid w:val="00455D8A"/>
    <w:rsid w:val="00455F0A"/>
    <w:rsid w:val="00456941"/>
    <w:rsid w:val="00460D69"/>
    <w:rsid w:val="00461AB5"/>
    <w:rsid w:val="00461C25"/>
    <w:rsid w:val="00461EE2"/>
    <w:rsid w:val="00461F0B"/>
    <w:rsid w:val="004628C8"/>
    <w:rsid w:val="00462EC0"/>
    <w:rsid w:val="00464271"/>
    <w:rsid w:val="00464549"/>
    <w:rsid w:val="00464E1F"/>
    <w:rsid w:val="00465189"/>
    <w:rsid w:val="004654E1"/>
    <w:rsid w:val="00465F89"/>
    <w:rsid w:val="00465FA1"/>
    <w:rsid w:val="00473F2B"/>
    <w:rsid w:val="00475036"/>
    <w:rsid w:val="00477724"/>
    <w:rsid w:val="00477B59"/>
    <w:rsid w:val="0048153F"/>
    <w:rsid w:val="00484782"/>
    <w:rsid w:val="00484D26"/>
    <w:rsid w:val="00485D69"/>
    <w:rsid w:val="00486E40"/>
    <w:rsid w:val="004876E7"/>
    <w:rsid w:val="00487874"/>
    <w:rsid w:val="004904D5"/>
    <w:rsid w:val="00490749"/>
    <w:rsid w:val="004909C8"/>
    <w:rsid w:val="00491F13"/>
    <w:rsid w:val="0049223D"/>
    <w:rsid w:val="0049401A"/>
    <w:rsid w:val="00494D6E"/>
    <w:rsid w:val="00496492"/>
    <w:rsid w:val="00496A81"/>
    <w:rsid w:val="00496C57"/>
    <w:rsid w:val="00497563"/>
    <w:rsid w:val="00497A69"/>
    <w:rsid w:val="00497EEB"/>
    <w:rsid w:val="004A0759"/>
    <w:rsid w:val="004A109A"/>
    <w:rsid w:val="004A1B53"/>
    <w:rsid w:val="004A1C48"/>
    <w:rsid w:val="004A310C"/>
    <w:rsid w:val="004A32AC"/>
    <w:rsid w:val="004A416F"/>
    <w:rsid w:val="004A4374"/>
    <w:rsid w:val="004A44D5"/>
    <w:rsid w:val="004A53FD"/>
    <w:rsid w:val="004A5A3C"/>
    <w:rsid w:val="004A684A"/>
    <w:rsid w:val="004A7D3C"/>
    <w:rsid w:val="004B0C0F"/>
    <w:rsid w:val="004B0D1F"/>
    <w:rsid w:val="004B1600"/>
    <w:rsid w:val="004B18B1"/>
    <w:rsid w:val="004B42D9"/>
    <w:rsid w:val="004B53F1"/>
    <w:rsid w:val="004B62A0"/>
    <w:rsid w:val="004B6785"/>
    <w:rsid w:val="004C0DB8"/>
    <w:rsid w:val="004C1552"/>
    <w:rsid w:val="004C161E"/>
    <w:rsid w:val="004C1A98"/>
    <w:rsid w:val="004C2AE4"/>
    <w:rsid w:val="004C3DE3"/>
    <w:rsid w:val="004C4440"/>
    <w:rsid w:val="004C4E75"/>
    <w:rsid w:val="004C555E"/>
    <w:rsid w:val="004C63B9"/>
    <w:rsid w:val="004C646D"/>
    <w:rsid w:val="004C687B"/>
    <w:rsid w:val="004C69F0"/>
    <w:rsid w:val="004C7EF1"/>
    <w:rsid w:val="004D0433"/>
    <w:rsid w:val="004D1C7A"/>
    <w:rsid w:val="004D1FF0"/>
    <w:rsid w:val="004D220D"/>
    <w:rsid w:val="004D26AD"/>
    <w:rsid w:val="004D3F3B"/>
    <w:rsid w:val="004D57CD"/>
    <w:rsid w:val="004D6EE5"/>
    <w:rsid w:val="004E1A16"/>
    <w:rsid w:val="004E24C1"/>
    <w:rsid w:val="004E250C"/>
    <w:rsid w:val="004E2617"/>
    <w:rsid w:val="004E3E56"/>
    <w:rsid w:val="004E48EA"/>
    <w:rsid w:val="004E5B20"/>
    <w:rsid w:val="004E5F78"/>
    <w:rsid w:val="004E6052"/>
    <w:rsid w:val="004E666D"/>
    <w:rsid w:val="004E7999"/>
    <w:rsid w:val="004F02CA"/>
    <w:rsid w:val="004F049B"/>
    <w:rsid w:val="004F0CDF"/>
    <w:rsid w:val="004F0D30"/>
    <w:rsid w:val="004F0F9D"/>
    <w:rsid w:val="004F1AD5"/>
    <w:rsid w:val="004F2400"/>
    <w:rsid w:val="004F2B39"/>
    <w:rsid w:val="004F522B"/>
    <w:rsid w:val="004F66F8"/>
    <w:rsid w:val="004F71D7"/>
    <w:rsid w:val="004F735A"/>
    <w:rsid w:val="00500768"/>
    <w:rsid w:val="0050149E"/>
    <w:rsid w:val="0050166F"/>
    <w:rsid w:val="005018B9"/>
    <w:rsid w:val="00502265"/>
    <w:rsid w:val="00502FA4"/>
    <w:rsid w:val="00503575"/>
    <w:rsid w:val="00503591"/>
    <w:rsid w:val="00503A8F"/>
    <w:rsid w:val="00504C4A"/>
    <w:rsid w:val="00506761"/>
    <w:rsid w:val="00506FC1"/>
    <w:rsid w:val="00507739"/>
    <w:rsid w:val="00510C4D"/>
    <w:rsid w:val="00511C0A"/>
    <w:rsid w:val="00511DA0"/>
    <w:rsid w:val="00511EB3"/>
    <w:rsid w:val="0051314D"/>
    <w:rsid w:val="0051382D"/>
    <w:rsid w:val="00514329"/>
    <w:rsid w:val="0051488A"/>
    <w:rsid w:val="0051551A"/>
    <w:rsid w:val="00515CB7"/>
    <w:rsid w:val="005175B7"/>
    <w:rsid w:val="00517979"/>
    <w:rsid w:val="00517B85"/>
    <w:rsid w:val="005208D1"/>
    <w:rsid w:val="00520DB6"/>
    <w:rsid w:val="00520E0C"/>
    <w:rsid w:val="00520E13"/>
    <w:rsid w:val="0052130A"/>
    <w:rsid w:val="00522118"/>
    <w:rsid w:val="0052237F"/>
    <w:rsid w:val="005225B5"/>
    <w:rsid w:val="00522CA4"/>
    <w:rsid w:val="00522DD0"/>
    <w:rsid w:val="00523A96"/>
    <w:rsid w:val="00524229"/>
    <w:rsid w:val="005251B1"/>
    <w:rsid w:val="005252D2"/>
    <w:rsid w:val="0052560C"/>
    <w:rsid w:val="00525811"/>
    <w:rsid w:val="0052585E"/>
    <w:rsid w:val="005258C3"/>
    <w:rsid w:val="00525C6F"/>
    <w:rsid w:val="00526566"/>
    <w:rsid w:val="0052660A"/>
    <w:rsid w:val="0052669E"/>
    <w:rsid w:val="00526E37"/>
    <w:rsid w:val="00526FC6"/>
    <w:rsid w:val="00527189"/>
    <w:rsid w:val="005277A7"/>
    <w:rsid w:val="0053013D"/>
    <w:rsid w:val="00530D3D"/>
    <w:rsid w:val="0053172B"/>
    <w:rsid w:val="00531C01"/>
    <w:rsid w:val="00532380"/>
    <w:rsid w:val="00532E19"/>
    <w:rsid w:val="0053351E"/>
    <w:rsid w:val="00533912"/>
    <w:rsid w:val="00533B00"/>
    <w:rsid w:val="00533C37"/>
    <w:rsid w:val="0053582B"/>
    <w:rsid w:val="00535B6B"/>
    <w:rsid w:val="00536552"/>
    <w:rsid w:val="00536B5B"/>
    <w:rsid w:val="00536CC7"/>
    <w:rsid w:val="00537030"/>
    <w:rsid w:val="0053792B"/>
    <w:rsid w:val="00540BFF"/>
    <w:rsid w:val="00541F15"/>
    <w:rsid w:val="0054566B"/>
    <w:rsid w:val="00545922"/>
    <w:rsid w:val="00546226"/>
    <w:rsid w:val="0054626F"/>
    <w:rsid w:val="00546D39"/>
    <w:rsid w:val="00547E12"/>
    <w:rsid w:val="0055039C"/>
    <w:rsid w:val="0055201A"/>
    <w:rsid w:val="005521F3"/>
    <w:rsid w:val="00552CB2"/>
    <w:rsid w:val="0055396F"/>
    <w:rsid w:val="00553B79"/>
    <w:rsid w:val="00553E03"/>
    <w:rsid w:val="00554425"/>
    <w:rsid w:val="00554A8A"/>
    <w:rsid w:val="00555F92"/>
    <w:rsid w:val="00556140"/>
    <w:rsid w:val="0055729B"/>
    <w:rsid w:val="00557D98"/>
    <w:rsid w:val="005605D6"/>
    <w:rsid w:val="00561CCB"/>
    <w:rsid w:val="00561CF1"/>
    <w:rsid w:val="005638D5"/>
    <w:rsid w:val="00564CB0"/>
    <w:rsid w:val="0056544F"/>
    <w:rsid w:val="00565BD4"/>
    <w:rsid w:val="00566510"/>
    <w:rsid w:val="005665B7"/>
    <w:rsid w:val="00570759"/>
    <w:rsid w:val="00570A4E"/>
    <w:rsid w:val="005719ED"/>
    <w:rsid w:val="00571D97"/>
    <w:rsid w:val="005720B0"/>
    <w:rsid w:val="005729CB"/>
    <w:rsid w:val="00572BAB"/>
    <w:rsid w:val="00572C31"/>
    <w:rsid w:val="0057340A"/>
    <w:rsid w:val="00573D3A"/>
    <w:rsid w:val="0057450A"/>
    <w:rsid w:val="00577C5D"/>
    <w:rsid w:val="00577FF3"/>
    <w:rsid w:val="0058018D"/>
    <w:rsid w:val="00580435"/>
    <w:rsid w:val="00580AA9"/>
    <w:rsid w:val="0058121C"/>
    <w:rsid w:val="00581227"/>
    <w:rsid w:val="00581700"/>
    <w:rsid w:val="00581AF6"/>
    <w:rsid w:val="00583047"/>
    <w:rsid w:val="00583831"/>
    <w:rsid w:val="0058392A"/>
    <w:rsid w:val="00583DD3"/>
    <w:rsid w:val="00584097"/>
    <w:rsid w:val="0058480B"/>
    <w:rsid w:val="0058583D"/>
    <w:rsid w:val="00585DC6"/>
    <w:rsid w:val="00586352"/>
    <w:rsid w:val="005870AF"/>
    <w:rsid w:val="00587C1C"/>
    <w:rsid w:val="005908BB"/>
    <w:rsid w:val="00590AAF"/>
    <w:rsid w:val="00590D16"/>
    <w:rsid w:val="0059117D"/>
    <w:rsid w:val="00591485"/>
    <w:rsid w:val="00591CDC"/>
    <w:rsid w:val="00594495"/>
    <w:rsid w:val="00595CCD"/>
    <w:rsid w:val="00596B96"/>
    <w:rsid w:val="00596FC3"/>
    <w:rsid w:val="005975D8"/>
    <w:rsid w:val="005A0DC3"/>
    <w:rsid w:val="005A0E94"/>
    <w:rsid w:val="005A235D"/>
    <w:rsid w:val="005A29AF"/>
    <w:rsid w:val="005A2E02"/>
    <w:rsid w:val="005A45A9"/>
    <w:rsid w:val="005A48F5"/>
    <w:rsid w:val="005A4FB2"/>
    <w:rsid w:val="005A7357"/>
    <w:rsid w:val="005A78BF"/>
    <w:rsid w:val="005B0D30"/>
    <w:rsid w:val="005B1103"/>
    <w:rsid w:val="005B175F"/>
    <w:rsid w:val="005B247A"/>
    <w:rsid w:val="005B2696"/>
    <w:rsid w:val="005B3165"/>
    <w:rsid w:val="005B33D0"/>
    <w:rsid w:val="005B34BE"/>
    <w:rsid w:val="005B3746"/>
    <w:rsid w:val="005B4319"/>
    <w:rsid w:val="005B4870"/>
    <w:rsid w:val="005B4A4F"/>
    <w:rsid w:val="005B4C0F"/>
    <w:rsid w:val="005B59B9"/>
    <w:rsid w:val="005B5BB3"/>
    <w:rsid w:val="005B5FFC"/>
    <w:rsid w:val="005B6335"/>
    <w:rsid w:val="005B67A4"/>
    <w:rsid w:val="005B69C1"/>
    <w:rsid w:val="005B7430"/>
    <w:rsid w:val="005B75BF"/>
    <w:rsid w:val="005B785C"/>
    <w:rsid w:val="005C1029"/>
    <w:rsid w:val="005C1B69"/>
    <w:rsid w:val="005C1C6C"/>
    <w:rsid w:val="005C2F44"/>
    <w:rsid w:val="005C35AF"/>
    <w:rsid w:val="005C39E4"/>
    <w:rsid w:val="005C49F1"/>
    <w:rsid w:val="005C5715"/>
    <w:rsid w:val="005C63FA"/>
    <w:rsid w:val="005C687E"/>
    <w:rsid w:val="005C73EE"/>
    <w:rsid w:val="005C7418"/>
    <w:rsid w:val="005C752E"/>
    <w:rsid w:val="005C7568"/>
    <w:rsid w:val="005C7949"/>
    <w:rsid w:val="005D080E"/>
    <w:rsid w:val="005D0920"/>
    <w:rsid w:val="005D14B9"/>
    <w:rsid w:val="005D1A8E"/>
    <w:rsid w:val="005D1B07"/>
    <w:rsid w:val="005D221B"/>
    <w:rsid w:val="005D2839"/>
    <w:rsid w:val="005D297D"/>
    <w:rsid w:val="005D2BEB"/>
    <w:rsid w:val="005D33E7"/>
    <w:rsid w:val="005D5C54"/>
    <w:rsid w:val="005D5FEB"/>
    <w:rsid w:val="005D6B95"/>
    <w:rsid w:val="005D789E"/>
    <w:rsid w:val="005E094D"/>
    <w:rsid w:val="005E139D"/>
    <w:rsid w:val="005E16DC"/>
    <w:rsid w:val="005E224D"/>
    <w:rsid w:val="005E313B"/>
    <w:rsid w:val="005E3195"/>
    <w:rsid w:val="005E35B0"/>
    <w:rsid w:val="005E3752"/>
    <w:rsid w:val="005E3D87"/>
    <w:rsid w:val="005E4BC0"/>
    <w:rsid w:val="005E5629"/>
    <w:rsid w:val="005E57C7"/>
    <w:rsid w:val="005E650F"/>
    <w:rsid w:val="005E6859"/>
    <w:rsid w:val="005E788E"/>
    <w:rsid w:val="005E7B14"/>
    <w:rsid w:val="005E7C36"/>
    <w:rsid w:val="005F0E4A"/>
    <w:rsid w:val="005F1324"/>
    <w:rsid w:val="005F13CB"/>
    <w:rsid w:val="005F1421"/>
    <w:rsid w:val="005F169B"/>
    <w:rsid w:val="005F16D7"/>
    <w:rsid w:val="005F1787"/>
    <w:rsid w:val="005F1805"/>
    <w:rsid w:val="005F205A"/>
    <w:rsid w:val="005F20A8"/>
    <w:rsid w:val="005F2142"/>
    <w:rsid w:val="005F239B"/>
    <w:rsid w:val="005F2999"/>
    <w:rsid w:val="005F4D8E"/>
    <w:rsid w:val="005F538E"/>
    <w:rsid w:val="005F5459"/>
    <w:rsid w:val="005F5598"/>
    <w:rsid w:val="005F6E9E"/>
    <w:rsid w:val="005F734C"/>
    <w:rsid w:val="00600E7A"/>
    <w:rsid w:val="0060146A"/>
    <w:rsid w:val="006018A9"/>
    <w:rsid w:val="00601C7F"/>
    <w:rsid w:val="00603028"/>
    <w:rsid w:val="00603524"/>
    <w:rsid w:val="0060528D"/>
    <w:rsid w:val="00610407"/>
    <w:rsid w:val="006108FB"/>
    <w:rsid w:val="00610C1D"/>
    <w:rsid w:val="00610C9F"/>
    <w:rsid w:val="00610F48"/>
    <w:rsid w:val="00610F7C"/>
    <w:rsid w:val="00611C75"/>
    <w:rsid w:val="00612345"/>
    <w:rsid w:val="0061397E"/>
    <w:rsid w:val="00613B99"/>
    <w:rsid w:val="006152F6"/>
    <w:rsid w:val="00615692"/>
    <w:rsid w:val="006157C6"/>
    <w:rsid w:val="00615A64"/>
    <w:rsid w:val="00615D82"/>
    <w:rsid w:val="00615DD6"/>
    <w:rsid w:val="0061678B"/>
    <w:rsid w:val="00616846"/>
    <w:rsid w:val="00616C7E"/>
    <w:rsid w:val="00617461"/>
    <w:rsid w:val="006175E2"/>
    <w:rsid w:val="006202E3"/>
    <w:rsid w:val="006203D0"/>
    <w:rsid w:val="0062105F"/>
    <w:rsid w:val="0062131C"/>
    <w:rsid w:val="006215E6"/>
    <w:rsid w:val="006221CF"/>
    <w:rsid w:val="0062221D"/>
    <w:rsid w:val="00622716"/>
    <w:rsid w:val="00622790"/>
    <w:rsid w:val="006234F3"/>
    <w:rsid w:val="006239F4"/>
    <w:rsid w:val="0062640E"/>
    <w:rsid w:val="00626CB8"/>
    <w:rsid w:val="00626FC7"/>
    <w:rsid w:val="006271CE"/>
    <w:rsid w:val="00627C09"/>
    <w:rsid w:val="006302DA"/>
    <w:rsid w:val="006308B3"/>
    <w:rsid w:val="00630E31"/>
    <w:rsid w:val="00631BC1"/>
    <w:rsid w:val="006328A6"/>
    <w:rsid w:val="00632F6E"/>
    <w:rsid w:val="00633441"/>
    <w:rsid w:val="006335FA"/>
    <w:rsid w:val="00633791"/>
    <w:rsid w:val="006342B8"/>
    <w:rsid w:val="006345D8"/>
    <w:rsid w:val="00634BB1"/>
    <w:rsid w:val="0063541B"/>
    <w:rsid w:val="006360F0"/>
    <w:rsid w:val="00637392"/>
    <w:rsid w:val="00637F0C"/>
    <w:rsid w:val="0064222A"/>
    <w:rsid w:val="00642581"/>
    <w:rsid w:val="006439A7"/>
    <w:rsid w:val="00644260"/>
    <w:rsid w:val="0064492E"/>
    <w:rsid w:val="006450E1"/>
    <w:rsid w:val="00645E66"/>
    <w:rsid w:val="00647FE8"/>
    <w:rsid w:val="006504B2"/>
    <w:rsid w:val="00650983"/>
    <w:rsid w:val="006515CD"/>
    <w:rsid w:val="006517BE"/>
    <w:rsid w:val="00651BFE"/>
    <w:rsid w:val="006527C1"/>
    <w:rsid w:val="00652A4B"/>
    <w:rsid w:val="00652D07"/>
    <w:rsid w:val="00652E94"/>
    <w:rsid w:val="006534B4"/>
    <w:rsid w:val="006539DD"/>
    <w:rsid w:val="00654499"/>
    <w:rsid w:val="006567F4"/>
    <w:rsid w:val="00656922"/>
    <w:rsid w:val="00660017"/>
    <w:rsid w:val="00660279"/>
    <w:rsid w:val="00660321"/>
    <w:rsid w:val="00660801"/>
    <w:rsid w:val="00660921"/>
    <w:rsid w:val="0066166F"/>
    <w:rsid w:val="006616AF"/>
    <w:rsid w:val="00661FC2"/>
    <w:rsid w:val="00662D3A"/>
    <w:rsid w:val="00662D8F"/>
    <w:rsid w:val="00662D9D"/>
    <w:rsid w:val="006634BF"/>
    <w:rsid w:val="0066357E"/>
    <w:rsid w:val="00663CF1"/>
    <w:rsid w:val="0066412C"/>
    <w:rsid w:val="006641C4"/>
    <w:rsid w:val="006647AD"/>
    <w:rsid w:val="006655FC"/>
    <w:rsid w:val="006659E5"/>
    <w:rsid w:val="00665E4C"/>
    <w:rsid w:val="00665FFF"/>
    <w:rsid w:val="0067022E"/>
    <w:rsid w:val="00670F2F"/>
    <w:rsid w:val="006719B6"/>
    <w:rsid w:val="006719E7"/>
    <w:rsid w:val="00671DCD"/>
    <w:rsid w:val="006722C9"/>
    <w:rsid w:val="00672C61"/>
    <w:rsid w:val="00672EA9"/>
    <w:rsid w:val="006740C9"/>
    <w:rsid w:val="006748F2"/>
    <w:rsid w:val="0067495C"/>
    <w:rsid w:val="0067601C"/>
    <w:rsid w:val="0067612E"/>
    <w:rsid w:val="00676607"/>
    <w:rsid w:val="00680227"/>
    <w:rsid w:val="00680C3E"/>
    <w:rsid w:val="006815D4"/>
    <w:rsid w:val="00681C4E"/>
    <w:rsid w:val="00681D53"/>
    <w:rsid w:val="00682075"/>
    <w:rsid w:val="00683E3F"/>
    <w:rsid w:val="006848F5"/>
    <w:rsid w:val="00684B1A"/>
    <w:rsid w:val="00685F66"/>
    <w:rsid w:val="00685FD3"/>
    <w:rsid w:val="00686049"/>
    <w:rsid w:val="0068632B"/>
    <w:rsid w:val="006863AD"/>
    <w:rsid w:val="006904B4"/>
    <w:rsid w:val="006913B6"/>
    <w:rsid w:val="0069218B"/>
    <w:rsid w:val="00692A99"/>
    <w:rsid w:val="00692B70"/>
    <w:rsid w:val="00694427"/>
    <w:rsid w:val="00694D1C"/>
    <w:rsid w:val="00694DA5"/>
    <w:rsid w:val="0069514B"/>
    <w:rsid w:val="00695ADC"/>
    <w:rsid w:val="00697231"/>
    <w:rsid w:val="006A2D07"/>
    <w:rsid w:val="006A358A"/>
    <w:rsid w:val="006A41FC"/>
    <w:rsid w:val="006A5227"/>
    <w:rsid w:val="006A54EB"/>
    <w:rsid w:val="006A5C08"/>
    <w:rsid w:val="006A71DD"/>
    <w:rsid w:val="006A7B77"/>
    <w:rsid w:val="006A7E88"/>
    <w:rsid w:val="006B0144"/>
    <w:rsid w:val="006B01B0"/>
    <w:rsid w:val="006B16CF"/>
    <w:rsid w:val="006B1941"/>
    <w:rsid w:val="006B364B"/>
    <w:rsid w:val="006B3F1A"/>
    <w:rsid w:val="006B4FFE"/>
    <w:rsid w:val="006B51AF"/>
    <w:rsid w:val="006B5EB1"/>
    <w:rsid w:val="006B621B"/>
    <w:rsid w:val="006B6678"/>
    <w:rsid w:val="006B7392"/>
    <w:rsid w:val="006B7959"/>
    <w:rsid w:val="006C0533"/>
    <w:rsid w:val="006C079C"/>
    <w:rsid w:val="006C0803"/>
    <w:rsid w:val="006C1510"/>
    <w:rsid w:val="006C1E0F"/>
    <w:rsid w:val="006C2013"/>
    <w:rsid w:val="006C3C20"/>
    <w:rsid w:val="006C4115"/>
    <w:rsid w:val="006C4316"/>
    <w:rsid w:val="006C61F8"/>
    <w:rsid w:val="006C671F"/>
    <w:rsid w:val="006C7135"/>
    <w:rsid w:val="006C799C"/>
    <w:rsid w:val="006D02B2"/>
    <w:rsid w:val="006D121F"/>
    <w:rsid w:val="006D138C"/>
    <w:rsid w:val="006D189A"/>
    <w:rsid w:val="006D314E"/>
    <w:rsid w:val="006D3823"/>
    <w:rsid w:val="006D3D57"/>
    <w:rsid w:val="006D3FBF"/>
    <w:rsid w:val="006D5B8F"/>
    <w:rsid w:val="006D69B9"/>
    <w:rsid w:val="006D7192"/>
    <w:rsid w:val="006D7797"/>
    <w:rsid w:val="006D7ADF"/>
    <w:rsid w:val="006D7CE6"/>
    <w:rsid w:val="006E31F6"/>
    <w:rsid w:val="006E37E0"/>
    <w:rsid w:val="006E3AC0"/>
    <w:rsid w:val="006E3B99"/>
    <w:rsid w:val="006E3E45"/>
    <w:rsid w:val="006E423F"/>
    <w:rsid w:val="006E5553"/>
    <w:rsid w:val="006E5FEE"/>
    <w:rsid w:val="006E6225"/>
    <w:rsid w:val="006E69E3"/>
    <w:rsid w:val="006E6B90"/>
    <w:rsid w:val="006E746F"/>
    <w:rsid w:val="006E76AE"/>
    <w:rsid w:val="006F01A6"/>
    <w:rsid w:val="006F04BF"/>
    <w:rsid w:val="006F073D"/>
    <w:rsid w:val="006F0808"/>
    <w:rsid w:val="006F1182"/>
    <w:rsid w:val="006F12F3"/>
    <w:rsid w:val="006F12F5"/>
    <w:rsid w:val="006F1544"/>
    <w:rsid w:val="006F2B5E"/>
    <w:rsid w:val="006F2BA6"/>
    <w:rsid w:val="006F2DE9"/>
    <w:rsid w:val="006F3122"/>
    <w:rsid w:val="006F34FB"/>
    <w:rsid w:val="006F3940"/>
    <w:rsid w:val="006F412B"/>
    <w:rsid w:val="006F4E1E"/>
    <w:rsid w:val="006F557F"/>
    <w:rsid w:val="006F5DDC"/>
    <w:rsid w:val="006F5DE8"/>
    <w:rsid w:val="006F78AB"/>
    <w:rsid w:val="00700608"/>
    <w:rsid w:val="00701A5F"/>
    <w:rsid w:val="00702372"/>
    <w:rsid w:val="007023E8"/>
    <w:rsid w:val="007032D2"/>
    <w:rsid w:val="007032FA"/>
    <w:rsid w:val="00703DC1"/>
    <w:rsid w:val="007045A3"/>
    <w:rsid w:val="00705144"/>
    <w:rsid w:val="00705852"/>
    <w:rsid w:val="00705D2E"/>
    <w:rsid w:val="00705EE2"/>
    <w:rsid w:val="007067A7"/>
    <w:rsid w:val="007070A7"/>
    <w:rsid w:val="007102A2"/>
    <w:rsid w:val="00710B1A"/>
    <w:rsid w:val="00710E63"/>
    <w:rsid w:val="00711D3E"/>
    <w:rsid w:val="00711F78"/>
    <w:rsid w:val="007136AA"/>
    <w:rsid w:val="0071382D"/>
    <w:rsid w:val="00713E11"/>
    <w:rsid w:val="00714C4D"/>
    <w:rsid w:val="0071589A"/>
    <w:rsid w:val="00715C80"/>
    <w:rsid w:val="00716978"/>
    <w:rsid w:val="00716A5F"/>
    <w:rsid w:val="00716C47"/>
    <w:rsid w:val="00717F03"/>
    <w:rsid w:val="00720F60"/>
    <w:rsid w:val="00722BFA"/>
    <w:rsid w:val="00723139"/>
    <w:rsid w:val="007235E3"/>
    <w:rsid w:val="00723E98"/>
    <w:rsid w:val="007242A1"/>
    <w:rsid w:val="007242AE"/>
    <w:rsid w:val="007242EB"/>
    <w:rsid w:val="00725154"/>
    <w:rsid w:val="0072577F"/>
    <w:rsid w:val="00725C08"/>
    <w:rsid w:val="00725F2F"/>
    <w:rsid w:val="00727001"/>
    <w:rsid w:val="00727834"/>
    <w:rsid w:val="00730AA4"/>
    <w:rsid w:val="00731E8E"/>
    <w:rsid w:val="00732479"/>
    <w:rsid w:val="00735072"/>
    <w:rsid w:val="007352CD"/>
    <w:rsid w:val="0073571B"/>
    <w:rsid w:val="00735C5E"/>
    <w:rsid w:val="00736377"/>
    <w:rsid w:val="0073697D"/>
    <w:rsid w:val="00736E4B"/>
    <w:rsid w:val="00737A6E"/>
    <w:rsid w:val="0074010C"/>
    <w:rsid w:val="00740B73"/>
    <w:rsid w:val="00740C5D"/>
    <w:rsid w:val="00740C7E"/>
    <w:rsid w:val="00740F95"/>
    <w:rsid w:val="00741A43"/>
    <w:rsid w:val="00744380"/>
    <w:rsid w:val="00744DCB"/>
    <w:rsid w:val="00744F86"/>
    <w:rsid w:val="00745AC1"/>
    <w:rsid w:val="00750219"/>
    <w:rsid w:val="007506AB"/>
    <w:rsid w:val="007507CC"/>
    <w:rsid w:val="00750BE1"/>
    <w:rsid w:val="00751921"/>
    <w:rsid w:val="0075246B"/>
    <w:rsid w:val="00752D8A"/>
    <w:rsid w:val="00753D86"/>
    <w:rsid w:val="00754785"/>
    <w:rsid w:val="00755802"/>
    <w:rsid w:val="00755CE0"/>
    <w:rsid w:val="007561CF"/>
    <w:rsid w:val="007563D8"/>
    <w:rsid w:val="00756D7C"/>
    <w:rsid w:val="007573A2"/>
    <w:rsid w:val="00760203"/>
    <w:rsid w:val="00760228"/>
    <w:rsid w:val="0076094D"/>
    <w:rsid w:val="0076193B"/>
    <w:rsid w:val="00762A30"/>
    <w:rsid w:val="00763AD5"/>
    <w:rsid w:val="0076420C"/>
    <w:rsid w:val="00764D37"/>
    <w:rsid w:val="00765B60"/>
    <w:rsid w:val="0076612A"/>
    <w:rsid w:val="0076617E"/>
    <w:rsid w:val="007672FD"/>
    <w:rsid w:val="007675BB"/>
    <w:rsid w:val="00767843"/>
    <w:rsid w:val="00767C8E"/>
    <w:rsid w:val="00770376"/>
    <w:rsid w:val="00770DE4"/>
    <w:rsid w:val="00770FD7"/>
    <w:rsid w:val="00771415"/>
    <w:rsid w:val="0077162A"/>
    <w:rsid w:val="0077334D"/>
    <w:rsid w:val="0077521A"/>
    <w:rsid w:val="00776304"/>
    <w:rsid w:val="007763D2"/>
    <w:rsid w:val="007764FA"/>
    <w:rsid w:val="00776CA6"/>
    <w:rsid w:val="0077741A"/>
    <w:rsid w:val="00777483"/>
    <w:rsid w:val="0078055B"/>
    <w:rsid w:val="007808F3"/>
    <w:rsid w:val="00781E4C"/>
    <w:rsid w:val="00782B36"/>
    <w:rsid w:val="0078382B"/>
    <w:rsid w:val="007839E8"/>
    <w:rsid w:val="00783F8F"/>
    <w:rsid w:val="007841CC"/>
    <w:rsid w:val="0078435A"/>
    <w:rsid w:val="0078479D"/>
    <w:rsid w:val="007849EF"/>
    <w:rsid w:val="00786CE5"/>
    <w:rsid w:val="007870F2"/>
    <w:rsid w:val="0078742E"/>
    <w:rsid w:val="00787564"/>
    <w:rsid w:val="00787C01"/>
    <w:rsid w:val="00787E66"/>
    <w:rsid w:val="00790568"/>
    <w:rsid w:val="00790699"/>
    <w:rsid w:val="007916FD"/>
    <w:rsid w:val="007917AB"/>
    <w:rsid w:val="00792B96"/>
    <w:rsid w:val="00792D11"/>
    <w:rsid w:val="00793604"/>
    <w:rsid w:val="00793E35"/>
    <w:rsid w:val="00794EDC"/>
    <w:rsid w:val="0079520B"/>
    <w:rsid w:val="00795C0E"/>
    <w:rsid w:val="007969BE"/>
    <w:rsid w:val="00796FEC"/>
    <w:rsid w:val="00797935"/>
    <w:rsid w:val="00797C00"/>
    <w:rsid w:val="00797DEF"/>
    <w:rsid w:val="007A0232"/>
    <w:rsid w:val="007A072C"/>
    <w:rsid w:val="007A09CF"/>
    <w:rsid w:val="007A10D8"/>
    <w:rsid w:val="007A1573"/>
    <w:rsid w:val="007A1C96"/>
    <w:rsid w:val="007A233D"/>
    <w:rsid w:val="007A3786"/>
    <w:rsid w:val="007A4047"/>
    <w:rsid w:val="007A4209"/>
    <w:rsid w:val="007A431F"/>
    <w:rsid w:val="007A49E7"/>
    <w:rsid w:val="007A5527"/>
    <w:rsid w:val="007A59FE"/>
    <w:rsid w:val="007A6485"/>
    <w:rsid w:val="007A69A8"/>
    <w:rsid w:val="007A7640"/>
    <w:rsid w:val="007B0701"/>
    <w:rsid w:val="007B0C7D"/>
    <w:rsid w:val="007B0EA8"/>
    <w:rsid w:val="007B17C5"/>
    <w:rsid w:val="007B1ECA"/>
    <w:rsid w:val="007B2257"/>
    <w:rsid w:val="007B2CB3"/>
    <w:rsid w:val="007B4138"/>
    <w:rsid w:val="007B44BA"/>
    <w:rsid w:val="007B48EE"/>
    <w:rsid w:val="007B49BA"/>
    <w:rsid w:val="007B5F0E"/>
    <w:rsid w:val="007B6B8F"/>
    <w:rsid w:val="007B7629"/>
    <w:rsid w:val="007C0002"/>
    <w:rsid w:val="007C0391"/>
    <w:rsid w:val="007C0637"/>
    <w:rsid w:val="007C069A"/>
    <w:rsid w:val="007C06A1"/>
    <w:rsid w:val="007C1EB5"/>
    <w:rsid w:val="007C28C7"/>
    <w:rsid w:val="007C2E63"/>
    <w:rsid w:val="007C3001"/>
    <w:rsid w:val="007C37DC"/>
    <w:rsid w:val="007C3B9A"/>
    <w:rsid w:val="007C3BA8"/>
    <w:rsid w:val="007C40A3"/>
    <w:rsid w:val="007C415D"/>
    <w:rsid w:val="007C4436"/>
    <w:rsid w:val="007C4BA5"/>
    <w:rsid w:val="007C5BE6"/>
    <w:rsid w:val="007C6216"/>
    <w:rsid w:val="007C7778"/>
    <w:rsid w:val="007C7FAD"/>
    <w:rsid w:val="007D0175"/>
    <w:rsid w:val="007D0874"/>
    <w:rsid w:val="007D17DC"/>
    <w:rsid w:val="007D1C6D"/>
    <w:rsid w:val="007D3B48"/>
    <w:rsid w:val="007D3E69"/>
    <w:rsid w:val="007D3EDF"/>
    <w:rsid w:val="007D4196"/>
    <w:rsid w:val="007D4297"/>
    <w:rsid w:val="007D4BAD"/>
    <w:rsid w:val="007D4CC8"/>
    <w:rsid w:val="007D4E13"/>
    <w:rsid w:val="007D6253"/>
    <w:rsid w:val="007D76A1"/>
    <w:rsid w:val="007D79E0"/>
    <w:rsid w:val="007E20C3"/>
    <w:rsid w:val="007E2164"/>
    <w:rsid w:val="007E21BC"/>
    <w:rsid w:val="007E29C2"/>
    <w:rsid w:val="007E2AA9"/>
    <w:rsid w:val="007E30E2"/>
    <w:rsid w:val="007E3283"/>
    <w:rsid w:val="007E5EDE"/>
    <w:rsid w:val="007E737B"/>
    <w:rsid w:val="007E73A1"/>
    <w:rsid w:val="007F0378"/>
    <w:rsid w:val="007F0690"/>
    <w:rsid w:val="007F19DE"/>
    <w:rsid w:val="007F244F"/>
    <w:rsid w:val="007F2F32"/>
    <w:rsid w:val="007F42A6"/>
    <w:rsid w:val="007F4656"/>
    <w:rsid w:val="007F5A0D"/>
    <w:rsid w:val="007F6957"/>
    <w:rsid w:val="007F7775"/>
    <w:rsid w:val="007F7F43"/>
    <w:rsid w:val="00800502"/>
    <w:rsid w:val="00801A69"/>
    <w:rsid w:val="00804785"/>
    <w:rsid w:val="00804830"/>
    <w:rsid w:val="00804F9E"/>
    <w:rsid w:val="00805023"/>
    <w:rsid w:val="008054AA"/>
    <w:rsid w:val="00805DE3"/>
    <w:rsid w:val="00806164"/>
    <w:rsid w:val="00806BA9"/>
    <w:rsid w:val="00806EC4"/>
    <w:rsid w:val="00806ED0"/>
    <w:rsid w:val="00807865"/>
    <w:rsid w:val="00807ED5"/>
    <w:rsid w:val="00811994"/>
    <w:rsid w:val="00811BF5"/>
    <w:rsid w:val="00811DCE"/>
    <w:rsid w:val="0081270A"/>
    <w:rsid w:val="00812F57"/>
    <w:rsid w:val="008130CD"/>
    <w:rsid w:val="00813243"/>
    <w:rsid w:val="0081426A"/>
    <w:rsid w:val="00814616"/>
    <w:rsid w:val="00814BBD"/>
    <w:rsid w:val="00815FBC"/>
    <w:rsid w:val="0081611F"/>
    <w:rsid w:val="008166DF"/>
    <w:rsid w:val="0082250B"/>
    <w:rsid w:val="00823119"/>
    <w:rsid w:val="0082323A"/>
    <w:rsid w:val="00823465"/>
    <w:rsid w:val="00823C50"/>
    <w:rsid w:val="00823F1C"/>
    <w:rsid w:val="00824100"/>
    <w:rsid w:val="00824347"/>
    <w:rsid w:val="008245AF"/>
    <w:rsid w:val="00824A70"/>
    <w:rsid w:val="00825751"/>
    <w:rsid w:val="0082577E"/>
    <w:rsid w:val="00825C1F"/>
    <w:rsid w:val="00826871"/>
    <w:rsid w:val="00826EA2"/>
    <w:rsid w:val="008272D8"/>
    <w:rsid w:val="00830B7D"/>
    <w:rsid w:val="00830BFC"/>
    <w:rsid w:val="00830C02"/>
    <w:rsid w:val="00830C1E"/>
    <w:rsid w:val="00831282"/>
    <w:rsid w:val="00833705"/>
    <w:rsid w:val="00833C63"/>
    <w:rsid w:val="00834046"/>
    <w:rsid w:val="0083425A"/>
    <w:rsid w:val="008343E0"/>
    <w:rsid w:val="0083532C"/>
    <w:rsid w:val="00835870"/>
    <w:rsid w:val="00836D12"/>
    <w:rsid w:val="00842933"/>
    <w:rsid w:val="00842EB1"/>
    <w:rsid w:val="0084312A"/>
    <w:rsid w:val="00843FA1"/>
    <w:rsid w:val="0084404C"/>
    <w:rsid w:val="00844B49"/>
    <w:rsid w:val="00844B4F"/>
    <w:rsid w:val="008453DC"/>
    <w:rsid w:val="00846AA7"/>
    <w:rsid w:val="008476EE"/>
    <w:rsid w:val="00847AD7"/>
    <w:rsid w:val="00847E38"/>
    <w:rsid w:val="008500C1"/>
    <w:rsid w:val="00850845"/>
    <w:rsid w:val="00850E9A"/>
    <w:rsid w:val="00851B33"/>
    <w:rsid w:val="008524CB"/>
    <w:rsid w:val="00852FD1"/>
    <w:rsid w:val="00853C14"/>
    <w:rsid w:val="00854436"/>
    <w:rsid w:val="00854CCF"/>
    <w:rsid w:val="0085797A"/>
    <w:rsid w:val="00857E35"/>
    <w:rsid w:val="008600DD"/>
    <w:rsid w:val="0086035B"/>
    <w:rsid w:val="00860369"/>
    <w:rsid w:val="00860506"/>
    <w:rsid w:val="00860562"/>
    <w:rsid w:val="0086235F"/>
    <w:rsid w:val="00862D18"/>
    <w:rsid w:val="00863BD5"/>
    <w:rsid w:val="00865A09"/>
    <w:rsid w:val="008666AD"/>
    <w:rsid w:val="008667BB"/>
    <w:rsid w:val="0086709E"/>
    <w:rsid w:val="00867ED5"/>
    <w:rsid w:val="008701D3"/>
    <w:rsid w:val="0087051D"/>
    <w:rsid w:val="008712E3"/>
    <w:rsid w:val="00873A20"/>
    <w:rsid w:val="00873BBE"/>
    <w:rsid w:val="00874AB0"/>
    <w:rsid w:val="00874FE0"/>
    <w:rsid w:val="00875502"/>
    <w:rsid w:val="00876CF5"/>
    <w:rsid w:val="00876E2E"/>
    <w:rsid w:val="0087700C"/>
    <w:rsid w:val="00880113"/>
    <w:rsid w:val="008808F6"/>
    <w:rsid w:val="008820E1"/>
    <w:rsid w:val="0088224F"/>
    <w:rsid w:val="008822B0"/>
    <w:rsid w:val="008842E8"/>
    <w:rsid w:val="008849B6"/>
    <w:rsid w:val="0088532F"/>
    <w:rsid w:val="00885B98"/>
    <w:rsid w:val="008875C2"/>
    <w:rsid w:val="00887996"/>
    <w:rsid w:val="0089067A"/>
    <w:rsid w:val="00890A60"/>
    <w:rsid w:val="00890F3D"/>
    <w:rsid w:val="00890FEF"/>
    <w:rsid w:val="0089126F"/>
    <w:rsid w:val="00891C33"/>
    <w:rsid w:val="00892406"/>
    <w:rsid w:val="00892697"/>
    <w:rsid w:val="00892B53"/>
    <w:rsid w:val="0089391C"/>
    <w:rsid w:val="00893985"/>
    <w:rsid w:val="00893FB4"/>
    <w:rsid w:val="0089527C"/>
    <w:rsid w:val="00895762"/>
    <w:rsid w:val="0089796F"/>
    <w:rsid w:val="00897976"/>
    <w:rsid w:val="00897D93"/>
    <w:rsid w:val="00897DAF"/>
    <w:rsid w:val="00897F33"/>
    <w:rsid w:val="008A019C"/>
    <w:rsid w:val="008A024B"/>
    <w:rsid w:val="008A041C"/>
    <w:rsid w:val="008A0BF8"/>
    <w:rsid w:val="008A0E6F"/>
    <w:rsid w:val="008A14AC"/>
    <w:rsid w:val="008A188A"/>
    <w:rsid w:val="008A1915"/>
    <w:rsid w:val="008A1A40"/>
    <w:rsid w:val="008A1EB4"/>
    <w:rsid w:val="008A2655"/>
    <w:rsid w:val="008A29E2"/>
    <w:rsid w:val="008A2EBD"/>
    <w:rsid w:val="008A3419"/>
    <w:rsid w:val="008A3A1E"/>
    <w:rsid w:val="008A493C"/>
    <w:rsid w:val="008A4CE2"/>
    <w:rsid w:val="008A4D4F"/>
    <w:rsid w:val="008A607C"/>
    <w:rsid w:val="008A65C8"/>
    <w:rsid w:val="008A71D0"/>
    <w:rsid w:val="008A77AB"/>
    <w:rsid w:val="008A7955"/>
    <w:rsid w:val="008A7CAD"/>
    <w:rsid w:val="008B0C4F"/>
    <w:rsid w:val="008B216F"/>
    <w:rsid w:val="008B2193"/>
    <w:rsid w:val="008B3164"/>
    <w:rsid w:val="008B36A1"/>
    <w:rsid w:val="008B416C"/>
    <w:rsid w:val="008B4A17"/>
    <w:rsid w:val="008B5B56"/>
    <w:rsid w:val="008B5BDD"/>
    <w:rsid w:val="008B71BA"/>
    <w:rsid w:val="008B7A9D"/>
    <w:rsid w:val="008C045F"/>
    <w:rsid w:val="008C107E"/>
    <w:rsid w:val="008C107F"/>
    <w:rsid w:val="008C1DC5"/>
    <w:rsid w:val="008C1F5D"/>
    <w:rsid w:val="008C21E0"/>
    <w:rsid w:val="008C28CB"/>
    <w:rsid w:val="008C335E"/>
    <w:rsid w:val="008C3E3A"/>
    <w:rsid w:val="008C3E49"/>
    <w:rsid w:val="008C486A"/>
    <w:rsid w:val="008C592D"/>
    <w:rsid w:val="008C738D"/>
    <w:rsid w:val="008D0A32"/>
    <w:rsid w:val="008D0EF2"/>
    <w:rsid w:val="008D1F1D"/>
    <w:rsid w:val="008D3762"/>
    <w:rsid w:val="008D46A7"/>
    <w:rsid w:val="008D4DC9"/>
    <w:rsid w:val="008D7506"/>
    <w:rsid w:val="008D774A"/>
    <w:rsid w:val="008D7792"/>
    <w:rsid w:val="008D7E74"/>
    <w:rsid w:val="008E1B55"/>
    <w:rsid w:val="008E2561"/>
    <w:rsid w:val="008E3251"/>
    <w:rsid w:val="008E389E"/>
    <w:rsid w:val="008E39CE"/>
    <w:rsid w:val="008E3D26"/>
    <w:rsid w:val="008E3FC3"/>
    <w:rsid w:val="008E401B"/>
    <w:rsid w:val="008E4026"/>
    <w:rsid w:val="008E4D25"/>
    <w:rsid w:val="008E4E15"/>
    <w:rsid w:val="008E56B6"/>
    <w:rsid w:val="008E5E43"/>
    <w:rsid w:val="008E64C2"/>
    <w:rsid w:val="008E66CE"/>
    <w:rsid w:val="008E6704"/>
    <w:rsid w:val="008E67C7"/>
    <w:rsid w:val="008E6AC2"/>
    <w:rsid w:val="008E6E99"/>
    <w:rsid w:val="008E7FE4"/>
    <w:rsid w:val="008F01A8"/>
    <w:rsid w:val="008F16D0"/>
    <w:rsid w:val="008F1743"/>
    <w:rsid w:val="008F25B1"/>
    <w:rsid w:val="008F29BD"/>
    <w:rsid w:val="008F6712"/>
    <w:rsid w:val="008F713A"/>
    <w:rsid w:val="00900E31"/>
    <w:rsid w:val="00900E80"/>
    <w:rsid w:val="00901825"/>
    <w:rsid w:val="00901FD5"/>
    <w:rsid w:val="0090211F"/>
    <w:rsid w:val="00902C63"/>
    <w:rsid w:val="00903DAD"/>
    <w:rsid w:val="00904541"/>
    <w:rsid w:val="00905C3A"/>
    <w:rsid w:val="009075FD"/>
    <w:rsid w:val="00907C3F"/>
    <w:rsid w:val="00910EEB"/>
    <w:rsid w:val="00911154"/>
    <w:rsid w:val="00911341"/>
    <w:rsid w:val="009119BA"/>
    <w:rsid w:val="00911E5D"/>
    <w:rsid w:val="00911FAC"/>
    <w:rsid w:val="0091200D"/>
    <w:rsid w:val="00912A05"/>
    <w:rsid w:val="00912E2A"/>
    <w:rsid w:val="009138E8"/>
    <w:rsid w:val="00913AA0"/>
    <w:rsid w:val="009158AB"/>
    <w:rsid w:val="00915CE0"/>
    <w:rsid w:val="00915E55"/>
    <w:rsid w:val="00916286"/>
    <w:rsid w:val="00916435"/>
    <w:rsid w:val="00917BCF"/>
    <w:rsid w:val="00921BAD"/>
    <w:rsid w:val="00921CD7"/>
    <w:rsid w:val="00922202"/>
    <w:rsid w:val="00922289"/>
    <w:rsid w:val="00922685"/>
    <w:rsid w:val="0092270B"/>
    <w:rsid w:val="00922B9D"/>
    <w:rsid w:val="0092427B"/>
    <w:rsid w:val="0092550D"/>
    <w:rsid w:val="00926751"/>
    <w:rsid w:val="00926A40"/>
    <w:rsid w:val="009271A0"/>
    <w:rsid w:val="00927372"/>
    <w:rsid w:val="00927FCA"/>
    <w:rsid w:val="00930269"/>
    <w:rsid w:val="00930ED9"/>
    <w:rsid w:val="009331E4"/>
    <w:rsid w:val="00933C65"/>
    <w:rsid w:val="00933DF9"/>
    <w:rsid w:val="00934065"/>
    <w:rsid w:val="00935CD3"/>
    <w:rsid w:val="00935EC4"/>
    <w:rsid w:val="009361FC"/>
    <w:rsid w:val="00937692"/>
    <w:rsid w:val="00942809"/>
    <w:rsid w:val="00942B20"/>
    <w:rsid w:val="0094347D"/>
    <w:rsid w:val="00944113"/>
    <w:rsid w:val="0094428A"/>
    <w:rsid w:val="00944C18"/>
    <w:rsid w:val="009452CB"/>
    <w:rsid w:val="00945932"/>
    <w:rsid w:val="009463E7"/>
    <w:rsid w:val="00947066"/>
    <w:rsid w:val="009470B3"/>
    <w:rsid w:val="00947868"/>
    <w:rsid w:val="00950329"/>
    <w:rsid w:val="00950A8E"/>
    <w:rsid w:val="00951016"/>
    <w:rsid w:val="00951262"/>
    <w:rsid w:val="00952488"/>
    <w:rsid w:val="009524CA"/>
    <w:rsid w:val="009525EA"/>
    <w:rsid w:val="0095296C"/>
    <w:rsid w:val="009529CE"/>
    <w:rsid w:val="00952B7E"/>
    <w:rsid w:val="009532B1"/>
    <w:rsid w:val="00953ACD"/>
    <w:rsid w:val="00953C24"/>
    <w:rsid w:val="00953E9E"/>
    <w:rsid w:val="00953EA1"/>
    <w:rsid w:val="00953FD0"/>
    <w:rsid w:val="009551BA"/>
    <w:rsid w:val="00955A46"/>
    <w:rsid w:val="00955F4D"/>
    <w:rsid w:val="00956319"/>
    <w:rsid w:val="00957263"/>
    <w:rsid w:val="00957488"/>
    <w:rsid w:val="00960283"/>
    <w:rsid w:val="00960B11"/>
    <w:rsid w:val="00960CBE"/>
    <w:rsid w:val="00960FD4"/>
    <w:rsid w:val="00960FF9"/>
    <w:rsid w:val="0096103D"/>
    <w:rsid w:val="00961AED"/>
    <w:rsid w:val="009620A1"/>
    <w:rsid w:val="00962271"/>
    <w:rsid w:val="00962ABE"/>
    <w:rsid w:val="00963A42"/>
    <w:rsid w:val="00963ECA"/>
    <w:rsid w:val="0096449D"/>
    <w:rsid w:val="00964B06"/>
    <w:rsid w:val="00964B0E"/>
    <w:rsid w:val="00965443"/>
    <w:rsid w:val="009658E2"/>
    <w:rsid w:val="00965FCF"/>
    <w:rsid w:val="00966075"/>
    <w:rsid w:val="00966A70"/>
    <w:rsid w:val="00967E6D"/>
    <w:rsid w:val="00967EFB"/>
    <w:rsid w:val="00970FC7"/>
    <w:rsid w:val="0097167F"/>
    <w:rsid w:val="009724CE"/>
    <w:rsid w:val="00972AAE"/>
    <w:rsid w:val="00972DEF"/>
    <w:rsid w:val="009731C3"/>
    <w:rsid w:val="0097508E"/>
    <w:rsid w:val="00976A93"/>
    <w:rsid w:val="009773F2"/>
    <w:rsid w:val="00980364"/>
    <w:rsid w:val="009803CC"/>
    <w:rsid w:val="0098050A"/>
    <w:rsid w:val="0098079A"/>
    <w:rsid w:val="00980BB8"/>
    <w:rsid w:val="009840FB"/>
    <w:rsid w:val="009842E8"/>
    <w:rsid w:val="00984D1F"/>
    <w:rsid w:val="00985F39"/>
    <w:rsid w:val="00986037"/>
    <w:rsid w:val="00987185"/>
    <w:rsid w:val="00987586"/>
    <w:rsid w:val="009913A8"/>
    <w:rsid w:val="0099170F"/>
    <w:rsid w:val="00991794"/>
    <w:rsid w:val="00991F3B"/>
    <w:rsid w:val="0099392D"/>
    <w:rsid w:val="00994267"/>
    <w:rsid w:val="009951B0"/>
    <w:rsid w:val="0099596F"/>
    <w:rsid w:val="009969D1"/>
    <w:rsid w:val="00996B63"/>
    <w:rsid w:val="009A02DF"/>
    <w:rsid w:val="009A05C7"/>
    <w:rsid w:val="009A0E0F"/>
    <w:rsid w:val="009A2AAD"/>
    <w:rsid w:val="009A4B80"/>
    <w:rsid w:val="009A53B0"/>
    <w:rsid w:val="009A5FFC"/>
    <w:rsid w:val="009A6EA6"/>
    <w:rsid w:val="009A7706"/>
    <w:rsid w:val="009A7786"/>
    <w:rsid w:val="009A7E27"/>
    <w:rsid w:val="009B0A8B"/>
    <w:rsid w:val="009B0F8B"/>
    <w:rsid w:val="009B5B4E"/>
    <w:rsid w:val="009B6588"/>
    <w:rsid w:val="009B66C1"/>
    <w:rsid w:val="009B6847"/>
    <w:rsid w:val="009B7813"/>
    <w:rsid w:val="009C0A24"/>
    <w:rsid w:val="009C15E2"/>
    <w:rsid w:val="009C21CD"/>
    <w:rsid w:val="009C2DB7"/>
    <w:rsid w:val="009C372E"/>
    <w:rsid w:val="009C39B4"/>
    <w:rsid w:val="009C4C5C"/>
    <w:rsid w:val="009C561C"/>
    <w:rsid w:val="009D0530"/>
    <w:rsid w:val="009D06C2"/>
    <w:rsid w:val="009D13A3"/>
    <w:rsid w:val="009D14D9"/>
    <w:rsid w:val="009D1775"/>
    <w:rsid w:val="009D1A83"/>
    <w:rsid w:val="009D2191"/>
    <w:rsid w:val="009D2951"/>
    <w:rsid w:val="009D2A9E"/>
    <w:rsid w:val="009D335E"/>
    <w:rsid w:val="009D36B7"/>
    <w:rsid w:val="009D501F"/>
    <w:rsid w:val="009D5FBC"/>
    <w:rsid w:val="009D60EE"/>
    <w:rsid w:val="009D6638"/>
    <w:rsid w:val="009D6A20"/>
    <w:rsid w:val="009D6DA6"/>
    <w:rsid w:val="009D71A5"/>
    <w:rsid w:val="009D7B49"/>
    <w:rsid w:val="009E0E67"/>
    <w:rsid w:val="009E13F8"/>
    <w:rsid w:val="009E1F2A"/>
    <w:rsid w:val="009E222C"/>
    <w:rsid w:val="009E29F4"/>
    <w:rsid w:val="009E3A3E"/>
    <w:rsid w:val="009E4063"/>
    <w:rsid w:val="009E4678"/>
    <w:rsid w:val="009E5384"/>
    <w:rsid w:val="009E678F"/>
    <w:rsid w:val="009F2250"/>
    <w:rsid w:val="009F2ABD"/>
    <w:rsid w:val="009F3069"/>
    <w:rsid w:val="009F345E"/>
    <w:rsid w:val="009F36CB"/>
    <w:rsid w:val="009F438C"/>
    <w:rsid w:val="009F59B5"/>
    <w:rsid w:val="009F5B89"/>
    <w:rsid w:val="009F65CA"/>
    <w:rsid w:val="009F6785"/>
    <w:rsid w:val="009F7F28"/>
    <w:rsid w:val="00A00DBC"/>
    <w:rsid w:val="00A00FF2"/>
    <w:rsid w:val="00A0143A"/>
    <w:rsid w:val="00A018F2"/>
    <w:rsid w:val="00A029C7"/>
    <w:rsid w:val="00A02D09"/>
    <w:rsid w:val="00A032DD"/>
    <w:rsid w:val="00A038D5"/>
    <w:rsid w:val="00A03C97"/>
    <w:rsid w:val="00A04808"/>
    <w:rsid w:val="00A04D9D"/>
    <w:rsid w:val="00A05A92"/>
    <w:rsid w:val="00A06019"/>
    <w:rsid w:val="00A0752F"/>
    <w:rsid w:val="00A075E7"/>
    <w:rsid w:val="00A076ED"/>
    <w:rsid w:val="00A077D2"/>
    <w:rsid w:val="00A100ED"/>
    <w:rsid w:val="00A10219"/>
    <w:rsid w:val="00A10C5B"/>
    <w:rsid w:val="00A10EC1"/>
    <w:rsid w:val="00A120EA"/>
    <w:rsid w:val="00A130CB"/>
    <w:rsid w:val="00A13255"/>
    <w:rsid w:val="00A14646"/>
    <w:rsid w:val="00A149A7"/>
    <w:rsid w:val="00A14B43"/>
    <w:rsid w:val="00A14EB6"/>
    <w:rsid w:val="00A154D4"/>
    <w:rsid w:val="00A155AD"/>
    <w:rsid w:val="00A17A97"/>
    <w:rsid w:val="00A20C7D"/>
    <w:rsid w:val="00A20CFC"/>
    <w:rsid w:val="00A20FAB"/>
    <w:rsid w:val="00A2159F"/>
    <w:rsid w:val="00A2257C"/>
    <w:rsid w:val="00A2341B"/>
    <w:rsid w:val="00A23EA4"/>
    <w:rsid w:val="00A2413F"/>
    <w:rsid w:val="00A24189"/>
    <w:rsid w:val="00A25DF8"/>
    <w:rsid w:val="00A265E9"/>
    <w:rsid w:val="00A2688E"/>
    <w:rsid w:val="00A27A87"/>
    <w:rsid w:val="00A30998"/>
    <w:rsid w:val="00A310A9"/>
    <w:rsid w:val="00A31EEC"/>
    <w:rsid w:val="00A32511"/>
    <w:rsid w:val="00A32F54"/>
    <w:rsid w:val="00A34559"/>
    <w:rsid w:val="00A345DB"/>
    <w:rsid w:val="00A34819"/>
    <w:rsid w:val="00A34B44"/>
    <w:rsid w:val="00A34C0B"/>
    <w:rsid w:val="00A34C3A"/>
    <w:rsid w:val="00A3696B"/>
    <w:rsid w:val="00A36D0D"/>
    <w:rsid w:val="00A37426"/>
    <w:rsid w:val="00A375A7"/>
    <w:rsid w:val="00A37EF9"/>
    <w:rsid w:val="00A4076F"/>
    <w:rsid w:val="00A407A6"/>
    <w:rsid w:val="00A41063"/>
    <w:rsid w:val="00A4149E"/>
    <w:rsid w:val="00A41783"/>
    <w:rsid w:val="00A41E3F"/>
    <w:rsid w:val="00A42BD9"/>
    <w:rsid w:val="00A43571"/>
    <w:rsid w:val="00A43BA0"/>
    <w:rsid w:val="00A4512A"/>
    <w:rsid w:val="00A45351"/>
    <w:rsid w:val="00A4563D"/>
    <w:rsid w:val="00A4650A"/>
    <w:rsid w:val="00A46774"/>
    <w:rsid w:val="00A46A9F"/>
    <w:rsid w:val="00A46ECC"/>
    <w:rsid w:val="00A47606"/>
    <w:rsid w:val="00A502E4"/>
    <w:rsid w:val="00A51E71"/>
    <w:rsid w:val="00A52FA2"/>
    <w:rsid w:val="00A53CDD"/>
    <w:rsid w:val="00A53D33"/>
    <w:rsid w:val="00A546F0"/>
    <w:rsid w:val="00A547BD"/>
    <w:rsid w:val="00A548FF"/>
    <w:rsid w:val="00A55134"/>
    <w:rsid w:val="00A555D7"/>
    <w:rsid w:val="00A55824"/>
    <w:rsid w:val="00A55BAD"/>
    <w:rsid w:val="00A55DFD"/>
    <w:rsid w:val="00A564EC"/>
    <w:rsid w:val="00A565AF"/>
    <w:rsid w:val="00A56D9D"/>
    <w:rsid w:val="00A57450"/>
    <w:rsid w:val="00A57565"/>
    <w:rsid w:val="00A57D45"/>
    <w:rsid w:val="00A60AC2"/>
    <w:rsid w:val="00A61204"/>
    <w:rsid w:val="00A61318"/>
    <w:rsid w:val="00A64020"/>
    <w:rsid w:val="00A64D23"/>
    <w:rsid w:val="00A65A0A"/>
    <w:rsid w:val="00A6675E"/>
    <w:rsid w:val="00A70550"/>
    <w:rsid w:val="00A72E10"/>
    <w:rsid w:val="00A7341D"/>
    <w:rsid w:val="00A745D4"/>
    <w:rsid w:val="00A74E8E"/>
    <w:rsid w:val="00A74E9F"/>
    <w:rsid w:val="00A75569"/>
    <w:rsid w:val="00A75C52"/>
    <w:rsid w:val="00A7656B"/>
    <w:rsid w:val="00A77251"/>
    <w:rsid w:val="00A80238"/>
    <w:rsid w:val="00A803A2"/>
    <w:rsid w:val="00A80849"/>
    <w:rsid w:val="00A81216"/>
    <w:rsid w:val="00A818EC"/>
    <w:rsid w:val="00A81B07"/>
    <w:rsid w:val="00A81EAA"/>
    <w:rsid w:val="00A82265"/>
    <w:rsid w:val="00A8242C"/>
    <w:rsid w:val="00A832D4"/>
    <w:rsid w:val="00A83639"/>
    <w:rsid w:val="00A83939"/>
    <w:rsid w:val="00A83DBF"/>
    <w:rsid w:val="00A8448B"/>
    <w:rsid w:val="00A848B0"/>
    <w:rsid w:val="00A84BF3"/>
    <w:rsid w:val="00A84E3A"/>
    <w:rsid w:val="00A85477"/>
    <w:rsid w:val="00A861B1"/>
    <w:rsid w:val="00A86DEA"/>
    <w:rsid w:val="00A877E7"/>
    <w:rsid w:val="00A90043"/>
    <w:rsid w:val="00A904D8"/>
    <w:rsid w:val="00A9089D"/>
    <w:rsid w:val="00A90C52"/>
    <w:rsid w:val="00A910C8"/>
    <w:rsid w:val="00A91487"/>
    <w:rsid w:val="00A91545"/>
    <w:rsid w:val="00A92463"/>
    <w:rsid w:val="00A92B42"/>
    <w:rsid w:val="00A92CB0"/>
    <w:rsid w:val="00A92E09"/>
    <w:rsid w:val="00A9529E"/>
    <w:rsid w:val="00A95452"/>
    <w:rsid w:val="00A957C2"/>
    <w:rsid w:val="00A95BF4"/>
    <w:rsid w:val="00A95F41"/>
    <w:rsid w:val="00A97159"/>
    <w:rsid w:val="00A979E6"/>
    <w:rsid w:val="00AA0B40"/>
    <w:rsid w:val="00AA1666"/>
    <w:rsid w:val="00AA376B"/>
    <w:rsid w:val="00AA5945"/>
    <w:rsid w:val="00AA5DB1"/>
    <w:rsid w:val="00AA5EF3"/>
    <w:rsid w:val="00AA682D"/>
    <w:rsid w:val="00AA6D6D"/>
    <w:rsid w:val="00AA759D"/>
    <w:rsid w:val="00AB016F"/>
    <w:rsid w:val="00AB0457"/>
    <w:rsid w:val="00AB0C9E"/>
    <w:rsid w:val="00AB0E4F"/>
    <w:rsid w:val="00AB0EB2"/>
    <w:rsid w:val="00AB0F90"/>
    <w:rsid w:val="00AB1275"/>
    <w:rsid w:val="00AB157B"/>
    <w:rsid w:val="00AB1C95"/>
    <w:rsid w:val="00AB2C34"/>
    <w:rsid w:val="00AB2C67"/>
    <w:rsid w:val="00AB30A7"/>
    <w:rsid w:val="00AB4995"/>
    <w:rsid w:val="00AB4AD4"/>
    <w:rsid w:val="00AB5438"/>
    <w:rsid w:val="00AB56EC"/>
    <w:rsid w:val="00AB5919"/>
    <w:rsid w:val="00AB5D79"/>
    <w:rsid w:val="00AB5E13"/>
    <w:rsid w:val="00AB6E81"/>
    <w:rsid w:val="00AB7025"/>
    <w:rsid w:val="00AC00A4"/>
    <w:rsid w:val="00AC0C01"/>
    <w:rsid w:val="00AC0D20"/>
    <w:rsid w:val="00AC1DC9"/>
    <w:rsid w:val="00AC29CE"/>
    <w:rsid w:val="00AC2E47"/>
    <w:rsid w:val="00AC2F14"/>
    <w:rsid w:val="00AC4058"/>
    <w:rsid w:val="00AC484B"/>
    <w:rsid w:val="00AC4B55"/>
    <w:rsid w:val="00AC625E"/>
    <w:rsid w:val="00AC6360"/>
    <w:rsid w:val="00AC6A1E"/>
    <w:rsid w:val="00AC70FD"/>
    <w:rsid w:val="00AC730A"/>
    <w:rsid w:val="00AC7D06"/>
    <w:rsid w:val="00AC7D12"/>
    <w:rsid w:val="00AC7DC8"/>
    <w:rsid w:val="00AD0300"/>
    <w:rsid w:val="00AD0B60"/>
    <w:rsid w:val="00AD1323"/>
    <w:rsid w:val="00AD241D"/>
    <w:rsid w:val="00AD2984"/>
    <w:rsid w:val="00AD2C25"/>
    <w:rsid w:val="00AD3636"/>
    <w:rsid w:val="00AD3C41"/>
    <w:rsid w:val="00AD3DED"/>
    <w:rsid w:val="00AD487F"/>
    <w:rsid w:val="00AD4AB8"/>
    <w:rsid w:val="00AD6237"/>
    <w:rsid w:val="00AD7C09"/>
    <w:rsid w:val="00AE03B8"/>
    <w:rsid w:val="00AE0971"/>
    <w:rsid w:val="00AE0BF5"/>
    <w:rsid w:val="00AE1F65"/>
    <w:rsid w:val="00AE215A"/>
    <w:rsid w:val="00AE2188"/>
    <w:rsid w:val="00AE23D1"/>
    <w:rsid w:val="00AE2B1C"/>
    <w:rsid w:val="00AE2C60"/>
    <w:rsid w:val="00AE41A8"/>
    <w:rsid w:val="00AE4544"/>
    <w:rsid w:val="00AE62A0"/>
    <w:rsid w:val="00AE6CD8"/>
    <w:rsid w:val="00AE72F7"/>
    <w:rsid w:val="00AE7C22"/>
    <w:rsid w:val="00AF084D"/>
    <w:rsid w:val="00AF1587"/>
    <w:rsid w:val="00AF2426"/>
    <w:rsid w:val="00AF25A1"/>
    <w:rsid w:val="00AF3B19"/>
    <w:rsid w:val="00AF3C6A"/>
    <w:rsid w:val="00AF63C2"/>
    <w:rsid w:val="00AF6991"/>
    <w:rsid w:val="00AF70F9"/>
    <w:rsid w:val="00B00661"/>
    <w:rsid w:val="00B0274F"/>
    <w:rsid w:val="00B029EC"/>
    <w:rsid w:val="00B02C9B"/>
    <w:rsid w:val="00B037E2"/>
    <w:rsid w:val="00B04D90"/>
    <w:rsid w:val="00B051FD"/>
    <w:rsid w:val="00B0565B"/>
    <w:rsid w:val="00B056C1"/>
    <w:rsid w:val="00B0586C"/>
    <w:rsid w:val="00B0634A"/>
    <w:rsid w:val="00B0694F"/>
    <w:rsid w:val="00B06DC3"/>
    <w:rsid w:val="00B07E96"/>
    <w:rsid w:val="00B1022C"/>
    <w:rsid w:val="00B10F35"/>
    <w:rsid w:val="00B125DD"/>
    <w:rsid w:val="00B13F84"/>
    <w:rsid w:val="00B1435C"/>
    <w:rsid w:val="00B15078"/>
    <w:rsid w:val="00B150A3"/>
    <w:rsid w:val="00B15DFB"/>
    <w:rsid w:val="00B16FB6"/>
    <w:rsid w:val="00B17895"/>
    <w:rsid w:val="00B17ABB"/>
    <w:rsid w:val="00B206B1"/>
    <w:rsid w:val="00B2078E"/>
    <w:rsid w:val="00B21B4B"/>
    <w:rsid w:val="00B21BAF"/>
    <w:rsid w:val="00B21F6A"/>
    <w:rsid w:val="00B2239D"/>
    <w:rsid w:val="00B22654"/>
    <w:rsid w:val="00B23572"/>
    <w:rsid w:val="00B239EB"/>
    <w:rsid w:val="00B243C2"/>
    <w:rsid w:val="00B24A50"/>
    <w:rsid w:val="00B2653B"/>
    <w:rsid w:val="00B26989"/>
    <w:rsid w:val="00B27B6A"/>
    <w:rsid w:val="00B305F1"/>
    <w:rsid w:val="00B3114B"/>
    <w:rsid w:val="00B31256"/>
    <w:rsid w:val="00B31460"/>
    <w:rsid w:val="00B31CBA"/>
    <w:rsid w:val="00B3217A"/>
    <w:rsid w:val="00B32259"/>
    <w:rsid w:val="00B326BC"/>
    <w:rsid w:val="00B33101"/>
    <w:rsid w:val="00B33DF5"/>
    <w:rsid w:val="00B35790"/>
    <w:rsid w:val="00B35FF2"/>
    <w:rsid w:val="00B36299"/>
    <w:rsid w:val="00B3631F"/>
    <w:rsid w:val="00B36377"/>
    <w:rsid w:val="00B376FE"/>
    <w:rsid w:val="00B3788D"/>
    <w:rsid w:val="00B41078"/>
    <w:rsid w:val="00B411E3"/>
    <w:rsid w:val="00B41DE5"/>
    <w:rsid w:val="00B4211A"/>
    <w:rsid w:val="00B4259B"/>
    <w:rsid w:val="00B42D59"/>
    <w:rsid w:val="00B42F34"/>
    <w:rsid w:val="00B43209"/>
    <w:rsid w:val="00B43777"/>
    <w:rsid w:val="00B449BA"/>
    <w:rsid w:val="00B44DD5"/>
    <w:rsid w:val="00B46279"/>
    <w:rsid w:val="00B462B6"/>
    <w:rsid w:val="00B46705"/>
    <w:rsid w:val="00B46CFE"/>
    <w:rsid w:val="00B478D1"/>
    <w:rsid w:val="00B50883"/>
    <w:rsid w:val="00B50E62"/>
    <w:rsid w:val="00B511C6"/>
    <w:rsid w:val="00B513CB"/>
    <w:rsid w:val="00B51D17"/>
    <w:rsid w:val="00B51DBD"/>
    <w:rsid w:val="00B53C4B"/>
    <w:rsid w:val="00B55C5D"/>
    <w:rsid w:val="00B56154"/>
    <w:rsid w:val="00B564AD"/>
    <w:rsid w:val="00B56847"/>
    <w:rsid w:val="00B57F57"/>
    <w:rsid w:val="00B60963"/>
    <w:rsid w:val="00B612FA"/>
    <w:rsid w:val="00B62412"/>
    <w:rsid w:val="00B62EEB"/>
    <w:rsid w:val="00B63EC7"/>
    <w:rsid w:val="00B64446"/>
    <w:rsid w:val="00B64DE5"/>
    <w:rsid w:val="00B65652"/>
    <w:rsid w:val="00B664FA"/>
    <w:rsid w:val="00B66645"/>
    <w:rsid w:val="00B670C0"/>
    <w:rsid w:val="00B70106"/>
    <w:rsid w:val="00B708B6"/>
    <w:rsid w:val="00B70D92"/>
    <w:rsid w:val="00B715A4"/>
    <w:rsid w:val="00B72927"/>
    <w:rsid w:val="00B73192"/>
    <w:rsid w:val="00B73BAC"/>
    <w:rsid w:val="00B74AD6"/>
    <w:rsid w:val="00B756EC"/>
    <w:rsid w:val="00B7681C"/>
    <w:rsid w:val="00B7736D"/>
    <w:rsid w:val="00B80A3C"/>
    <w:rsid w:val="00B81EFB"/>
    <w:rsid w:val="00B825D5"/>
    <w:rsid w:val="00B843A6"/>
    <w:rsid w:val="00B8482F"/>
    <w:rsid w:val="00B848DA"/>
    <w:rsid w:val="00B8621C"/>
    <w:rsid w:val="00B86645"/>
    <w:rsid w:val="00B87912"/>
    <w:rsid w:val="00B87D22"/>
    <w:rsid w:val="00B87F13"/>
    <w:rsid w:val="00B87F82"/>
    <w:rsid w:val="00B91449"/>
    <w:rsid w:val="00B914AE"/>
    <w:rsid w:val="00B917BC"/>
    <w:rsid w:val="00B91C82"/>
    <w:rsid w:val="00B922FC"/>
    <w:rsid w:val="00B934C6"/>
    <w:rsid w:val="00B94267"/>
    <w:rsid w:val="00B94D2C"/>
    <w:rsid w:val="00B95099"/>
    <w:rsid w:val="00B9631B"/>
    <w:rsid w:val="00B964C6"/>
    <w:rsid w:val="00B96E22"/>
    <w:rsid w:val="00B979EA"/>
    <w:rsid w:val="00BA03BD"/>
    <w:rsid w:val="00BA0448"/>
    <w:rsid w:val="00BA044A"/>
    <w:rsid w:val="00BA059E"/>
    <w:rsid w:val="00BA0C61"/>
    <w:rsid w:val="00BA0EDA"/>
    <w:rsid w:val="00BA1409"/>
    <w:rsid w:val="00BA3D7F"/>
    <w:rsid w:val="00BA4EA7"/>
    <w:rsid w:val="00BA52F4"/>
    <w:rsid w:val="00BA55A5"/>
    <w:rsid w:val="00BA5B7A"/>
    <w:rsid w:val="00BA7214"/>
    <w:rsid w:val="00BA7C8A"/>
    <w:rsid w:val="00BB0266"/>
    <w:rsid w:val="00BB07B4"/>
    <w:rsid w:val="00BB11E7"/>
    <w:rsid w:val="00BB1E27"/>
    <w:rsid w:val="00BB267E"/>
    <w:rsid w:val="00BB2A84"/>
    <w:rsid w:val="00BB2C6D"/>
    <w:rsid w:val="00BB35AA"/>
    <w:rsid w:val="00BB3E6B"/>
    <w:rsid w:val="00BB4215"/>
    <w:rsid w:val="00BB4576"/>
    <w:rsid w:val="00BB6C16"/>
    <w:rsid w:val="00BB7082"/>
    <w:rsid w:val="00BC1A60"/>
    <w:rsid w:val="00BC1A6C"/>
    <w:rsid w:val="00BC3825"/>
    <w:rsid w:val="00BC3D99"/>
    <w:rsid w:val="00BC3E29"/>
    <w:rsid w:val="00BC3EAE"/>
    <w:rsid w:val="00BC4BC7"/>
    <w:rsid w:val="00BC4D06"/>
    <w:rsid w:val="00BC4E2B"/>
    <w:rsid w:val="00BC514A"/>
    <w:rsid w:val="00BC5836"/>
    <w:rsid w:val="00BC5D38"/>
    <w:rsid w:val="00BC620F"/>
    <w:rsid w:val="00BC64B4"/>
    <w:rsid w:val="00BC6B89"/>
    <w:rsid w:val="00BC6FF2"/>
    <w:rsid w:val="00BC7398"/>
    <w:rsid w:val="00BC744D"/>
    <w:rsid w:val="00BC792C"/>
    <w:rsid w:val="00BC7975"/>
    <w:rsid w:val="00BD001A"/>
    <w:rsid w:val="00BD058E"/>
    <w:rsid w:val="00BD06D2"/>
    <w:rsid w:val="00BD0A5E"/>
    <w:rsid w:val="00BD20B5"/>
    <w:rsid w:val="00BD2628"/>
    <w:rsid w:val="00BD27A2"/>
    <w:rsid w:val="00BD27C8"/>
    <w:rsid w:val="00BD2917"/>
    <w:rsid w:val="00BD2ACC"/>
    <w:rsid w:val="00BD2CD0"/>
    <w:rsid w:val="00BD413C"/>
    <w:rsid w:val="00BD4354"/>
    <w:rsid w:val="00BD47E8"/>
    <w:rsid w:val="00BD4C05"/>
    <w:rsid w:val="00BD5335"/>
    <w:rsid w:val="00BD62A5"/>
    <w:rsid w:val="00BD6DCB"/>
    <w:rsid w:val="00BD7878"/>
    <w:rsid w:val="00BD7C5B"/>
    <w:rsid w:val="00BD7DF0"/>
    <w:rsid w:val="00BE00FC"/>
    <w:rsid w:val="00BE07A7"/>
    <w:rsid w:val="00BE0F82"/>
    <w:rsid w:val="00BE1292"/>
    <w:rsid w:val="00BE2022"/>
    <w:rsid w:val="00BE294F"/>
    <w:rsid w:val="00BE2D69"/>
    <w:rsid w:val="00BE2E08"/>
    <w:rsid w:val="00BE2ED1"/>
    <w:rsid w:val="00BE3591"/>
    <w:rsid w:val="00BE4478"/>
    <w:rsid w:val="00BE4EAB"/>
    <w:rsid w:val="00BE5FFD"/>
    <w:rsid w:val="00BE682D"/>
    <w:rsid w:val="00BE7202"/>
    <w:rsid w:val="00BE7BBB"/>
    <w:rsid w:val="00BF07BB"/>
    <w:rsid w:val="00BF09D9"/>
    <w:rsid w:val="00BF0D92"/>
    <w:rsid w:val="00BF1C39"/>
    <w:rsid w:val="00BF2062"/>
    <w:rsid w:val="00BF2AFD"/>
    <w:rsid w:val="00BF2C5F"/>
    <w:rsid w:val="00BF39E5"/>
    <w:rsid w:val="00BF3FA9"/>
    <w:rsid w:val="00BF4310"/>
    <w:rsid w:val="00BF46CD"/>
    <w:rsid w:val="00BF6798"/>
    <w:rsid w:val="00BF6818"/>
    <w:rsid w:val="00BF70C9"/>
    <w:rsid w:val="00C00087"/>
    <w:rsid w:val="00C005F2"/>
    <w:rsid w:val="00C00EA7"/>
    <w:rsid w:val="00C00FF8"/>
    <w:rsid w:val="00C01003"/>
    <w:rsid w:val="00C03273"/>
    <w:rsid w:val="00C0368D"/>
    <w:rsid w:val="00C040F2"/>
    <w:rsid w:val="00C04A81"/>
    <w:rsid w:val="00C05052"/>
    <w:rsid w:val="00C055C9"/>
    <w:rsid w:val="00C058E7"/>
    <w:rsid w:val="00C0621B"/>
    <w:rsid w:val="00C066E0"/>
    <w:rsid w:val="00C06BC3"/>
    <w:rsid w:val="00C10302"/>
    <w:rsid w:val="00C10497"/>
    <w:rsid w:val="00C109D4"/>
    <w:rsid w:val="00C10A54"/>
    <w:rsid w:val="00C13E3E"/>
    <w:rsid w:val="00C1435C"/>
    <w:rsid w:val="00C14C49"/>
    <w:rsid w:val="00C14D7F"/>
    <w:rsid w:val="00C16726"/>
    <w:rsid w:val="00C16E23"/>
    <w:rsid w:val="00C20AF5"/>
    <w:rsid w:val="00C20EA7"/>
    <w:rsid w:val="00C21AB4"/>
    <w:rsid w:val="00C21CAB"/>
    <w:rsid w:val="00C22166"/>
    <w:rsid w:val="00C24404"/>
    <w:rsid w:val="00C24AFC"/>
    <w:rsid w:val="00C2504E"/>
    <w:rsid w:val="00C251DA"/>
    <w:rsid w:val="00C266C4"/>
    <w:rsid w:val="00C27AB5"/>
    <w:rsid w:val="00C27E40"/>
    <w:rsid w:val="00C31F74"/>
    <w:rsid w:val="00C33BE3"/>
    <w:rsid w:val="00C33D4F"/>
    <w:rsid w:val="00C35886"/>
    <w:rsid w:val="00C359CD"/>
    <w:rsid w:val="00C367FE"/>
    <w:rsid w:val="00C36A17"/>
    <w:rsid w:val="00C37081"/>
    <w:rsid w:val="00C37119"/>
    <w:rsid w:val="00C371AB"/>
    <w:rsid w:val="00C37A3A"/>
    <w:rsid w:val="00C37F80"/>
    <w:rsid w:val="00C4001C"/>
    <w:rsid w:val="00C419CE"/>
    <w:rsid w:val="00C41B4E"/>
    <w:rsid w:val="00C4255E"/>
    <w:rsid w:val="00C42F5E"/>
    <w:rsid w:val="00C4344E"/>
    <w:rsid w:val="00C43BEE"/>
    <w:rsid w:val="00C444C3"/>
    <w:rsid w:val="00C44CC3"/>
    <w:rsid w:val="00C44CEF"/>
    <w:rsid w:val="00C4527E"/>
    <w:rsid w:val="00C4581A"/>
    <w:rsid w:val="00C45C0D"/>
    <w:rsid w:val="00C46138"/>
    <w:rsid w:val="00C46526"/>
    <w:rsid w:val="00C46F76"/>
    <w:rsid w:val="00C47866"/>
    <w:rsid w:val="00C47A47"/>
    <w:rsid w:val="00C47B03"/>
    <w:rsid w:val="00C47B25"/>
    <w:rsid w:val="00C50635"/>
    <w:rsid w:val="00C50E22"/>
    <w:rsid w:val="00C514F0"/>
    <w:rsid w:val="00C5173B"/>
    <w:rsid w:val="00C52247"/>
    <w:rsid w:val="00C524BD"/>
    <w:rsid w:val="00C52579"/>
    <w:rsid w:val="00C5265E"/>
    <w:rsid w:val="00C5283B"/>
    <w:rsid w:val="00C5435B"/>
    <w:rsid w:val="00C543EB"/>
    <w:rsid w:val="00C5552D"/>
    <w:rsid w:val="00C55D9E"/>
    <w:rsid w:val="00C5620A"/>
    <w:rsid w:val="00C5652A"/>
    <w:rsid w:val="00C57C3F"/>
    <w:rsid w:val="00C604E4"/>
    <w:rsid w:val="00C60EA5"/>
    <w:rsid w:val="00C62438"/>
    <w:rsid w:val="00C624F5"/>
    <w:rsid w:val="00C625F4"/>
    <w:rsid w:val="00C6285F"/>
    <w:rsid w:val="00C63461"/>
    <w:rsid w:val="00C63621"/>
    <w:rsid w:val="00C6490D"/>
    <w:rsid w:val="00C64F2A"/>
    <w:rsid w:val="00C64F38"/>
    <w:rsid w:val="00C650F7"/>
    <w:rsid w:val="00C65196"/>
    <w:rsid w:val="00C653E6"/>
    <w:rsid w:val="00C66F4C"/>
    <w:rsid w:val="00C67416"/>
    <w:rsid w:val="00C674B1"/>
    <w:rsid w:val="00C67D72"/>
    <w:rsid w:val="00C71EA7"/>
    <w:rsid w:val="00C7218A"/>
    <w:rsid w:val="00C72CE0"/>
    <w:rsid w:val="00C73376"/>
    <w:rsid w:val="00C73D87"/>
    <w:rsid w:val="00C7432B"/>
    <w:rsid w:val="00C74651"/>
    <w:rsid w:val="00C7510F"/>
    <w:rsid w:val="00C75A5D"/>
    <w:rsid w:val="00C7677C"/>
    <w:rsid w:val="00C76BAF"/>
    <w:rsid w:val="00C77037"/>
    <w:rsid w:val="00C806DF"/>
    <w:rsid w:val="00C821FE"/>
    <w:rsid w:val="00C869C3"/>
    <w:rsid w:val="00C86CE1"/>
    <w:rsid w:val="00C86E62"/>
    <w:rsid w:val="00C90577"/>
    <w:rsid w:val="00C90811"/>
    <w:rsid w:val="00C91BB2"/>
    <w:rsid w:val="00C91DC7"/>
    <w:rsid w:val="00C9269B"/>
    <w:rsid w:val="00C92A99"/>
    <w:rsid w:val="00C92AAB"/>
    <w:rsid w:val="00C9315C"/>
    <w:rsid w:val="00C935A9"/>
    <w:rsid w:val="00C93A25"/>
    <w:rsid w:val="00C94521"/>
    <w:rsid w:val="00C94764"/>
    <w:rsid w:val="00C95861"/>
    <w:rsid w:val="00C96A35"/>
    <w:rsid w:val="00C9778D"/>
    <w:rsid w:val="00CA0C9D"/>
    <w:rsid w:val="00CA0D38"/>
    <w:rsid w:val="00CA0F7B"/>
    <w:rsid w:val="00CA177E"/>
    <w:rsid w:val="00CA1D35"/>
    <w:rsid w:val="00CA1E55"/>
    <w:rsid w:val="00CA2275"/>
    <w:rsid w:val="00CA3E7B"/>
    <w:rsid w:val="00CA525B"/>
    <w:rsid w:val="00CA5364"/>
    <w:rsid w:val="00CA5454"/>
    <w:rsid w:val="00CA5703"/>
    <w:rsid w:val="00CB0EF3"/>
    <w:rsid w:val="00CB1837"/>
    <w:rsid w:val="00CB1A8B"/>
    <w:rsid w:val="00CB44A8"/>
    <w:rsid w:val="00CB5B63"/>
    <w:rsid w:val="00CB64F2"/>
    <w:rsid w:val="00CB6FCD"/>
    <w:rsid w:val="00CC028E"/>
    <w:rsid w:val="00CC0437"/>
    <w:rsid w:val="00CC100A"/>
    <w:rsid w:val="00CC114D"/>
    <w:rsid w:val="00CC1567"/>
    <w:rsid w:val="00CC1BA0"/>
    <w:rsid w:val="00CC1D1C"/>
    <w:rsid w:val="00CC25B3"/>
    <w:rsid w:val="00CC2DC3"/>
    <w:rsid w:val="00CC37EC"/>
    <w:rsid w:val="00CC44A3"/>
    <w:rsid w:val="00CC548B"/>
    <w:rsid w:val="00CC59B2"/>
    <w:rsid w:val="00CD091B"/>
    <w:rsid w:val="00CD13BA"/>
    <w:rsid w:val="00CD1A09"/>
    <w:rsid w:val="00CD2663"/>
    <w:rsid w:val="00CD2960"/>
    <w:rsid w:val="00CD4F4A"/>
    <w:rsid w:val="00CD5818"/>
    <w:rsid w:val="00CD60D8"/>
    <w:rsid w:val="00CD78A8"/>
    <w:rsid w:val="00CD7B82"/>
    <w:rsid w:val="00CE023B"/>
    <w:rsid w:val="00CE0482"/>
    <w:rsid w:val="00CE0DE7"/>
    <w:rsid w:val="00CE1A27"/>
    <w:rsid w:val="00CE1AB9"/>
    <w:rsid w:val="00CE21F0"/>
    <w:rsid w:val="00CE2F74"/>
    <w:rsid w:val="00CE3A12"/>
    <w:rsid w:val="00CE3EFF"/>
    <w:rsid w:val="00CE4AC9"/>
    <w:rsid w:val="00CE50AD"/>
    <w:rsid w:val="00CE50BA"/>
    <w:rsid w:val="00CE533E"/>
    <w:rsid w:val="00CE7FC7"/>
    <w:rsid w:val="00CF0498"/>
    <w:rsid w:val="00CF04DC"/>
    <w:rsid w:val="00CF093F"/>
    <w:rsid w:val="00CF0A0A"/>
    <w:rsid w:val="00CF0A5A"/>
    <w:rsid w:val="00CF0B77"/>
    <w:rsid w:val="00CF0C0D"/>
    <w:rsid w:val="00CF1670"/>
    <w:rsid w:val="00CF17D4"/>
    <w:rsid w:val="00CF186C"/>
    <w:rsid w:val="00CF24B5"/>
    <w:rsid w:val="00CF2606"/>
    <w:rsid w:val="00CF26B4"/>
    <w:rsid w:val="00CF2BF9"/>
    <w:rsid w:val="00CF3ECB"/>
    <w:rsid w:val="00CF40A0"/>
    <w:rsid w:val="00CF45F5"/>
    <w:rsid w:val="00CF59FA"/>
    <w:rsid w:val="00CF631D"/>
    <w:rsid w:val="00CF6F6F"/>
    <w:rsid w:val="00CF794B"/>
    <w:rsid w:val="00CF79B9"/>
    <w:rsid w:val="00CF7A0B"/>
    <w:rsid w:val="00D02329"/>
    <w:rsid w:val="00D02402"/>
    <w:rsid w:val="00D03609"/>
    <w:rsid w:val="00D03881"/>
    <w:rsid w:val="00D046BB"/>
    <w:rsid w:val="00D04974"/>
    <w:rsid w:val="00D05A83"/>
    <w:rsid w:val="00D05F8E"/>
    <w:rsid w:val="00D0620B"/>
    <w:rsid w:val="00D0688E"/>
    <w:rsid w:val="00D06E7F"/>
    <w:rsid w:val="00D07296"/>
    <w:rsid w:val="00D074D2"/>
    <w:rsid w:val="00D074E7"/>
    <w:rsid w:val="00D1106E"/>
    <w:rsid w:val="00D12A87"/>
    <w:rsid w:val="00D13096"/>
    <w:rsid w:val="00D1336F"/>
    <w:rsid w:val="00D1346C"/>
    <w:rsid w:val="00D13BC5"/>
    <w:rsid w:val="00D14000"/>
    <w:rsid w:val="00D1417A"/>
    <w:rsid w:val="00D158D9"/>
    <w:rsid w:val="00D17898"/>
    <w:rsid w:val="00D17AF4"/>
    <w:rsid w:val="00D2065E"/>
    <w:rsid w:val="00D2111B"/>
    <w:rsid w:val="00D21334"/>
    <w:rsid w:val="00D21447"/>
    <w:rsid w:val="00D21F3E"/>
    <w:rsid w:val="00D22401"/>
    <w:rsid w:val="00D22729"/>
    <w:rsid w:val="00D23937"/>
    <w:rsid w:val="00D24083"/>
    <w:rsid w:val="00D26A19"/>
    <w:rsid w:val="00D26AC4"/>
    <w:rsid w:val="00D26B77"/>
    <w:rsid w:val="00D27B8A"/>
    <w:rsid w:val="00D301A2"/>
    <w:rsid w:val="00D307DA"/>
    <w:rsid w:val="00D30E7C"/>
    <w:rsid w:val="00D30F99"/>
    <w:rsid w:val="00D311ED"/>
    <w:rsid w:val="00D31623"/>
    <w:rsid w:val="00D3234B"/>
    <w:rsid w:val="00D337AE"/>
    <w:rsid w:val="00D338BA"/>
    <w:rsid w:val="00D33DC5"/>
    <w:rsid w:val="00D34D9A"/>
    <w:rsid w:val="00D35CDE"/>
    <w:rsid w:val="00D3697A"/>
    <w:rsid w:val="00D374B8"/>
    <w:rsid w:val="00D4047B"/>
    <w:rsid w:val="00D40DB7"/>
    <w:rsid w:val="00D412C2"/>
    <w:rsid w:val="00D419A6"/>
    <w:rsid w:val="00D4235D"/>
    <w:rsid w:val="00D42668"/>
    <w:rsid w:val="00D42845"/>
    <w:rsid w:val="00D4284F"/>
    <w:rsid w:val="00D4441F"/>
    <w:rsid w:val="00D45759"/>
    <w:rsid w:val="00D45939"/>
    <w:rsid w:val="00D476DF"/>
    <w:rsid w:val="00D4793D"/>
    <w:rsid w:val="00D50628"/>
    <w:rsid w:val="00D51071"/>
    <w:rsid w:val="00D51474"/>
    <w:rsid w:val="00D51A16"/>
    <w:rsid w:val="00D51AE2"/>
    <w:rsid w:val="00D52406"/>
    <w:rsid w:val="00D52C38"/>
    <w:rsid w:val="00D52E9D"/>
    <w:rsid w:val="00D53164"/>
    <w:rsid w:val="00D53312"/>
    <w:rsid w:val="00D53AA8"/>
    <w:rsid w:val="00D54B14"/>
    <w:rsid w:val="00D55200"/>
    <w:rsid w:val="00D55371"/>
    <w:rsid w:val="00D5565F"/>
    <w:rsid w:val="00D56724"/>
    <w:rsid w:val="00D57CB3"/>
    <w:rsid w:val="00D609BF"/>
    <w:rsid w:val="00D60E27"/>
    <w:rsid w:val="00D61638"/>
    <w:rsid w:val="00D61BB5"/>
    <w:rsid w:val="00D61FEC"/>
    <w:rsid w:val="00D636C9"/>
    <w:rsid w:val="00D63AB2"/>
    <w:rsid w:val="00D64A27"/>
    <w:rsid w:val="00D64A97"/>
    <w:rsid w:val="00D65753"/>
    <w:rsid w:val="00D65E83"/>
    <w:rsid w:val="00D66134"/>
    <w:rsid w:val="00D6692B"/>
    <w:rsid w:val="00D6731B"/>
    <w:rsid w:val="00D673B2"/>
    <w:rsid w:val="00D67B15"/>
    <w:rsid w:val="00D67EEF"/>
    <w:rsid w:val="00D712B8"/>
    <w:rsid w:val="00D7140C"/>
    <w:rsid w:val="00D71E62"/>
    <w:rsid w:val="00D71EF3"/>
    <w:rsid w:val="00D72406"/>
    <w:rsid w:val="00D728D2"/>
    <w:rsid w:val="00D73755"/>
    <w:rsid w:val="00D74BC0"/>
    <w:rsid w:val="00D75028"/>
    <w:rsid w:val="00D7505D"/>
    <w:rsid w:val="00D75147"/>
    <w:rsid w:val="00D75204"/>
    <w:rsid w:val="00D769D4"/>
    <w:rsid w:val="00D76E0A"/>
    <w:rsid w:val="00D80C99"/>
    <w:rsid w:val="00D80F76"/>
    <w:rsid w:val="00D81053"/>
    <w:rsid w:val="00D8197A"/>
    <w:rsid w:val="00D81B99"/>
    <w:rsid w:val="00D822A7"/>
    <w:rsid w:val="00D82702"/>
    <w:rsid w:val="00D84770"/>
    <w:rsid w:val="00D86435"/>
    <w:rsid w:val="00D8653B"/>
    <w:rsid w:val="00D86588"/>
    <w:rsid w:val="00D872FF"/>
    <w:rsid w:val="00D8793D"/>
    <w:rsid w:val="00D90B9B"/>
    <w:rsid w:val="00D90E11"/>
    <w:rsid w:val="00D91467"/>
    <w:rsid w:val="00D91B29"/>
    <w:rsid w:val="00D91BA7"/>
    <w:rsid w:val="00D92B71"/>
    <w:rsid w:val="00D92C90"/>
    <w:rsid w:val="00D93191"/>
    <w:rsid w:val="00D931DF"/>
    <w:rsid w:val="00D952C7"/>
    <w:rsid w:val="00D95F73"/>
    <w:rsid w:val="00D974D8"/>
    <w:rsid w:val="00DA005E"/>
    <w:rsid w:val="00DA04BF"/>
    <w:rsid w:val="00DA0E46"/>
    <w:rsid w:val="00DA19D6"/>
    <w:rsid w:val="00DA1F85"/>
    <w:rsid w:val="00DA20B9"/>
    <w:rsid w:val="00DA28D7"/>
    <w:rsid w:val="00DA2D98"/>
    <w:rsid w:val="00DA4111"/>
    <w:rsid w:val="00DA4595"/>
    <w:rsid w:val="00DA4D72"/>
    <w:rsid w:val="00DA6B0E"/>
    <w:rsid w:val="00DB061F"/>
    <w:rsid w:val="00DB2D29"/>
    <w:rsid w:val="00DB35EF"/>
    <w:rsid w:val="00DB4309"/>
    <w:rsid w:val="00DB4410"/>
    <w:rsid w:val="00DB46B9"/>
    <w:rsid w:val="00DB5B18"/>
    <w:rsid w:val="00DB77E4"/>
    <w:rsid w:val="00DB78D4"/>
    <w:rsid w:val="00DB7A28"/>
    <w:rsid w:val="00DB7A49"/>
    <w:rsid w:val="00DB7AE2"/>
    <w:rsid w:val="00DC0550"/>
    <w:rsid w:val="00DC070B"/>
    <w:rsid w:val="00DC2A85"/>
    <w:rsid w:val="00DC2F97"/>
    <w:rsid w:val="00DC39FC"/>
    <w:rsid w:val="00DC44F9"/>
    <w:rsid w:val="00DC4576"/>
    <w:rsid w:val="00DC4DBE"/>
    <w:rsid w:val="00DC5713"/>
    <w:rsid w:val="00DC6FFD"/>
    <w:rsid w:val="00DC7892"/>
    <w:rsid w:val="00DD10E4"/>
    <w:rsid w:val="00DD289C"/>
    <w:rsid w:val="00DD2C7D"/>
    <w:rsid w:val="00DD322F"/>
    <w:rsid w:val="00DD4666"/>
    <w:rsid w:val="00DD56D8"/>
    <w:rsid w:val="00DD5A0F"/>
    <w:rsid w:val="00DD6DD7"/>
    <w:rsid w:val="00DD781F"/>
    <w:rsid w:val="00DE17B8"/>
    <w:rsid w:val="00DE184A"/>
    <w:rsid w:val="00DE1F28"/>
    <w:rsid w:val="00DE22CA"/>
    <w:rsid w:val="00DE2823"/>
    <w:rsid w:val="00DE36CC"/>
    <w:rsid w:val="00DE4D48"/>
    <w:rsid w:val="00DE537C"/>
    <w:rsid w:val="00DE54A2"/>
    <w:rsid w:val="00DE58BA"/>
    <w:rsid w:val="00DE77D6"/>
    <w:rsid w:val="00DF0156"/>
    <w:rsid w:val="00DF02E2"/>
    <w:rsid w:val="00DF077E"/>
    <w:rsid w:val="00DF262E"/>
    <w:rsid w:val="00DF3407"/>
    <w:rsid w:val="00DF3C06"/>
    <w:rsid w:val="00DF4CC1"/>
    <w:rsid w:val="00DF5005"/>
    <w:rsid w:val="00DF55BD"/>
    <w:rsid w:val="00DF6FED"/>
    <w:rsid w:val="00DF7A67"/>
    <w:rsid w:val="00DF7F0E"/>
    <w:rsid w:val="00E0071A"/>
    <w:rsid w:val="00E009C1"/>
    <w:rsid w:val="00E00C3D"/>
    <w:rsid w:val="00E02228"/>
    <w:rsid w:val="00E024C4"/>
    <w:rsid w:val="00E0263F"/>
    <w:rsid w:val="00E02C67"/>
    <w:rsid w:val="00E03655"/>
    <w:rsid w:val="00E0479A"/>
    <w:rsid w:val="00E0494E"/>
    <w:rsid w:val="00E04CF3"/>
    <w:rsid w:val="00E059FF"/>
    <w:rsid w:val="00E05A9F"/>
    <w:rsid w:val="00E05ED2"/>
    <w:rsid w:val="00E06553"/>
    <w:rsid w:val="00E06874"/>
    <w:rsid w:val="00E069C0"/>
    <w:rsid w:val="00E06E83"/>
    <w:rsid w:val="00E1096B"/>
    <w:rsid w:val="00E11DBE"/>
    <w:rsid w:val="00E12283"/>
    <w:rsid w:val="00E12619"/>
    <w:rsid w:val="00E12C30"/>
    <w:rsid w:val="00E134A0"/>
    <w:rsid w:val="00E139F8"/>
    <w:rsid w:val="00E13AD8"/>
    <w:rsid w:val="00E14D19"/>
    <w:rsid w:val="00E15607"/>
    <w:rsid w:val="00E15813"/>
    <w:rsid w:val="00E158D9"/>
    <w:rsid w:val="00E16FBC"/>
    <w:rsid w:val="00E210FC"/>
    <w:rsid w:val="00E2220A"/>
    <w:rsid w:val="00E23A95"/>
    <w:rsid w:val="00E23C84"/>
    <w:rsid w:val="00E25065"/>
    <w:rsid w:val="00E25AD8"/>
    <w:rsid w:val="00E261A5"/>
    <w:rsid w:val="00E26256"/>
    <w:rsid w:val="00E27B8D"/>
    <w:rsid w:val="00E27C03"/>
    <w:rsid w:val="00E30040"/>
    <w:rsid w:val="00E303A8"/>
    <w:rsid w:val="00E3051B"/>
    <w:rsid w:val="00E305AD"/>
    <w:rsid w:val="00E307CF"/>
    <w:rsid w:val="00E30E52"/>
    <w:rsid w:val="00E31271"/>
    <w:rsid w:val="00E31418"/>
    <w:rsid w:val="00E31536"/>
    <w:rsid w:val="00E31A1F"/>
    <w:rsid w:val="00E31EB3"/>
    <w:rsid w:val="00E31EC3"/>
    <w:rsid w:val="00E32A96"/>
    <w:rsid w:val="00E32C44"/>
    <w:rsid w:val="00E32C49"/>
    <w:rsid w:val="00E341CA"/>
    <w:rsid w:val="00E346C8"/>
    <w:rsid w:val="00E35493"/>
    <w:rsid w:val="00E363F2"/>
    <w:rsid w:val="00E366FC"/>
    <w:rsid w:val="00E3707C"/>
    <w:rsid w:val="00E415B0"/>
    <w:rsid w:val="00E415ED"/>
    <w:rsid w:val="00E41F44"/>
    <w:rsid w:val="00E423FB"/>
    <w:rsid w:val="00E42C9D"/>
    <w:rsid w:val="00E435F0"/>
    <w:rsid w:val="00E4375D"/>
    <w:rsid w:val="00E4399C"/>
    <w:rsid w:val="00E43E34"/>
    <w:rsid w:val="00E43F1B"/>
    <w:rsid w:val="00E43F62"/>
    <w:rsid w:val="00E44FBA"/>
    <w:rsid w:val="00E458F5"/>
    <w:rsid w:val="00E46EB8"/>
    <w:rsid w:val="00E47666"/>
    <w:rsid w:val="00E502FA"/>
    <w:rsid w:val="00E50A87"/>
    <w:rsid w:val="00E50AF2"/>
    <w:rsid w:val="00E514A4"/>
    <w:rsid w:val="00E52097"/>
    <w:rsid w:val="00E528BE"/>
    <w:rsid w:val="00E52FE5"/>
    <w:rsid w:val="00E53557"/>
    <w:rsid w:val="00E5453D"/>
    <w:rsid w:val="00E5582C"/>
    <w:rsid w:val="00E55C43"/>
    <w:rsid w:val="00E55EC5"/>
    <w:rsid w:val="00E561A4"/>
    <w:rsid w:val="00E563CF"/>
    <w:rsid w:val="00E5687A"/>
    <w:rsid w:val="00E56973"/>
    <w:rsid w:val="00E56DBB"/>
    <w:rsid w:val="00E57237"/>
    <w:rsid w:val="00E609AA"/>
    <w:rsid w:val="00E60B44"/>
    <w:rsid w:val="00E61FF8"/>
    <w:rsid w:val="00E63044"/>
    <w:rsid w:val="00E637FE"/>
    <w:rsid w:val="00E64B81"/>
    <w:rsid w:val="00E67080"/>
    <w:rsid w:val="00E672A8"/>
    <w:rsid w:val="00E67B6A"/>
    <w:rsid w:val="00E67FE4"/>
    <w:rsid w:val="00E70A21"/>
    <w:rsid w:val="00E71141"/>
    <w:rsid w:val="00E7190A"/>
    <w:rsid w:val="00E724AA"/>
    <w:rsid w:val="00E749D5"/>
    <w:rsid w:val="00E74B00"/>
    <w:rsid w:val="00E75443"/>
    <w:rsid w:val="00E7545F"/>
    <w:rsid w:val="00E755A8"/>
    <w:rsid w:val="00E7597B"/>
    <w:rsid w:val="00E75DDF"/>
    <w:rsid w:val="00E76F2C"/>
    <w:rsid w:val="00E779DA"/>
    <w:rsid w:val="00E8001E"/>
    <w:rsid w:val="00E80139"/>
    <w:rsid w:val="00E80C0A"/>
    <w:rsid w:val="00E80E97"/>
    <w:rsid w:val="00E81341"/>
    <w:rsid w:val="00E81634"/>
    <w:rsid w:val="00E826D3"/>
    <w:rsid w:val="00E8286D"/>
    <w:rsid w:val="00E835CB"/>
    <w:rsid w:val="00E83B25"/>
    <w:rsid w:val="00E8409F"/>
    <w:rsid w:val="00E84F52"/>
    <w:rsid w:val="00E857F1"/>
    <w:rsid w:val="00E86CBB"/>
    <w:rsid w:val="00E86ECA"/>
    <w:rsid w:val="00E90652"/>
    <w:rsid w:val="00E90B27"/>
    <w:rsid w:val="00E91494"/>
    <w:rsid w:val="00E92265"/>
    <w:rsid w:val="00E927C4"/>
    <w:rsid w:val="00E93D24"/>
    <w:rsid w:val="00E9416C"/>
    <w:rsid w:val="00E9463C"/>
    <w:rsid w:val="00E94890"/>
    <w:rsid w:val="00E94A6C"/>
    <w:rsid w:val="00E9519F"/>
    <w:rsid w:val="00E95303"/>
    <w:rsid w:val="00E95A3B"/>
    <w:rsid w:val="00E95E27"/>
    <w:rsid w:val="00E96CA3"/>
    <w:rsid w:val="00E971C5"/>
    <w:rsid w:val="00E97324"/>
    <w:rsid w:val="00E977CF"/>
    <w:rsid w:val="00E97FB7"/>
    <w:rsid w:val="00E97FDD"/>
    <w:rsid w:val="00EA06C1"/>
    <w:rsid w:val="00EA07F3"/>
    <w:rsid w:val="00EA0A38"/>
    <w:rsid w:val="00EA0C0B"/>
    <w:rsid w:val="00EA18F4"/>
    <w:rsid w:val="00EA1CE4"/>
    <w:rsid w:val="00EA22BA"/>
    <w:rsid w:val="00EA2893"/>
    <w:rsid w:val="00EA2FB9"/>
    <w:rsid w:val="00EA335B"/>
    <w:rsid w:val="00EA350A"/>
    <w:rsid w:val="00EA3BF8"/>
    <w:rsid w:val="00EA6A8B"/>
    <w:rsid w:val="00EA6E03"/>
    <w:rsid w:val="00EA7AF8"/>
    <w:rsid w:val="00EA7C9D"/>
    <w:rsid w:val="00EB07F8"/>
    <w:rsid w:val="00EB0C9B"/>
    <w:rsid w:val="00EB1B90"/>
    <w:rsid w:val="00EB1C1E"/>
    <w:rsid w:val="00EB236C"/>
    <w:rsid w:val="00EB2448"/>
    <w:rsid w:val="00EB4ABE"/>
    <w:rsid w:val="00EB4D3A"/>
    <w:rsid w:val="00EB4E60"/>
    <w:rsid w:val="00EB5022"/>
    <w:rsid w:val="00EB5DD2"/>
    <w:rsid w:val="00EB7663"/>
    <w:rsid w:val="00EC09E5"/>
    <w:rsid w:val="00EC1AED"/>
    <w:rsid w:val="00EC1BD6"/>
    <w:rsid w:val="00EC1EAA"/>
    <w:rsid w:val="00EC2539"/>
    <w:rsid w:val="00EC2DF2"/>
    <w:rsid w:val="00EC2F43"/>
    <w:rsid w:val="00EC48A7"/>
    <w:rsid w:val="00EC4A1B"/>
    <w:rsid w:val="00EC4CB4"/>
    <w:rsid w:val="00EC5804"/>
    <w:rsid w:val="00EC59F1"/>
    <w:rsid w:val="00EC7071"/>
    <w:rsid w:val="00EC74B3"/>
    <w:rsid w:val="00ED2068"/>
    <w:rsid w:val="00ED3825"/>
    <w:rsid w:val="00ED3A5C"/>
    <w:rsid w:val="00ED5438"/>
    <w:rsid w:val="00ED642F"/>
    <w:rsid w:val="00EE1021"/>
    <w:rsid w:val="00EE1632"/>
    <w:rsid w:val="00EE2C97"/>
    <w:rsid w:val="00EE3D8A"/>
    <w:rsid w:val="00EE3F3A"/>
    <w:rsid w:val="00EE3FE4"/>
    <w:rsid w:val="00EE52AB"/>
    <w:rsid w:val="00EE55CE"/>
    <w:rsid w:val="00EE5A86"/>
    <w:rsid w:val="00EE64CD"/>
    <w:rsid w:val="00EE6B10"/>
    <w:rsid w:val="00EE70C0"/>
    <w:rsid w:val="00EE7B84"/>
    <w:rsid w:val="00EF0129"/>
    <w:rsid w:val="00EF0F4E"/>
    <w:rsid w:val="00EF159C"/>
    <w:rsid w:val="00EF2AD0"/>
    <w:rsid w:val="00EF2CD4"/>
    <w:rsid w:val="00EF2E37"/>
    <w:rsid w:val="00EF3937"/>
    <w:rsid w:val="00EF3CA4"/>
    <w:rsid w:val="00EF4995"/>
    <w:rsid w:val="00EF530E"/>
    <w:rsid w:val="00EF609F"/>
    <w:rsid w:val="00EF641D"/>
    <w:rsid w:val="00EF6D67"/>
    <w:rsid w:val="00EF785F"/>
    <w:rsid w:val="00F00E1D"/>
    <w:rsid w:val="00F01838"/>
    <w:rsid w:val="00F01B0F"/>
    <w:rsid w:val="00F01CC6"/>
    <w:rsid w:val="00F02152"/>
    <w:rsid w:val="00F02AEB"/>
    <w:rsid w:val="00F02E7C"/>
    <w:rsid w:val="00F03F82"/>
    <w:rsid w:val="00F041B3"/>
    <w:rsid w:val="00F04924"/>
    <w:rsid w:val="00F04C6F"/>
    <w:rsid w:val="00F0687C"/>
    <w:rsid w:val="00F0688E"/>
    <w:rsid w:val="00F0730A"/>
    <w:rsid w:val="00F07CA1"/>
    <w:rsid w:val="00F103AB"/>
    <w:rsid w:val="00F117AA"/>
    <w:rsid w:val="00F11A76"/>
    <w:rsid w:val="00F12AFB"/>
    <w:rsid w:val="00F144F0"/>
    <w:rsid w:val="00F147E3"/>
    <w:rsid w:val="00F147FE"/>
    <w:rsid w:val="00F14B93"/>
    <w:rsid w:val="00F14C33"/>
    <w:rsid w:val="00F1598E"/>
    <w:rsid w:val="00F15D69"/>
    <w:rsid w:val="00F15DF5"/>
    <w:rsid w:val="00F172E4"/>
    <w:rsid w:val="00F2062A"/>
    <w:rsid w:val="00F20F9F"/>
    <w:rsid w:val="00F215F8"/>
    <w:rsid w:val="00F22ED7"/>
    <w:rsid w:val="00F242A6"/>
    <w:rsid w:val="00F243AC"/>
    <w:rsid w:val="00F247F8"/>
    <w:rsid w:val="00F24DE4"/>
    <w:rsid w:val="00F267E6"/>
    <w:rsid w:val="00F27111"/>
    <w:rsid w:val="00F27199"/>
    <w:rsid w:val="00F30935"/>
    <w:rsid w:val="00F30956"/>
    <w:rsid w:val="00F30DBE"/>
    <w:rsid w:val="00F31728"/>
    <w:rsid w:val="00F31FB3"/>
    <w:rsid w:val="00F32785"/>
    <w:rsid w:val="00F332B5"/>
    <w:rsid w:val="00F3345F"/>
    <w:rsid w:val="00F335F1"/>
    <w:rsid w:val="00F34535"/>
    <w:rsid w:val="00F3484F"/>
    <w:rsid w:val="00F358A7"/>
    <w:rsid w:val="00F35BBE"/>
    <w:rsid w:val="00F367C8"/>
    <w:rsid w:val="00F36815"/>
    <w:rsid w:val="00F36935"/>
    <w:rsid w:val="00F40254"/>
    <w:rsid w:val="00F403F1"/>
    <w:rsid w:val="00F404FA"/>
    <w:rsid w:val="00F4124F"/>
    <w:rsid w:val="00F41C84"/>
    <w:rsid w:val="00F4236F"/>
    <w:rsid w:val="00F427D2"/>
    <w:rsid w:val="00F429DE"/>
    <w:rsid w:val="00F42EB7"/>
    <w:rsid w:val="00F4326F"/>
    <w:rsid w:val="00F435DF"/>
    <w:rsid w:val="00F45088"/>
    <w:rsid w:val="00F45C2F"/>
    <w:rsid w:val="00F469D4"/>
    <w:rsid w:val="00F46FFF"/>
    <w:rsid w:val="00F507A8"/>
    <w:rsid w:val="00F51113"/>
    <w:rsid w:val="00F515FF"/>
    <w:rsid w:val="00F52282"/>
    <w:rsid w:val="00F523EA"/>
    <w:rsid w:val="00F52551"/>
    <w:rsid w:val="00F5334E"/>
    <w:rsid w:val="00F55625"/>
    <w:rsid w:val="00F56EA7"/>
    <w:rsid w:val="00F57322"/>
    <w:rsid w:val="00F60379"/>
    <w:rsid w:val="00F61BAD"/>
    <w:rsid w:val="00F621A1"/>
    <w:rsid w:val="00F6224B"/>
    <w:rsid w:val="00F62C71"/>
    <w:rsid w:val="00F62CBF"/>
    <w:rsid w:val="00F6481A"/>
    <w:rsid w:val="00F65006"/>
    <w:rsid w:val="00F65035"/>
    <w:rsid w:val="00F657F6"/>
    <w:rsid w:val="00F65FB3"/>
    <w:rsid w:val="00F66199"/>
    <w:rsid w:val="00F66495"/>
    <w:rsid w:val="00F665ED"/>
    <w:rsid w:val="00F66B03"/>
    <w:rsid w:val="00F6727C"/>
    <w:rsid w:val="00F70298"/>
    <w:rsid w:val="00F706A0"/>
    <w:rsid w:val="00F70F3D"/>
    <w:rsid w:val="00F71B7F"/>
    <w:rsid w:val="00F71C65"/>
    <w:rsid w:val="00F71C93"/>
    <w:rsid w:val="00F72284"/>
    <w:rsid w:val="00F72995"/>
    <w:rsid w:val="00F72AA5"/>
    <w:rsid w:val="00F73591"/>
    <w:rsid w:val="00F73864"/>
    <w:rsid w:val="00F7411F"/>
    <w:rsid w:val="00F748C1"/>
    <w:rsid w:val="00F74A06"/>
    <w:rsid w:val="00F74DFF"/>
    <w:rsid w:val="00F753F5"/>
    <w:rsid w:val="00F764B9"/>
    <w:rsid w:val="00F76B87"/>
    <w:rsid w:val="00F76E0E"/>
    <w:rsid w:val="00F77A4E"/>
    <w:rsid w:val="00F80182"/>
    <w:rsid w:val="00F807FB"/>
    <w:rsid w:val="00F80970"/>
    <w:rsid w:val="00F829C4"/>
    <w:rsid w:val="00F83924"/>
    <w:rsid w:val="00F8407A"/>
    <w:rsid w:val="00F842F8"/>
    <w:rsid w:val="00F84A76"/>
    <w:rsid w:val="00F84EA4"/>
    <w:rsid w:val="00F857F9"/>
    <w:rsid w:val="00F85C67"/>
    <w:rsid w:val="00F86007"/>
    <w:rsid w:val="00F86175"/>
    <w:rsid w:val="00F86FB8"/>
    <w:rsid w:val="00F874A9"/>
    <w:rsid w:val="00F87F4E"/>
    <w:rsid w:val="00F90D37"/>
    <w:rsid w:val="00F91FC2"/>
    <w:rsid w:val="00F9273E"/>
    <w:rsid w:val="00F92996"/>
    <w:rsid w:val="00F92C5F"/>
    <w:rsid w:val="00F92F5D"/>
    <w:rsid w:val="00F9329C"/>
    <w:rsid w:val="00F9333D"/>
    <w:rsid w:val="00F93CD0"/>
    <w:rsid w:val="00F96B20"/>
    <w:rsid w:val="00F97429"/>
    <w:rsid w:val="00F97641"/>
    <w:rsid w:val="00F9797B"/>
    <w:rsid w:val="00F97D1A"/>
    <w:rsid w:val="00FA0BE7"/>
    <w:rsid w:val="00FA0F01"/>
    <w:rsid w:val="00FA119A"/>
    <w:rsid w:val="00FA19C5"/>
    <w:rsid w:val="00FA2293"/>
    <w:rsid w:val="00FA4042"/>
    <w:rsid w:val="00FA410B"/>
    <w:rsid w:val="00FA450C"/>
    <w:rsid w:val="00FA47D9"/>
    <w:rsid w:val="00FA5ADA"/>
    <w:rsid w:val="00FA5E61"/>
    <w:rsid w:val="00FA6112"/>
    <w:rsid w:val="00FA63C1"/>
    <w:rsid w:val="00FA6EAA"/>
    <w:rsid w:val="00FA725D"/>
    <w:rsid w:val="00FA7C8E"/>
    <w:rsid w:val="00FB0107"/>
    <w:rsid w:val="00FB0143"/>
    <w:rsid w:val="00FB0CED"/>
    <w:rsid w:val="00FB11D9"/>
    <w:rsid w:val="00FB2697"/>
    <w:rsid w:val="00FB27FF"/>
    <w:rsid w:val="00FB342D"/>
    <w:rsid w:val="00FB395A"/>
    <w:rsid w:val="00FB42B1"/>
    <w:rsid w:val="00FB524B"/>
    <w:rsid w:val="00FB6632"/>
    <w:rsid w:val="00FB6A7A"/>
    <w:rsid w:val="00FB77B4"/>
    <w:rsid w:val="00FB7CAE"/>
    <w:rsid w:val="00FC0479"/>
    <w:rsid w:val="00FC051A"/>
    <w:rsid w:val="00FC07FD"/>
    <w:rsid w:val="00FC0B89"/>
    <w:rsid w:val="00FC1614"/>
    <w:rsid w:val="00FC16DE"/>
    <w:rsid w:val="00FC1D9E"/>
    <w:rsid w:val="00FC2220"/>
    <w:rsid w:val="00FC30DF"/>
    <w:rsid w:val="00FC3700"/>
    <w:rsid w:val="00FC3ED9"/>
    <w:rsid w:val="00FC445C"/>
    <w:rsid w:val="00FC45CF"/>
    <w:rsid w:val="00FC638C"/>
    <w:rsid w:val="00FC64A6"/>
    <w:rsid w:val="00FC7A1D"/>
    <w:rsid w:val="00FC7AD3"/>
    <w:rsid w:val="00FC7FD4"/>
    <w:rsid w:val="00FD08C7"/>
    <w:rsid w:val="00FD0DD7"/>
    <w:rsid w:val="00FD10E8"/>
    <w:rsid w:val="00FD1579"/>
    <w:rsid w:val="00FD1FA0"/>
    <w:rsid w:val="00FD21A1"/>
    <w:rsid w:val="00FD2945"/>
    <w:rsid w:val="00FD2C8C"/>
    <w:rsid w:val="00FD2F46"/>
    <w:rsid w:val="00FD3A3A"/>
    <w:rsid w:val="00FD4106"/>
    <w:rsid w:val="00FD4731"/>
    <w:rsid w:val="00FD4B88"/>
    <w:rsid w:val="00FD5FFE"/>
    <w:rsid w:val="00FD6728"/>
    <w:rsid w:val="00FD75F9"/>
    <w:rsid w:val="00FE0426"/>
    <w:rsid w:val="00FE16BA"/>
    <w:rsid w:val="00FE21EF"/>
    <w:rsid w:val="00FE3E21"/>
    <w:rsid w:val="00FE43D9"/>
    <w:rsid w:val="00FE462D"/>
    <w:rsid w:val="00FE4C7B"/>
    <w:rsid w:val="00FE532B"/>
    <w:rsid w:val="00FE59F6"/>
    <w:rsid w:val="00FE6575"/>
    <w:rsid w:val="00FE718C"/>
    <w:rsid w:val="00FE74A6"/>
    <w:rsid w:val="00FE7844"/>
    <w:rsid w:val="00FE786D"/>
    <w:rsid w:val="00FF0115"/>
    <w:rsid w:val="00FF134F"/>
    <w:rsid w:val="00FF1F20"/>
    <w:rsid w:val="00FF2C74"/>
    <w:rsid w:val="00FF2F5E"/>
    <w:rsid w:val="00FF2F7D"/>
    <w:rsid w:val="00FF4B5B"/>
    <w:rsid w:val="00FF4E00"/>
    <w:rsid w:val="00FF5473"/>
    <w:rsid w:val="00FF5D01"/>
    <w:rsid w:val="00FF6CA6"/>
    <w:rsid w:val="00FF6DFB"/>
    <w:rsid w:val="00FF7415"/>
    <w:rsid w:val="00FF7525"/>
    <w:rsid w:val="00FF7C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A69A8"/>
    <w:pPr>
      <w:widowControl w:val="0"/>
      <w:autoSpaceDE w:val="0"/>
      <w:autoSpaceDN w:val="0"/>
      <w:adjustRightInd w:val="0"/>
      <w:spacing w:line="300" w:lineRule="auto"/>
      <w:ind w:firstLine="160"/>
      <w:jc w:val="both"/>
    </w:pPr>
    <w:rPr>
      <w:rFonts w:ascii="Arial" w:hAnsi="Arial" w:cs="Arial"/>
      <w:sz w:val="16"/>
      <w:szCs w:val="16"/>
    </w:rPr>
  </w:style>
  <w:style w:type="paragraph" w:styleId="1">
    <w:name w:val="heading 1"/>
    <w:basedOn w:val="a0"/>
    <w:next w:val="a0"/>
    <w:link w:val="10"/>
    <w:qFormat/>
    <w:rsid w:val="007A69A8"/>
    <w:pPr>
      <w:keepNext/>
      <w:widowControl/>
      <w:numPr>
        <w:numId w:val="1"/>
      </w:numPr>
      <w:autoSpaceDE/>
      <w:autoSpaceDN/>
      <w:adjustRightInd/>
      <w:spacing w:line="240" w:lineRule="auto"/>
      <w:jc w:val="center"/>
      <w:outlineLvl w:val="0"/>
    </w:pPr>
    <w:rPr>
      <w:rFonts w:ascii="Times New Roman" w:hAnsi="Times New Roman" w:cs="Times New Roman"/>
      <w:b/>
      <w:sz w:val="28"/>
      <w:szCs w:val="20"/>
    </w:rPr>
  </w:style>
  <w:style w:type="paragraph" w:styleId="2">
    <w:name w:val="heading 2"/>
    <w:basedOn w:val="a0"/>
    <w:next w:val="a0"/>
    <w:link w:val="20"/>
    <w:qFormat/>
    <w:rsid w:val="007A69A8"/>
    <w:pPr>
      <w:keepNext/>
      <w:numPr>
        <w:ilvl w:val="1"/>
        <w:numId w:val="1"/>
      </w:numPr>
      <w:spacing w:before="140" w:line="240" w:lineRule="auto"/>
      <w:outlineLvl w:val="1"/>
    </w:pPr>
    <w:rPr>
      <w:rFonts w:cs="Times New Roman"/>
      <w:b/>
      <w:bCs/>
      <w:sz w:val="24"/>
    </w:rPr>
  </w:style>
  <w:style w:type="paragraph" w:styleId="3">
    <w:name w:val="heading 3"/>
    <w:basedOn w:val="a0"/>
    <w:next w:val="a0"/>
    <w:link w:val="30"/>
    <w:qFormat/>
    <w:rsid w:val="007A69A8"/>
    <w:pPr>
      <w:keepNext/>
      <w:numPr>
        <w:ilvl w:val="2"/>
        <w:numId w:val="1"/>
      </w:numPr>
      <w:outlineLvl w:val="2"/>
    </w:pPr>
    <w:rPr>
      <w:b/>
      <w:bCs/>
      <w:sz w:val="24"/>
    </w:rPr>
  </w:style>
  <w:style w:type="paragraph" w:styleId="4">
    <w:name w:val="heading 4"/>
    <w:basedOn w:val="a0"/>
    <w:next w:val="a0"/>
    <w:link w:val="40"/>
    <w:qFormat/>
    <w:rsid w:val="007A69A8"/>
    <w:pPr>
      <w:keepNext/>
      <w:numPr>
        <w:ilvl w:val="3"/>
        <w:numId w:val="1"/>
      </w:numPr>
      <w:outlineLvl w:val="3"/>
    </w:pPr>
    <w:rPr>
      <w:b/>
      <w:bCs/>
      <w:sz w:val="24"/>
    </w:rPr>
  </w:style>
  <w:style w:type="paragraph" w:styleId="5">
    <w:name w:val="heading 5"/>
    <w:basedOn w:val="a0"/>
    <w:next w:val="a0"/>
    <w:link w:val="50"/>
    <w:qFormat/>
    <w:rsid w:val="007A69A8"/>
    <w:pPr>
      <w:numPr>
        <w:ilvl w:val="4"/>
        <w:numId w:val="1"/>
      </w:numPr>
      <w:spacing w:before="240" w:after="60"/>
      <w:outlineLvl w:val="4"/>
    </w:pPr>
    <w:rPr>
      <w:b/>
      <w:bCs/>
      <w:i/>
      <w:iCs/>
      <w:sz w:val="26"/>
      <w:szCs w:val="26"/>
    </w:rPr>
  </w:style>
  <w:style w:type="paragraph" w:styleId="6">
    <w:name w:val="heading 6"/>
    <w:basedOn w:val="a0"/>
    <w:next w:val="a0"/>
    <w:link w:val="60"/>
    <w:qFormat/>
    <w:rsid w:val="007A69A8"/>
    <w:pPr>
      <w:numPr>
        <w:ilvl w:val="5"/>
        <w:numId w:val="1"/>
      </w:numPr>
      <w:spacing w:before="240" w:after="60"/>
      <w:outlineLvl w:val="5"/>
    </w:pPr>
    <w:rPr>
      <w:rFonts w:ascii="Times New Roman" w:hAnsi="Times New Roman" w:cs="Times New Roman"/>
      <w:b/>
      <w:bCs/>
      <w:sz w:val="22"/>
      <w:szCs w:val="22"/>
    </w:rPr>
  </w:style>
  <w:style w:type="paragraph" w:styleId="7">
    <w:name w:val="heading 7"/>
    <w:basedOn w:val="a0"/>
    <w:next w:val="a0"/>
    <w:link w:val="70"/>
    <w:qFormat/>
    <w:rsid w:val="007A69A8"/>
    <w:pPr>
      <w:keepNext/>
      <w:numPr>
        <w:ilvl w:val="6"/>
        <w:numId w:val="1"/>
      </w:numPr>
      <w:outlineLvl w:val="6"/>
    </w:pPr>
    <w:rPr>
      <w:sz w:val="20"/>
    </w:rPr>
  </w:style>
  <w:style w:type="paragraph" w:styleId="8">
    <w:name w:val="heading 8"/>
    <w:basedOn w:val="a0"/>
    <w:next w:val="a0"/>
    <w:link w:val="80"/>
    <w:qFormat/>
    <w:rsid w:val="007A69A8"/>
    <w:pPr>
      <w:keepNext/>
      <w:numPr>
        <w:ilvl w:val="7"/>
        <w:numId w:val="1"/>
      </w:numPr>
      <w:outlineLvl w:val="7"/>
    </w:pPr>
    <w:rPr>
      <w:sz w:val="20"/>
    </w:rPr>
  </w:style>
  <w:style w:type="paragraph" w:styleId="9">
    <w:name w:val="heading 9"/>
    <w:basedOn w:val="a0"/>
    <w:next w:val="a0"/>
    <w:link w:val="90"/>
    <w:qFormat/>
    <w:rsid w:val="007A69A8"/>
    <w:pPr>
      <w:keepNext/>
      <w:numPr>
        <w:ilvl w:val="8"/>
        <w:numId w:val="1"/>
      </w:numPr>
      <w:spacing w:before="140" w:line="360" w:lineRule="auto"/>
      <w:outlineLvl w:val="8"/>
    </w:pPr>
    <w:rPr>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7A69A8"/>
    <w:rPr>
      <w:color w:val="0000FF"/>
      <w:u w:val="single"/>
    </w:rPr>
  </w:style>
  <w:style w:type="character" w:styleId="a5">
    <w:name w:val="FollowedHyperlink"/>
    <w:rsid w:val="007A69A8"/>
    <w:rPr>
      <w:color w:val="800080"/>
      <w:u w:val="single"/>
    </w:rPr>
  </w:style>
  <w:style w:type="character" w:customStyle="1" w:styleId="10">
    <w:name w:val="Заголовок 1 Знак"/>
    <w:link w:val="1"/>
    <w:locked/>
    <w:rsid w:val="007A69A8"/>
    <w:rPr>
      <w:b/>
      <w:sz w:val="28"/>
    </w:rPr>
  </w:style>
  <w:style w:type="character" w:customStyle="1" w:styleId="30">
    <w:name w:val="Заголовок 3 Знак"/>
    <w:link w:val="3"/>
    <w:locked/>
    <w:rsid w:val="007A69A8"/>
    <w:rPr>
      <w:rFonts w:ascii="Arial" w:hAnsi="Arial" w:cs="Arial"/>
      <w:b/>
      <w:bCs/>
      <w:sz w:val="24"/>
      <w:szCs w:val="16"/>
    </w:rPr>
  </w:style>
  <w:style w:type="character" w:customStyle="1" w:styleId="40">
    <w:name w:val="Заголовок 4 Знак"/>
    <w:link w:val="4"/>
    <w:locked/>
    <w:rsid w:val="007A69A8"/>
    <w:rPr>
      <w:rFonts w:ascii="Arial" w:hAnsi="Arial" w:cs="Arial"/>
      <w:b/>
      <w:bCs/>
      <w:sz w:val="24"/>
      <w:szCs w:val="16"/>
    </w:rPr>
  </w:style>
  <w:style w:type="paragraph" w:styleId="a6">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0"/>
    <w:link w:val="a7"/>
    <w:qFormat/>
    <w:rsid w:val="007A69A8"/>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character" w:customStyle="1" w:styleId="90">
    <w:name w:val="Заголовок 9 Знак"/>
    <w:link w:val="9"/>
    <w:locked/>
    <w:rsid w:val="007A69A8"/>
    <w:rPr>
      <w:rFonts w:ascii="Arial" w:hAnsi="Arial" w:cs="Arial"/>
      <w:sz w:val="24"/>
      <w:szCs w:val="16"/>
    </w:rPr>
  </w:style>
  <w:style w:type="paragraph" w:styleId="11">
    <w:name w:val="index 1"/>
    <w:basedOn w:val="a0"/>
    <w:next w:val="a0"/>
    <w:autoRedefine/>
    <w:semiHidden/>
    <w:rsid w:val="007A69A8"/>
    <w:pPr>
      <w:ind w:left="160" w:hanging="160"/>
    </w:pPr>
  </w:style>
  <w:style w:type="paragraph" w:styleId="12">
    <w:name w:val="toc 1"/>
    <w:basedOn w:val="a0"/>
    <w:next w:val="a0"/>
    <w:autoRedefine/>
    <w:semiHidden/>
    <w:rsid w:val="007A69A8"/>
    <w:pPr>
      <w:tabs>
        <w:tab w:val="right" w:leader="dot" w:pos="10206"/>
      </w:tabs>
      <w:spacing w:line="360" w:lineRule="auto"/>
      <w:ind w:firstLine="0"/>
    </w:pPr>
    <w:rPr>
      <w:noProof/>
      <w:sz w:val="20"/>
      <w:szCs w:val="28"/>
    </w:rPr>
  </w:style>
  <w:style w:type="paragraph" w:styleId="21">
    <w:name w:val="toc 2"/>
    <w:basedOn w:val="a0"/>
    <w:next w:val="a0"/>
    <w:autoRedefine/>
    <w:semiHidden/>
    <w:rsid w:val="007A69A8"/>
    <w:pPr>
      <w:ind w:left="160"/>
    </w:pPr>
  </w:style>
  <w:style w:type="paragraph" w:styleId="31">
    <w:name w:val="toc 3"/>
    <w:basedOn w:val="a0"/>
    <w:next w:val="a0"/>
    <w:autoRedefine/>
    <w:semiHidden/>
    <w:rsid w:val="007A69A8"/>
    <w:pPr>
      <w:ind w:left="320"/>
    </w:pPr>
  </w:style>
  <w:style w:type="paragraph" w:styleId="41">
    <w:name w:val="toc 4"/>
    <w:basedOn w:val="a0"/>
    <w:next w:val="a0"/>
    <w:autoRedefine/>
    <w:semiHidden/>
    <w:rsid w:val="007A69A8"/>
    <w:pPr>
      <w:ind w:left="480"/>
    </w:pPr>
  </w:style>
  <w:style w:type="paragraph" w:styleId="51">
    <w:name w:val="toc 5"/>
    <w:basedOn w:val="a0"/>
    <w:next w:val="a0"/>
    <w:autoRedefine/>
    <w:semiHidden/>
    <w:rsid w:val="007A69A8"/>
    <w:pPr>
      <w:ind w:left="640"/>
    </w:pPr>
  </w:style>
  <w:style w:type="paragraph" w:styleId="61">
    <w:name w:val="toc 6"/>
    <w:basedOn w:val="a0"/>
    <w:next w:val="a0"/>
    <w:autoRedefine/>
    <w:semiHidden/>
    <w:rsid w:val="007A69A8"/>
    <w:pPr>
      <w:ind w:left="800"/>
    </w:pPr>
  </w:style>
  <w:style w:type="paragraph" w:styleId="71">
    <w:name w:val="toc 7"/>
    <w:basedOn w:val="a0"/>
    <w:next w:val="a0"/>
    <w:autoRedefine/>
    <w:semiHidden/>
    <w:rsid w:val="007A69A8"/>
    <w:pPr>
      <w:ind w:left="960"/>
    </w:pPr>
  </w:style>
  <w:style w:type="paragraph" w:styleId="81">
    <w:name w:val="toc 8"/>
    <w:basedOn w:val="a0"/>
    <w:next w:val="a0"/>
    <w:autoRedefine/>
    <w:semiHidden/>
    <w:rsid w:val="007A69A8"/>
    <w:pPr>
      <w:ind w:left="1120"/>
    </w:pPr>
  </w:style>
  <w:style w:type="paragraph" w:styleId="91">
    <w:name w:val="toc 9"/>
    <w:basedOn w:val="a0"/>
    <w:next w:val="a0"/>
    <w:autoRedefine/>
    <w:semiHidden/>
    <w:rsid w:val="007A69A8"/>
    <w:pPr>
      <w:ind w:left="1280"/>
    </w:pPr>
  </w:style>
  <w:style w:type="paragraph" w:styleId="a8">
    <w:name w:val="footnote text"/>
    <w:basedOn w:val="a0"/>
    <w:link w:val="a9"/>
    <w:semiHidden/>
    <w:rsid w:val="007A69A8"/>
    <w:pPr>
      <w:adjustRightInd/>
      <w:spacing w:line="240" w:lineRule="auto"/>
      <w:ind w:firstLine="0"/>
      <w:jc w:val="left"/>
    </w:pPr>
    <w:rPr>
      <w:sz w:val="20"/>
      <w:szCs w:val="20"/>
      <w:lang w:val="en-US"/>
    </w:rPr>
  </w:style>
  <w:style w:type="character" w:customStyle="1" w:styleId="aa">
    <w:name w:val="Текст примечания Знак"/>
    <w:link w:val="ab"/>
    <w:locked/>
    <w:rsid w:val="007A69A8"/>
    <w:rPr>
      <w:lang w:val="ru-RU" w:eastAsia="ru-RU" w:bidi="ar-SA"/>
    </w:rPr>
  </w:style>
  <w:style w:type="paragraph" w:styleId="ab">
    <w:name w:val="annotation text"/>
    <w:basedOn w:val="a0"/>
    <w:link w:val="aa"/>
    <w:semiHidden/>
    <w:rsid w:val="007A69A8"/>
    <w:pPr>
      <w:widowControl/>
      <w:autoSpaceDE/>
      <w:autoSpaceDN/>
      <w:adjustRightInd/>
      <w:spacing w:line="240" w:lineRule="auto"/>
      <w:ind w:firstLine="0"/>
      <w:jc w:val="left"/>
    </w:pPr>
    <w:rPr>
      <w:rFonts w:ascii="Times New Roman" w:hAnsi="Times New Roman" w:cs="Times New Roman"/>
      <w:sz w:val="20"/>
      <w:szCs w:val="20"/>
    </w:rPr>
  </w:style>
  <w:style w:type="paragraph" w:styleId="ac">
    <w:name w:val="header"/>
    <w:basedOn w:val="a0"/>
    <w:link w:val="ad"/>
    <w:uiPriority w:val="99"/>
    <w:rsid w:val="007A69A8"/>
    <w:pPr>
      <w:tabs>
        <w:tab w:val="center" w:pos="4677"/>
        <w:tab w:val="right" w:pos="9355"/>
      </w:tabs>
    </w:pPr>
  </w:style>
  <w:style w:type="paragraph" w:styleId="ae">
    <w:name w:val="footer"/>
    <w:basedOn w:val="a0"/>
    <w:link w:val="af"/>
    <w:uiPriority w:val="99"/>
    <w:rsid w:val="007A69A8"/>
    <w:pPr>
      <w:tabs>
        <w:tab w:val="center" w:pos="4677"/>
        <w:tab w:val="right" w:pos="9355"/>
      </w:tabs>
    </w:pPr>
  </w:style>
  <w:style w:type="paragraph" w:styleId="af0">
    <w:name w:val="table of figures"/>
    <w:basedOn w:val="a0"/>
    <w:next w:val="a0"/>
    <w:semiHidden/>
    <w:rsid w:val="007A69A8"/>
    <w:pPr>
      <w:ind w:left="320" w:hanging="320"/>
    </w:pPr>
  </w:style>
  <w:style w:type="paragraph" w:styleId="af1">
    <w:name w:val="Title"/>
    <w:basedOn w:val="a0"/>
    <w:link w:val="af2"/>
    <w:qFormat/>
    <w:rsid w:val="007A69A8"/>
    <w:pPr>
      <w:spacing w:line="259" w:lineRule="auto"/>
      <w:ind w:firstLine="0"/>
      <w:jc w:val="center"/>
    </w:pPr>
    <w:rPr>
      <w:rFonts w:cs="Times New Roman"/>
      <w:b/>
      <w:bCs/>
      <w:sz w:val="24"/>
      <w:szCs w:val="24"/>
    </w:rPr>
  </w:style>
  <w:style w:type="paragraph" w:styleId="af3">
    <w:name w:val="Body Text"/>
    <w:basedOn w:val="a0"/>
    <w:link w:val="af4"/>
    <w:rsid w:val="007A69A8"/>
    <w:pPr>
      <w:spacing w:after="120"/>
    </w:pPr>
  </w:style>
  <w:style w:type="paragraph" w:styleId="af5">
    <w:name w:val="Body Text Indent"/>
    <w:basedOn w:val="a0"/>
    <w:link w:val="af6"/>
    <w:rsid w:val="007A69A8"/>
    <w:pPr>
      <w:spacing w:line="259" w:lineRule="auto"/>
      <w:ind w:left="220" w:firstLine="0"/>
    </w:pPr>
    <w:rPr>
      <w:sz w:val="24"/>
    </w:rPr>
  </w:style>
  <w:style w:type="paragraph" w:styleId="22">
    <w:name w:val="Body Text 2"/>
    <w:basedOn w:val="a0"/>
    <w:link w:val="23"/>
    <w:rsid w:val="007A69A8"/>
    <w:pPr>
      <w:spacing w:after="120" w:line="480" w:lineRule="auto"/>
    </w:pPr>
  </w:style>
  <w:style w:type="character" w:customStyle="1" w:styleId="32">
    <w:name w:val="Основной текст 3 Знак"/>
    <w:link w:val="33"/>
    <w:locked/>
    <w:rsid w:val="007A69A8"/>
    <w:rPr>
      <w:rFonts w:ascii="Arial" w:hAnsi="Arial" w:cs="Arial"/>
      <w:szCs w:val="16"/>
      <w:lang w:val="ru-RU" w:eastAsia="ru-RU" w:bidi="ar-SA"/>
    </w:rPr>
  </w:style>
  <w:style w:type="paragraph" w:styleId="33">
    <w:name w:val="Body Text 3"/>
    <w:basedOn w:val="a0"/>
    <w:link w:val="32"/>
    <w:rsid w:val="007A69A8"/>
    <w:pPr>
      <w:spacing w:line="360" w:lineRule="auto"/>
      <w:ind w:firstLine="0"/>
    </w:pPr>
    <w:rPr>
      <w:sz w:val="20"/>
    </w:rPr>
  </w:style>
  <w:style w:type="paragraph" w:styleId="24">
    <w:name w:val="Body Text Indent 2"/>
    <w:basedOn w:val="a0"/>
    <w:link w:val="25"/>
    <w:rsid w:val="007A69A8"/>
    <w:pPr>
      <w:spacing w:before="160" w:line="360" w:lineRule="auto"/>
      <w:ind w:firstLine="142"/>
    </w:pPr>
    <w:rPr>
      <w:sz w:val="24"/>
    </w:rPr>
  </w:style>
  <w:style w:type="paragraph" w:styleId="34">
    <w:name w:val="Body Text Indent 3"/>
    <w:basedOn w:val="a0"/>
    <w:link w:val="35"/>
    <w:rsid w:val="007A69A8"/>
    <w:pPr>
      <w:spacing w:after="120"/>
      <w:ind w:left="283"/>
    </w:pPr>
  </w:style>
  <w:style w:type="paragraph" w:styleId="af7">
    <w:name w:val="Plain Text"/>
    <w:basedOn w:val="a0"/>
    <w:link w:val="af8"/>
    <w:rsid w:val="007A69A8"/>
    <w:pPr>
      <w:widowControl/>
      <w:autoSpaceDE/>
      <w:autoSpaceDN/>
      <w:adjustRightInd/>
      <w:spacing w:line="240" w:lineRule="auto"/>
      <w:ind w:firstLine="0"/>
      <w:jc w:val="left"/>
    </w:pPr>
    <w:rPr>
      <w:rFonts w:ascii="Courier New" w:hAnsi="Courier New" w:cs="Times New Roman"/>
      <w:sz w:val="20"/>
      <w:szCs w:val="20"/>
    </w:rPr>
  </w:style>
  <w:style w:type="paragraph" w:styleId="af9">
    <w:name w:val="Balloon Text"/>
    <w:basedOn w:val="a0"/>
    <w:link w:val="afa"/>
    <w:rsid w:val="007A69A8"/>
    <w:rPr>
      <w:rFonts w:ascii="Tahoma" w:hAnsi="Tahoma" w:cs="Times New Roman"/>
    </w:rPr>
  </w:style>
  <w:style w:type="paragraph" w:customStyle="1" w:styleId="afb">
    <w:name w:val="Знак Знак Знак"/>
    <w:basedOn w:val="a0"/>
    <w:rsid w:val="007A69A8"/>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13">
    <w:name w:val="З1"/>
    <w:basedOn w:val="a0"/>
    <w:next w:val="a0"/>
    <w:rsid w:val="007A69A8"/>
    <w:pPr>
      <w:widowControl/>
      <w:autoSpaceDE/>
      <w:autoSpaceDN/>
      <w:adjustRightInd/>
      <w:snapToGrid w:val="0"/>
      <w:spacing w:line="360" w:lineRule="auto"/>
      <w:ind w:firstLine="748"/>
    </w:pPr>
    <w:rPr>
      <w:rFonts w:ascii="Times New Roman" w:hAnsi="Times New Roman" w:cs="Times New Roman"/>
      <w:b/>
      <w:sz w:val="24"/>
      <w:szCs w:val="24"/>
    </w:rPr>
  </w:style>
  <w:style w:type="paragraph" w:customStyle="1" w:styleId="Iniiaiieoaenonionooiii2">
    <w:name w:val="Iniiaiie oaeno n ionooiii 2"/>
    <w:basedOn w:val="a0"/>
    <w:rsid w:val="007A69A8"/>
    <w:pPr>
      <w:widowControl/>
      <w:autoSpaceDE/>
      <w:autoSpaceDN/>
      <w:adjustRightInd/>
      <w:spacing w:line="240" w:lineRule="auto"/>
      <w:ind w:firstLine="284"/>
    </w:pPr>
    <w:rPr>
      <w:rFonts w:ascii="Peterburg" w:hAnsi="Peterburg" w:cs="Times New Roman"/>
      <w:sz w:val="20"/>
      <w:szCs w:val="20"/>
    </w:rPr>
  </w:style>
  <w:style w:type="paragraph" w:customStyle="1" w:styleId="FR1">
    <w:name w:val="FR1"/>
    <w:rsid w:val="007A69A8"/>
    <w:pPr>
      <w:widowControl w:val="0"/>
      <w:autoSpaceDE w:val="0"/>
      <w:autoSpaceDN w:val="0"/>
      <w:adjustRightInd w:val="0"/>
      <w:spacing w:before="120" w:line="300" w:lineRule="auto"/>
      <w:ind w:left="80"/>
      <w:jc w:val="both"/>
    </w:pPr>
    <w:rPr>
      <w:b/>
      <w:bCs/>
      <w:i/>
      <w:iCs/>
      <w:sz w:val="22"/>
      <w:szCs w:val="22"/>
    </w:rPr>
  </w:style>
  <w:style w:type="paragraph" w:customStyle="1" w:styleId="FR2">
    <w:name w:val="FR2"/>
    <w:rsid w:val="007A69A8"/>
    <w:pPr>
      <w:widowControl w:val="0"/>
      <w:autoSpaceDE w:val="0"/>
      <w:autoSpaceDN w:val="0"/>
      <w:adjustRightInd w:val="0"/>
      <w:spacing w:line="259" w:lineRule="auto"/>
      <w:ind w:firstLine="160"/>
      <w:jc w:val="both"/>
    </w:pPr>
    <w:rPr>
      <w:sz w:val="18"/>
      <w:szCs w:val="18"/>
    </w:rPr>
  </w:style>
  <w:style w:type="paragraph" w:customStyle="1" w:styleId="ConsNonformat">
    <w:name w:val="ConsNonformat"/>
    <w:rsid w:val="007A69A8"/>
    <w:pPr>
      <w:widowControl w:val="0"/>
      <w:autoSpaceDE w:val="0"/>
      <w:autoSpaceDN w:val="0"/>
      <w:adjustRightInd w:val="0"/>
    </w:pPr>
    <w:rPr>
      <w:rFonts w:ascii="Courier New" w:hAnsi="Courier New" w:cs="Courier New"/>
    </w:rPr>
  </w:style>
  <w:style w:type="paragraph" w:customStyle="1" w:styleId="ConsNormal">
    <w:name w:val="ConsNormal"/>
    <w:rsid w:val="007A69A8"/>
    <w:pPr>
      <w:widowControl w:val="0"/>
      <w:autoSpaceDE w:val="0"/>
      <w:autoSpaceDN w:val="0"/>
      <w:adjustRightInd w:val="0"/>
      <w:ind w:firstLine="720"/>
    </w:pPr>
    <w:rPr>
      <w:rFonts w:ascii="Arial" w:hAnsi="Arial" w:cs="Arial"/>
    </w:rPr>
  </w:style>
  <w:style w:type="paragraph" w:customStyle="1" w:styleId="ConsTitle">
    <w:name w:val="ConsTitle"/>
    <w:rsid w:val="007A69A8"/>
    <w:pPr>
      <w:widowControl w:val="0"/>
      <w:autoSpaceDE w:val="0"/>
      <w:autoSpaceDN w:val="0"/>
      <w:adjustRightInd w:val="0"/>
    </w:pPr>
    <w:rPr>
      <w:rFonts w:ascii="Arial" w:hAnsi="Arial" w:cs="Arial"/>
      <w:b/>
      <w:bCs/>
      <w:sz w:val="16"/>
      <w:szCs w:val="16"/>
    </w:rPr>
  </w:style>
  <w:style w:type="paragraph" w:customStyle="1" w:styleId="Web1">
    <w:name w:val="Обычный (Web)1"/>
    <w:basedOn w:val="a0"/>
    <w:rsid w:val="007A69A8"/>
    <w:pPr>
      <w:widowControl/>
      <w:autoSpaceDE/>
      <w:autoSpaceDN/>
      <w:adjustRightInd/>
      <w:spacing w:before="100" w:after="100" w:line="240" w:lineRule="auto"/>
      <w:ind w:left="480" w:right="240" w:firstLine="0"/>
    </w:pPr>
    <w:rPr>
      <w:rFonts w:ascii="Verdana" w:hAnsi="Verdana"/>
      <w:color w:val="000000"/>
    </w:rPr>
  </w:style>
  <w:style w:type="paragraph" w:customStyle="1" w:styleId="ConsPlusTitle">
    <w:name w:val="ConsPlusTitle"/>
    <w:rsid w:val="007A69A8"/>
    <w:pPr>
      <w:widowControl w:val="0"/>
      <w:autoSpaceDE w:val="0"/>
      <w:autoSpaceDN w:val="0"/>
      <w:adjustRightInd w:val="0"/>
    </w:pPr>
    <w:rPr>
      <w:rFonts w:ascii="Arial" w:hAnsi="Arial" w:cs="Arial"/>
      <w:b/>
      <w:bCs/>
    </w:rPr>
  </w:style>
  <w:style w:type="paragraph" w:customStyle="1" w:styleId="ConsPlusNormal">
    <w:name w:val="ConsPlusNormal"/>
    <w:rsid w:val="007A69A8"/>
    <w:pPr>
      <w:widowControl w:val="0"/>
      <w:autoSpaceDE w:val="0"/>
      <w:autoSpaceDN w:val="0"/>
      <w:adjustRightInd w:val="0"/>
      <w:ind w:firstLine="720"/>
    </w:pPr>
    <w:rPr>
      <w:rFonts w:ascii="Arial" w:hAnsi="Arial" w:cs="Arial"/>
    </w:rPr>
  </w:style>
  <w:style w:type="paragraph" w:customStyle="1" w:styleId="ConsPlusNonformat">
    <w:name w:val="ConsPlusNonformat"/>
    <w:rsid w:val="007A69A8"/>
    <w:pPr>
      <w:widowControl w:val="0"/>
      <w:autoSpaceDE w:val="0"/>
      <w:autoSpaceDN w:val="0"/>
      <w:adjustRightInd w:val="0"/>
    </w:pPr>
    <w:rPr>
      <w:rFonts w:ascii="Courier New" w:hAnsi="Courier New" w:cs="Courier New"/>
    </w:rPr>
  </w:style>
  <w:style w:type="paragraph" w:customStyle="1" w:styleId="14">
    <w:name w:val="Обычный1"/>
    <w:basedOn w:val="a0"/>
    <w:rsid w:val="007A69A8"/>
    <w:pPr>
      <w:widowControl/>
      <w:autoSpaceDE/>
      <w:autoSpaceDN/>
      <w:adjustRightInd/>
      <w:spacing w:before="100" w:after="100" w:line="240" w:lineRule="auto"/>
      <w:ind w:left="480" w:right="240" w:firstLine="0"/>
    </w:pPr>
    <w:rPr>
      <w:rFonts w:ascii="Verdana" w:hAnsi="Verdana"/>
      <w:color w:val="000000"/>
    </w:rPr>
  </w:style>
  <w:style w:type="paragraph" w:customStyle="1" w:styleId="140">
    <w:name w:val="Обычный + 14 пт"/>
    <w:basedOn w:val="a0"/>
    <w:rsid w:val="007A69A8"/>
    <w:pPr>
      <w:widowControl/>
      <w:overflowPunct w:val="0"/>
      <w:spacing w:line="240" w:lineRule="auto"/>
      <w:ind w:firstLine="0"/>
      <w:jc w:val="left"/>
    </w:pPr>
    <w:rPr>
      <w:rFonts w:ascii="Times New Roman" w:hAnsi="Times New Roman" w:cs="Times New Roman"/>
      <w:sz w:val="28"/>
      <w:szCs w:val="28"/>
    </w:rPr>
  </w:style>
  <w:style w:type="paragraph" w:customStyle="1" w:styleId="Web">
    <w:name w:val="Обычный (Web)"/>
    <w:basedOn w:val="a0"/>
    <w:rsid w:val="007A69A8"/>
    <w:pPr>
      <w:widowControl/>
      <w:autoSpaceDE/>
      <w:autoSpaceDN/>
      <w:adjustRightInd/>
      <w:spacing w:before="100" w:after="100" w:line="240" w:lineRule="auto"/>
      <w:ind w:firstLine="0"/>
      <w:jc w:val="left"/>
    </w:pPr>
    <w:rPr>
      <w:rFonts w:ascii="Times New Roman" w:hAnsi="Times New Roman" w:cs="Times New Roman"/>
      <w:sz w:val="24"/>
      <w:szCs w:val="20"/>
    </w:rPr>
  </w:style>
  <w:style w:type="paragraph" w:customStyle="1" w:styleId="210">
    <w:name w:val="Основной текст с отступом 21"/>
    <w:basedOn w:val="a0"/>
    <w:rsid w:val="007A69A8"/>
    <w:pPr>
      <w:widowControl/>
      <w:autoSpaceDE/>
      <w:autoSpaceDN/>
      <w:adjustRightInd/>
      <w:spacing w:before="120" w:line="240" w:lineRule="auto"/>
      <w:ind w:firstLine="709"/>
    </w:pPr>
    <w:rPr>
      <w:rFonts w:ascii="Times New Roman" w:hAnsi="Times New Roman" w:cs="Times New Roman"/>
      <w:sz w:val="24"/>
      <w:szCs w:val="20"/>
    </w:rPr>
  </w:style>
  <w:style w:type="paragraph" w:customStyle="1" w:styleId="1-016">
    <w:name w:val="Стиль Заголовок 1 + Справа:  -0.1 см Перед:  6 пт"/>
    <w:basedOn w:val="1"/>
    <w:autoRedefine/>
    <w:rsid w:val="007A69A8"/>
    <w:pPr>
      <w:widowControl w:val="0"/>
      <w:numPr>
        <w:numId w:val="0"/>
      </w:numPr>
      <w:autoSpaceDE w:val="0"/>
      <w:autoSpaceDN w:val="0"/>
      <w:adjustRightInd w:val="0"/>
      <w:ind w:left="-68" w:right="-57"/>
      <w:jc w:val="left"/>
      <w:outlineLvl w:val="9"/>
    </w:pPr>
    <w:rPr>
      <w:b w:val="0"/>
      <w:noProof/>
      <w:sz w:val="24"/>
      <w:szCs w:val="24"/>
    </w:rPr>
  </w:style>
  <w:style w:type="paragraph" w:customStyle="1" w:styleId="Iniiaiieoaenonionooiii3">
    <w:name w:val="Iniiaiie oaeno n ionooiii 3"/>
    <w:basedOn w:val="a0"/>
    <w:rsid w:val="007A69A8"/>
    <w:pPr>
      <w:widowControl/>
      <w:autoSpaceDE/>
      <w:autoSpaceDN/>
      <w:adjustRightInd/>
      <w:spacing w:line="240" w:lineRule="auto"/>
      <w:ind w:firstLine="720"/>
    </w:pPr>
    <w:rPr>
      <w:rFonts w:ascii="Peterburg" w:hAnsi="Peterburg" w:cs="Times New Roman"/>
      <w:sz w:val="28"/>
      <w:szCs w:val="20"/>
    </w:rPr>
  </w:style>
  <w:style w:type="paragraph" w:customStyle="1" w:styleId="Iauiue">
    <w:name w:val="Iau?iue"/>
    <w:rsid w:val="007A69A8"/>
    <w:pPr>
      <w:widowControl w:val="0"/>
      <w:overflowPunct w:val="0"/>
      <w:autoSpaceDE w:val="0"/>
      <w:autoSpaceDN w:val="0"/>
      <w:adjustRightInd w:val="0"/>
    </w:pPr>
  </w:style>
  <w:style w:type="table" w:styleId="afc">
    <w:name w:val="Table Grid"/>
    <w:basedOn w:val="a2"/>
    <w:uiPriority w:val="59"/>
    <w:rsid w:val="007A6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Знак Знак19"/>
    <w:rsid w:val="009D6DA6"/>
    <w:rPr>
      <w:b/>
      <w:sz w:val="28"/>
      <w:lang w:val="ru-RU" w:eastAsia="ru-RU" w:bidi="ar-SA"/>
    </w:rPr>
  </w:style>
  <w:style w:type="paragraph" w:customStyle="1" w:styleId="afd">
    <w:name w:val="Знак Знак Знак"/>
    <w:basedOn w:val="a0"/>
    <w:rsid w:val="009D6DA6"/>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15">
    <w:name w:val="Знак Знак1"/>
    <w:rsid w:val="009D6DA6"/>
    <w:rPr>
      <w:rFonts w:ascii="Arial" w:hAnsi="Arial" w:cs="Arial"/>
      <w:szCs w:val="16"/>
      <w:lang w:val="ru-RU" w:eastAsia="ru-RU" w:bidi="ar-SA"/>
    </w:rPr>
  </w:style>
  <w:style w:type="character" w:customStyle="1" w:styleId="17">
    <w:name w:val="Знак Знак17"/>
    <w:rsid w:val="009D6DA6"/>
    <w:rPr>
      <w:rFonts w:ascii="Arial" w:hAnsi="Arial" w:cs="Arial"/>
      <w:b/>
      <w:bCs/>
      <w:sz w:val="24"/>
      <w:szCs w:val="16"/>
      <w:lang w:val="ru-RU" w:eastAsia="ru-RU" w:bidi="ar-SA"/>
    </w:rPr>
  </w:style>
  <w:style w:type="character" w:customStyle="1" w:styleId="16">
    <w:name w:val="Знак Знак16"/>
    <w:rsid w:val="009D6DA6"/>
    <w:rPr>
      <w:rFonts w:ascii="Arial" w:hAnsi="Arial" w:cs="Arial"/>
      <w:b/>
      <w:bCs/>
      <w:sz w:val="24"/>
      <w:szCs w:val="16"/>
      <w:lang w:val="ru-RU" w:eastAsia="ru-RU" w:bidi="ar-SA"/>
    </w:rPr>
  </w:style>
  <w:style w:type="character" w:styleId="afe">
    <w:name w:val="page number"/>
    <w:basedOn w:val="a1"/>
    <w:rsid w:val="009D6DA6"/>
  </w:style>
  <w:style w:type="character" w:customStyle="1" w:styleId="110">
    <w:name w:val="Знак Знак11"/>
    <w:rsid w:val="009D6DA6"/>
    <w:rPr>
      <w:rFonts w:ascii="Arial" w:hAnsi="Arial" w:cs="Arial"/>
      <w:sz w:val="24"/>
      <w:szCs w:val="16"/>
      <w:lang w:val="ru-RU" w:eastAsia="ru-RU" w:bidi="ar-SA"/>
    </w:rPr>
  </w:style>
  <w:style w:type="character" w:styleId="aff">
    <w:name w:val="annotation reference"/>
    <w:rsid w:val="00455D8A"/>
    <w:rPr>
      <w:sz w:val="16"/>
      <w:szCs w:val="16"/>
    </w:rPr>
  </w:style>
  <w:style w:type="paragraph" w:styleId="aff0">
    <w:name w:val="annotation subject"/>
    <w:basedOn w:val="ab"/>
    <w:next w:val="ab"/>
    <w:link w:val="aff1"/>
    <w:semiHidden/>
    <w:rsid w:val="00455D8A"/>
    <w:pPr>
      <w:widowControl w:val="0"/>
      <w:autoSpaceDE w:val="0"/>
      <w:autoSpaceDN w:val="0"/>
      <w:adjustRightInd w:val="0"/>
      <w:spacing w:line="300" w:lineRule="auto"/>
      <w:ind w:firstLine="160"/>
      <w:jc w:val="both"/>
    </w:pPr>
    <w:rPr>
      <w:rFonts w:ascii="Arial" w:hAnsi="Arial" w:cs="Arial"/>
      <w:b/>
      <w:bCs/>
    </w:rPr>
  </w:style>
  <w:style w:type="paragraph" w:customStyle="1" w:styleId="26">
    <w:name w:val="Знак2"/>
    <w:basedOn w:val="a0"/>
    <w:rsid w:val="007D79E0"/>
    <w:pPr>
      <w:widowControl/>
      <w:autoSpaceDE/>
      <w:autoSpaceDN/>
      <w:adjustRightInd/>
      <w:spacing w:after="160" w:line="240" w:lineRule="exact"/>
      <w:ind w:firstLine="0"/>
      <w:jc w:val="left"/>
    </w:pPr>
    <w:rPr>
      <w:rFonts w:ascii="Verdana" w:hAnsi="Verdana" w:cs="Times New Roman"/>
      <w:sz w:val="20"/>
      <w:szCs w:val="20"/>
      <w:lang w:val="en-US" w:eastAsia="en-US"/>
    </w:rPr>
  </w:style>
  <w:style w:type="character" w:customStyle="1" w:styleId="apple-converted-space">
    <w:name w:val="apple-converted-space"/>
    <w:basedOn w:val="a1"/>
    <w:rsid w:val="00B2239D"/>
  </w:style>
  <w:style w:type="character" w:customStyle="1" w:styleId="blk">
    <w:name w:val="blk"/>
    <w:basedOn w:val="a1"/>
    <w:rsid w:val="00B2239D"/>
  </w:style>
  <w:style w:type="paragraph" w:customStyle="1" w:styleId="aff2">
    <w:name w:val="."/>
    <w:rsid w:val="00EC48A7"/>
    <w:pPr>
      <w:widowControl w:val="0"/>
      <w:autoSpaceDE w:val="0"/>
      <w:autoSpaceDN w:val="0"/>
      <w:adjustRightInd w:val="0"/>
    </w:pPr>
    <w:rPr>
      <w:sz w:val="24"/>
      <w:szCs w:val="24"/>
    </w:rPr>
  </w:style>
  <w:style w:type="paragraph" w:customStyle="1" w:styleId="FORMATTEXT">
    <w:name w:val=".FORMATTEXT"/>
    <w:rsid w:val="00EC48A7"/>
    <w:pPr>
      <w:widowControl w:val="0"/>
      <w:autoSpaceDE w:val="0"/>
      <w:autoSpaceDN w:val="0"/>
      <w:adjustRightInd w:val="0"/>
    </w:pPr>
    <w:rPr>
      <w:sz w:val="24"/>
      <w:szCs w:val="24"/>
    </w:rPr>
  </w:style>
  <w:style w:type="character" w:customStyle="1" w:styleId="62">
    <w:name w:val="Знак Знак6"/>
    <w:locked/>
    <w:rsid w:val="00E9416C"/>
    <w:rPr>
      <w:b/>
      <w:sz w:val="28"/>
      <w:lang w:val="ru-RU" w:eastAsia="ru-RU" w:bidi="ar-SA"/>
    </w:rPr>
  </w:style>
  <w:style w:type="character" w:customStyle="1" w:styleId="52">
    <w:name w:val="Знак Знак5"/>
    <w:locked/>
    <w:rsid w:val="00E9416C"/>
    <w:rPr>
      <w:rFonts w:ascii="Arial" w:hAnsi="Arial" w:cs="Arial"/>
      <w:b/>
      <w:bCs/>
      <w:sz w:val="24"/>
      <w:szCs w:val="16"/>
      <w:lang w:val="ru-RU" w:eastAsia="ru-RU" w:bidi="ar-SA"/>
    </w:rPr>
  </w:style>
  <w:style w:type="character" w:customStyle="1" w:styleId="36">
    <w:name w:val="Знак Знак3"/>
    <w:locked/>
    <w:rsid w:val="00E9416C"/>
    <w:rPr>
      <w:rFonts w:ascii="Arial" w:hAnsi="Arial" w:cs="Arial"/>
      <w:sz w:val="24"/>
      <w:szCs w:val="16"/>
      <w:lang w:val="ru-RU" w:eastAsia="ru-RU" w:bidi="ar-SA"/>
    </w:rPr>
  </w:style>
  <w:style w:type="character" w:customStyle="1" w:styleId="20">
    <w:name w:val="Заголовок 2 Знак"/>
    <w:link w:val="2"/>
    <w:locked/>
    <w:rsid w:val="00E9416C"/>
    <w:rPr>
      <w:rFonts w:ascii="Arial" w:hAnsi="Arial"/>
      <w:b/>
      <w:bCs/>
      <w:sz w:val="24"/>
      <w:szCs w:val="16"/>
    </w:rPr>
  </w:style>
  <w:style w:type="paragraph" w:customStyle="1" w:styleId="S">
    <w:name w:val="S_Обычный в таблице"/>
    <w:basedOn w:val="a0"/>
    <w:link w:val="S0"/>
    <w:rsid w:val="00E9416C"/>
    <w:pPr>
      <w:widowControl/>
      <w:autoSpaceDE/>
      <w:autoSpaceDN/>
      <w:adjustRightInd/>
      <w:spacing w:line="360" w:lineRule="auto"/>
      <w:ind w:firstLine="0"/>
      <w:jc w:val="center"/>
    </w:pPr>
    <w:rPr>
      <w:rFonts w:ascii="Times New Roman" w:hAnsi="Times New Roman" w:cs="Times New Roman"/>
      <w:sz w:val="24"/>
      <w:szCs w:val="24"/>
    </w:rPr>
  </w:style>
  <w:style w:type="character" w:customStyle="1" w:styleId="S0">
    <w:name w:val="S_Обычный в таблице Знак"/>
    <w:link w:val="S"/>
    <w:locked/>
    <w:rsid w:val="00E9416C"/>
    <w:rPr>
      <w:sz w:val="24"/>
      <w:szCs w:val="24"/>
    </w:rPr>
  </w:style>
  <w:style w:type="character" w:customStyle="1" w:styleId="350">
    <w:name w:val="Основной текст (35)"/>
    <w:link w:val="351"/>
    <w:rsid w:val="00E9416C"/>
    <w:rPr>
      <w:i/>
      <w:iCs/>
      <w:sz w:val="26"/>
      <w:szCs w:val="26"/>
      <w:shd w:val="clear" w:color="auto" w:fill="FFFFFF"/>
    </w:rPr>
  </w:style>
  <w:style w:type="paragraph" w:customStyle="1" w:styleId="351">
    <w:name w:val="Основной текст (35)1"/>
    <w:basedOn w:val="a0"/>
    <w:link w:val="350"/>
    <w:rsid w:val="00E9416C"/>
    <w:pPr>
      <w:widowControl/>
      <w:shd w:val="clear" w:color="auto" w:fill="FFFFFF"/>
      <w:autoSpaceDE/>
      <w:autoSpaceDN/>
      <w:adjustRightInd/>
      <w:spacing w:line="411" w:lineRule="exact"/>
      <w:ind w:hanging="420"/>
      <w:jc w:val="left"/>
    </w:pPr>
    <w:rPr>
      <w:rFonts w:ascii="Times New Roman" w:hAnsi="Times New Roman" w:cs="Times New Roman"/>
      <w:i/>
      <w:iCs/>
      <w:sz w:val="26"/>
      <w:szCs w:val="26"/>
    </w:rPr>
  </w:style>
  <w:style w:type="character" w:customStyle="1" w:styleId="af2">
    <w:name w:val="Название Знак"/>
    <w:link w:val="af1"/>
    <w:rsid w:val="00E9416C"/>
    <w:rPr>
      <w:rFonts w:ascii="Arial" w:hAnsi="Arial" w:cs="Arial"/>
      <w:b/>
      <w:bCs/>
      <w:sz w:val="24"/>
      <w:szCs w:val="24"/>
    </w:rPr>
  </w:style>
  <w:style w:type="paragraph" w:customStyle="1" w:styleId="aff3">
    <w:name w:val="Îáû÷íûé"/>
    <w:rsid w:val="00E9416C"/>
    <w:pPr>
      <w:overflowPunct w:val="0"/>
      <w:autoSpaceDE w:val="0"/>
      <w:autoSpaceDN w:val="0"/>
      <w:adjustRightInd w:val="0"/>
      <w:jc w:val="both"/>
      <w:textAlignment w:val="baseline"/>
    </w:pPr>
    <w:rPr>
      <w:sz w:val="24"/>
      <w:szCs w:val="24"/>
    </w:rPr>
  </w:style>
  <w:style w:type="paragraph" w:customStyle="1" w:styleId="211">
    <w:name w:val="Основной текст 21"/>
    <w:basedOn w:val="a0"/>
    <w:rsid w:val="00E9416C"/>
    <w:pPr>
      <w:autoSpaceDE/>
      <w:autoSpaceDN/>
      <w:adjustRightInd/>
      <w:spacing w:before="120" w:line="240" w:lineRule="auto"/>
      <w:ind w:firstLine="0"/>
    </w:pPr>
    <w:rPr>
      <w:rFonts w:ascii="Times New Roman" w:hAnsi="Times New Roman" w:cs="Times New Roman"/>
      <w:sz w:val="24"/>
      <w:szCs w:val="20"/>
    </w:rPr>
  </w:style>
  <w:style w:type="paragraph" w:customStyle="1" w:styleId="Iiiaeuiue">
    <w:name w:val="Ii?iaeuiue"/>
    <w:rsid w:val="00E9416C"/>
    <w:pPr>
      <w:overflowPunct w:val="0"/>
      <w:autoSpaceDE w:val="0"/>
      <w:autoSpaceDN w:val="0"/>
      <w:adjustRightInd w:val="0"/>
      <w:jc w:val="both"/>
    </w:pPr>
    <w:rPr>
      <w:sz w:val="24"/>
      <w:szCs w:val="24"/>
    </w:rPr>
  </w:style>
  <w:style w:type="paragraph" w:customStyle="1" w:styleId="formattexttopleveltext">
    <w:name w:val="formattext topleveltext"/>
    <w:basedOn w:val="a0"/>
    <w:rsid w:val="00E9416C"/>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headertexttopleveltextcentertext">
    <w:name w:val="headertext topleveltext centertext"/>
    <w:basedOn w:val="a0"/>
    <w:rsid w:val="00E9416C"/>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character" w:customStyle="1" w:styleId="visited">
    <w:name w:val="visited"/>
    <w:basedOn w:val="a1"/>
    <w:rsid w:val="00E9416C"/>
  </w:style>
  <w:style w:type="character" w:customStyle="1" w:styleId="92">
    <w:name w:val="Знак Знак9"/>
    <w:locked/>
    <w:rsid w:val="00E9416C"/>
    <w:rPr>
      <w:b/>
      <w:sz w:val="28"/>
      <w:lang w:val="ru-RU" w:eastAsia="ru-RU" w:bidi="ar-SA"/>
    </w:rPr>
  </w:style>
  <w:style w:type="character" w:customStyle="1" w:styleId="82">
    <w:name w:val="Знак Знак8"/>
    <w:locked/>
    <w:rsid w:val="00E9416C"/>
    <w:rPr>
      <w:rFonts w:ascii="Arial" w:hAnsi="Arial" w:cs="Arial"/>
      <w:b/>
      <w:bCs/>
      <w:sz w:val="24"/>
      <w:szCs w:val="16"/>
      <w:lang w:val="ru-RU" w:eastAsia="ru-RU" w:bidi="ar-SA"/>
    </w:rPr>
  </w:style>
  <w:style w:type="character" w:customStyle="1" w:styleId="72">
    <w:name w:val="Знак Знак7"/>
    <w:locked/>
    <w:rsid w:val="00E9416C"/>
    <w:rPr>
      <w:rFonts w:ascii="Arial" w:hAnsi="Arial" w:cs="Arial"/>
      <w:b/>
      <w:bCs/>
      <w:sz w:val="24"/>
      <w:szCs w:val="16"/>
      <w:lang w:val="ru-RU" w:eastAsia="ru-RU" w:bidi="ar-SA"/>
    </w:rPr>
  </w:style>
  <w:style w:type="paragraph" w:customStyle="1" w:styleId="Heading">
    <w:name w:val="Heading"/>
    <w:rsid w:val="00E9416C"/>
    <w:pPr>
      <w:snapToGrid w:val="0"/>
    </w:pPr>
    <w:rPr>
      <w:rFonts w:ascii="Arial" w:hAnsi="Arial"/>
      <w:b/>
      <w:sz w:val="22"/>
      <w:szCs w:val="24"/>
    </w:rPr>
  </w:style>
  <w:style w:type="character" w:customStyle="1" w:styleId="100">
    <w:name w:val="Основной текст (10)"/>
    <w:link w:val="101"/>
    <w:rsid w:val="00E9416C"/>
    <w:rPr>
      <w:shd w:val="clear" w:color="auto" w:fill="FFFFFF"/>
    </w:rPr>
  </w:style>
  <w:style w:type="paragraph" w:customStyle="1" w:styleId="101">
    <w:name w:val="Основной текст (10)1"/>
    <w:basedOn w:val="a0"/>
    <w:link w:val="100"/>
    <w:rsid w:val="00E9416C"/>
    <w:pPr>
      <w:widowControl/>
      <w:shd w:val="clear" w:color="auto" w:fill="FFFFFF"/>
      <w:autoSpaceDE/>
      <w:autoSpaceDN/>
      <w:adjustRightInd/>
      <w:spacing w:line="240" w:lineRule="atLeast"/>
      <w:ind w:firstLine="0"/>
      <w:jc w:val="right"/>
    </w:pPr>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next w:val="2"/>
    <w:autoRedefine/>
    <w:rsid w:val="00E9416C"/>
    <w:pPr>
      <w:widowControl/>
      <w:autoSpaceDE/>
      <w:autoSpaceDN/>
      <w:adjustRightInd/>
      <w:spacing w:after="160" w:line="240" w:lineRule="exact"/>
      <w:ind w:firstLine="0"/>
      <w:jc w:val="left"/>
    </w:pPr>
    <w:rPr>
      <w:rFonts w:ascii="Times New Roman" w:hAnsi="Times New Roman" w:cs="Times New Roman"/>
      <w:sz w:val="24"/>
      <w:szCs w:val="20"/>
      <w:lang w:val="en-US" w:eastAsia="en-US"/>
    </w:rPr>
  </w:style>
  <w:style w:type="character" w:styleId="aff5">
    <w:name w:val="Emphasis"/>
    <w:qFormat/>
    <w:rsid w:val="00E9416C"/>
    <w:rPr>
      <w:i/>
      <w:iCs/>
    </w:rPr>
  </w:style>
  <w:style w:type="character" w:customStyle="1" w:styleId="50">
    <w:name w:val="Заголовок 5 Знак"/>
    <w:basedOn w:val="a1"/>
    <w:link w:val="5"/>
    <w:rsid w:val="00526566"/>
    <w:rPr>
      <w:rFonts w:ascii="Arial" w:hAnsi="Arial" w:cs="Arial"/>
      <w:b/>
      <w:bCs/>
      <w:i/>
      <w:iCs/>
      <w:sz w:val="26"/>
      <w:szCs w:val="26"/>
    </w:rPr>
  </w:style>
  <w:style w:type="character" w:customStyle="1" w:styleId="60">
    <w:name w:val="Заголовок 6 Знак"/>
    <w:basedOn w:val="a1"/>
    <w:link w:val="6"/>
    <w:rsid w:val="00526566"/>
    <w:rPr>
      <w:b/>
      <w:bCs/>
      <w:sz w:val="22"/>
      <w:szCs w:val="22"/>
    </w:rPr>
  </w:style>
  <w:style w:type="character" w:customStyle="1" w:styleId="70">
    <w:name w:val="Заголовок 7 Знак"/>
    <w:basedOn w:val="a1"/>
    <w:link w:val="7"/>
    <w:rsid w:val="00526566"/>
    <w:rPr>
      <w:rFonts w:ascii="Arial" w:hAnsi="Arial" w:cs="Arial"/>
      <w:szCs w:val="16"/>
    </w:rPr>
  </w:style>
  <w:style w:type="character" w:customStyle="1" w:styleId="80">
    <w:name w:val="Заголовок 8 Знак"/>
    <w:basedOn w:val="a1"/>
    <w:link w:val="8"/>
    <w:rsid w:val="00526566"/>
    <w:rPr>
      <w:rFonts w:ascii="Arial" w:hAnsi="Arial" w:cs="Arial"/>
      <w:szCs w:val="16"/>
    </w:rPr>
  </w:style>
  <w:style w:type="character" w:customStyle="1" w:styleId="27">
    <w:name w:val="Основной текст (2)_"/>
    <w:link w:val="28"/>
    <w:rsid w:val="00526566"/>
    <w:rPr>
      <w:shd w:val="clear" w:color="auto" w:fill="FFFFFF"/>
    </w:rPr>
  </w:style>
  <w:style w:type="paragraph" w:customStyle="1" w:styleId="28">
    <w:name w:val="Основной текст (2)"/>
    <w:basedOn w:val="a0"/>
    <w:link w:val="27"/>
    <w:rsid w:val="00526566"/>
    <w:pPr>
      <w:shd w:val="clear" w:color="auto" w:fill="FFFFFF"/>
      <w:autoSpaceDE/>
      <w:autoSpaceDN/>
      <w:adjustRightInd/>
      <w:spacing w:before="180" w:line="269" w:lineRule="exact"/>
      <w:ind w:hanging="360"/>
      <w:jc w:val="center"/>
    </w:pPr>
    <w:rPr>
      <w:rFonts w:ascii="Times New Roman" w:hAnsi="Times New Roman" w:cs="Times New Roman"/>
      <w:sz w:val="20"/>
      <w:szCs w:val="20"/>
    </w:rPr>
  </w:style>
  <w:style w:type="character" w:customStyle="1" w:styleId="53">
    <w:name w:val="Основной текст (5)_"/>
    <w:link w:val="54"/>
    <w:rsid w:val="00526566"/>
    <w:rPr>
      <w:b/>
      <w:bCs/>
      <w:sz w:val="28"/>
      <w:szCs w:val="28"/>
      <w:shd w:val="clear" w:color="auto" w:fill="FFFFFF"/>
    </w:rPr>
  </w:style>
  <w:style w:type="paragraph" w:customStyle="1" w:styleId="54">
    <w:name w:val="Основной текст (5)"/>
    <w:basedOn w:val="a0"/>
    <w:link w:val="53"/>
    <w:rsid w:val="00526566"/>
    <w:pPr>
      <w:shd w:val="clear" w:color="auto" w:fill="FFFFFF"/>
      <w:autoSpaceDE/>
      <w:autoSpaceDN/>
      <w:adjustRightInd/>
      <w:spacing w:line="0" w:lineRule="atLeast"/>
      <w:ind w:firstLine="0"/>
      <w:jc w:val="left"/>
    </w:pPr>
    <w:rPr>
      <w:rFonts w:ascii="Times New Roman" w:hAnsi="Times New Roman" w:cs="Times New Roman"/>
      <w:b/>
      <w:bCs/>
      <w:sz w:val="28"/>
      <w:szCs w:val="28"/>
    </w:rPr>
  </w:style>
  <w:style w:type="character" w:customStyle="1" w:styleId="2-1pt">
    <w:name w:val="Основной текст (2) + Интервал -1 pt"/>
    <w:rsid w:val="00526566"/>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style>
  <w:style w:type="character" w:customStyle="1" w:styleId="afa">
    <w:name w:val="Текст выноски Знак"/>
    <w:link w:val="af9"/>
    <w:rsid w:val="00526566"/>
    <w:rPr>
      <w:rFonts w:ascii="Tahoma" w:hAnsi="Tahoma" w:cs="Tahoma"/>
      <w:sz w:val="16"/>
      <w:szCs w:val="16"/>
    </w:rPr>
  </w:style>
  <w:style w:type="paragraph" w:customStyle="1" w:styleId="p2">
    <w:name w:val="p2"/>
    <w:basedOn w:val="a0"/>
    <w:rsid w:val="00526566"/>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character" w:customStyle="1" w:styleId="s1">
    <w:name w:val="s1"/>
    <w:basedOn w:val="a1"/>
    <w:rsid w:val="00526566"/>
  </w:style>
  <w:style w:type="paragraph" w:customStyle="1" w:styleId="p3">
    <w:name w:val="p3"/>
    <w:basedOn w:val="a0"/>
    <w:rsid w:val="00526566"/>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p4">
    <w:name w:val="p4"/>
    <w:basedOn w:val="a0"/>
    <w:rsid w:val="00526566"/>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p5">
    <w:name w:val="p5"/>
    <w:basedOn w:val="a0"/>
    <w:rsid w:val="00526566"/>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p7">
    <w:name w:val="p7"/>
    <w:basedOn w:val="a0"/>
    <w:rsid w:val="00526566"/>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character" w:customStyle="1" w:styleId="a7">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1"/>
    <w:link w:val="a6"/>
    <w:locked/>
    <w:rsid w:val="00526566"/>
    <w:rPr>
      <w:sz w:val="24"/>
      <w:szCs w:val="24"/>
    </w:rPr>
  </w:style>
  <w:style w:type="character" w:styleId="aff6">
    <w:name w:val="Strong"/>
    <w:basedOn w:val="a1"/>
    <w:qFormat/>
    <w:rsid w:val="00526566"/>
    <w:rPr>
      <w:b/>
      <w:bCs/>
    </w:rPr>
  </w:style>
  <w:style w:type="character" w:customStyle="1" w:styleId="a9">
    <w:name w:val="Текст сноски Знак"/>
    <w:basedOn w:val="a1"/>
    <w:link w:val="a8"/>
    <w:semiHidden/>
    <w:locked/>
    <w:rsid w:val="00526566"/>
    <w:rPr>
      <w:rFonts w:ascii="Arial" w:hAnsi="Arial" w:cs="Arial"/>
      <w:lang w:val="en-US"/>
    </w:rPr>
  </w:style>
  <w:style w:type="character" w:customStyle="1" w:styleId="ad">
    <w:name w:val="Верхний колонтитул Знак"/>
    <w:basedOn w:val="a1"/>
    <w:link w:val="ac"/>
    <w:uiPriority w:val="99"/>
    <w:locked/>
    <w:rsid w:val="00526566"/>
    <w:rPr>
      <w:rFonts w:ascii="Arial" w:hAnsi="Arial" w:cs="Arial"/>
      <w:sz w:val="16"/>
      <w:szCs w:val="16"/>
    </w:rPr>
  </w:style>
  <w:style w:type="character" w:customStyle="1" w:styleId="af">
    <w:name w:val="Нижний колонтитул Знак"/>
    <w:basedOn w:val="a1"/>
    <w:link w:val="ae"/>
    <w:uiPriority w:val="99"/>
    <w:rsid w:val="00526566"/>
    <w:rPr>
      <w:rFonts w:ascii="Arial" w:hAnsi="Arial" w:cs="Arial"/>
      <w:sz w:val="16"/>
      <w:szCs w:val="16"/>
    </w:rPr>
  </w:style>
  <w:style w:type="character" w:customStyle="1" w:styleId="af4">
    <w:name w:val="Основной текст Знак"/>
    <w:basedOn w:val="a1"/>
    <w:link w:val="af3"/>
    <w:rsid w:val="00526566"/>
    <w:rPr>
      <w:rFonts w:ascii="Arial" w:hAnsi="Arial" w:cs="Arial"/>
      <w:sz w:val="16"/>
      <w:szCs w:val="16"/>
    </w:rPr>
  </w:style>
  <w:style w:type="character" w:customStyle="1" w:styleId="af6">
    <w:name w:val="Основной текст с отступом Знак"/>
    <w:basedOn w:val="a1"/>
    <w:link w:val="af5"/>
    <w:locked/>
    <w:rsid w:val="00526566"/>
    <w:rPr>
      <w:rFonts w:ascii="Arial" w:hAnsi="Arial" w:cs="Arial"/>
      <w:sz w:val="24"/>
      <w:szCs w:val="16"/>
    </w:rPr>
  </w:style>
  <w:style w:type="character" w:customStyle="1" w:styleId="23">
    <w:name w:val="Основной текст 2 Знак"/>
    <w:basedOn w:val="a1"/>
    <w:link w:val="22"/>
    <w:locked/>
    <w:rsid w:val="00526566"/>
    <w:rPr>
      <w:rFonts w:ascii="Arial" w:hAnsi="Arial" w:cs="Arial"/>
      <w:sz w:val="16"/>
      <w:szCs w:val="16"/>
    </w:rPr>
  </w:style>
  <w:style w:type="character" w:customStyle="1" w:styleId="25">
    <w:name w:val="Основной текст с отступом 2 Знак"/>
    <w:basedOn w:val="a1"/>
    <w:link w:val="24"/>
    <w:locked/>
    <w:rsid w:val="00526566"/>
    <w:rPr>
      <w:rFonts w:ascii="Arial" w:hAnsi="Arial" w:cs="Arial"/>
      <w:sz w:val="24"/>
      <w:szCs w:val="16"/>
    </w:rPr>
  </w:style>
  <w:style w:type="character" w:customStyle="1" w:styleId="35">
    <w:name w:val="Основной текст с отступом 3 Знак"/>
    <w:basedOn w:val="a1"/>
    <w:link w:val="34"/>
    <w:locked/>
    <w:rsid w:val="00526566"/>
    <w:rPr>
      <w:rFonts w:ascii="Arial" w:hAnsi="Arial" w:cs="Arial"/>
      <w:sz w:val="16"/>
      <w:szCs w:val="16"/>
    </w:rPr>
  </w:style>
  <w:style w:type="character" w:customStyle="1" w:styleId="af8">
    <w:name w:val="Текст Знак"/>
    <w:basedOn w:val="a1"/>
    <w:link w:val="af7"/>
    <w:locked/>
    <w:rsid w:val="00526566"/>
    <w:rPr>
      <w:rFonts w:ascii="Courier New" w:hAnsi="Courier New"/>
    </w:rPr>
  </w:style>
  <w:style w:type="paragraph" w:customStyle="1" w:styleId="18">
    <w:name w:val="Знак Знак Знак1"/>
    <w:basedOn w:val="a0"/>
    <w:rsid w:val="00526566"/>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aff1">
    <w:name w:val="Тема примечания Знак"/>
    <w:basedOn w:val="1a"/>
    <w:link w:val="aff0"/>
    <w:semiHidden/>
    <w:locked/>
    <w:rsid w:val="00526566"/>
    <w:rPr>
      <w:rFonts w:ascii="Arial" w:hAnsi="Arial" w:cs="Arial"/>
      <w:b/>
      <w:bCs/>
    </w:rPr>
  </w:style>
  <w:style w:type="character" w:customStyle="1" w:styleId="1a">
    <w:name w:val="Текст примечания Знак1"/>
    <w:basedOn w:val="a1"/>
    <w:semiHidden/>
    <w:rsid w:val="00526566"/>
    <w:rPr>
      <w:rFonts w:ascii="Calibri" w:eastAsia="Calibri" w:hAnsi="Calibri" w:cs="Times New Roman"/>
      <w:sz w:val="20"/>
      <w:szCs w:val="20"/>
    </w:rPr>
  </w:style>
  <w:style w:type="character" w:customStyle="1" w:styleId="510">
    <w:name w:val="Знак Знак51"/>
    <w:locked/>
    <w:rsid w:val="00526566"/>
    <w:rPr>
      <w:rFonts w:ascii="Arial" w:hAnsi="Arial" w:cs="Arial"/>
      <w:b/>
      <w:bCs/>
      <w:sz w:val="16"/>
      <w:szCs w:val="16"/>
      <w:lang w:val="ru-RU" w:eastAsia="ru-RU"/>
    </w:rPr>
  </w:style>
  <w:style w:type="character" w:customStyle="1" w:styleId="310">
    <w:name w:val="Знак Знак31"/>
    <w:locked/>
    <w:rsid w:val="00526566"/>
    <w:rPr>
      <w:rFonts w:ascii="Arial" w:hAnsi="Arial" w:cs="Arial"/>
      <w:sz w:val="16"/>
      <w:szCs w:val="16"/>
      <w:lang w:val="ru-RU" w:eastAsia="ru-RU"/>
    </w:rPr>
  </w:style>
  <w:style w:type="character" w:customStyle="1" w:styleId="710">
    <w:name w:val="Знак Знак71"/>
    <w:locked/>
    <w:rsid w:val="00526566"/>
    <w:rPr>
      <w:rFonts w:ascii="Arial" w:hAnsi="Arial" w:cs="Arial"/>
      <w:b/>
      <w:bCs/>
      <w:sz w:val="16"/>
      <w:szCs w:val="16"/>
      <w:lang w:val="ru-RU" w:eastAsia="ru-RU"/>
    </w:rPr>
  </w:style>
  <w:style w:type="paragraph" w:customStyle="1" w:styleId="ConsPlusCell">
    <w:name w:val="ConsPlusCell"/>
    <w:rsid w:val="00526566"/>
    <w:pPr>
      <w:widowControl w:val="0"/>
      <w:autoSpaceDE w:val="0"/>
      <w:autoSpaceDN w:val="0"/>
    </w:pPr>
    <w:rPr>
      <w:rFonts w:ascii="Courier New" w:hAnsi="Courier New" w:cs="Courier New"/>
    </w:rPr>
  </w:style>
  <w:style w:type="paragraph" w:customStyle="1" w:styleId="ConsPlusDocList">
    <w:name w:val="ConsPlusDocList"/>
    <w:rsid w:val="00526566"/>
    <w:pPr>
      <w:widowControl w:val="0"/>
      <w:autoSpaceDE w:val="0"/>
      <w:autoSpaceDN w:val="0"/>
    </w:pPr>
    <w:rPr>
      <w:rFonts w:ascii="Courier New" w:hAnsi="Courier New" w:cs="Courier New"/>
    </w:rPr>
  </w:style>
  <w:style w:type="paragraph" w:customStyle="1" w:styleId="ConsPlusTitlePage">
    <w:name w:val="ConsPlusTitlePage"/>
    <w:rsid w:val="00526566"/>
    <w:pPr>
      <w:widowControl w:val="0"/>
      <w:autoSpaceDE w:val="0"/>
      <w:autoSpaceDN w:val="0"/>
    </w:pPr>
    <w:rPr>
      <w:rFonts w:ascii="Tahoma" w:hAnsi="Tahoma" w:cs="Tahoma"/>
    </w:rPr>
  </w:style>
  <w:style w:type="paragraph" w:customStyle="1" w:styleId="ConsPlusJurTerm">
    <w:name w:val="ConsPlusJurTerm"/>
    <w:rsid w:val="00526566"/>
    <w:pPr>
      <w:widowControl w:val="0"/>
      <w:autoSpaceDE w:val="0"/>
      <w:autoSpaceDN w:val="0"/>
    </w:pPr>
    <w:rPr>
      <w:rFonts w:ascii="Tahoma" w:hAnsi="Tahoma" w:cs="Tahoma"/>
      <w:sz w:val="26"/>
      <w:szCs w:val="26"/>
    </w:rPr>
  </w:style>
  <w:style w:type="paragraph" w:customStyle="1" w:styleId="ConsPlusTextList">
    <w:name w:val="ConsPlusTextList"/>
    <w:rsid w:val="00526566"/>
    <w:pPr>
      <w:widowControl w:val="0"/>
      <w:autoSpaceDE w:val="0"/>
      <w:autoSpaceDN w:val="0"/>
    </w:pPr>
    <w:rPr>
      <w:rFonts w:ascii="Arial" w:hAnsi="Arial" w:cs="Arial"/>
    </w:rPr>
  </w:style>
  <w:style w:type="paragraph" w:styleId="HTML">
    <w:name w:val="HTML Preformatted"/>
    <w:basedOn w:val="a0"/>
    <w:link w:val="HTML0"/>
    <w:unhideWhenUsed/>
    <w:rsid w:val="005265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left"/>
    </w:pPr>
    <w:rPr>
      <w:rFonts w:ascii="Courier New" w:hAnsi="Courier New" w:cs="Courier New"/>
      <w:sz w:val="20"/>
      <w:szCs w:val="20"/>
    </w:rPr>
  </w:style>
  <w:style w:type="character" w:customStyle="1" w:styleId="HTML0">
    <w:name w:val="Стандартный HTML Знак"/>
    <w:basedOn w:val="a1"/>
    <w:link w:val="HTML"/>
    <w:rsid w:val="00526566"/>
    <w:rPr>
      <w:rFonts w:ascii="Courier New" w:hAnsi="Courier New" w:cs="Courier New"/>
    </w:rPr>
  </w:style>
  <w:style w:type="character" w:customStyle="1" w:styleId="aff7">
    <w:name w:val="Схема документа Знак"/>
    <w:basedOn w:val="a1"/>
    <w:link w:val="a"/>
    <w:locked/>
    <w:rsid w:val="00526566"/>
    <w:rPr>
      <w:rFonts w:ascii="Tahoma" w:hAnsi="Tahoma" w:cs="Tahoma"/>
    </w:rPr>
  </w:style>
  <w:style w:type="paragraph" w:styleId="a">
    <w:name w:val="Document Map"/>
    <w:basedOn w:val="a0"/>
    <w:link w:val="aff7"/>
    <w:unhideWhenUsed/>
    <w:rsid w:val="00526566"/>
    <w:pPr>
      <w:widowControl/>
      <w:numPr>
        <w:numId w:val="52"/>
      </w:numPr>
      <w:autoSpaceDE/>
      <w:autoSpaceDN/>
      <w:adjustRightInd/>
      <w:spacing w:line="240" w:lineRule="auto"/>
      <w:ind w:left="0" w:firstLine="709"/>
      <w:jc w:val="left"/>
    </w:pPr>
    <w:rPr>
      <w:rFonts w:ascii="Tahoma" w:hAnsi="Tahoma" w:cs="Tahoma"/>
      <w:sz w:val="20"/>
      <w:szCs w:val="20"/>
    </w:rPr>
  </w:style>
  <w:style w:type="character" w:customStyle="1" w:styleId="1b">
    <w:name w:val="Схема документа Знак1"/>
    <w:basedOn w:val="a1"/>
    <w:link w:val="a"/>
    <w:rsid w:val="00526566"/>
    <w:rPr>
      <w:rFonts w:ascii="Tahoma" w:hAnsi="Tahoma" w:cs="Tahoma"/>
      <w:sz w:val="16"/>
      <w:szCs w:val="16"/>
    </w:rPr>
  </w:style>
  <w:style w:type="character" w:customStyle="1" w:styleId="1c">
    <w:name w:val="Название Знак1"/>
    <w:basedOn w:val="a1"/>
    <w:rsid w:val="00526566"/>
    <w:rPr>
      <w:rFonts w:ascii="Cambria" w:eastAsia="Times New Roman" w:hAnsi="Cambria" w:cs="Times New Roman"/>
      <w:color w:val="17365D"/>
      <w:spacing w:val="5"/>
      <w:kern w:val="28"/>
      <w:sz w:val="52"/>
      <w:szCs w:val="52"/>
    </w:rPr>
  </w:style>
  <w:style w:type="paragraph" w:customStyle="1" w:styleId="1d">
    <w:name w:val="Стиль1"/>
    <w:basedOn w:val="af1"/>
    <w:rsid w:val="00526566"/>
    <w:pPr>
      <w:widowControl/>
      <w:autoSpaceDE/>
      <w:autoSpaceDN/>
      <w:adjustRightInd/>
      <w:spacing w:line="240" w:lineRule="auto"/>
    </w:pPr>
    <w:rPr>
      <w:rFonts w:ascii="Times New Roman" w:hAnsi="Times New Roman"/>
      <w:b w:val="0"/>
      <w:bCs w:val="0"/>
      <w:sz w:val="26"/>
    </w:rPr>
  </w:style>
  <w:style w:type="paragraph" w:customStyle="1" w:styleId="txt">
    <w:name w:val="txt"/>
    <w:basedOn w:val="a0"/>
    <w:rsid w:val="00526566"/>
    <w:pPr>
      <w:widowControl/>
      <w:autoSpaceDE/>
      <w:autoSpaceDN/>
      <w:adjustRightInd/>
      <w:spacing w:before="15" w:after="15" w:line="240" w:lineRule="auto"/>
      <w:ind w:left="15" w:right="15" w:firstLine="0"/>
    </w:pPr>
    <w:rPr>
      <w:rFonts w:ascii="Verdana" w:hAnsi="Verdana" w:cs="Times New Roman"/>
      <w:color w:val="000000"/>
      <w:sz w:val="17"/>
      <w:szCs w:val="17"/>
    </w:rPr>
  </w:style>
  <w:style w:type="paragraph" w:customStyle="1" w:styleId="hight">
    <w:name w:val="hight"/>
    <w:basedOn w:val="a0"/>
    <w:rsid w:val="00526566"/>
    <w:pPr>
      <w:widowControl/>
      <w:autoSpaceDE/>
      <w:autoSpaceDN/>
      <w:adjustRightInd/>
      <w:spacing w:before="15" w:after="15" w:line="240" w:lineRule="auto"/>
      <w:ind w:left="15" w:right="15" w:firstLine="0"/>
      <w:jc w:val="left"/>
    </w:pPr>
    <w:rPr>
      <w:rFonts w:ascii="Verdana" w:hAnsi="Verdana" w:cs="Times New Roman"/>
      <w:b/>
      <w:bCs/>
      <w:color w:val="000000"/>
      <w:sz w:val="18"/>
      <w:szCs w:val="18"/>
    </w:rPr>
  </w:style>
  <w:style w:type="paragraph" w:customStyle="1" w:styleId="311">
    <w:name w:val="Основной текст 31"/>
    <w:basedOn w:val="a0"/>
    <w:rsid w:val="00526566"/>
    <w:pPr>
      <w:widowControl/>
      <w:autoSpaceDE/>
      <w:autoSpaceDN/>
      <w:adjustRightInd/>
      <w:spacing w:line="240" w:lineRule="auto"/>
      <w:ind w:firstLine="709"/>
    </w:pPr>
    <w:rPr>
      <w:rFonts w:ascii="Times New Roman" w:hAnsi="Times New Roman" w:cs="Times New Roman"/>
      <w:b/>
      <w:sz w:val="24"/>
      <w:szCs w:val="20"/>
    </w:rPr>
  </w:style>
  <w:style w:type="paragraph" w:customStyle="1" w:styleId="29">
    <w:name w:val="Îñíîâíîé òåêñò 2"/>
    <w:basedOn w:val="aff3"/>
    <w:rsid w:val="00526566"/>
    <w:pPr>
      <w:widowControl w:val="0"/>
      <w:overflowPunct/>
      <w:autoSpaceDE/>
      <w:autoSpaceDN/>
      <w:adjustRightInd/>
      <w:ind w:firstLine="720"/>
      <w:textAlignment w:val="auto"/>
    </w:pPr>
    <w:rPr>
      <w:b/>
      <w:color w:val="000000"/>
      <w:szCs w:val="20"/>
      <w:lang w:val="en-US"/>
    </w:rPr>
  </w:style>
  <w:style w:type="paragraph" w:customStyle="1" w:styleId="2a">
    <w:name w:val="Îñíîâíîé òåêñò ñ îòñòóïîì 2"/>
    <w:basedOn w:val="aff3"/>
    <w:rsid w:val="00526566"/>
    <w:pPr>
      <w:widowControl w:val="0"/>
      <w:overflowPunct/>
      <w:autoSpaceDE/>
      <w:autoSpaceDN/>
      <w:adjustRightInd/>
      <w:ind w:left="720"/>
      <w:textAlignment w:val="auto"/>
    </w:pPr>
    <w:rPr>
      <w:color w:val="000000"/>
      <w:szCs w:val="20"/>
      <w:lang w:val="en-US"/>
    </w:rPr>
  </w:style>
  <w:style w:type="paragraph" w:customStyle="1" w:styleId="caaieiaie3">
    <w:name w:val="caaieiaie 3"/>
    <w:basedOn w:val="Iauiue"/>
    <w:next w:val="Iauiue"/>
    <w:rsid w:val="00526566"/>
    <w:pPr>
      <w:keepNext/>
      <w:overflowPunct/>
      <w:autoSpaceDE/>
      <w:autoSpaceDN/>
      <w:adjustRightInd/>
      <w:jc w:val="center"/>
    </w:pPr>
    <w:rPr>
      <w:b/>
      <w:sz w:val="24"/>
    </w:rPr>
  </w:style>
  <w:style w:type="paragraph" w:customStyle="1" w:styleId="1e">
    <w:name w:val="çàãîëîâîê 1"/>
    <w:basedOn w:val="aff3"/>
    <w:next w:val="aff3"/>
    <w:rsid w:val="00526566"/>
    <w:pPr>
      <w:keepNext/>
      <w:widowControl w:val="0"/>
      <w:overflowPunct/>
      <w:autoSpaceDE/>
      <w:autoSpaceDN/>
      <w:adjustRightInd/>
      <w:jc w:val="left"/>
      <w:textAlignment w:val="auto"/>
    </w:pPr>
    <w:rPr>
      <w:sz w:val="28"/>
      <w:szCs w:val="20"/>
    </w:rPr>
  </w:style>
  <w:style w:type="paragraph" w:customStyle="1" w:styleId="37">
    <w:name w:val="Îñíîâíîé òåêñò ñ îòñòóïîì 3"/>
    <w:basedOn w:val="aff3"/>
    <w:rsid w:val="00526566"/>
    <w:pPr>
      <w:widowControl w:val="0"/>
      <w:overflowPunct/>
      <w:autoSpaceDE/>
      <w:autoSpaceDN/>
      <w:adjustRightInd/>
      <w:ind w:firstLine="567"/>
      <w:textAlignment w:val="auto"/>
    </w:pPr>
    <w:rPr>
      <w:rFonts w:ascii="Peterburg" w:hAnsi="Peterburg"/>
      <w:b/>
      <w:i/>
      <w:szCs w:val="20"/>
    </w:rPr>
  </w:style>
  <w:style w:type="paragraph" w:customStyle="1" w:styleId="Iniiaiieoaeno">
    <w:name w:val="Iniiaiie oaeno"/>
    <w:basedOn w:val="Iauiue"/>
    <w:rsid w:val="00526566"/>
    <w:pPr>
      <w:widowControl/>
      <w:overflowPunct/>
      <w:autoSpaceDE/>
      <w:autoSpaceDN/>
      <w:adjustRightInd/>
      <w:jc w:val="both"/>
    </w:pPr>
    <w:rPr>
      <w:rFonts w:ascii="Peterburg" w:hAnsi="Peterburg"/>
    </w:rPr>
  </w:style>
  <w:style w:type="character" w:customStyle="1" w:styleId="aff8">
    <w:name w:val="основной Знак"/>
    <w:link w:val="aff9"/>
    <w:locked/>
    <w:rsid w:val="00526566"/>
    <w:rPr>
      <w:sz w:val="24"/>
    </w:rPr>
  </w:style>
  <w:style w:type="paragraph" w:customStyle="1" w:styleId="aff9">
    <w:name w:val="основной"/>
    <w:basedOn w:val="a0"/>
    <w:link w:val="aff8"/>
    <w:rsid w:val="00526566"/>
    <w:pPr>
      <w:keepNext/>
      <w:widowControl/>
      <w:autoSpaceDE/>
      <w:autoSpaceDN/>
      <w:adjustRightInd/>
      <w:spacing w:line="240" w:lineRule="auto"/>
      <w:ind w:firstLine="0"/>
      <w:jc w:val="left"/>
    </w:pPr>
    <w:rPr>
      <w:rFonts w:ascii="Times New Roman" w:hAnsi="Times New Roman" w:cs="Times New Roman"/>
      <w:sz w:val="24"/>
      <w:szCs w:val="20"/>
    </w:rPr>
  </w:style>
  <w:style w:type="paragraph" w:customStyle="1" w:styleId="affa">
    <w:name w:val="список"/>
    <w:basedOn w:val="a0"/>
    <w:rsid w:val="00526566"/>
    <w:pPr>
      <w:keepLines/>
      <w:widowControl/>
      <w:overflowPunct w:val="0"/>
      <w:spacing w:line="240" w:lineRule="auto"/>
      <w:ind w:left="709" w:hanging="284"/>
    </w:pPr>
    <w:rPr>
      <w:rFonts w:ascii="Peterburg" w:hAnsi="Peterburg" w:cs="Times New Roman"/>
      <w:sz w:val="24"/>
      <w:szCs w:val="20"/>
    </w:rPr>
  </w:style>
  <w:style w:type="paragraph" w:customStyle="1" w:styleId="affb">
    <w:name w:val="ñïèñîê"/>
    <w:basedOn w:val="aff3"/>
    <w:rsid w:val="00526566"/>
    <w:pPr>
      <w:keepLines/>
      <w:widowControl w:val="0"/>
      <w:overflowPunct/>
      <w:autoSpaceDE/>
      <w:autoSpaceDN/>
      <w:adjustRightInd/>
      <w:ind w:left="709" w:hanging="284"/>
      <w:textAlignment w:val="auto"/>
    </w:pPr>
    <w:rPr>
      <w:rFonts w:ascii="Peterburg" w:hAnsi="Peterburg"/>
      <w:szCs w:val="20"/>
    </w:rPr>
  </w:style>
  <w:style w:type="paragraph" w:customStyle="1" w:styleId="83">
    <w:name w:val="çàãîëîâîê 8"/>
    <w:basedOn w:val="aff3"/>
    <w:next w:val="aff3"/>
    <w:rsid w:val="00526566"/>
    <w:pPr>
      <w:keepNext/>
      <w:widowControl w:val="0"/>
      <w:overflowPunct/>
      <w:autoSpaceDE/>
      <w:autoSpaceDN/>
      <w:adjustRightInd/>
      <w:ind w:firstLine="720"/>
      <w:textAlignment w:val="auto"/>
    </w:pPr>
    <w:rPr>
      <w:b/>
      <w:szCs w:val="20"/>
    </w:rPr>
  </w:style>
  <w:style w:type="paragraph" w:customStyle="1" w:styleId="nienie">
    <w:name w:val="nienie"/>
    <w:basedOn w:val="Iauiue"/>
    <w:rsid w:val="00526566"/>
    <w:pPr>
      <w:keepLines/>
      <w:overflowPunct/>
      <w:autoSpaceDE/>
      <w:autoSpaceDN/>
      <w:adjustRightInd/>
      <w:ind w:left="709" w:hanging="284"/>
      <w:jc w:val="both"/>
    </w:pPr>
    <w:rPr>
      <w:rFonts w:ascii="Peterburg" w:hAnsi="Peterburg"/>
      <w:sz w:val="24"/>
    </w:rPr>
  </w:style>
  <w:style w:type="paragraph" w:customStyle="1" w:styleId="Iniiaiieoaeno2">
    <w:name w:val="Iniiaiie oaeno 2"/>
    <w:basedOn w:val="a0"/>
    <w:rsid w:val="00526566"/>
    <w:pPr>
      <w:autoSpaceDE/>
      <w:autoSpaceDN/>
      <w:adjustRightInd/>
      <w:spacing w:line="240" w:lineRule="auto"/>
      <w:ind w:firstLine="567"/>
    </w:pPr>
    <w:rPr>
      <w:rFonts w:ascii="Times New Roman" w:hAnsi="Times New Roman" w:cs="Times New Roman"/>
      <w:b/>
      <w:color w:val="000000"/>
      <w:sz w:val="24"/>
      <w:szCs w:val="20"/>
    </w:rPr>
  </w:style>
  <w:style w:type="paragraph" w:customStyle="1" w:styleId="affc">
    <w:name w:val="Îñíîâíîé òåêñò"/>
    <w:basedOn w:val="aff3"/>
    <w:rsid w:val="00526566"/>
    <w:pPr>
      <w:widowControl w:val="0"/>
      <w:tabs>
        <w:tab w:val="left" w:leader="dot" w:pos="9072"/>
      </w:tabs>
      <w:overflowPunct/>
      <w:autoSpaceDE/>
      <w:autoSpaceDN/>
      <w:adjustRightInd/>
      <w:textAlignment w:val="auto"/>
    </w:pPr>
    <w:rPr>
      <w:b/>
      <w:szCs w:val="20"/>
    </w:rPr>
  </w:style>
  <w:style w:type="paragraph" w:customStyle="1" w:styleId="caaieiaie2">
    <w:name w:val="caaieiaie 2"/>
    <w:basedOn w:val="Iauiue"/>
    <w:next w:val="Iauiue"/>
    <w:rsid w:val="00526566"/>
    <w:pPr>
      <w:keepNext/>
      <w:keepLines/>
      <w:overflowPunct/>
      <w:autoSpaceDE/>
      <w:autoSpaceDN/>
      <w:adjustRightInd/>
      <w:spacing w:before="240" w:after="60"/>
      <w:jc w:val="center"/>
    </w:pPr>
    <w:rPr>
      <w:rFonts w:ascii="Peterburg" w:hAnsi="Peterburg"/>
      <w:b/>
      <w:sz w:val="24"/>
    </w:rPr>
  </w:style>
  <w:style w:type="paragraph" w:customStyle="1" w:styleId="2b">
    <w:name w:val="Обычный2"/>
    <w:rsid w:val="00526566"/>
    <w:rPr>
      <w:sz w:val="24"/>
    </w:rPr>
  </w:style>
  <w:style w:type="paragraph" w:customStyle="1" w:styleId="55">
    <w:name w:val="çàãîëîâîê 5"/>
    <w:basedOn w:val="a0"/>
    <w:next w:val="a0"/>
    <w:rsid w:val="00526566"/>
    <w:pPr>
      <w:keepNext/>
      <w:autoSpaceDE/>
      <w:autoSpaceDN/>
      <w:adjustRightInd/>
      <w:spacing w:line="240" w:lineRule="auto"/>
      <w:ind w:firstLine="567"/>
    </w:pPr>
    <w:rPr>
      <w:rFonts w:ascii="Times New Roman" w:hAnsi="Times New Roman" w:cs="Times New Roman"/>
      <w:b/>
      <w:sz w:val="20"/>
      <w:szCs w:val="20"/>
      <w:u w:val="single"/>
    </w:rPr>
  </w:style>
  <w:style w:type="paragraph" w:customStyle="1" w:styleId="consplustitle0">
    <w:name w:val="consplustitle"/>
    <w:basedOn w:val="a0"/>
    <w:rsid w:val="00526566"/>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consplusnormal0">
    <w:name w:val="consplusnormal"/>
    <w:basedOn w:val="a0"/>
    <w:rsid w:val="00526566"/>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1f">
    <w:name w:val="Стиль1 Знак"/>
    <w:basedOn w:val="3"/>
    <w:rsid w:val="00526566"/>
    <w:pPr>
      <w:keepLines/>
      <w:widowControl/>
      <w:numPr>
        <w:ilvl w:val="0"/>
        <w:numId w:val="0"/>
      </w:numPr>
      <w:autoSpaceDE/>
      <w:autoSpaceDN/>
      <w:adjustRightInd/>
      <w:spacing w:before="60" w:after="120" w:line="240" w:lineRule="auto"/>
    </w:pPr>
    <w:rPr>
      <w:sz w:val="22"/>
      <w:szCs w:val="22"/>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w:basedOn w:val="a0"/>
    <w:next w:val="2"/>
    <w:autoRedefine/>
    <w:rsid w:val="00526566"/>
    <w:pPr>
      <w:widowControl/>
      <w:autoSpaceDE/>
      <w:autoSpaceDN/>
      <w:adjustRightInd/>
      <w:spacing w:after="160" w:line="240" w:lineRule="exact"/>
      <w:ind w:firstLine="0"/>
      <w:jc w:val="left"/>
    </w:pPr>
    <w:rPr>
      <w:rFonts w:ascii="Times New Roman" w:hAnsi="Times New Roman" w:cs="Times New Roman"/>
      <w:sz w:val="24"/>
      <w:szCs w:val="20"/>
      <w:lang w:val="en-US" w:eastAsia="en-US"/>
    </w:rPr>
  </w:style>
  <w:style w:type="paragraph" w:customStyle="1" w:styleId="unformattexttopleveltext">
    <w:name w:val="unformattext topleveltext"/>
    <w:basedOn w:val="a0"/>
    <w:rsid w:val="00526566"/>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CharChar">
    <w:name w:val="Char Char Знак Знак Знак Знак Знак Знак Знак Знак Знак Знак"/>
    <w:basedOn w:val="a0"/>
    <w:rsid w:val="00526566"/>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z-TopofForm">
    <w:name w:val="z-Top of Form"/>
    <w:next w:val="a0"/>
    <w:rsid w:val="00526566"/>
    <w:pPr>
      <w:pBdr>
        <w:bottom w:val="double" w:sz="2" w:space="0" w:color="000000"/>
      </w:pBdr>
      <w:snapToGrid w:val="0"/>
      <w:jc w:val="center"/>
    </w:pPr>
    <w:rPr>
      <w:rFonts w:ascii="Arial" w:hAnsi="Arial"/>
      <w:vanish/>
      <w:sz w:val="16"/>
    </w:rPr>
  </w:style>
  <w:style w:type="paragraph" w:customStyle="1" w:styleId="z-BottomofForm">
    <w:name w:val="z-Bottom of Form"/>
    <w:next w:val="a0"/>
    <w:rsid w:val="00526566"/>
    <w:pPr>
      <w:pBdr>
        <w:top w:val="double" w:sz="2" w:space="0" w:color="000000"/>
      </w:pBdr>
      <w:snapToGrid w:val="0"/>
      <w:jc w:val="center"/>
    </w:pPr>
    <w:rPr>
      <w:rFonts w:ascii="Arial" w:hAnsi="Arial"/>
      <w:vanish/>
      <w:sz w:val="16"/>
    </w:rPr>
  </w:style>
  <w:style w:type="paragraph" w:customStyle="1" w:styleId="affe">
    <w:name w:val="Готовый"/>
    <w:basedOn w:val="a0"/>
    <w:rsid w:val="00526566"/>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snapToGrid w:val="0"/>
      <w:spacing w:line="240" w:lineRule="auto"/>
      <w:ind w:firstLine="0"/>
      <w:jc w:val="left"/>
    </w:pPr>
    <w:rPr>
      <w:rFonts w:ascii="Courier New" w:hAnsi="Courier New" w:cs="Times New Roman"/>
      <w:sz w:val="20"/>
      <w:szCs w:val="20"/>
    </w:rPr>
  </w:style>
  <w:style w:type="paragraph" w:customStyle="1" w:styleId="FR3">
    <w:name w:val="FR3"/>
    <w:rsid w:val="00526566"/>
    <w:pPr>
      <w:widowControl w:val="0"/>
      <w:spacing w:before="80"/>
      <w:jc w:val="both"/>
    </w:pPr>
    <w:rPr>
      <w:rFonts w:ascii="Arial" w:hAnsi="Arial"/>
      <w:sz w:val="28"/>
    </w:rPr>
  </w:style>
  <w:style w:type="paragraph" w:customStyle="1" w:styleId="FR4">
    <w:name w:val="FR4"/>
    <w:rsid w:val="00526566"/>
    <w:pPr>
      <w:widowControl w:val="0"/>
      <w:ind w:left="840"/>
    </w:pPr>
    <w:rPr>
      <w:b/>
      <w:noProof/>
      <w:sz w:val="12"/>
    </w:rPr>
  </w:style>
  <w:style w:type="paragraph" w:customStyle="1" w:styleId="FR5">
    <w:name w:val="FR5"/>
    <w:rsid w:val="00526566"/>
    <w:pPr>
      <w:widowControl w:val="0"/>
    </w:pPr>
    <w:rPr>
      <w:rFonts w:ascii="Arial" w:hAnsi="Arial"/>
      <w:b/>
      <w:sz w:val="12"/>
    </w:rPr>
  </w:style>
  <w:style w:type="paragraph" w:customStyle="1" w:styleId="3-016">
    <w:name w:val="Стиль Заголовок 3 + малые прописные Справа:  -01 см Перед:  6 пт..."/>
    <w:basedOn w:val="3"/>
    <w:autoRedefine/>
    <w:rsid w:val="00526566"/>
    <w:pPr>
      <w:keepLines/>
      <w:numPr>
        <w:ilvl w:val="0"/>
        <w:numId w:val="0"/>
      </w:numPr>
      <w:overflowPunct w:val="0"/>
      <w:spacing w:before="120" w:line="240" w:lineRule="auto"/>
      <w:ind w:right="-57"/>
    </w:pPr>
    <w:rPr>
      <w:rFonts w:ascii="Times New Roman" w:hAnsi="Times New Roman" w:cs="Times New Roman"/>
      <w:caps/>
      <w:szCs w:val="24"/>
      <w:lang w:eastAsia="en-US"/>
    </w:rPr>
  </w:style>
  <w:style w:type="paragraph" w:customStyle="1" w:styleId="304023">
    <w:name w:val="Стиль Заголовок 3 + Слева:  0.4 см Первая строка:  0.23 см Справа..."/>
    <w:basedOn w:val="3"/>
    <w:autoRedefine/>
    <w:rsid w:val="00526566"/>
    <w:pPr>
      <w:numPr>
        <w:ilvl w:val="0"/>
        <w:numId w:val="0"/>
      </w:numPr>
      <w:overflowPunct w:val="0"/>
      <w:spacing w:before="120" w:line="240" w:lineRule="auto"/>
      <w:ind w:left="227" w:right="-58" w:firstLine="133"/>
      <w:jc w:val="left"/>
    </w:pPr>
    <w:rPr>
      <w:rFonts w:ascii="Times New Roman" w:hAnsi="Times New Roman" w:cs="Times New Roman"/>
      <w:caps/>
      <w:szCs w:val="24"/>
      <w:lang w:eastAsia="en-US"/>
    </w:rPr>
  </w:style>
  <w:style w:type="paragraph" w:customStyle="1" w:styleId="1f0">
    <w:name w:val="Ñòèëü1"/>
    <w:basedOn w:val="a0"/>
    <w:rsid w:val="00526566"/>
    <w:pPr>
      <w:autoSpaceDE/>
      <w:autoSpaceDN/>
      <w:adjustRightInd/>
      <w:spacing w:line="240" w:lineRule="auto"/>
      <w:ind w:firstLine="709"/>
      <w:jc w:val="left"/>
    </w:pPr>
    <w:rPr>
      <w:rFonts w:ascii="Times New Roman" w:hAnsi="Times New Roman" w:cs="Times New Roman"/>
      <w:sz w:val="24"/>
      <w:szCs w:val="20"/>
    </w:rPr>
  </w:style>
  <w:style w:type="paragraph" w:customStyle="1" w:styleId="318">
    <w:name w:val="Стиль Заголовок 3 + Перед:  18 пт"/>
    <w:basedOn w:val="3"/>
    <w:autoRedefine/>
    <w:rsid w:val="00526566"/>
    <w:pPr>
      <w:widowControl/>
      <w:numPr>
        <w:ilvl w:val="0"/>
        <w:numId w:val="0"/>
      </w:numPr>
      <w:suppressAutoHyphens/>
      <w:autoSpaceDE/>
      <w:autoSpaceDN/>
      <w:adjustRightInd/>
      <w:snapToGrid w:val="0"/>
      <w:spacing w:before="240" w:after="240" w:line="240" w:lineRule="auto"/>
      <w:jc w:val="center"/>
    </w:pPr>
    <w:rPr>
      <w:rFonts w:ascii="Times New Roman" w:hAnsi="Times New Roman" w:cs="Times New Roman"/>
      <w:bCs w:val="0"/>
      <w:smallCaps/>
      <w:color w:val="000000"/>
      <w:szCs w:val="24"/>
      <w:lang w:eastAsia="en-US"/>
    </w:rPr>
  </w:style>
  <w:style w:type="paragraph" w:customStyle="1" w:styleId="2c">
    <w:name w:val="Стиль Заголовок 2 + не малые прописные"/>
    <w:basedOn w:val="2"/>
    <w:autoRedefine/>
    <w:rsid w:val="00526566"/>
    <w:pPr>
      <w:keepLines/>
      <w:numPr>
        <w:ilvl w:val="0"/>
        <w:numId w:val="0"/>
      </w:numPr>
      <w:autoSpaceDE/>
      <w:autoSpaceDN/>
      <w:adjustRightInd/>
      <w:spacing w:before="240" w:after="60"/>
      <w:jc w:val="center"/>
    </w:pPr>
    <w:rPr>
      <w:rFonts w:ascii="Times New Roman" w:hAnsi="Times New Roman" w:cs="Arial"/>
      <w:caps/>
      <w:smallCaps/>
      <w:szCs w:val="24"/>
    </w:rPr>
  </w:style>
  <w:style w:type="paragraph" w:customStyle="1" w:styleId="Preformat">
    <w:name w:val="Preformat"/>
    <w:rsid w:val="00526566"/>
    <w:pPr>
      <w:snapToGrid w:val="0"/>
    </w:pPr>
    <w:rPr>
      <w:rFonts w:ascii="Courier New" w:hAnsi="Courier New"/>
    </w:rPr>
  </w:style>
  <w:style w:type="paragraph" w:customStyle="1" w:styleId="afff">
    <w:name w:val="Стиль полужирный по центру"/>
    <w:basedOn w:val="a0"/>
    <w:autoRedefine/>
    <w:rsid w:val="00526566"/>
    <w:pPr>
      <w:widowControl/>
      <w:autoSpaceDE/>
      <w:autoSpaceDN/>
      <w:adjustRightInd/>
      <w:spacing w:line="240" w:lineRule="auto"/>
      <w:ind w:firstLine="0"/>
      <w:jc w:val="center"/>
    </w:pPr>
    <w:rPr>
      <w:rFonts w:ascii="Times New Roman" w:hAnsi="Times New Roman" w:cs="Times New Roman"/>
      <w:b/>
      <w:bCs/>
      <w:caps/>
      <w:sz w:val="24"/>
      <w:szCs w:val="24"/>
    </w:rPr>
  </w:style>
  <w:style w:type="character" w:customStyle="1" w:styleId="312">
    <w:name w:val="Основной текст (31)"/>
    <w:basedOn w:val="a1"/>
    <w:link w:val="3110"/>
    <w:locked/>
    <w:rsid w:val="00526566"/>
    <w:rPr>
      <w:b/>
      <w:bCs/>
      <w:i/>
      <w:iCs/>
      <w:sz w:val="26"/>
      <w:szCs w:val="26"/>
      <w:shd w:val="clear" w:color="auto" w:fill="FFFFFF"/>
    </w:rPr>
  </w:style>
  <w:style w:type="paragraph" w:customStyle="1" w:styleId="3110">
    <w:name w:val="Основной текст (31)1"/>
    <w:basedOn w:val="a0"/>
    <w:link w:val="312"/>
    <w:rsid w:val="00526566"/>
    <w:pPr>
      <w:widowControl/>
      <w:shd w:val="clear" w:color="auto" w:fill="FFFFFF"/>
      <w:autoSpaceDE/>
      <w:autoSpaceDN/>
      <w:adjustRightInd/>
      <w:spacing w:before="300" w:after="180" w:line="240" w:lineRule="atLeast"/>
      <w:ind w:firstLine="0"/>
      <w:jc w:val="left"/>
    </w:pPr>
    <w:rPr>
      <w:rFonts w:ascii="Times New Roman" w:hAnsi="Times New Roman" w:cs="Times New Roman"/>
      <w:b/>
      <w:bCs/>
      <w:i/>
      <w:iCs/>
      <w:sz w:val="26"/>
      <w:szCs w:val="26"/>
    </w:rPr>
  </w:style>
  <w:style w:type="paragraph" w:customStyle="1" w:styleId="Pa2">
    <w:name w:val="Pa2"/>
    <w:basedOn w:val="a0"/>
    <w:next w:val="a0"/>
    <w:rsid w:val="00526566"/>
    <w:pPr>
      <w:widowControl/>
      <w:spacing w:line="201" w:lineRule="atLeast"/>
      <w:ind w:firstLine="0"/>
      <w:jc w:val="left"/>
    </w:pPr>
    <w:rPr>
      <w:rFonts w:ascii="GaramondC" w:hAnsi="GaramondC" w:cs="Times New Roman"/>
      <w:sz w:val="24"/>
      <w:szCs w:val="24"/>
    </w:rPr>
  </w:style>
  <w:style w:type="paragraph" w:customStyle="1" w:styleId="Pa5">
    <w:name w:val="Pa5"/>
    <w:basedOn w:val="a0"/>
    <w:next w:val="a0"/>
    <w:rsid w:val="00526566"/>
    <w:pPr>
      <w:widowControl/>
      <w:spacing w:line="241" w:lineRule="atLeast"/>
      <w:ind w:firstLine="0"/>
      <w:jc w:val="left"/>
    </w:pPr>
    <w:rPr>
      <w:rFonts w:ascii="GaramondC" w:hAnsi="GaramondC" w:cs="Times New Roman"/>
      <w:sz w:val="24"/>
      <w:szCs w:val="24"/>
    </w:rPr>
  </w:style>
  <w:style w:type="paragraph" w:customStyle="1" w:styleId="align-justify1">
    <w:name w:val="align-justify1"/>
    <w:basedOn w:val="a0"/>
    <w:rsid w:val="00526566"/>
    <w:pPr>
      <w:widowControl/>
      <w:autoSpaceDE/>
      <w:autoSpaceDN/>
      <w:adjustRightInd/>
      <w:spacing w:after="225" w:line="240" w:lineRule="auto"/>
      <w:ind w:left="300" w:right="300" w:firstLine="375"/>
    </w:pPr>
    <w:rPr>
      <w:rFonts w:ascii="Verdana" w:hAnsi="Verdana" w:cs="Times New Roman"/>
      <w:color w:val="000000"/>
      <w:sz w:val="24"/>
      <w:szCs w:val="24"/>
    </w:rPr>
  </w:style>
  <w:style w:type="paragraph" w:customStyle="1" w:styleId="Default">
    <w:name w:val="Default"/>
    <w:rsid w:val="00526566"/>
    <w:pPr>
      <w:autoSpaceDE w:val="0"/>
      <w:autoSpaceDN w:val="0"/>
      <w:adjustRightInd w:val="0"/>
    </w:pPr>
    <w:rPr>
      <w:rFonts w:ascii="Arial" w:hAnsi="Arial" w:cs="Arial"/>
      <w:color w:val="000000"/>
      <w:sz w:val="24"/>
      <w:szCs w:val="24"/>
    </w:rPr>
  </w:style>
  <w:style w:type="paragraph" w:customStyle="1" w:styleId="afff0">
    <w:name w:val="Заголовок"/>
    <w:basedOn w:val="a0"/>
    <w:next w:val="af3"/>
    <w:rsid w:val="00526566"/>
    <w:pPr>
      <w:keepNext/>
      <w:suppressAutoHyphens/>
      <w:autoSpaceDE/>
      <w:autoSpaceDN/>
      <w:adjustRightInd/>
      <w:spacing w:before="240" w:after="120" w:line="240" w:lineRule="auto"/>
      <w:ind w:firstLine="0"/>
      <w:jc w:val="left"/>
    </w:pPr>
    <w:rPr>
      <w:rFonts w:eastAsia="Lucida Sans Unicode" w:cs="Tahoma"/>
      <w:kern w:val="2"/>
      <w:sz w:val="28"/>
      <w:szCs w:val="28"/>
    </w:rPr>
  </w:style>
  <w:style w:type="paragraph" w:customStyle="1" w:styleId="1f1">
    <w:name w:val="Название1"/>
    <w:basedOn w:val="a0"/>
    <w:rsid w:val="00526566"/>
    <w:pPr>
      <w:suppressLineNumbers/>
      <w:suppressAutoHyphens/>
      <w:autoSpaceDE/>
      <w:autoSpaceDN/>
      <w:adjustRightInd/>
      <w:spacing w:before="120" w:after="120" w:line="240" w:lineRule="auto"/>
      <w:ind w:firstLine="0"/>
      <w:jc w:val="left"/>
    </w:pPr>
    <w:rPr>
      <w:rFonts w:eastAsia="Lucida Sans Unicode" w:cs="Tahoma"/>
      <w:i/>
      <w:iCs/>
      <w:kern w:val="2"/>
      <w:sz w:val="20"/>
      <w:szCs w:val="24"/>
    </w:rPr>
  </w:style>
  <w:style w:type="paragraph" w:customStyle="1" w:styleId="1f2">
    <w:name w:val="Указатель1"/>
    <w:basedOn w:val="a0"/>
    <w:rsid w:val="00526566"/>
    <w:pPr>
      <w:suppressLineNumbers/>
      <w:suppressAutoHyphens/>
      <w:autoSpaceDE/>
      <w:autoSpaceDN/>
      <w:adjustRightInd/>
      <w:spacing w:line="240" w:lineRule="auto"/>
      <w:ind w:firstLine="0"/>
      <w:jc w:val="left"/>
    </w:pPr>
    <w:rPr>
      <w:rFonts w:eastAsia="Lucida Sans Unicode" w:cs="Tahoma"/>
      <w:kern w:val="2"/>
      <w:sz w:val="20"/>
      <w:szCs w:val="24"/>
    </w:rPr>
  </w:style>
  <w:style w:type="paragraph" w:customStyle="1" w:styleId="afff1">
    <w:name w:val="Содержимое таблицы"/>
    <w:basedOn w:val="a0"/>
    <w:rsid w:val="00526566"/>
    <w:pPr>
      <w:suppressLineNumbers/>
      <w:suppressAutoHyphens/>
      <w:autoSpaceDE/>
      <w:autoSpaceDN/>
      <w:adjustRightInd/>
      <w:spacing w:line="240" w:lineRule="auto"/>
      <w:ind w:firstLine="0"/>
      <w:jc w:val="left"/>
    </w:pPr>
    <w:rPr>
      <w:rFonts w:eastAsia="Lucida Sans Unicode" w:cs="Times New Roman"/>
      <w:kern w:val="2"/>
      <w:sz w:val="20"/>
      <w:szCs w:val="24"/>
    </w:rPr>
  </w:style>
  <w:style w:type="paragraph" w:customStyle="1" w:styleId="afff2">
    <w:name w:val="Заголовок таблицы"/>
    <w:basedOn w:val="afff1"/>
    <w:rsid w:val="00526566"/>
    <w:pPr>
      <w:jc w:val="center"/>
    </w:pPr>
    <w:rPr>
      <w:b/>
      <w:bCs/>
    </w:rPr>
  </w:style>
  <w:style w:type="paragraph" w:customStyle="1" w:styleId="s10">
    <w:name w:val="s_1"/>
    <w:basedOn w:val="a0"/>
    <w:rsid w:val="00526566"/>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character" w:customStyle="1" w:styleId="1f3">
    <w:name w:val="Тема примечания Знак1"/>
    <w:basedOn w:val="1a"/>
    <w:semiHidden/>
    <w:rsid w:val="00526566"/>
  </w:style>
  <w:style w:type="character" w:customStyle="1" w:styleId="afff3">
    <w:name w:val="Знак Знак Знак Знак"/>
    <w:rsid w:val="00526566"/>
    <w:rPr>
      <w:rFonts w:ascii="Arial" w:hAnsi="Arial" w:cs="Arial" w:hint="default"/>
      <w:sz w:val="16"/>
      <w:szCs w:val="16"/>
      <w:lang w:val="ru-RU" w:eastAsia="ru-RU" w:bidi="ar-SA"/>
    </w:rPr>
  </w:style>
  <w:style w:type="character" w:customStyle="1" w:styleId="afff4">
    <w:name w:val="Гипертекстовая ссылка"/>
    <w:rsid w:val="00526566"/>
    <w:rPr>
      <w:b/>
      <w:bCs/>
      <w:color w:val="008000"/>
      <w:sz w:val="20"/>
      <w:szCs w:val="20"/>
      <w:u w:val="single"/>
    </w:rPr>
  </w:style>
  <w:style w:type="character" w:customStyle="1" w:styleId="match">
    <w:name w:val="match"/>
    <w:basedOn w:val="a1"/>
    <w:rsid w:val="00526566"/>
  </w:style>
  <w:style w:type="character" w:customStyle="1" w:styleId="epm">
    <w:name w:val="epm"/>
    <w:basedOn w:val="a1"/>
    <w:rsid w:val="00526566"/>
  </w:style>
  <w:style w:type="character" w:customStyle="1" w:styleId="s100">
    <w:name w:val="s_10"/>
    <w:basedOn w:val="a1"/>
    <w:rsid w:val="00526566"/>
  </w:style>
  <w:style w:type="character" w:customStyle="1" w:styleId="afff5">
    <w:name w:val="Знак"/>
    <w:basedOn w:val="a1"/>
    <w:rsid w:val="00526566"/>
    <w:rPr>
      <w:b/>
      <w:bCs w:val="0"/>
      <w:sz w:val="24"/>
      <w:lang w:val="ru-RU" w:eastAsia="ru-RU" w:bidi="ar-SA"/>
    </w:rPr>
  </w:style>
  <w:style w:type="paragraph" w:styleId="afff6">
    <w:name w:val="No Spacing"/>
    <w:uiPriority w:val="1"/>
    <w:qFormat/>
    <w:rsid w:val="001062F5"/>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923950899">
      <w:bodyDiv w:val="1"/>
      <w:marLeft w:val="0"/>
      <w:marRight w:val="0"/>
      <w:marTop w:val="0"/>
      <w:marBottom w:val="0"/>
      <w:divBdr>
        <w:top w:val="none" w:sz="0" w:space="0" w:color="auto"/>
        <w:left w:val="none" w:sz="0" w:space="0" w:color="auto"/>
        <w:bottom w:val="none" w:sz="0" w:space="0" w:color="auto"/>
        <w:right w:val="none" w:sz="0" w:space="0" w:color="auto"/>
      </w:divBdr>
    </w:div>
    <w:div w:id="981886267">
      <w:bodyDiv w:val="1"/>
      <w:marLeft w:val="0"/>
      <w:marRight w:val="0"/>
      <w:marTop w:val="0"/>
      <w:marBottom w:val="0"/>
      <w:divBdr>
        <w:top w:val="none" w:sz="0" w:space="0" w:color="auto"/>
        <w:left w:val="none" w:sz="0" w:space="0" w:color="auto"/>
        <w:bottom w:val="none" w:sz="0" w:space="0" w:color="auto"/>
        <w:right w:val="none" w:sz="0" w:space="0" w:color="auto"/>
      </w:divBdr>
    </w:div>
    <w:div w:id="1389914215">
      <w:bodyDiv w:val="1"/>
      <w:marLeft w:val="0"/>
      <w:marRight w:val="0"/>
      <w:marTop w:val="0"/>
      <w:marBottom w:val="0"/>
      <w:divBdr>
        <w:top w:val="none" w:sz="0" w:space="0" w:color="auto"/>
        <w:left w:val="none" w:sz="0" w:space="0" w:color="auto"/>
        <w:bottom w:val="none" w:sz="0" w:space="0" w:color="auto"/>
        <w:right w:val="none" w:sz="0" w:space="0" w:color="auto"/>
      </w:divBdr>
    </w:div>
    <w:div w:id="1468206432">
      <w:bodyDiv w:val="1"/>
      <w:marLeft w:val="0"/>
      <w:marRight w:val="0"/>
      <w:marTop w:val="0"/>
      <w:marBottom w:val="0"/>
      <w:divBdr>
        <w:top w:val="none" w:sz="0" w:space="0" w:color="auto"/>
        <w:left w:val="none" w:sz="0" w:space="0" w:color="auto"/>
        <w:bottom w:val="none" w:sz="0" w:space="0" w:color="auto"/>
        <w:right w:val="none" w:sz="0" w:space="0" w:color="auto"/>
      </w:divBdr>
    </w:div>
    <w:div w:id="1609123315">
      <w:bodyDiv w:val="1"/>
      <w:marLeft w:val="0"/>
      <w:marRight w:val="0"/>
      <w:marTop w:val="0"/>
      <w:marBottom w:val="0"/>
      <w:divBdr>
        <w:top w:val="none" w:sz="0" w:space="0" w:color="auto"/>
        <w:left w:val="none" w:sz="0" w:space="0" w:color="auto"/>
        <w:bottom w:val="none" w:sz="0" w:space="0" w:color="auto"/>
        <w:right w:val="none" w:sz="0" w:space="0" w:color="auto"/>
      </w:divBdr>
    </w:div>
    <w:div w:id="210372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169745/dcf6a9cdf6136b9a410d2f953eec0cf0887b7b6a/" TargetMode="External"/><Relationship Id="rId21" Type="http://schemas.openxmlformats.org/officeDocument/2006/relationships/hyperlink" Target="http://www.consultant.ru/document/cons_doc_LAW_51040/36fb3e57a8031adb90c7b7d13d835d1f31efff63/" TargetMode="External"/><Relationship Id="rId42" Type="http://schemas.openxmlformats.org/officeDocument/2006/relationships/hyperlink" Target="http://www.consultant.ru/document/cons_doc_LAW_343/2d4b56bd14fd988413e3db5448cb827815309003/" TargetMode="External"/><Relationship Id="rId47" Type="http://schemas.openxmlformats.org/officeDocument/2006/relationships/hyperlink" Target="http://www.consultant.ru/document/cons_doc_LAW_304549/570afc6feff03328459242886307d6aebe1ccb6b/" TargetMode="External"/><Relationship Id="rId63" Type="http://schemas.openxmlformats.org/officeDocument/2006/relationships/hyperlink" Target="consultantplus://offline/ref=1A0E43F634B6CBEEB715AEA9023A26934C1783A0BEC1D148832852AA19FDAF99BCE8C5E44ECF4898g3r7H" TargetMode="External"/><Relationship Id="rId68" Type="http://schemas.openxmlformats.org/officeDocument/2006/relationships/hyperlink" Target="http://www.consultant.ru/document/cons_doc_LAW_304549/570afc6feff03328459242886307d6aebe1ccb6b/" TargetMode="External"/><Relationship Id="rId84" Type="http://schemas.openxmlformats.org/officeDocument/2006/relationships/hyperlink" Target="http://www.consultant.ru/document/cons_doc_LAW_304549/570afc6feff03328459242886307d6aebe1ccb6b/" TargetMode="External"/><Relationship Id="rId89" Type="http://schemas.openxmlformats.org/officeDocument/2006/relationships/hyperlink" Target="http://www.consultant.ru/document/cons_doc_LAW_304549/b884020ea7453099ba8bc9ca021b84982cadea7d/" TargetMode="External"/><Relationship Id="rId7" Type="http://schemas.openxmlformats.org/officeDocument/2006/relationships/endnotes" Target="endnotes.xml"/><Relationship Id="rId71" Type="http://schemas.openxmlformats.org/officeDocument/2006/relationships/hyperlink" Target="http://www.consultant.ru/document/cons_doc_LAW_304549/570afc6feff03328459242886307d6aebe1ccb6b/" TargetMode="External"/><Relationship Id="rId92" Type="http://schemas.openxmlformats.org/officeDocument/2006/relationships/hyperlink" Target="http://www.consultant.ru/document/cons_doc_LAW_373276/9066705b3210c244f4b2caba0da8ec7186f0d1ab/" TargetMode="External"/><Relationship Id="rId2" Type="http://schemas.openxmlformats.org/officeDocument/2006/relationships/numbering" Target="numbering.xml"/><Relationship Id="rId16" Type="http://schemas.openxmlformats.org/officeDocument/2006/relationships/hyperlink" Target="http://www.consultant.ru/document/cons_doc_LAW_51040/36fb3e57a8031adb90c7b7d13d835d1f31efff63/" TargetMode="External"/><Relationship Id="rId29" Type="http://schemas.openxmlformats.org/officeDocument/2006/relationships/hyperlink" Target="http://www.consultant.ru/document/cons_doc_LAW_114405/4787cefddbe2008403f3333b12696f2a5a7a111e/" TargetMode="External"/><Relationship Id="rId107" Type="http://schemas.openxmlformats.org/officeDocument/2006/relationships/fontTable" Target="fontTable.xml"/><Relationship Id="rId11" Type="http://schemas.openxmlformats.org/officeDocument/2006/relationships/hyperlink" Target="http://www.consultant.ru/document/cons_doc_LAW_51040/36fb3e57a8031adb90c7b7d13d835d1f31efff63/" TargetMode="External"/><Relationship Id="rId24" Type="http://schemas.openxmlformats.org/officeDocument/2006/relationships/hyperlink" Target="http://www.consultant.ru/document/cons_doc_LAW_37318/d7534265d4db4bf38ebfb366c957ace0d90d049e/" TargetMode="External"/><Relationship Id="rId32" Type="http://schemas.openxmlformats.org/officeDocument/2006/relationships/hyperlink" Target="http://www.consultant.ru/document/cons_doc_LAW_177972/a5aae5a048692e064fd3cb93ae1e9572cd2d74b3/" TargetMode="External"/><Relationship Id="rId37" Type="http://schemas.openxmlformats.org/officeDocument/2006/relationships/hyperlink" Target="http://www.consultant.ru/document/cons_doc_LAW_356076/871db161e013981a96c94c375af97ff0e4b6f675/" TargetMode="External"/><Relationship Id="rId40" Type="http://schemas.openxmlformats.org/officeDocument/2006/relationships/hyperlink" Target="http://www.consultant.ru/document/cons_doc_LAW_372890/a78e9ac35aac3dd48908f1cf5aaa6d5bf3992358/" TargetMode="External"/><Relationship Id="rId45" Type="http://schemas.openxmlformats.org/officeDocument/2006/relationships/hyperlink" Target="http://www.consultant.ru/document/cons_doc_LAW_304549/570afc6feff03328459242886307d6aebe1ccb6b/" TargetMode="External"/><Relationship Id="rId53" Type="http://schemas.openxmlformats.org/officeDocument/2006/relationships/hyperlink" Target="http://www.consultant.ru/document/cons_doc_LAW_368290/" TargetMode="External"/><Relationship Id="rId58" Type="http://schemas.openxmlformats.org/officeDocument/2006/relationships/hyperlink" Target="http://www.consultant.ru/document/cons_doc_LAW_357291/9066705b3210c244f4b2caba0da8ec7186f0d1ab/" TargetMode="External"/><Relationship Id="rId66" Type="http://schemas.openxmlformats.org/officeDocument/2006/relationships/hyperlink" Target="http://www.consultant.ru/document/cons_doc_LAW_304549/570afc6feff03328459242886307d6aebe1ccb6b/" TargetMode="External"/><Relationship Id="rId74" Type="http://schemas.openxmlformats.org/officeDocument/2006/relationships/hyperlink" Target="http://www.consultant.ru/document/cons_doc_LAW_357291/570afc6feff03328459242886307d6aebe1ccb6b/" TargetMode="External"/><Relationship Id="rId79" Type="http://schemas.openxmlformats.org/officeDocument/2006/relationships/hyperlink" Target="http://www.consultant.ru/document/cons_doc_LAW_219447/" TargetMode="External"/><Relationship Id="rId87" Type="http://schemas.openxmlformats.org/officeDocument/2006/relationships/hyperlink" Target="http://www.consultant.ru/document/cons_doc_LAW_304549/b884020ea7453099ba8bc9ca021b84982cadea7d/" TargetMode="External"/><Relationship Id="rId102" Type="http://schemas.openxmlformats.org/officeDocument/2006/relationships/hyperlink" Target="http://www.consultant.ru/document/cons_doc_LAW_373276/935a657a2b5f7c7a6436cb756694bb2d649c7a00/" TargetMode="External"/><Relationship Id="rId5" Type="http://schemas.openxmlformats.org/officeDocument/2006/relationships/webSettings" Target="webSettings.xml"/><Relationship Id="rId61" Type="http://schemas.openxmlformats.org/officeDocument/2006/relationships/hyperlink" Target="http://www.consultant.ru/document/cons_doc_LAW_357291/9066705b3210c244f4b2caba0da8ec7186f0d1ab/" TargetMode="External"/><Relationship Id="rId82" Type="http://schemas.openxmlformats.org/officeDocument/2006/relationships/hyperlink" Target="http://www.consultant.ru/document/cons_doc_LAW_357291/570afc6feff03328459242886307d6aebe1ccb6b/" TargetMode="External"/><Relationship Id="rId90" Type="http://schemas.openxmlformats.org/officeDocument/2006/relationships/hyperlink" Target="http://www.consultant.ru/document/cons_doc_LAW_304549/b884020ea7453099ba8bc9ca021b84982cadea7d/" TargetMode="External"/><Relationship Id="rId95" Type="http://schemas.openxmlformats.org/officeDocument/2006/relationships/hyperlink" Target="http://www.consultant.ru/document/cons_doc_LAW_373276/9066705b3210c244f4b2caba0da8ec7186f0d1ab/" TargetMode="External"/><Relationship Id="rId19" Type="http://schemas.openxmlformats.org/officeDocument/2006/relationships/hyperlink" Target="http://www.consultant.ru/document/cons_doc_LAW_51040/36fb3e57a8031adb90c7b7d13d835d1f31efff63/" TargetMode="External"/><Relationship Id="rId14" Type="http://schemas.openxmlformats.org/officeDocument/2006/relationships/hyperlink" Target="http://www.consultant.ru/document/cons_doc_LAW_137640/b004fed0b70d0f223e4a81f8ad6cd92af90a7e3b/" TargetMode="External"/><Relationship Id="rId22" Type="http://schemas.openxmlformats.org/officeDocument/2006/relationships/hyperlink" Target="http://www.consultant.ru/document/cons_doc_LAW_111777/3d0cac60971a511280cbba229d9b6329c07731f7/" TargetMode="External"/><Relationship Id="rId27" Type="http://schemas.openxmlformats.org/officeDocument/2006/relationships/hyperlink" Target="http://www.consultant.ru/document/cons_doc_LAW_57438/3d0cac60971a511280cbba229d9b6329c07731f7/" TargetMode="External"/><Relationship Id="rId30" Type="http://schemas.openxmlformats.org/officeDocument/2006/relationships/hyperlink" Target="http://www.consultant.ru/document/cons_doc_LAW_367294/6093fff7675d6179c3d75ee5f064a9656ed3d72c/" TargetMode="External"/><Relationship Id="rId35" Type="http://schemas.openxmlformats.org/officeDocument/2006/relationships/hyperlink" Target="http://www.consultant.ru/document/cons_doc_LAW_364412/" TargetMode="External"/><Relationship Id="rId43" Type="http://schemas.openxmlformats.org/officeDocument/2006/relationships/hyperlink" Target="http://www.consultant.ru/document/cons_doc_LAW_373276/9066705b3210c244f4b2caba0da8ec7186f0d1ab/" TargetMode="External"/><Relationship Id="rId48" Type="http://schemas.openxmlformats.org/officeDocument/2006/relationships/hyperlink" Target="http://www.consultant.ru/document/cons_doc_LAW_304549/570afc6feff03328459242886307d6aebe1ccb6b/" TargetMode="External"/><Relationship Id="rId56" Type="http://schemas.openxmlformats.org/officeDocument/2006/relationships/hyperlink" Target="http://www.consultant.ru/document/cons_doc_LAW_357291/9066705b3210c244f4b2caba0da8ec7186f0d1ab/" TargetMode="External"/><Relationship Id="rId64" Type="http://schemas.openxmlformats.org/officeDocument/2006/relationships/hyperlink" Target="http://www.consultant.ru/document/cons_doc_LAW_304549/570afc6feff03328459242886307d6aebe1ccb6b/" TargetMode="External"/><Relationship Id="rId69" Type="http://schemas.openxmlformats.org/officeDocument/2006/relationships/hyperlink" Target="http://www.consultant.ru/document/cons_doc_LAW_304549/570afc6feff03328459242886307d6aebe1ccb6b/" TargetMode="External"/><Relationship Id="rId77" Type="http://schemas.openxmlformats.org/officeDocument/2006/relationships/hyperlink" Target="http://www.consultant.ru/document/cons_doc_LAW_357291/570afc6feff03328459242886307d6aebe1ccb6b/" TargetMode="External"/><Relationship Id="rId100" Type="http://schemas.openxmlformats.org/officeDocument/2006/relationships/hyperlink" Target="http://www.consultant.ru/document/cons_doc_LAW_70088/" TargetMode="External"/><Relationship Id="rId105"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hyperlink" Target="http://www.consultant.ru/document/cons_doc_LAW_304193/ac6c532ee1f365c6e1ff222f22b3f10587918494/" TargetMode="External"/><Relationship Id="rId72" Type="http://schemas.openxmlformats.org/officeDocument/2006/relationships/hyperlink" Target="http://www.consultant.ru/document/cons_doc_LAW_304549/570afc6feff03328459242886307d6aebe1ccb6b/" TargetMode="External"/><Relationship Id="rId80" Type="http://schemas.openxmlformats.org/officeDocument/2006/relationships/hyperlink" Target="http://www.consultant.ru/document/cons_doc_LAW_357291/570afc6feff03328459242886307d6aebe1ccb6b/" TargetMode="External"/><Relationship Id="rId85" Type="http://schemas.openxmlformats.org/officeDocument/2006/relationships/hyperlink" Target="http://www.consultant.ru/document/cons_doc_LAW_304549/570afc6feff03328459242886307d6aebe1ccb6b/" TargetMode="External"/><Relationship Id="rId93" Type="http://schemas.openxmlformats.org/officeDocument/2006/relationships/hyperlink" Target="http://www.consultant.ru/document/cons_doc_LAW_373276/d6aa4f5374347120919d6d0ca106e089be185a9b/" TargetMode="External"/><Relationship Id="rId98" Type="http://schemas.openxmlformats.org/officeDocument/2006/relationships/hyperlink" Target="http://www.consultant.ru/document/cons_doc_LAW_313795/ef81d0b7a41e647f9b8acb47e53a6e28bd86b5e7/" TargetMode="External"/><Relationship Id="rId3" Type="http://schemas.openxmlformats.org/officeDocument/2006/relationships/styles" Target="styles.xml"/><Relationship Id="rId12" Type="http://schemas.openxmlformats.org/officeDocument/2006/relationships/hyperlink" Target="http://www.consultant.ru/document/cons_doc_LAW_153416/6ae1f12433231797d3f327ff1e24edcd997a9607/" TargetMode="External"/><Relationship Id="rId17" Type="http://schemas.openxmlformats.org/officeDocument/2006/relationships/hyperlink" Target="http://www.consultant.ru/document/cons_doc_LAW_51040/c14b297608b15ec19d48a189d71833f2d7876832/" TargetMode="External"/><Relationship Id="rId25" Type="http://schemas.openxmlformats.org/officeDocument/2006/relationships/hyperlink" Target="http://www.consultant.ru/document/cons_doc_LAW_137640/b004fed0b70d0f223e4a81f8ad6cd92af90a7e3b/" TargetMode="External"/><Relationship Id="rId33" Type="http://schemas.openxmlformats.org/officeDocument/2006/relationships/hyperlink" Target="http://www.consultant.ru/document/cons_doc_LAW_304549/570afc6feff03328459242886307d6aebe1ccb6b/" TargetMode="External"/><Relationship Id="rId38" Type="http://schemas.openxmlformats.org/officeDocument/2006/relationships/hyperlink" Target="http://www.consultant.ru/document/cons_doc_LAW_370332/4ceedc6beeab98acfcffe6b042e41a8319e1c922/" TargetMode="External"/><Relationship Id="rId46" Type="http://schemas.openxmlformats.org/officeDocument/2006/relationships/hyperlink" Target="http://www.consultant.ru/document/cons_doc_LAW_304549/570afc6feff03328459242886307d6aebe1ccb6b/" TargetMode="External"/><Relationship Id="rId59" Type="http://schemas.openxmlformats.org/officeDocument/2006/relationships/hyperlink" Target="http://www.consultant.ru/document/cons_doc_LAW_357291/9066705b3210c244f4b2caba0da8ec7186f0d1ab/" TargetMode="External"/><Relationship Id="rId67" Type="http://schemas.openxmlformats.org/officeDocument/2006/relationships/hyperlink" Target="http://www.consultant.ru/document/cons_doc_LAW_304549/570afc6feff03328459242886307d6aebe1ccb6b/" TargetMode="External"/><Relationship Id="rId103" Type="http://schemas.openxmlformats.org/officeDocument/2006/relationships/hyperlink" Target="http://www.consultant.ru/document/cons_doc_LAW_373276/935a657a2b5f7c7a6436cb756694bb2d649c7a00/" TargetMode="External"/><Relationship Id="rId108" Type="http://schemas.openxmlformats.org/officeDocument/2006/relationships/theme" Target="theme/theme1.xml"/><Relationship Id="rId20" Type="http://schemas.openxmlformats.org/officeDocument/2006/relationships/hyperlink" Target="http://www.consultant.ru/document/cons_doc_LAW_111777/3d0cac60971a511280cbba229d9b6329c07731f7/" TargetMode="External"/><Relationship Id="rId41" Type="http://schemas.openxmlformats.org/officeDocument/2006/relationships/hyperlink" Target="http://www.consultant.ru/document/cons_doc_LAW_362052/" TargetMode="External"/><Relationship Id="rId54" Type="http://schemas.openxmlformats.org/officeDocument/2006/relationships/hyperlink" Target="http://www.consultant.ru/document/cons_doc_LAW_357291/9066705b3210c244f4b2caba0da8ec7186f0d1ab/" TargetMode="External"/><Relationship Id="rId62" Type="http://schemas.openxmlformats.org/officeDocument/2006/relationships/hyperlink" Target="http://www.consultant.ru/document/cons_doc_LAW_357291/9066705b3210c244f4b2caba0da8ec7186f0d1ab/" TargetMode="External"/><Relationship Id="rId70" Type="http://schemas.openxmlformats.org/officeDocument/2006/relationships/hyperlink" Target="http://www.consultant.ru/document/cons_doc_LAW_304549/570afc6feff03328459242886307d6aebe1ccb6b/" TargetMode="External"/><Relationship Id="rId75" Type="http://schemas.openxmlformats.org/officeDocument/2006/relationships/hyperlink" Target="http://www.consultant.ru/document/cons_doc_LAW_357291/570afc6feff03328459242886307d6aebe1ccb6b/" TargetMode="External"/><Relationship Id="rId83" Type="http://schemas.openxmlformats.org/officeDocument/2006/relationships/hyperlink" Target="http://www.consultant.ru/document/cons_doc_LAW_304221/" TargetMode="External"/><Relationship Id="rId88" Type="http://schemas.openxmlformats.org/officeDocument/2006/relationships/hyperlink" Target="http://www.consultant.ru/document/cons_doc_LAW_304549/b884020ea7453099ba8bc9ca021b84982cadea7d/" TargetMode="External"/><Relationship Id="rId91" Type="http://schemas.openxmlformats.org/officeDocument/2006/relationships/hyperlink" Target="http://www.consultant.ru/document/cons_doc_LAW_368290/" TargetMode="External"/><Relationship Id="rId96" Type="http://schemas.openxmlformats.org/officeDocument/2006/relationships/hyperlink" Target="http://www.consultant.ru/document/cons_doc_LAW_373276/9066705b3210c244f4b2caba0da8ec7186f0d1ab/"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51040/36fb3e57a8031adb90c7b7d13d835d1f31efff63/" TargetMode="External"/><Relationship Id="rId23" Type="http://schemas.openxmlformats.org/officeDocument/2006/relationships/hyperlink" Target="http://www.consultant.ru/document/cons_doc_LAW_51040/16a211885176d19e3d8bbc58e06bc6ca1a633c5e/" TargetMode="External"/><Relationship Id="rId28" Type="http://schemas.openxmlformats.org/officeDocument/2006/relationships/hyperlink" Target="http://www.consultant.ru/document/cons_doc_LAW_111777/3d0cac60971a511280cbba229d9b6329c07731f7/" TargetMode="External"/><Relationship Id="rId36" Type="http://schemas.openxmlformats.org/officeDocument/2006/relationships/hyperlink" Target="http://www.consultant.ru/document/cons_doc_LAW_363950/" TargetMode="External"/><Relationship Id="rId49" Type="http://schemas.openxmlformats.org/officeDocument/2006/relationships/hyperlink" Target="http://www.consultant.ru/document/cons_doc_LAW_357291/fb76ce1fdb5356574b298a9dcdafcfc8fc6c937b/" TargetMode="External"/><Relationship Id="rId57" Type="http://schemas.openxmlformats.org/officeDocument/2006/relationships/hyperlink" Target="http://www.consultant.ru/document/cons_doc_LAW_357291/9066705b3210c244f4b2caba0da8ec7186f0d1ab/" TargetMode="External"/><Relationship Id="rId106" Type="http://schemas.openxmlformats.org/officeDocument/2006/relationships/footer" Target="footer2.xml"/><Relationship Id="rId10" Type="http://schemas.openxmlformats.org/officeDocument/2006/relationships/hyperlink" Target="http://www.consultant.ru/document/cons_doc_LAW_57438/3d0cac60971a511280cbba229d9b6329c07731f7/" TargetMode="External"/><Relationship Id="rId31" Type="http://schemas.openxmlformats.org/officeDocument/2006/relationships/hyperlink" Target="http://www.consultant.ru/document/cons_doc_LAW_304212/2d4b56bd14fd988413e3db5448cb827815309003/" TargetMode="External"/><Relationship Id="rId44" Type="http://schemas.openxmlformats.org/officeDocument/2006/relationships/hyperlink" Target="http://www.consultant.ru/document/cons_doc_LAW_373276/9066705b3210c244f4b2caba0da8ec7186f0d1ab/" TargetMode="External"/><Relationship Id="rId52" Type="http://schemas.openxmlformats.org/officeDocument/2006/relationships/hyperlink" Target="http://www.consultant.ru/document/cons_doc_LAW_357291/b884020ea7453099ba8bc9ca021b84982cadea7d/" TargetMode="External"/><Relationship Id="rId60" Type="http://schemas.openxmlformats.org/officeDocument/2006/relationships/hyperlink" Target="http://www.consultant.ru/document/cons_doc_LAW_357291/9066705b3210c244f4b2caba0da8ec7186f0d1ab/" TargetMode="External"/><Relationship Id="rId65" Type="http://schemas.openxmlformats.org/officeDocument/2006/relationships/hyperlink" Target="http://www.consultant.ru/document/cons_doc_LAW_304549/570afc6feff03328459242886307d6aebe1ccb6b/" TargetMode="External"/><Relationship Id="rId73" Type="http://schemas.openxmlformats.org/officeDocument/2006/relationships/hyperlink" Target="http://www.consultant.ru/document/cons_doc_LAW_357291/570afc6feff03328459242886307d6aebe1ccb6b/" TargetMode="External"/><Relationship Id="rId78" Type="http://schemas.openxmlformats.org/officeDocument/2006/relationships/hyperlink" Target="http://www.consultant.ru/document/cons_doc_LAW_357291/570afc6feff03328459242886307d6aebe1ccb6b/" TargetMode="External"/><Relationship Id="rId81" Type="http://schemas.openxmlformats.org/officeDocument/2006/relationships/hyperlink" Target="http://www.consultant.ru/document/cons_doc_LAW_334998/" TargetMode="External"/><Relationship Id="rId86" Type="http://schemas.openxmlformats.org/officeDocument/2006/relationships/hyperlink" Target="http://www.consultant.ru/document/cons_doc_LAW_304549/b884020ea7453099ba8bc9ca021b84982cadea7d/" TargetMode="External"/><Relationship Id="rId94" Type="http://schemas.openxmlformats.org/officeDocument/2006/relationships/hyperlink" Target="http://www.consultant.ru/document/cons_doc_LAW_373276/9066705b3210c244f4b2caba0da8ec7186f0d1ab/" TargetMode="External"/><Relationship Id="rId99" Type="http://schemas.openxmlformats.org/officeDocument/2006/relationships/hyperlink" Target="http://www.consultant.ru/document/cons_doc_LAW_37318/" TargetMode="External"/><Relationship Id="rId101" Type="http://schemas.openxmlformats.org/officeDocument/2006/relationships/hyperlink" Target="http://www.consultant.ru/document/cons_doc_LAW_368290/" TargetMode="Externa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http://www.consultant.ru/document/cons_doc_LAW_37318/d7534265d4db4bf38ebfb366c957ace0d90d049e/" TargetMode="External"/><Relationship Id="rId18" Type="http://schemas.openxmlformats.org/officeDocument/2006/relationships/hyperlink" Target="http://www.consultant.ru/document/cons_doc_LAW_51040/36fb3e57a8031adb90c7b7d13d835d1f31efff63/" TargetMode="External"/><Relationship Id="rId39" Type="http://schemas.openxmlformats.org/officeDocument/2006/relationships/hyperlink" Target="http://www.consultant.ru/document/cons_doc_LAW_93980/" TargetMode="External"/><Relationship Id="rId34" Type="http://schemas.openxmlformats.org/officeDocument/2006/relationships/hyperlink" Target="http://www.consultant.ru/document/cons_doc_LAW_370322/" TargetMode="External"/><Relationship Id="rId50" Type="http://schemas.openxmlformats.org/officeDocument/2006/relationships/hyperlink" Target="http://www.consultant.ru/document/cons_doc_LAW_357291/570afc6feff03328459242886307d6aebe1ccb6b/" TargetMode="External"/><Relationship Id="rId55" Type="http://schemas.openxmlformats.org/officeDocument/2006/relationships/hyperlink" Target="http://www.consultant.ru/document/cons_doc_LAW_357291/b884020ea7453099ba8bc9ca021b84982cadea7d/" TargetMode="External"/><Relationship Id="rId76" Type="http://schemas.openxmlformats.org/officeDocument/2006/relationships/hyperlink" Target="http://www.consultant.ru/document/cons_doc_LAW_357291/fb76ce1fdb5356574b298a9dcdafcfc8fc6c937b/" TargetMode="External"/><Relationship Id="rId97" Type="http://schemas.openxmlformats.org/officeDocument/2006/relationships/hyperlink" Target="http://www.consultant.ru/document/cons_doc_LAW_373276/d6aa4f5374347120919d6d0ca106e089be185a9b/" TargetMode="External"/><Relationship Id="rId104" Type="http://schemas.openxmlformats.org/officeDocument/2006/relationships/hyperlink" Target="http://www.consultant.ru/document/cons_doc_LAW_373276/570afc6feff03328459242886307d6aebe1ccb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AAF56-1BF3-4604-A7E3-0461BA151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119</Pages>
  <Words>59946</Words>
  <Characters>341695</Characters>
  <Application>Microsoft Office Word</Application>
  <DocSecurity>0</DocSecurity>
  <Lines>2847</Lines>
  <Paragraphs>801</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СЕЛЬСКОГО ПОСЕЛЕНИЯ АЙГУЛЕВСКИЙ СЕЛЬСОВЕТ</vt:lpstr>
    </vt:vector>
  </TitlesOfParts>
  <Company>MUP</Company>
  <LinksUpToDate>false</LinksUpToDate>
  <CharactersWithSpaces>400840</CharactersWithSpaces>
  <SharedDoc>false</SharedDoc>
  <HLinks>
    <vt:vector size="444" baseType="variant">
      <vt:variant>
        <vt:i4>393271</vt:i4>
      </vt:variant>
      <vt:variant>
        <vt:i4>219</vt:i4>
      </vt:variant>
      <vt:variant>
        <vt:i4>0</vt:i4>
      </vt:variant>
      <vt:variant>
        <vt:i4>5</vt:i4>
      </vt:variant>
      <vt:variant>
        <vt:lpwstr>http://www.consultant.ru/document/cons_doc_LAW_70088/</vt:lpwstr>
      </vt:variant>
      <vt:variant>
        <vt:lpwstr/>
      </vt:variant>
      <vt:variant>
        <vt:i4>65593</vt:i4>
      </vt:variant>
      <vt:variant>
        <vt:i4>216</vt:i4>
      </vt:variant>
      <vt:variant>
        <vt:i4>0</vt:i4>
      </vt:variant>
      <vt:variant>
        <vt:i4>5</vt:i4>
      </vt:variant>
      <vt:variant>
        <vt:lpwstr>http://www.consultant.ru/document/cons_doc_LAW_37318/</vt:lpwstr>
      </vt:variant>
      <vt:variant>
        <vt:lpwstr/>
      </vt:variant>
      <vt:variant>
        <vt:i4>3866702</vt:i4>
      </vt:variant>
      <vt:variant>
        <vt:i4>213</vt:i4>
      </vt:variant>
      <vt:variant>
        <vt:i4>0</vt:i4>
      </vt:variant>
      <vt:variant>
        <vt:i4>5</vt:i4>
      </vt:variant>
      <vt:variant>
        <vt:lpwstr>http://www.consultant.ru/document/cons_doc_LAW_103102/ef81d0b7a41e647f9b8acb47e53a6e28bd86b5e7/</vt:lpwstr>
      </vt:variant>
      <vt:variant>
        <vt:lpwstr>dst100115</vt:lpwstr>
      </vt:variant>
      <vt:variant>
        <vt:i4>3407946</vt:i4>
      </vt:variant>
      <vt:variant>
        <vt:i4>210</vt:i4>
      </vt:variant>
      <vt:variant>
        <vt:i4>0</vt:i4>
      </vt:variant>
      <vt:variant>
        <vt:i4>5</vt:i4>
      </vt:variant>
      <vt:variant>
        <vt:lpwstr>http://www.consultant.ru/document/cons_doc_LAW_304549/b884020ea7453099ba8bc9ca021b84982cadea7d/</vt:lpwstr>
      </vt:variant>
      <vt:variant>
        <vt:lpwstr>dst100766</vt:lpwstr>
      </vt:variant>
      <vt:variant>
        <vt:i4>3342409</vt:i4>
      </vt:variant>
      <vt:variant>
        <vt:i4>207</vt:i4>
      </vt:variant>
      <vt:variant>
        <vt:i4>0</vt:i4>
      </vt:variant>
      <vt:variant>
        <vt:i4>5</vt:i4>
      </vt:variant>
      <vt:variant>
        <vt:lpwstr>http://www.consultant.ru/document/cons_doc_LAW_304549/b884020ea7453099ba8bc9ca021b84982cadea7d/</vt:lpwstr>
      </vt:variant>
      <vt:variant>
        <vt:lpwstr>dst101403</vt:lpwstr>
      </vt:variant>
      <vt:variant>
        <vt:i4>3473482</vt:i4>
      </vt:variant>
      <vt:variant>
        <vt:i4>204</vt:i4>
      </vt:variant>
      <vt:variant>
        <vt:i4>0</vt:i4>
      </vt:variant>
      <vt:variant>
        <vt:i4>5</vt:i4>
      </vt:variant>
      <vt:variant>
        <vt:lpwstr>http://www.consultant.ru/document/cons_doc_LAW_304549/b884020ea7453099ba8bc9ca021b84982cadea7d/</vt:lpwstr>
      </vt:variant>
      <vt:variant>
        <vt:lpwstr>dst100773</vt:lpwstr>
      </vt:variant>
      <vt:variant>
        <vt:i4>3473482</vt:i4>
      </vt:variant>
      <vt:variant>
        <vt:i4>201</vt:i4>
      </vt:variant>
      <vt:variant>
        <vt:i4>0</vt:i4>
      </vt:variant>
      <vt:variant>
        <vt:i4>5</vt:i4>
      </vt:variant>
      <vt:variant>
        <vt:lpwstr>http://www.consultant.ru/document/cons_doc_LAW_304549/b884020ea7453099ba8bc9ca021b84982cadea7d/</vt:lpwstr>
      </vt:variant>
      <vt:variant>
        <vt:lpwstr>dst100771</vt:lpwstr>
      </vt:variant>
      <vt:variant>
        <vt:i4>3407946</vt:i4>
      </vt:variant>
      <vt:variant>
        <vt:i4>198</vt:i4>
      </vt:variant>
      <vt:variant>
        <vt:i4>0</vt:i4>
      </vt:variant>
      <vt:variant>
        <vt:i4>5</vt:i4>
      </vt:variant>
      <vt:variant>
        <vt:lpwstr>http://www.consultant.ru/document/cons_doc_LAW_304549/b884020ea7453099ba8bc9ca021b84982cadea7d/</vt:lpwstr>
      </vt:variant>
      <vt:variant>
        <vt:lpwstr>dst100765</vt:lpwstr>
      </vt:variant>
      <vt:variant>
        <vt:i4>327797</vt:i4>
      </vt:variant>
      <vt:variant>
        <vt:i4>195</vt:i4>
      </vt:variant>
      <vt:variant>
        <vt:i4>0</vt:i4>
      </vt:variant>
      <vt:variant>
        <vt:i4>5</vt:i4>
      </vt:variant>
      <vt:variant>
        <vt:lpwstr>http://www.consultant.ru/document/cons_doc_LAW_304549/570afc6feff03328459242886307d6aebe1ccb6b/</vt:lpwstr>
      </vt:variant>
      <vt:variant>
        <vt:lpwstr>dst2537</vt:lpwstr>
      </vt:variant>
      <vt:variant>
        <vt:i4>327797</vt:i4>
      </vt:variant>
      <vt:variant>
        <vt:i4>192</vt:i4>
      </vt:variant>
      <vt:variant>
        <vt:i4>0</vt:i4>
      </vt:variant>
      <vt:variant>
        <vt:i4>5</vt:i4>
      </vt:variant>
      <vt:variant>
        <vt:lpwstr>http://www.consultant.ru/document/cons_doc_LAW_304549/570afc6feff03328459242886307d6aebe1ccb6b/</vt:lpwstr>
      </vt:variant>
      <vt:variant>
        <vt:lpwstr>dst2532</vt:lpwstr>
      </vt:variant>
      <vt:variant>
        <vt:i4>6291484</vt:i4>
      </vt:variant>
      <vt:variant>
        <vt:i4>189</vt:i4>
      </vt:variant>
      <vt:variant>
        <vt:i4>0</vt:i4>
      </vt:variant>
      <vt:variant>
        <vt:i4>5</vt:i4>
      </vt:variant>
      <vt:variant>
        <vt:lpwstr>http://www.consultant.ru/document/cons_doc_LAW_304221/</vt:lpwstr>
      </vt:variant>
      <vt:variant>
        <vt:lpwstr>dst0</vt:lpwstr>
      </vt:variant>
      <vt:variant>
        <vt:i4>721023</vt:i4>
      </vt:variant>
      <vt:variant>
        <vt:i4>186</vt:i4>
      </vt:variant>
      <vt:variant>
        <vt:i4>0</vt:i4>
      </vt:variant>
      <vt:variant>
        <vt:i4>5</vt:i4>
      </vt:variant>
      <vt:variant>
        <vt:lpwstr>http://www.consultant.ru/document/cons_doc_LAW_357291/570afc6feff03328459242886307d6aebe1ccb6b/</vt:lpwstr>
      </vt:variant>
      <vt:variant>
        <vt:lpwstr>dst2532</vt:lpwstr>
      </vt:variant>
      <vt:variant>
        <vt:i4>6946845</vt:i4>
      </vt:variant>
      <vt:variant>
        <vt:i4>183</vt:i4>
      </vt:variant>
      <vt:variant>
        <vt:i4>0</vt:i4>
      </vt:variant>
      <vt:variant>
        <vt:i4>5</vt:i4>
      </vt:variant>
      <vt:variant>
        <vt:lpwstr>http://www.consultant.ru/document/cons_doc_LAW_334998/</vt:lpwstr>
      </vt:variant>
      <vt:variant>
        <vt:lpwstr>dst100009</vt:lpwstr>
      </vt:variant>
      <vt:variant>
        <vt:i4>721023</vt:i4>
      </vt:variant>
      <vt:variant>
        <vt:i4>180</vt:i4>
      </vt:variant>
      <vt:variant>
        <vt:i4>0</vt:i4>
      </vt:variant>
      <vt:variant>
        <vt:i4>5</vt:i4>
      </vt:variant>
      <vt:variant>
        <vt:lpwstr>http://www.consultant.ru/document/cons_doc_LAW_357291/570afc6feff03328459242886307d6aebe1ccb6b/</vt:lpwstr>
      </vt:variant>
      <vt:variant>
        <vt:lpwstr>dst2532</vt:lpwstr>
      </vt:variant>
      <vt:variant>
        <vt:i4>7012381</vt:i4>
      </vt:variant>
      <vt:variant>
        <vt:i4>177</vt:i4>
      </vt:variant>
      <vt:variant>
        <vt:i4>0</vt:i4>
      </vt:variant>
      <vt:variant>
        <vt:i4>5</vt:i4>
      </vt:variant>
      <vt:variant>
        <vt:lpwstr>http://www.consultant.ru/document/cons_doc_LAW_219447/</vt:lpwstr>
      </vt:variant>
      <vt:variant>
        <vt:lpwstr>dst100005</vt:lpwstr>
      </vt:variant>
      <vt:variant>
        <vt:i4>721023</vt:i4>
      </vt:variant>
      <vt:variant>
        <vt:i4>174</vt:i4>
      </vt:variant>
      <vt:variant>
        <vt:i4>0</vt:i4>
      </vt:variant>
      <vt:variant>
        <vt:i4>5</vt:i4>
      </vt:variant>
      <vt:variant>
        <vt:lpwstr>http://www.consultant.ru/document/cons_doc_LAW_357291/570afc6feff03328459242886307d6aebe1ccb6b/</vt:lpwstr>
      </vt:variant>
      <vt:variant>
        <vt:lpwstr>dst2532</vt:lpwstr>
      </vt:variant>
      <vt:variant>
        <vt:i4>721023</vt:i4>
      </vt:variant>
      <vt:variant>
        <vt:i4>171</vt:i4>
      </vt:variant>
      <vt:variant>
        <vt:i4>0</vt:i4>
      </vt:variant>
      <vt:variant>
        <vt:i4>5</vt:i4>
      </vt:variant>
      <vt:variant>
        <vt:lpwstr>http://www.consultant.ru/document/cons_doc_LAW_357291/570afc6feff03328459242886307d6aebe1ccb6b/</vt:lpwstr>
      </vt:variant>
      <vt:variant>
        <vt:lpwstr>dst2532</vt:lpwstr>
      </vt:variant>
      <vt:variant>
        <vt:i4>393249</vt:i4>
      </vt:variant>
      <vt:variant>
        <vt:i4>168</vt:i4>
      </vt:variant>
      <vt:variant>
        <vt:i4>0</vt:i4>
      </vt:variant>
      <vt:variant>
        <vt:i4>5</vt:i4>
      </vt:variant>
      <vt:variant>
        <vt:lpwstr>http://www.consultant.ru/document/cons_doc_LAW_357291/fb76ce1fdb5356574b298a9dcdafcfc8fc6c937b/</vt:lpwstr>
      </vt:variant>
      <vt:variant>
        <vt:lpwstr>dst3192</vt:lpwstr>
      </vt:variant>
      <vt:variant>
        <vt:i4>120</vt:i4>
      </vt:variant>
      <vt:variant>
        <vt:i4>165</vt:i4>
      </vt:variant>
      <vt:variant>
        <vt:i4>0</vt:i4>
      </vt:variant>
      <vt:variant>
        <vt:i4>5</vt:i4>
      </vt:variant>
      <vt:variant>
        <vt:lpwstr>http://www.consultant.ru/document/cons_doc_LAW_357291/570afc6feff03328459242886307d6aebe1ccb6b/</vt:lpwstr>
      </vt:variant>
      <vt:variant>
        <vt:lpwstr>dst3290</vt:lpwstr>
      </vt:variant>
      <vt:variant>
        <vt:i4>3866698</vt:i4>
      </vt:variant>
      <vt:variant>
        <vt:i4>162</vt:i4>
      </vt:variant>
      <vt:variant>
        <vt:i4>0</vt:i4>
      </vt:variant>
      <vt:variant>
        <vt:i4>5</vt:i4>
      </vt:variant>
      <vt:variant>
        <vt:lpwstr>http://www.consultant.ru/document/cons_doc_LAW_357291/570afc6feff03328459242886307d6aebe1ccb6b/</vt:lpwstr>
      </vt:variant>
      <vt:variant>
        <vt:lpwstr>dst102022</vt:lpwstr>
      </vt:variant>
      <vt:variant>
        <vt:i4>65656</vt:i4>
      </vt:variant>
      <vt:variant>
        <vt:i4>159</vt:i4>
      </vt:variant>
      <vt:variant>
        <vt:i4>0</vt:i4>
      </vt:variant>
      <vt:variant>
        <vt:i4>5</vt:i4>
      </vt:variant>
      <vt:variant>
        <vt:lpwstr>http://www.consultant.ru/document/cons_doc_LAW_357291/570afc6feff03328459242886307d6aebe1ccb6b/</vt:lpwstr>
      </vt:variant>
      <vt:variant>
        <vt:lpwstr>dst3289</vt:lpwstr>
      </vt:variant>
      <vt:variant>
        <vt:i4>196727</vt:i4>
      </vt:variant>
      <vt:variant>
        <vt:i4>156</vt:i4>
      </vt:variant>
      <vt:variant>
        <vt:i4>0</vt:i4>
      </vt:variant>
      <vt:variant>
        <vt:i4>5</vt:i4>
      </vt:variant>
      <vt:variant>
        <vt:lpwstr>http://www.consultant.ru/document/cons_doc_LAW_304549/570afc6feff03328459242886307d6aebe1ccb6b/</vt:lpwstr>
      </vt:variant>
      <vt:variant>
        <vt:lpwstr>dst572</vt:lpwstr>
      </vt:variant>
      <vt:variant>
        <vt:i4>196725</vt:i4>
      </vt:variant>
      <vt:variant>
        <vt:i4>153</vt:i4>
      </vt:variant>
      <vt:variant>
        <vt:i4>0</vt:i4>
      </vt:variant>
      <vt:variant>
        <vt:i4>5</vt:i4>
      </vt:variant>
      <vt:variant>
        <vt:lpwstr>http://www.consultant.ru/document/cons_doc_LAW_304549/570afc6feff03328459242886307d6aebe1ccb6b/</vt:lpwstr>
      </vt:variant>
      <vt:variant>
        <vt:lpwstr>dst255</vt:lpwstr>
      </vt:variant>
      <vt:variant>
        <vt:i4>65656</vt:i4>
      </vt:variant>
      <vt:variant>
        <vt:i4>150</vt:i4>
      </vt:variant>
      <vt:variant>
        <vt:i4>0</vt:i4>
      </vt:variant>
      <vt:variant>
        <vt:i4>5</vt:i4>
      </vt:variant>
      <vt:variant>
        <vt:lpwstr>http://www.consultant.ru/document/cons_doc_LAW_304549/570afc6feff03328459242886307d6aebe1ccb6b/</vt:lpwstr>
      </vt:variant>
      <vt:variant>
        <vt:lpwstr>dst2877</vt:lpwstr>
      </vt:variant>
      <vt:variant>
        <vt:i4>262261</vt:i4>
      </vt:variant>
      <vt:variant>
        <vt:i4>147</vt:i4>
      </vt:variant>
      <vt:variant>
        <vt:i4>0</vt:i4>
      </vt:variant>
      <vt:variant>
        <vt:i4>5</vt:i4>
      </vt:variant>
      <vt:variant>
        <vt:lpwstr>http://www.consultant.ru/document/cons_doc_LAW_304549/570afc6feff03328459242886307d6aebe1ccb6b/</vt:lpwstr>
      </vt:variant>
      <vt:variant>
        <vt:lpwstr>dst252</vt:lpwstr>
      </vt:variant>
      <vt:variant>
        <vt:i4>262261</vt:i4>
      </vt:variant>
      <vt:variant>
        <vt:i4>144</vt:i4>
      </vt:variant>
      <vt:variant>
        <vt:i4>0</vt:i4>
      </vt:variant>
      <vt:variant>
        <vt:i4>5</vt:i4>
      </vt:variant>
      <vt:variant>
        <vt:lpwstr>http://www.consultant.ru/document/cons_doc_LAW_304549/570afc6feff03328459242886307d6aebe1ccb6b/</vt:lpwstr>
      </vt:variant>
      <vt:variant>
        <vt:lpwstr>dst252</vt:lpwstr>
      </vt:variant>
      <vt:variant>
        <vt:i4>327797</vt:i4>
      </vt:variant>
      <vt:variant>
        <vt:i4>141</vt:i4>
      </vt:variant>
      <vt:variant>
        <vt:i4>0</vt:i4>
      </vt:variant>
      <vt:variant>
        <vt:i4>5</vt:i4>
      </vt:variant>
      <vt:variant>
        <vt:lpwstr>http://www.consultant.ru/document/cons_doc_LAW_304549/570afc6feff03328459242886307d6aebe1ccb6b/</vt:lpwstr>
      </vt:variant>
      <vt:variant>
        <vt:lpwstr>dst2536</vt:lpwstr>
      </vt:variant>
      <vt:variant>
        <vt:i4>131191</vt:i4>
      </vt:variant>
      <vt:variant>
        <vt:i4>138</vt:i4>
      </vt:variant>
      <vt:variant>
        <vt:i4>0</vt:i4>
      </vt:variant>
      <vt:variant>
        <vt:i4>5</vt:i4>
      </vt:variant>
      <vt:variant>
        <vt:lpwstr>http://www.consultant.ru/document/cons_doc_LAW_304549/570afc6feff03328459242886307d6aebe1ccb6b/</vt:lpwstr>
      </vt:variant>
      <vt:variant>
        <vt:lpwstr>dst573</vt:lpwstr>
      </vt:variant>
      <vt:variant>
        <vt:i4>131190</vt:i4>
      </vt:variant>
      <vt:variant>
        <vt:i4>135</vt:i4>
      </vt:variant>
      <vt:variant>
        <vt:i4>0</vt:i4>
      </vt:variant>
      <vt:variant>
        <vt:i4>5</vt:i4>
      </vt:variant>
      <vt:variant>
        <vt:lpwstr>http://www.consultant.ru/document/cons_doc_LAW_304549/570afc6feff03328459242886307d6aebe1ccb6b/</vt:lpwstr>
      </vt:variant>
      <vt:variant>
        <vt:lpwstr>dst264</vt:lpwstr>
      </vt:variant>
      <vt:variant>
        <vt:i4>65656</vt:i4>
      </vt:variant>
      <vt:variant>
        <vt:i4>132</vt:i4>
      </vt:variant>
      <vt:variant>
        <vt:i4>0</vt:i4>
      </vt:variant>
      <vt:variant>
        <vt:i4>5</vt:i4>
      </vt:variant>
      <vt:variant>
        <vt:lpwstr>http://www.consultant.ru/document/cons_doc_LAW_304549/570afc6feff03328459242886307d6aebe1ccb6b/</vt:lpwstr>
      </vt:variant>
      <vt:variant>
        <vt:lpwstr>dst2877</vt:lpwstr>
      </vt:variant>
      <vt:variant>
        <vt:i4>6357088</vt:i4>
      </vt:variant>
      <vt:variant>
        <vt:i4>129</vt:i4>
      </vt:variant>
      <vt:variant>
        <vt:i4>0</vt:i4>
      </vt:variant>
      <vt:variant>
        <vt:i4>5</vt:i4>
      </vt:variant>
      <vt:variant>
        <vt:lpwstr>consultantplus://offline/ref=1A0E43F634B6CBEEB715AEA9023A26934C1783A0BEC1D148832852AA19FDAF99BCE8C5E44ECF4898g3r7H</vt:lpwstr>
      </vt:variant>
      <vt:variant>
        <vt:lpwstr/>
      </vt:variant>
      <vt:variant>
        <vt:i4>5242924</vt:i4>
      </vt:variant>
      <vt:variant>
        <vt:i4>126</vt:i4>
      </vt:variant>
      <vt:variant>
        <vt:i4>0</vt:i4>
      </vt:variant>
      <vt:variant>
        <vt:i4>5</vt:i4>
      </vt:variant>
      <vt:variant>
        <vt:lpwstr>http://www.consultant.ru/document/cons_doc_LAW_357291/9066705b3210c244f4b2caba0da8ec7186f0d1ab/</vt:lpwstr>
      </vt:variant>
      <vt:variant>
        <vt:lpwstr>dst3060</vt:lpwstr>
      </vt:variant>
      <vt:variant>
        <vt:i4>5242924</vt:i4>
      </vt:variant>
      <vt:variant>
        <vt:i4>123</vt:i4>
      </vt:variant>
      <vt:variant>
        <vt:i4>0</vt:i4>
      </vt:variant>
      <vt:variant>
        <vt:i4>5</vt:i4>
      </vt:variant>
      <vt:variant>
        <vt:lpwstr>http://www.consultant.ru/document/cons_doc_LAW_357291/9066705b3210c244f4b2caba0da8ec7186f0d1ab/</vt:lpwstr>
      </vt:variant>
      <vt:variant>
        <vt:lpwstr>dst3060</vt:lpwstr>
      </vt:variant>
      <vt:variant>
        <vt:i4>5439532</vt:i4>
      </vt:variant>
      <vt:variant>
        <vt:i4>120</vt:i4>
      </vt:variant>
      <vt:variant>
        <vt:i4>0</vt:i4>
      </vt:variant>
      <vt:variant>
        <vt:i4>5</vt:i4>
      </vt:variant>
      <vt:variant>
        <vt:lpwstr>http://www.consultant.ru/document/cons_doc_LAW_357291/9066705b3210c244f4b2caba0da8ec7186f0d1ab/</vt:lpwstr>
      </vt:variant>
      <vt:variant>
        <vt:lpwstr>dst3054</vt:lpwstr>
      </vt:variant>
      <vt:variant>
        <vt:i4>5439532</vt:i4>
      </vt:variant>
      <vt:variant>
        <vt:i4>117</vt:i4>
      </vt:variant>
      <vt:variant>
        <vt:i4>0</vt:i4>
      </vt:variant>
      <vt:variant>
        <vt:i4>5</vt:i4>
      </vt:variant>
      <vt:variant>
        <vt:lpwstr>http://www.consultant.ru/document/cons_doc_LAW_357291/9066705b3210c244f4b2caba0da8ec7186f0d1ab/</vt:lpwstr>
      </vt:variant>
      <vt:variant>
        <vt:lpwstr>dst3054</vt:lpwstr>
      </vt:variant>
      <vt:variant>
        <vt:i4>5505070</vt:i4>
      </vt:variant>
      <vt:variant>
        <vt:i4>114</vt:i4>
      </vt:variant>
      <vt:variant>
        <vt:i4>0</vt:i4>
      </vt:variant>
      <vt:variant>
        <vt:i4>5</vt:i4>
      </vt:variant>
      <vt:variant>
        <vt:lpwstr>http://www.consultant.ru/document/cons_doc_LAW_357291/9066705b3210c244f4b2caba0da8ec7186f0d1ab/</vt:lpwstr>
      </vt:variant>
      <vt:variant>
        <vt:lpwstr>dst3220</vt:lpwstr>
      </vt:variant>
      <vt:variant>
        <vt:i4>5308461</vt:i4>
      </vt:variant>
      <vt:variant>
        <vt:i4>111</vt:i4>
      </vt:variant>
      <vt:variant>
        <vt:i4>0</vt:i4>
      </vt:variant>
      <vt:variant>
        <vt:i4>5</vt:i4>
      </vt:variant>
      <vt:variant>
        <vt:lpwstr>http://www.consultant.ru/document/cons_doc_LAW_357291/9066705b3210c244f4b2caba0da8ec7186f0d1ab/</vt:lpwstr>
      </vt:variant>
      <vt:variant>
        <vt:lpwstr>dst3177</vt:lpwstr>
      </vt:variant>
      <vt:variant>
        <vt:i4>5701678</vt:i4>
      </vt:variant>
      <vt:variant>
        <vt:i4>108</vt:i4>
      </vt:variant>
      <vt:variant>
        <vt:i4>0</vt:i4>
      </vt:variant>
      <vt:variant>
        <vt:i4>5</vt:i4>
      </vt:variant>
      <vt:variant>
        <vt:lpwstr>http://www.consultant.ru/document/cons_doc_LAW_357291/9066705b3210c244f4b2caba0da8ec7186f0d1ab/</vt:lpwstr>
      </vt:variant>
      <vt:variant>
        <vt:lpwstr>dst3219</vt:lpwstr>
      </vt:variant>
      <vt:variant>
        <vt:i4>65651</vt:i4>
      </vt:variant>
      <vt:variant>
        <vt:i4>105</vt:i4>
      </vt:variant>
      <vt:variant>
        <vt:i4>0</vt:i4>
      </vt:variant>
      <vt:variant>
        <vt:i4>5</vt:i4>
      </vt:variant>
      <vt:variant>
        <vt:lpwstr>http://www.consultant.ru/document/cons_doc_LAW_357291/b884020ea7453099ba8bc9ca021b84982cadea7d/</vt:lpwstr>
      </vt:variant>
      <vt:variant>
        <vt:lpwstr>dst448</vt:lpwstr>
      </vt:variant>
      <vt:variant>
        <vt:i4>5636133</vt:i4>
      </vt:variant>
      <vt:variant>
        <vt:i4>102</vt:i4>
      </vt:variant>
      <vt:variant>
        <vt:i4>0</vt:i4>
      </vt:variant>
      <vt:variant>
        <vt:i4>5</vt:i4>
      </vt:variant>
      <vt:variant>
        <vt:lpwstr>http://www.consultant.ru/document/cons_doc_LAW_357291/9066705b3210c244f4b2caba0da8ec7186f0d1ab/</vt:lpwstr>
      </vt:variant>
      <vt:variant>
        <vt:lpwstr>dst2910</vt:lpwstr>
      </vt:variant>
      <vt:variant>
        <vt:i4>6750235</vt:i4>
      </vt:variant>
      <vt:variant>
        <vt:i4>99</vt:i4>
      </vt:variant>
      <vt:variant>
        <vt:i4>0</vt:i4>
      </vt:variant>
      <vt:variant>
        <vt:i4>5</vt:i4>
      </vt:variant>
      <vt:variant>
        <vt:lpwstr>http://www.consultant.ru/document/cons_doc_LAW_368290/</vt:lpwstr>
      </vt:variant>
      <vt:variant>
        <vt:lpwstr>dst100014</vt:lpwstr>
      </vt:variant>
      <vt:variant>
        <vt:i4>655479</vt:i4>
      </vt:variant>
      <vt:variant>
        <vt:i4>96</vt:i4>
      </vt:variant>
      <vt:variant>
        <vt:i4>0</vt:i4>
      </vt:variant>
      <vt:variant>
        <vt:i4>5</vt:i4>
      </vt:variant>
      <vt:variant>
        <vt:lpwstr>http://www.consultant.ru/document/cons_doc_LAW_357291/b884020ea7453099ba8bc9ca021b84982cadea7d/</vt:lpwstr>
      </vt:variant>
      <vt:variant>
        <vt:lpwstr>dst3049</vt:lpwstr>
      </vt:variant>
      <vt:variant>
        <vt:i4>852007</vt:i4>
      </vt:variant>
      <vt:variant>
        <vt:i4>93</vt:i4>
      </vt:variant>
      <vt:variant>
        <vt:i4>0</vt:i4>
      </vt:variant>
      <vt:variant>
        <vt:i4>5</vt:i4>
      </vt:variant>
      <vt:variant>
        <vt:lpwstr>http://www.consultant.ru/document/cons_doc_LAW_304193/ac6c532ee1f365c6e1ff222f22b3f10587918494/</vt:lpwstr>
      </vt:variant>
      <vt:variant>
        <vt:lpwstr>dst3928</vt:lpwstr>
      </vt:variant>
      <vt:variant>
        <vt:i4>120</vt:i4>
      </vt:variant>
      <vt:variant>
        <vt:i4>90</vt:i4>
      </vt:variant>
      <vt:variant>
        <vt:i4>0</vt:i4>
      </vt:variant>
      <vt:variant>
        <vt:i4>5</vt:i4>
      </vt:variant>
      <vt:variant>
        <vt:lpwstr>http://www.consultant.ru/document/cons_doc_LAW_357291/570afc6feff03328459242886307d6aebe1ccb6b/</vt:lpwstr>
      </vt:variant>
      <vt:variant>
        <vt:lpwstr>dst3291</vt:lpwstr>
      </vt:variant>
      <vt:variant>
        <vt:i4>393249</vt:i4>
      </vt:variant>
      <vt:variant>
        <vt:i4>87</vt:i4>
      </vt:variant>
      <vt:variant>
        <vt:i4>0</vt:i4>
      </vt:variant>
      <vt:variant>
        <vt:i4>5</vt:i4>
      </vt:variant>
      <vt:variant>
        <vt:lpwstr>http://www.consultant.ru/document/cons_doc_LAW_357291/fb76ce1fdb5356574b298a9dcdafcfc8fc6c937b/</vt:lpwstr>
      </vt:variant>
      <vt:variant>
        <vt:lpwstr>dst3192</vt:lpwstr>
      </vt:variant>
      <vt:variant>
        <vt:i4>3473480</vt:i4>
      </vt:variant>
      <vt:variant>
        <vt:i4>84</vt:i4>
      </vt:variant>
      <vt:variant>
        <vt:i4>0</vt:i4>
      </vt:variant>
      <vt:variant>
        <vt:i4>5</vt:i4>
      </vt:variant>
      <vt:variant>
        <vt:lpwstr>http://www.consultant.ru/document/cons_doc_LAW_304549/570afc6feff03328459242886307d6aebe1ccb6b/</vt:lpwstr>
      </vt:variant>
      <vt:variant>
        <vt:lpwstr>dst100806</vt:lpwstr>
      </vt:variant>
      <vt:variant>
        <vt:i4>3473480</vt:i4>
      </vt:variant>
      <vt:variant>
        <vt:i4>81</vt:i4>
      </vt:variant>
      <vt:variant>
        <vt:i4>0</vt:i4>
      </vt:variant>
      <vt:variant>
        <vt:i4>5</vt:i4>
      </vt:variant>
      <vt:variant>
        <vt:lpwstr>http://www.consultant.ru/document/cons_doc_LAW_304549/570afc6feff03328459242886307d6aebe1ccb6b/</vt:lpwstr>
      </vt:variant>
      <vt:variant>
        <vt:lpwstr>dst100804</vt:lpwstr>
      </vt:variant>
      <vt:variant>
        <vt:i4>3473480</vt:i4>
      </vt:variant>
      <vt:variant>
        <vt:i4>78</vt:i4>
      </vt:variant>
      <vt:variant>
        <vt:i4>0</vt:i4>
      </vt:variant>
      <vt:variant>
        <vt:i4>5</vt:i4>
      </vt:variant>
      <vt:variant>
        <vt:lpwstr>http://www.consultant.ru/document/cons_doc_LAW_304549/570afc6feff03328459242886307d6aebe1ccb6b/</vt:lpwstr>
      </vt:variant>
      <vt:variant>
        <vt:lpwstr>dst100806</vt:lpwstr>
      </vt:variant>
      <vt:variant>
        <vt:i4>3473480</vt:i4>
      </vt:variant>
      <vt:variant>
        <vt:i4>75</vt:i4>
      </vt:variant>
      <vt:variant>
        <vt:i4>0</vt:i4>
      </vt:variant>
      <vt:variant>
        <vt:i4>5</vt:i4>
      </vt:variant>
      <vt:variant>
        <vt:lpwstr>http://www.consultant.ru/document/cons_doc_LAW_304549/570afc6feff03328459242886307d6aebe1ccb6b/</vt:lpwstr>
      </vt:variant>
      <vt:variant>
        <vt:lpwstr>dst100804</vt:lpwstr>
      </vt:variant>
      <vt:variant>
        <vt:i4>4128778</vt:i4>
      </vt:variant>
      <vt:variant>
        <vt:i4>72</vt:i4>
      </vt:variant>
      <vt:variant>
        <vt:i4>0</vt:i4>
      </vt:variant>
      <vt:variant>
        <vt:i4>5</vt:i4>
      </vt:variant>
      <vt:variant>
        <vt:lpwstr>http://www.consultant.ru/document/cons_doc_LAW_51057/219c3257c1aa4b0fb9896079a0f295343e523d37/</vt:lpwstr>
      </vt:variant>
      <vt:variant>
        <vt:lpwstr>dst100325</vt:lpwstr>
      </vt:variant>
      <vt:variant>
        <vt:i4>262203</vt:i4>
      </vt:variant>
      <vt:variant>
        <vt:i4>69</vt:i4>
      </vt:variant>
      <vt:variant>
        <vt:i4>0</vt:i4>
      </vt:variant>
      <vt:variant>
        <vt:i4>5</vt:i4>
      </vt:variant>
      <vt:variant>
        <vt:lpwstr>http://www.consultant.ru/document/cons_doc_LAW_343/2d4b56bd14fd988413e3db5448cb827815309003/</vt:lpwstr>
      </vt:variant>
      <vt:variant>
        <vt:lpwstr>dst100712</vt:lpwstr>
      </vt:variant>
      <vt:variant>
        <vt:i4>786549</vt:i4>
      </vt:variant>
      <vt:variant>
        <vt:i4>66</vt:i4>
      </vt:variant>
      <vt:variant>
        <vt:i4>0</vt:i4>
      </vt:variant>
      <vt:variant>
        <vt:i4>5</vt:i4>
      </vt:variant>
      <vt:variant>
        <vt:lpwstr>http://www.consultant.ru/document/cons_doc_LAW_304549/570afc6feff03328459242886307d6aebe1ccb6b/</vt:lpwstr>
      </vt:variant>
      <vt:variant>
        <vt:lpwstr>dst1592</vt:lpwstr>
      </vt:variant>
      <vt:variant>
        <vt:i4>6488135</vt:i4>
      </vt:variant>
      <vt:variant>
        <vt:i4>63</vt:i4>
      </vt:variant>
      <vt:variant>
        <vt:i4>0</vt:i4>
      </vt:variant>
      <vt:variant>
        <vt:i4>5</vt:i4>
      </vt:variant>
      <vt:variant>
        <vt:lpwstr>http://www.consultant.ru/document/cons_doc_LAW_177972/a5aae5a048692e064fd3cb93ae1e9572cd2d74b3/</vt:lpwstr>
      </vt:variant>
      <vt:variant>
        <vt:lpwstr>dst100015</vt:lpwstr>
      </vt:variant>
      <vt:variant>
        <vt:i4>7012425</vt:i4>
      </vt:variant>
      <vt:variant>
        <vt:i4>60</vt:i4>
      </vt:variant>
      <vt:variant>
        <vt:i4>0</vt:i4>
      </vt:variant>
      <vt:variant>
        <vt:i4>5</vt:i4>
      </vt:variant>
      <vt:variant>
        <vt:lpwstr>http://www.consultant.ru/document/cons_doc_LAW_304212/2d4b56bd14fd988413e3db5448cb827815309003/</vt:lpwstr>
      </vt:variant>
      <vt:variant>
        <vt:lpwstr>dst100712</vt:lpwstr>
      </vt:variant>
      <vt:variant>
        <vt:i4>3932232</vt:i4>
      </vt:variant>
      <vt:variant>
        <vt:i4>57</vt:i4>
      </vt:variant>
      <vt:variant>
        <vt:i4>0</vt:i4>
      </vt:variant>
      <vt:variant>
        <vt:i4>5</vt:i4>
      </vt:variant>
      <vt:variant>
        <vt:lpwstr>http://www.consultant.ru/document/cons_doc_LAW_114405/4787cefddbe2008403f3333b12696f2a5a7a111e/</vt:lpwstr>
      </vt:variant>
      <vt:variant>
        <vt:lpwstr>dst100011</vt:lpwstr>
      </vt:variant>
      <vt:variant>
        <vt:i4>7143499</vt:i4>
      </vt:variant>
      <vt:variant>
        <vt:i4>54</vt:i4>
      </vt:variant>
      <vt:variant>
        <vt:i4>0</vt:i4>
      </vt:variant>
      <vt:variant>
        <vt:i4>5</vt:i4>
      </vt:variant>
      <vt:variant>
        <vt:lpwstr>http://www.consultant.ru/document/cons_doc_LAW_111777/3d0cac60971a511280cbba229d9b6329c07731f7/</vt:lpwstr>
      </vt:variant>
      <vt:variant>
        <vt:lpwstr>dst100334</vt:lpwstr>
      </vt:variant>
      <vt:variant>
        <vt:i4>3735561</vt:i4>
      </vt:variant>
      <vt:variant>
        <vt:i4>51</vt:i4>
      </vt:variant>
      <vt:variant>
        <vt:i4>0</vt:i4>
      </vt:variant>
      <vt:variant>
        <vt:i4>5</vt:i4>
      </vt:variant>
      <vt:variant>
        <vt:lpwstr>http://www.consultant.ru/document/cons_doc_LAW_57438/3d0cac60971a511280cbba229d9b6329c07731f7/</vt:lpwstr>
      </vt:variant>
      <vt:variant>
        <vt:lpwstr>dst100024</vt:lpwstr>
      </vt:variant>
      <vt:variant>
        <vt:i4>7143493</vt:i4>
      </vt:variant>
      <vt:variant>
        <vt:i4>48</vt:i4>
      </vt:variant>
      <vt:variant>
        <vt:i4>0</vt:i4>
      </vt:variant>
      <vt:variant>
        <vt:i4>5</vt:i4>
      </vt:variant>
      <vt:variant>
        <vt:lpwstr>http://www.consultant.ru/document/cons_doc_LAW_169745/dcf6a9cdf6136b9a410d2f953eec0cf0887b7b6a/</vt:lpwstr>
      </vt:variant>
      <vt:variant>
        <vt:lpwstr>dst100712</vt:lpwstr>
      </vt:variant>
      <vt:variant>
        <vt:i4>3866640</vt:i4>
      </vt:variant>
      <vt:variant>
        <vt:i4>45</vt:i4>
      </vt:variant>
      <vt:variant>
        <vt:i4>0</vt:i4>
      </vt:variant>
      <vt:variant>
        <vt:i4>5</vt:i4>
      </vt:variant>
      <vt:variant>
        <vt:lpwstr>http://www.consultant.ru/document/cons_doc_LAW_137640/b004fed0b70d0f223e4a81f8ad6cd92af90a7e3b/</vt:lpwstr>
      </vt:variant>
      <vt:variant>
        <vt:lpwstr>dst100064</vt:lpwstr>
      </vt:variant>
      <vt:variant>
        <vt:i4>6094951</vt:i4>
      </vt:variant>
      <vt:variant>
        <vt:i4>42</vt:i4>
      </vt:variant>
      <vt:variant>
        <vt:i4>0</vt:i4>
      </vt:variant>
      <vt:variant>
        <vt:i4>5</vt:i4>
      </vt:variant>
      <vt:variant>
        <vt:lpwstr>http://www.consultant.ru/document/cons_doc_LAW_37318/d7534265d4db4bf38ebfb366c957ace0d90d049e/</vt:lpwstr>
      </vt:variant>
      <vt:variant>
        <vt:lpwstr>dst222</vt:lpwstr>
      </vt:variant>
      <vt:variant>
        <vt:i4>6357086</vt:i4>
      </vt:variant>
      <vt:variant>
        <vt:i4>39</vt:i4>
      </vt:variant>
      <vt:variant>
        <vt:i4>0</vt:i4>
      </vt:variant>
      <vt:variant>
        <vt:i4>5</vt:i4>
      </vt:variant>
      <vt:variant>
        <vt:lpwstr>http://www.consultant.ru/document/cons_doc_LAW_51040/16a211885176d19e3d8bbc58e06bc6ca1a633c5e/</vt:lpwstr>
      </vt:variant>
      <vt:variant>
        <vt:lpwstr>dst100981</vt:lpwstr>
      </vt:variant>
      <vt:variant>
        <vt:i4>7077963</vt:i4>
      </vt:variant>
      <vt:variant>
        <vt:i4>36</vt:i4>
      </vt:variant>
      <vt:variant>
        <vt:i4>0</vt:i4>
      </vt:variant>
      <vt:variant>
        <vt:i4>5</vt:i4>
      </vt:variant>
      <vt:variant>
        <vt:lpwstr>http://www.consultant.ru/document/cons_doc_LAW_111777/3d0cac60971a511280cbba229d9b6329c07731f7/</vt:lpwstr>
      </vt:variant>
      <vt:variant>
        <vt:lpwstr>dst100321</vt:lpwstr>
      </vt:variant>
      <vt:variant>
        <vt:i4>6488152</vt:i4>
      </vt:variant>
      <vt:variant>
        <vt:i4>33</vt:i4>
      </vt:variant>
      <vt:variant>
        <vt:i4>0</vt:i4>
      </vt:variant>
      <vt:variant>
        <vt:i4>5</vt:i4>
      </vt:variant>
      <vt:variant>
        <vt:lpwstr>http://www.consultant.ru/document/cons_doc_LAW_51040/36fb3e57a8031adb90c7b7d13d835d1f31efff63/</vt:lpwstr>
      </vt:variant>
      <vt:variant>
        <vt:lpwstr>dst100507</vt:lpwstr>
      </vt:variant>
      <vt:variant>
        <vt:i4>7274571</vt:i4>
      </vt:variant>
      <vt:variant>
        <vt:i4>30</vt:i4>
      </vt:variant>
      <vt:variant>
        <vt:i4>0</vt:i4>
      </vt:variant>
      <vt:variant>
        <vt:i4>5</vt:i4>
      </vt:variant>
      <vt:variant>
        <vt:lpwstr>http://www.consultant.ru/document/cons_doc_LAW_111777/3d0cac60971a511280cbba229d9b6329c07731f7/</vt:lpwstr>
      </vt:variant>
      <vt:variant>
        <vt:lpwstr>dst100319</vt:lpwstr>
      </vt:variant>
      <vt:variant>
        <vt:i4>6488152</vt:i4>
      </vt:variant>
      <vt:variant>
        <vt:i4>27</vt:i4>
      </vt:variant>
      <vt:variant>
        <vt:i4>0</vt:i4>
      </vt:variant>
      <vt:variant>
        <vt:i4>5</vt:i4>
      </vt:variant>
      <vt:variant>
        <vt:lpwstr>http://www.consultant.ru/document/cons_doc_LAW_51040/36fb3e57a8031adb90c7b7d13d835d1f31efff63/</vt:lpwstr>
      </vt:variant>
      <vt:variant>
        <vt:lpwstr>dst100506</vt:lpwstr>
      </vt:variant>
      <vt:variant>
        <vt:i4>6488152</vt:i4>
      </vt:variant>
      <vt:variant>
        <vt:i4>24</vt:i4>
      </vt:variant>
      <vt:variant>
        <vt:i4>0</vt:i4>
      </vt:variant>
      <vt:variant>
        <vt:i4>5</vt:i4>
      </vt:variant>
      <vt:variant>
        <vt:lpwstr>http://www.consultant.ru/document/cons_doc_LAW_51040/36fb3e57a8031adb90c7b7d13d835d1f31efff63/</vt:lpwstr>
      </vt:variant>
      <vt:variant>
        <vt:lpwstr>dst100505</vt:lpwstr>
      </vt:variant>
      <vt:variant>
        <vt:i4>4063312</vt:i4>
      </vt:variant>
      <vt:variant>
        <vt:i4>21</vt:i4>
      </vt:variant>
      <vt:variant>
        <vt:i4>0</vt:i4>
      </vt:variant>
      <vt:variant>
        <vt:i4>5</vt:i4>
      </vt:variant>
      <vt:variant>
        <vt:lpwstr>http://www.consultant.ru/document/cons_doc_LAW_51040/c14b297608b15ec19d48a189d71833f2d7876832/</vt:lpwstr>
      </vt:variant>
      <vt:variant>
        <vt:lpwstr>dst100442</vt:lpwstr>
      </vt:variant>
      <vt:variant>
        <vt:i4>6488152</vt:i4>
      </vt:variant>
      <vt:variant>
        <vt:i4>18</vt:i4>
      </vt:variant>
      <vt:variant>
        <vt:i4>0</vt:i4>
      </vt:variant>
      <vt:variant>
        <vt:i4>5</vt:i4>
      </vt:variant>
      <vt:variant>
        <vt:lpwstr>http://www.consultant.ru/document/cons_doc_LAW_51040/36fb3e57a8031adb90c7b7d13d835d1f31efff63/</vt:lpwstr>
      </vt:variant>
      <vt:variant>
        <vt:lpwstr>dst100501</vt:lpwstr>
      </vt:variant>
      <vt:variant>
        <vt:i4>6488152</vt:i4>
      </vt:variant>
      <vt:variant>
        <vt:i4>15</vt:i4>
      </vt:variant>
      <vt:variant>
        <vt:i4>0</vt:i4>
      </vt:variant>
      <vt:variant>
        <vt:i4>5</vt:i4>
      </vt:variant>
      <vt:variant>
        <vt:lpwstr>http://www.consultant.ru/document/cons_doc_LAW_51040/36fb3e57a8031adb90c7b7d13d835d1f31efff63/</vt:lpwstr>
      </vt:variant>
      <vt:variant>
        <vt:lpwstr>dst100501</vt:lpwstr>
      </vt:variant>
      <vt:variant>
        <vt:i4>3866640</vt:i4>
      </vt:variant>
      <vt:variant>
        <vt:i4>12</vt:i4>
      </vt:variant>
      <vt:variant>
        <vt:i4>0</vt:i4>
      </vt:variant>
      <vt:variant>
        <vt:i4>5</vt:i4>
      </vt:variant>
      <vt:variant>
        <vt:lpwstr>http://www.consultant.ru/document/cons_doc_LAW_137640/b004fed0b70d0f223e4a81f8ad6cd92af90a7e3b/</vt:lpwstr>
      </vt:variant>
      <vt:variant>
        <vt:lpwstr>dst100062</vt:lpwstr>
      </vt:variant>
      <vt:variant>
        <vt:i4>6094951</vt:i4>
      </vt:variant>
      <vt:variant>
        <vt:i4>9</vt:i4>
      </vt:variant>
      <vt:variant>
        <vt:i4>0</vt:i4>
      </vt:variant>
      <vt:variant>
        <vt:i4>5</vt:i4>
      </vt:variant>
      <vt:variant>
        <vt:lpwstr>http://www.consultant.ru/document/cons_doc_LAW_37318/d7534265d4db4bf38ebfb366c957ace0d90d049e/</vt:lpwstr>
      </vt:variant>
      <vt:variant>
        <vt:lpwstr>dst222</vt:lpwstr>
      </vt:variant>
      <vt:variant>
        <vt:i4>6946882</vt:i4>
      </vt:variant>
      <vt:variant>
        <vt:i4>6</vt:i4>
      </vt:variant>
      <vt:variant>
        <vt:i4>0</vt:i4>
      </vt:variant>
      <vt:variant>
        <vt:i4>5</vt:i4>
      </vt:variant>
      <vt:variant>
        <vt:lpwstr>http://www.consultant.ru/document/cons_doc_LAW_153416/6ae1f12433231797d3f327ff1e24edcd997a9607/</vt:lpwstr>
      </vt:variant>
      <vt:variant>
        <vt:lpwstr>dst100010</vt:lpwstr>
      </vt:variant>
      <vt:variant>
        <vt:i4>6946905</vt:i4>
      </vt:variant>
      <vt:variant>
        <vt:i4>3</vt:i4>
      </vt:variant>
      <vt:variant>
        <vt:i4>0</vt:i4>
      </vt:variant>
      <vt:variant>
        <vt:i4>5</vt:i4>
      </vt:variant>
      <vt:variant>
        <vt:lpwstr>http://www.consultant.ru/document/cons_doc_LAW_51040/36fb3e57a8031adb90c7b7d13d835d1f31efff63/</vt:lpwstr>
      </vt:variant>
      <vt:variant>
        <vt:lpwstr>dst100494</vt:lpwstr>
      </vt:variant>
      <vt:variant>
        <vt:i4>3735561</vt:i4>
      </vt:variant>
      <vt:variant>
        <vt:i4>0</vt:i4>
      </vt:variant>
      <vt:variant>
        <vt:i4>0</vt:i4>
      </vt:variant>
      <vt:variant>
        <vt:i4>5</vt:i4>
      </vt:variant>
      <vt:variant>
        <vt:lpwstr>http://www.consultant.ru/document/cons_doc_LAW_57438/3d0cac60971a511280cbba229d9b6329c07731f7/</vt:lpwstr>
      </vt:variant>
      <vt:variant>
        <vt:lpwstr>dst100023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СЕЛЬСКОГО ПОСЕЛЕНИЯ АЙГУЛЕВСКИЙ СЕЛЬСОВЕТ</dc:title>
  <dc:creator>Mikhailenko</dc:creator>
  <cp:lastModifiedBy>bishbulykss</cp:lastModifiedBy>
  <cp:revision>6</cp:revision>
  <cp:lastPrinted>2021-04-20T04:26:00Z</cp:lastPrinted>
  <dcterms:created xsi:type="dcterms:W3CDTF">2021-04-22T09:00:00Z</dcterms:created>
  <dcterms:modified xsi:type="dcterms:W3CDTF">2021-04-23T11:21:00Z</dcterms:modified>
</cp:coreProperties>
</file>