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96"/>
        <w:tblW w:w="9885" w:type="dxa"/>
        <w:tblLayout w:type="fixed"/>
        <w:tblLook w:val="04A0"/>
      </w:tblPr>
      <w:tblGrid>
        <w:gridCol w:w="4059"/>
        <w:gridCol w:w="1519"/>
        <w:gridCol w:w="4307"/>
      </w:tblGrid>
      <w:tr w:rsidR="00980EA9" w:rsidTr="00980EA9">
        <w:trPr>
          <w:trHeight w:val="1200"/>
        </w:trPr>
        <w:tc>
          <w:tcPr>
            <w:tcW w:w="4059" w:type="dxa"/>
            <w:tcBorders>
              <w:top w:val="nil"/>
              <w:left w:val="nil"/>
              <w:bottom w:val="double" w:sz="6" w:space="0" w:color="auto"/>
              <w:right w:val="nil"/>
            </w:tcBorders>
          </w:tcPr>
          <w:p w:rsidR="00980EA9" w:rsidRDefault="00E32EAB" w:rsidP="00980EA9">
            <w:pPr>
              <w:pStyle w:val="afff"/>
              <w:jc w:val="center"/>
              <w:rPr>
                <w:sz w:val="22"/>
                <w:szCs w:val="22"/>
                <w:lang w:val="be-BY"/>
              </w:rPr>
            </w:pPr>
            <w:r>
              <w:rPr>
                <w:sz w:val="22"/>
                <w:szCs w:val="22"/>
              </w:rPr>
              <w:t xml:space="preserve"> </w:t>
            </w:r>
            <w:r w:rsidR="00980EA9">
              <w:rPr>
                <w:sz w:val="22"/>
                <w:szCs w:val="22"/>
              </w:rPr>
              <w:t>Баш</w:t>
            </w:r>
            <w:r w:rsidR="00980EA9">
              <w:rPr>
                <w:sz w:val="22"/>
                <w:szCs w:val="22"/>
                <w:lang w:val="be-BY"/>
              </w:rPr>
              <w:t>ҡортостан Республиҡаһы</w:t>
            </w:r>
          </w:p>
          <w:p w:rsidR="00980EA9" w:rsidRDefault="00980EA9" w:rsidP="00980EA9">
            <w:pPr>
              <w:pStyle w:val="afff"/>
              <w:jc w:val="center"/>
              <w:rPr>
                <w:sz w:val="22"/>
                <w:szCs w:val="22"/>
                <w:lang w:val="be-BY"/>
              </w:rPr>
            </w:pPr>
            <w:r>
              <w:rPr>
                <w:sz w:val="22"/>
                <w:szCs w:val="22"/>
                <w:lang w:val="be-BY"/>
              </w:rPr>
              <w:t>Бишбүләк районы муниципаль районы</w:t>
            </w:r>
          </w:p>
          <w:p w:rsidR="00980EA9" w:rsidRDefault="00980EA9" w:rsidP="00980EA9">
            <w:pPr>
              <w:pStyle w:val="afff"/>
              <w:jc w:val="center"/>
              <w:rPr>
                <w:sz w:val="22"/>
                <w:szCs w:val="22"/>
                <w:lang w:val="be-BY"/>
              </w:rPr>
            </w:pPr>
            <w:r>
              <w:rPr>
                <w:sz w:val="22"/>
                <w:szCs w:val="22"/>
                <w:lang w:val="be-BY"/>
              </w:rPr>
              <w:t>Бишбүләк  ауыл советы</w:t>
            </w:r>
          </w:p>
          <w:p w:rsidR="00980EA9" w:rsidRDefault="00980EA9" w:rsidP="00980EA9">
            <w:pPr>
              <w:pStyle w:val="afff"/>
              <w:jc w:val="center"/>
              <w:rPr>
                <w:sz w:val="22"/>
                <w:szCs w:val="22"/>
                <w:lang w:val="be-BY"/>
              </w:rPr>
            </w:pPr>
            <w:r>
              <w:rPr>
                <w:sz w:val="22"/>
                <w:szCs w:val="22"/>
                <w:lang w:val="be-BY"/>
              </w:rPr>
              <w:t>ауыл  биләмәһе</w:t>
            </w:r>
          </w:p>
          <w:p w:rsidR="00980EA9" w:rsidRDefault="00980EA9" w:rsidP="00980EA9">
            <w:pPr>
              <w:pStyle w:val="afff"/>
              <w:jc w:val="center"/>
              <w:rPr>
                <w:sz w:val="22"/>
                <w:szCs w:val="22"/>
                <w:lang w:val="be-BY"/>
              </w:rPr>
            </w:pPr>
            <w:r>
              <w:rPr>
                <w:sz w:val="22"/>
                <w:szCs w:val="22"/>
                <w:lang w:val="be-BY"/>
              </w:rPr>
              <w:t>ХАКИМИӘТЕ</w:t>
            </w:r>
          </w:p>
          <w:p w:rsidR="00980EA9" w:rsidRDefault="00980EA9" w:rsidP="00980EA9">
            <w:pPr>
              <w:pStyle w:val="afff"/>
              <w:jc w:val="center"/>
              <w:rPr>
                <w:sz w:val="22"/>
                <w:szCs w:val="22"/>
                <w:lang w:val="be-BY"/>
              </w:rPr>
            </w:pPr>
          </w:p>
          <w:p w:rsidR="00980EA9" w:rsidRDefault="00980EA9" w:rsidP="00980EA9">
            <w:pPr>
              <w:pStyle w:val="afff"/>
              <w:jc w:val="center"/>
              <w:rPr>
                <w:sz w:val="22"/>
                <w:szCs w:val="22"/>
                <w:lang w:val="be-BY"/>
              </w:rPr>
            </w:pPr>
            <w:r>
              <w:rPr>
                <w:sz w:val="22"/>
                <w:szCs w:val="22"/>
                <w:lang w:val="be-BY"/>
              </w:rPr>
              <w:t>452040, БР, Бишбүләк районы,</w:t>
            </w:r>
          </w:p>
          <w:p w:rsidR="00980EA9" w:rsidRDefault="00980EA9" w:rsidP="00980EA9">
            <w:pPr>
              <w:pStyle w:val="afff"/>
              <w:jc w:val="center"/>
              <w:rPr>
                <w:sz w:val="22"/>
                <w:szCs w:val="22"/>
                <w:lang w:val="be-BY"/>
              </w:rPr>
            </w:pPr>
            <w:r>
              <w:rPr>
                <w:sz w:val="22"/>
                <w:szCs w:val="22"/>
                <w:lang w:val="be-BY"/>
              </w:rPr>
              <w:t>Бишбүләк  ауылы, Хеҙмәт  урамы, 13</w:t>
            </w:r>
          </w:p>
          <w:p w:rsidR="00980EA9" w:rsidRDefault="00980EA9" w:rsidP="00980EA9">
            <w:pPr>
              <w:pStyle w:val="afff"/>
              <w:jc w:val="both"/>
              <w:rPr>
                <w:sz w:val="22"/>
                <w:szCs w:val="22"/>
                <w:lang w:val="be-BY"/>
              </w:rPr>
            </w:pPr>
            <w:r>
              <w:rPr>
                <w:sz w:val="22"/>
                <w:szCs w:val="22"/>
                <w:lang w:val="be-BY"/>
              </w:rPr>
              <w:t>8(347)4321238</w:t>
            </w:r>
          </w:p>
          <w:p w:rsidR="00980EA9" w:rsidRDefault="00980EA9" w:rsidP="00980EA9">
            <w:pPr>
              <w:pStyle w:val="afff"/>
              <w:jc w:val="center"/>
              <w:rPr>
                <w:sz w:val="22"/>
                <w:szCs w:val="22"/>
                <w:lang w:val="be-BY"/>
              </w:rPr>
            </w:pPr>
          </w:p>
        </w:tc>
        <w:tc>
          <w:tcPr>
            <w:tcW w:w="1519" w:type="dxa"/>
            <w:tcBorders>
              <w:top w:val="nil"/>
              <w:left w:val="nil"/>
              <w:bottom w:val="double" w:sz="6" w:space="0" w:color="auto"/>
              <w:right w:val="nil"/>
            </w:tcBorders>
          </w:tcPr>
          <w:p w:rsidR="00980EA9" w:rsidRDefault="00980EA9" w:rsidP="00980EA9">
            <w:pPr>
              <w:pStyle w:val="afff"/>
              <w:jc w:val="center"/>
              <w:rPr>
                <w:sz w:val="22"/>
                <w:szCs w:val="22"/>
                <w:lang w:val="az-Latn-AZ"/>
              </w:rPr>
            </w:pPr>
            <w:r w:rsidRPr="00F27B4A">
              <w:rPr>
                <w:sz w:val="22"/>
                <w:szCs w:val="22"/>
                <w:lang w:val="az-Latn-AZ"/>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25pt" o:ole="" fillcolor="window">
                  <v:imagedata r:id="rId8" o:title=""/>
                </v:shape>
                <o:OLEObject Type="Embed" ProgID="Word.Picture.8" ShapeID="_x0000_i1025" DrawAspect="Content" ObjectID="_1630840799" r:id="rId9"/>
              </w:object>
            </w:r>
          </w:p>
          <w:p w:rsidR="00980EA9" w:rsidRDefault="00980EA9" w:rsidP="00980EA9">
            <w:pPr>
              <w:pStyle w:val="afff"/>
              <w:jc w:val="center"/>
              <w:rPr>
                <w:sz w:val="22"/>
                <w:szCs w:val="22"/>
                <w:lang w:val="az-Latn-AZ"/>
              </w:rPr>
            </w:pPr>
          </w:p>
        </w:tc>
        <w:tc>
          <w:tcPr>
            <w:tcW w:w="4307" w:type="dxa"/>
            <w:tcBorders>
              <w:top w:val="nil"/>
              <w:left w:val="nil"/>
              <w:bottom w:val="double" w:sz="6" w:space="0" w:color="auto"/>
              <w:right w:val="nil"/>
            </w:tcBorders>
          </w:tcPr>
          <w:p w:rsidR="00980EA9" w:rsidRDefault="00980EA9" w:rsidP="00980EA9">
            <w:pPr>
              <w:pStyle w:val="afff"/>
              <w:jc w:val="center"/>
              <w:rPr>
                <w:sz w:val="22"/>
                <w:szCs w:val="22"/>
                <w:lang w:val="be-BY"/>
              </w:rPr>
            </w:pPr>
          </w:p>
          <w:p w:rsidR="00980EA9" w:rsidRDefault="00980EA9" w:rsidP="00980EA9">
            <w:pPr>
              <w:pStyle w:val="afff"/>
              <w:jc w:val="center"/>
              <w:rPr>
                <w:sz w:val="22"/>
                <w:szCs w:val="22"/>
                <w:lang w:val="be-BY"/>
              </w:rPr>
            </w:pPr>
            <w:r>
              <w:rPr>
                <w:sz w:val="22"/>
                <w:szCs w:val="22"/>
                <w:lang w:val="be-BY"/>
              </w:rPr>
              <w:t>Республика Башкортостан</w:t>
            </w:r>
          </w:p>
          <w:p w:rsidR="00980EA9" w:rsidRDefault="00980EA9" w:rsidP="00980EA9">
            <w:pPr>
              <w:pStyle w:val="afff"/>
              <w:jc w:val="center"/>
              <w:rPr>
                <w:sz w:val="22"/>
                <w:szCs w:val="22"/>
                <w:lang w:val="be-BY"/>
              </w:rPr>
            </w:pPr>
            <w:r>
              <w:rPr>
                <w:sz w:val="22"/>
                <w:szCs w:val="22"/>
                <w:lang w:val="be-BY"/>
              </w:rPr>
              <w:t>муниципальный район Бижбулякский район</w:t>
            </w:r>
          </w:p>
          <w:p w:rsidR="00980EA9" w:rsidRDefault="00980EA9" w:rsidP="00980EA9">
            <w:pPr>
              <w:pStyle w:val="afff"/>
              <w:jc w:val="center"/>
              <w:rPr>
                <w:sz w:val="22"/>
                <w:szCs w:val="22"/>
                <w:lang w:val="be-BY"/>
              </w:rPr>
            </w:pPr>
            <w:r>
              <w:rPr>
                <w:sz w:val="22"/>
                <w:szCs w:val="22"/>
                <w:lang w:val="be-BY"/>
              </w:rPr>
              <w:t>АДМИНИСТРАЦИЯ</w:t>
            </w:r>
          </w:p>
          <w:p w:rsidR="00980EA9" w:rsidRDefault="00980EA9" w:rsidP="00980EA9">
            <w:pPr>
              <w:pStyle w:val="afff"/>
              <w:jc w:val="center"/>
              <w:rPr>
                <w:sz w:val="22"/>
                <w:szCs w:val="22"/>
                <w:lang w:val="be-BY"/>
              </w:rPr>
            </w:pPr>
            <w:r>
              <w:rPr>
                <w:sz w:val="22"/>
                <w:szCs w:val="22"/>
                <w:lang w:val="be-BY"/>
              </w:rPr>
              <w:t>сельского поселения</w:t>
            </w:r>
          </w:p>
          <w:p w:rsidR="00980EA9" w:rsidRDefault="00980EA9" w:rsidP="00980EA9">
            <w:pPr>
              <w:pStyle w:val="afff"/>
              <w:jc w:val="center"/>
              <w:rPr>
                <w:sz w:val="22"/>
                <w:szCs w:val="22"/>
                <w:lang w:val="be-BY"/>
              </w:rPr>
            </w:pPr>
            <w:r>
              <w:rPr>
                <w:sz w:val="22"/>
                <w:szCs w:val="22"/>
                <w:lang w:val="be-BY"/>
              </w:rPr>
              <w:t>Бижбулякский сельсовет</w:t>
            </w:r>
          </w:p>
          <w:p w:rsidR="00980EA9" w:rsidRDefault="00980EA9" w:rsidP="00980EA9">
            <w:pPr>
              <w:pStyle w:val="afff"/>
              <w:jc w:val="center"/>
              <w:rPr>
                <w:sz w:val="22"/>
                <w:szCs w:val="22"/>
                <w:lang w:val="be-BY"/>
              </w:rPr>
            </w:pPr>
          </w:p>
          <w:p w:rsidR="00980EA9" w:rsidRDefault="00980EA9" w:rsidP="00980EA9">
            <w:pPr>
              <w:pStyle w:val="afff"/>
              <w:jc w:val="center"/>
              <w:rPr>
                <w:sz w:val="22"/>
                <w:szCs w:val="22"/>
                <w:lang w:val="be-BY"/>
              </w:rPr>
            </w:pPr>
            <w:r>
              <w:rPr>
                <w:sz w:val="22"/>
                <w:szCs w:val="22"/>
                <w:lang w:val="be-BY"/>
              </w:rPr>
              <w:t>452040, РБ, Бижбулякский район,</w:t>
            </w:r>
          </w:p>
          <w:p w:rsidR="00980EA9" w:rsidRDefault="00980EA9" w:rsidP="00980EA9">
            <w:pPr>
              <w:pStyle w:val="afff"/>
              <w:jc w:val="center"/>
              <w:rPr>
                <w:sz w:val="22"/>
                <w:szCs w:val="22"/>
                <w:lang w:val="be-BY"/>
              </w:rPr>
            </w:pPr>
            <w:r>
              <w:rPr>
                <w:sz w:val="22"/>
                <w:szCs w:val="22"/>
                <w:lang w:val="be-BY"/>
              </w:rPr>
              <w:t>село Бижбуляк, ул. Трудовая, 13</w:t>
            </w:r>
          </w:p>
          <w:p w:rsidR="00980EA9" w:rsidRDefault="00980EA9" w:rsidP="00980EA9">
            <w:pPr>
              <w:pStyle w:val="afff"/>
              <w:jc w:val="center"/>
              <w:rPr>
                <w:sz w:val="22"/>
                <w:szCs w:val="22"/>
                <w:lang w:val="be-BY"/>
              </w:rPr>
            </w:pPr>
            <w:r>
              <w:rPr>
                <w:sz w:val="22"/>
                <w:szCs w:val="22"/>
                <w:lang w:val="be-BY"/>
              </w:rPr>
              <w:t>8(347) 4321238</w:t>
            </w:r>
          </w:p>
          <w:p w:rsidR="00980EA9" w:rsidRDefault="00980EA9" w:rsidP="00980EA9">
            <w:pPr>
              <w:pStyle w:val="afff"/>
              <w:jc w:val="center"/>
              <w:rPr>
                <w:sz w:val="22"/>
                <w:szCs w:val="22"/>
                <w:lang w:val="be-BY"/>
              </w:rPr>
            </w:pPr>
          </w:p>
        </w:tc>
      </w:tr>
    </w:tbl>
    <w:p w:rsidR="00980EA9" w:rsidRPr="004E7733" w:rsidRDefault="00980EA9" w:rsidP="004E7733">
      <w:pPr>
        <w:jc w:val="center"/>
        <w:rPr>
          <w:sz w:val="28"/>
          <w:szCs w:val="28"/>
        </w:rPr>
      </w:pPr>
      <w:r>
        <w:rPr>
          <w:lang w:val="be-BY"/>
        </w:rPr>
        <w:t>ҠАРАР</w:t>
      </w:r>
      <w:r>
        <w:rPr>
          <w:lang w:val="be-BY"/>
        </w:rPr>
        <w:tab/>
      </w:r>
      <w:r>
        <w:rPr>
          <w:lang w:val="be-BY"/>
        </w:rPr>
        <w:tab/>
        <w:t xml:space="preserve">  </w:t>
      </w:r>
      <w:r>
        <w:rPr>
          <w:lang w:val="be-BY"/>
        </w:rPr>
        <w:tab/>
        <w:t xml:space="preserve">          </w:t>
      </w:r>
      <w:r>
        <w:rPr>
          <w:lang w:val="be-BY"/>
        </w:rPr>
        <w:tab/>
        <w:t xml:space="preserve">                ПОСТАНОВЛЕНИЕ</w:t>
      </w:r>
    </w:p>
    <w:p w:rsidR="00980EA9" w:rsidRDefault="00980EA9" w:rsidP="00980EA9">
      <w:pPr>
        <w:pStyle w:val="afff"/>
        <w:jc w:val="center"/>
      </w:pPr>
      <w:r>
        <w:t xml:space="preserve"> </w:t>
      </w:r>
    </w:p>
    <w:p w:rsidR="00980EA9" w:rsidRDefault="0007012C" w:rsidP="00980EA9">
      <w:pPr>
        <w:pStyle w:val="afff"/>
        <w:jc w:val="center"/>
        <w:rPr>
          <w:b/>
        </w:rPr>
      </w:pPr>
      <w:r>
        <w:rPr>
          <w:b/>
        </w:rPr>
        <w:t>« 01» июль</w:t>
      </w:r>
      <w:r w:rsidR="00980EA9">
        <w:rPr>
          <w:b/>
        </w:rPr>
        <w:t xml:space="preserve">  2019  й.                 </w:t>
      </w:r>
      <w:r>
        <w:rPr>
          <w:b/>
        </w:rPr>
        <w:t xml:space="preserve">      № 07/95 а                           «01 »  июля</w:t>
      </w:r>
      <w:r w:rsidR="00980EA9">
        <w:rPr>
          <w:b/>
        </w:rPr>
        <w:t xml:space="preserve">  2019 года</w:t>
      </w:r>
    </w:p>
    <w:p w:rsidR="00E91A44" w:rsidRDefault="00E91A44" w:rsidP="00E91A44">
      <w:pPr>
        <w:rPr>
          <w:sz w:val="28"/>
          <w:szCs w:val="28"/>
        </w:rPr>
      </w:pPr>
    </w:p>
    <w:p w:rsidR="00E91A44" w:rsidRDefault="00E91A44" w:rsidP="00E91A44">
      <w:pPr>
        <w:pStyle w:val="ConsPlusTitle"/>
      </w:pPr>
    </w:p>
    <w:tbl>
      <w:tblPr>
        <w:tblpPr w:leftFromText="180" w:rightFromText="180" w:vertAnchor="text" w:horzAnchor="margin" w:tblpY="-14"/>
        <w:tblW w:w="0" w:type="auto"/>
        <w:tblLook w:val="01E0"/>
      </w:tblPr>
      <w:tblGrid>
        <w:gridCol w:w="7889"/>
      </w:tblGrid>
      <w:tr w:rsidR="00E91A44" w:rsidTr="00E91A44">
        <w:trPr>
          <w:trHeight w:val="964"/>
        </w:trPr>
        <w:tc>
          <w:tcPr>
            <w:tcW w:w="7889" w:type="dxa"/>
          </w:tcPr>
          <w:p w:rsidR="00E91A44" w:rsidRDefault="00E91A44">
            <w:pPr>
              <w:jc w:val="both"/>
              <w:rPr>
                <w:sz w:val="28"/>
                <w:szCs w:val="28"/>
              </w:rPr>
            </w:pPr>
            <w:r>
              <w:rPr>
                <w:sz w:val="28"/>
                <w:szCs w:val="28"/>
              </w:rPr>
              <w:t xml:space="preserve">Об утверждении </w:t>
            </w:r>
            <w:r>
              <w:t xml:space="preserve"> </w:t>
            </w:r>
            <w:r>
              <w:rPr>
                <w:sz w:val="28"/>
                <w:szCs w:val="28"/>
              </w:rPr>
              <w:t>программы ««Формирование комфортной г</w:t>
            </w:r>
            <w:r>
              <w:rPr>
                <w:sz w:val="28"/>
                <w:szCs w:val="28"/>
              </w:rPr>
              <w:t>о</w:t>
            </w:r>
            <w:r>
              <w:rPr>
                <w:sz w:val="28"/>
                <w:szCs w:val="28"/>
              </w:rPr>
              <w:t>родской среды на те</w:t>
            </w:r>
            <w:r w:rsidR="00980EA9">
              <w:rPr>
                <w:sz w:val="28"/>
                <w:szCs w:val="28"/>
              </w:rPr>
              <w:t>рритории сельского  поселения Бижбуля</w:t>
            </w:r>
            <w:r w:rsidR="00980EA9">
              <w:rPr>
                <w:sz w:val="28"/>
                <w:szCs w:val="28"/>
              </w:rPr>
              <w:t>к</w:t>
            </w:r>
            <w:r w:rsidR="00980EA9">
              <w:rPr>
                <w:sz w:val="28"/>
                <w:szCs w:val="28"/>
              </w:rPr>
              <w:t xml:space="preserve">ский сельсовет </w:t>
            </w:r>
            <w:r>
              <w:rPr>
                <w:sz w:val="28"/>
                <w:szCs w:val="28"/>
              </w:rPr>
              <w:t xml:space="preserve"> муниципального рай</w:t>
            </w:r>
            <w:r w:rsidR="00980EA9">
              <w:rPr>
                <w:sz w:val="28"/>
                <w:szCs w:val="28"/>
              </w:rPr>
              <w:t>она Бижбулякский</w:t>
            </w:r>
            <w:r>
              <w:rPr>
                <w:sz w:val="28"/>
                <w:szCs w:val="28"/>
              </w:rPr>
              <w:t xml:space="preserve"> район Республики Башкортостан на 2019-2024 гг.».</w:t>
            </w:r>
          </w:p>
        </w:tc>
      </w:tr>
    </w:tbl>
    <w:p w:rsidR="00E91A44" w:rsidRDefault="00E91A44" w:rsidP="00E91A44"/>
    <w:p w:rsidR="00E91A44" w:rsidRDefault="00E91A44" w:rsidP="00E91A44"/>
    <w:p w:rsidR="00E91A44" w:rsidRDefault="00E91A44" w:rsidP="00E91A44"/>
    <w:p w:rsidR="00E91A44" w:rsidRDefault="00E91A44" w:rsidP="00E91A44"/>
    <w:p w:rsidR="00E91A44" w:rsidRDefault="00E91A44" w:rsidP="00E91A44"/>
    <w:p w:rsidR="00E91A44" w:rsidRDefault="00E91A44" w:rsidP="00E91A44">
      <w:pPr>
        <w:jc w:val="both"/>
        <w:outlineLvl w:val="0"/>
        <w:rPr>
          <w:sz w:val="28"/>
          <w:szCs w:val="28"/>
        </w:rPr>
      </w:pPr>
      <w:r>
        <w:rPr>
          <w:sz w:val="28"/>
          <w:szCs w:val="28"/>
        </w:rPr>
        <w:t xml:space="preserve">    </w:t>
      </w:r>
    </w:p>
    <w:p w:rsidR="00E91A44" w:rsidRDefault="00E91A44" w:rsidP="00E91A44">
      <w:pPr>
        <w:jc w:val="both"/>
        <w:outlineLvl w:val="0"/>
        <w:rPr>
          <w:sz w:val="28"/>
          <w:szCs w:val="28"/>
        </w:rPr>
      </w:pPr>
    </w:p>
    <w:p w:rsidR="00E91A44" w:rsidRDefault="00E91A44" w:rsidP="00E91A44">
      <w:pPr>
        <w:tabs>
          <w:tab w:val="left" w:pos="5700"/>
          <w:tab w:val="left" w:pos="6120"/>
          <w:tab w:val="left" w:pos="7088"/>
        </w:tabs>
        <w:ind w:firstLine="709"/>
        <w:jc w:val="both"/>
        <w:rPr>
          <w:spacing w:val="-2"/>
          <w:sz w:val="28"/>
          <w:szCs w:val="28"/>
        </w:rPr>
      </w:pPr>
      <w:r>
        <w:rPr>
          <w:sz w:val="28"/>
          <w:szCs w:val="28"/>
        </w:rPr>
        <w:t>В соответствии с паспортом регионального проекта «Формирование комфортной городской среды,  утвержденным распоряжением Правительства Республики Башкортостан от 12.12.2018г. № 1299, проведенными общес</w:t>
      </w:r>
      <w:r>
        <w:rPr>
          <w:sz w:val="28"/>
          <w:szCs w:val="28"/>
        </w:rPr>
        <w:t>т</w:t>
      </w:r>
      <w:r>
        <w:rPr>
          <w:sz w:val="28"/>
          <w:szCs w:val="28"/>
        </w:rPr>
        <w:t>венными об</w:t>
      </w:r>
      <w:r w:rsidR="0007012C">
        <w:rPr>
          <w:sz w:val="28"/>
          <w:szCs w:val="28"/>
        </w:rPr>
        <w:t xml:space="preserve">суждениями (протокол №  03  от  30 апреля  </w:t>
      </w:r>
      <w:r>
        <w:rPr>
          <w:sz w:val="28"/>
          <w:szCs w:val="28"/>
        </w:rPr>
        <w:t>2019</w:t>
      </w:r>
      <w:r w:rsidR="00980EA9">
        <w:rPr>
          <w:sz w:val="28"/>
          <w:szCs w:val="28"/>
        </w:rPr>
        <w:t xml:space="preserve"> года </w:t>
      </w:r>
      <w:r>
        <w:rPr>
          <w:sz w:val="28"/>
          <w:szCs w:val="28"/>
        </w:rPr>
        <w:t>)</w:t>
      </w:r>
    </w:p>
    <w:p w:rsidR="00E91A44" w:rsidRDefault="00E91A44" w:rsidP="00E91A44">
      <w:pPr>
        <w:jc w:val="both"/>
        <w:outlineLvl w:val="0"/>
        <w:rPr>
          <w:b/>
          <w:sz w:val="28"/>
          <w:szCs w:val="28"/>
        </w:rPr>
      </w:pPr>
      <w:r>
        <w:rPr>
          <w:b/>
          <w:sz w:val="28"/>
          <w:szCs w:val="28"/>
        </w:rPr>
        <w:t>ПОСТАНОВЛЯЮ:</w:t>
      </w:r>
    </w:p>
    <w:p w:rsidR="00E91A44" w:rsidRDefault="00E91A44" w:rsidP="00E91A44">
      <w:pPr>
        <w:numPr>
          <w:ilvl w:val="0"/>
          <w:numId w:val="38"/>
        </w:numPr>
        <w:ind w:left="0" w:firstLine="615"/>
        <w:jc w:val="both"/>
        <w:rPr>
          <w:sz w:val="28"/>
          <w:szCs w:val="28"/>
        </w:rPr>
      </w:pPr>
      <w:r>
        <w:rPr>
          <w:sz w:val="28"/>
          <w:szCs w:val="28"/>
        </w:rPr>
        <w:t>Утвердить программу «Формирование комфортной городско</w:t>
      </w:r>
      <w:r w:rsidR="00980EA9">
        <w:rPr>
          <w:sz w:val="28"/>
          <w:szCs w:val="28"/>
        </w:rPr>
        <w:t>й среды на территории сельского  поселения Бижбулякский сельсовет</w:t>
      </w:r>
      <w:r>
        <w:rPr>
          <w:sz w:val="28"/>
          <w:szCs w:val="28"/>
        </w:rPr>
        <w:t xml:space="preserve"> муниц</w:t>
      </w:r>
      <w:r>
        <w:rPr>
          <w:sz w:val="28"/>
          <w:szCs w:val="28"/>
        </w:rPr>
        <w:t>и</w:t>
      </w:r>
      <w:r>
        <w:rPr>
          <w:sz w:val="28"/>
          <w:szCs w:val="28"/>
        </w:rPr>
        <w:t>пального рай</w:t>
      </w:r>
      <w:r w:rsidR="00980EA9">
        <w:rPr>
          <w:sz w:val="28"/>
          <w:szCs w:val="28"/>
        </w:rPr>
        <w:t>она Бижбулякский</w:t>
      </w:r>
      <w:r>
        <w:rPr>
          <w:sz w:val="28"/>
          <w:szCs w:val="28"/>
        </w:rPr>
        <w:t xml:space="preserve"> район Республики Б</w:t>
      </w:r>
      <w:r w:rsidR="00221AB1">
        <w:rPr>
          <w:sz w:val="28"/>
          <w:szCs w:val="28"/>
        </w:rPr>
        <w:t>ашкортостан на 2019-2024 годы</w:t>
      </w:r>
      <w:r>
        <w:rPr>
          <w:sz w:val="28"/>
          <w:szCs w:val="28"/>
        </w:rPr>
        <w:t>».</w:t>
      </w:r>
    </w:p>
    <w:p w:rsidR="00980EA9" w:rsidRPr="00980EA9" w:rsidRDefault="00E91A44" w:rsidP="00980EA9">
      <w:pPr>
        <w:numPr>
          <w:ilvl w:val="0"/>
          <w:numId w:val="38"/>
        </w:numPr>
        <w:ind w:left="0" w:firstLine="400"/>
        <w:jc w:val="both"/>
        <w:rPr>
          <w:sz w:val="28"/>
          <w:szCs w:val="28"/>
        </w:rPr>
      </w:pPr>
      <w:r>
        <w:rPr>
          <w:sz w:val="28"/>
          <w:szCs w:val="28"/>
        </w:rPr>
        <w:t xml:space="preserve">Постановление Администрации </w:t>
      </w:r>
      <w:r w:rsidR="00980EA9">
        <w:rPr>
          <w:sz w:val="28"/>
          <w:szCs w:val="28"/>
        </w:rPr>
        <w:t>сельского  поселения Бижбулякский сельсовет муниципального района Бижбулякский район Республики Башко</w:t>
      </w:r>
      <w:r w:rsidR="00980EA9">
        <w:rPr>
          <w:sz w:val="28"/>
          <w:szCs w:val="28"/>
        </w:rPr>
        <w:t>р</w:t>
      </w:r>
      <w:r w:rsidR="00980EA9">
        <w:rPr>
          <w:sz w:val="28"/>
          <w:szCs w:val="28"/>
        </w:rPr>
        <w:t>тостан  от  27.11.2017</w:t>
      </w:r>
      <w:r w:rsidR="00416693">
        <w:rPr>
          <w:sz w:val="28"/>
          <w:szCs w:val="28"/>
        </w:rPr>
        <w:t xml:space="preserve">  года </w:t>
      </w:r>
      <w:r w:rsidR="00980EA9">
        <w:rPr>
          <w:sz w:val="28"/>
          <w:szCs w:val="28"/>
        </w:rPr>
        <w:t>№ 11/31</w:t>
      </w:r>
      <w:r>
        <w:rPr>
          <w:sz w:val="28"/>
          <w:szCs w:val="28"/>
        </w:rPr>
        <w:t xml:space="preserve"> «Об утверждении муниципальной пр</w:t>
      </w:r>
      <w:r>
        <w:rPr>
          <w:sz w:val="28"/>
          <w:szCs w:val="28"/>
        </w:rPr>
        <w:t>о</w:t>
      </w:r>
      <w:r>
        <w:rPr>
          <w:sz w:val="28"/>
          <w:szCs w:val="28"/>
        </w:rPr>
        <w:t>граммы «Формирование современной городской среды</w:t>
      </w:r>
      <w:r w:rsidR="00980EA9">
        <w:rPr>
          <w:sz w:val="28"/>
          <w:szCs w:val="28"/>
        </w:rPr>
        <w:t xml:space="preserve"> на территории</w:t>
      </w:r>
      <w:r>
        <w:rPr>
          <w:sz w:val="28"/>
          <w:szCs w:val="28"/>
        </w:rPr>
        <w:t xml:space="preserve"> </w:t>
      </w:r>
      <w:r w:rsidR="00980EA9">
        <w:rPr>
          <w:sz w:val="28"/>
          <w:szCs w:val="28"/>
        </w:rPr>
        <w:t>сел</w:t>
      </w:r>
      <w:r w:rsidR="00980EA9">
        <w:rPr>
          <w:sz w:val="28"/>
          <w:szCs w:val="28"/>
        </w:rPr>
        <w:t>ь</w:t>
      </w:r>
      <w:r w:rsidR="00980EA9">
        <w:rPr>
          <w:sz w:val="28"/>
          <w:szCs w:val="28"/>
        </w:rPr>
        <w:t>ского  поселения Бижбулякский сельсовет муниципального района Бижб</w:t>
      </w:r>
      <w:r w:rsidR="00980EA9">
        <w:rPr>
          <w:sz w:val="28"/>
          <w:szCs w:val="28"/>
        </w:rPr>
        <w:t>у</w:t>
      </w:r>
      <w:r w:rsidR="00980EA9">
        <w:rPr>
          <w:sz w:val="28"/>
          <w:szCs w:val="28"/>
        </w:rPr>
        <w:t xml:space="preserve">лякский район Республики Башкортостан </w:t>
      </w:r>
      <w:r>
        <w:rPr>
          <w:sz w:val="28"/>
          <w:szCs w:val="28"/>
        </w:rPr>
        <w:t xml:space="preserve">на 2018-2022 гг.» </w:t>
      </w:r>
      <w:r w:rsidR="00416693">
        <w:rPr>
          <w:sz w:val="28"/>
          <w:szCs w:val="28"/>
        </w:rPr>
        <w:t xml:space="preserve"> </w:t>
      </w:r>
      <w:r>
        <w:rPr>
          <w:sz w:val="28"/>
          <w:szCs w:val="28"/>
        </w:rPr>
        <w:t>считать утр</w:t>
      </w:r>
      <w:r>
        <w:rPr>
          <w:sz w:val="28"/>
          <w:szCs w:val="28"/>
        </w:rPr>
        <w:t>а</w:t>
      </w:r>
      <w:r>
        <w:rPr>
          <w:sz w:val="28"/>
          <w:szCs w:val="28"/>
        </w:rPr>
        <w:t>тившим силу.</w:t>
      </w:r>
    </w:p>
    <w:p w:rsidR="00E91A44" w:rsidRDefault="00E91A44" w:rsidP="00E91A44">
      <w:pPr>
        <w:numPr>
          <w:ilvl w:val="0"/>
          <w:numId w:val="38"/>
        </w:numPr>
        <w:ind w:left="0" w:firstLine="400"/>
        <w:jc w:val="both"/>
        <w:rPr>
          <w:sz w:val="28"/>
          <w:szCs w:val="28"/>
        </w:rPr>
      </w:pPr>
      <w:r>
        <w:rPr>
          <w:sz w:val="28"/>
          <w:szCs w:val="28"/>
        </w:rPr>
        <w:t xml:space="preserve">Настоящее постановление разместить на официальном сайте </w:t>
      </w:r>
      <w:r w:rsidR="00980EA9">
        <w:rPr>
          <w:sz w:val="28"/>
          <w:szCs w:val="28"/>
        </w:rPr>
        <w:t xml:space="preserve">сельского  поселения Бижбулякский сельсовет муниципального района Бижбулякский район Республики Башкортостан  </w:t>
      </w:r>
      <w:hyperlink r:id="rId10" w:history="1">
        <w:r w:rsidR="00F25687" w:rsidRPr="000C03F3">
          <w:rPr>
            <w:rStyle w:val="af2"/>
            <w:sz w:val="28"/>
            <w:szCs w:val="28"/>
            <w:lang w:val="en-US"/>
          </w:rPr>
          <w:t>http</w:t>
        </w:r>
        <w:r w:rsidR="00F25687" w:rsidRPr="000C03F3">
          <w:rPr>
            <w:rStyle w:val="af2"/>
            <w:sz w:val="28"/>
            <w:szCs w:val="28"/>
          </w:rPr>
          <w:t>://</w:t>
        </w:r>
        <w:r w:rsidR="00F25687" w:rsidRPr="000C03F3">
          <w:rPr>
            <w:rStyle w:val="af2"/>
            <w:sz w:val="28"/>
            <w:szCs w:val="28"/>
            <w:lang w:val="en-US"/>
          </w:rPr>
          <w:t>spbizhbulyak</w:t>
        </w:r>
        <w:r w:rsidR="00F25687" w:rsidRPr="000C03F3">
          <w:rPr>
            <w:rStyle w:val="af2"/>
            <w:sz w:val="28"/>
            <w:szCs w:val="28"/>
          </w:rPr>
          <w:t>.</w:t>
        </w:r>
        <w:r w:rsidR="00F25687" w:rsidRPr="000C03F3">
          <w:rPr>
            <w:rStyle w:val="af2"/>
            <w:sz w:val="28"/>
            <w:szCs w:val="28"/>
            <w:lang w:val="en-US"/>
          </w:rPr>
          <w:t>ru</w:t>
        </w:r>
      </w:hyperlink>
      <w:r w:rsidR="00F25687">
        <w:rPr>
          <w:sz w:val="28"/>
          <w:szCs w:val="28"/>
        </w:rPr>
        <w:t xml:space="preserve">, </w:t>
      </w:r>
      <w:r>
        <w:rPr>
          <w:sz w:val="28"/>
          <w:szCs w:val="28"/>
        </w:rPr>
        <w:t xml:space="preserve"> на информационном стенде в здании администрации </w:t>
      </w:r>
      <w:r w:rsidR="00F25687">
        <w:rPr>
          <w:sz w:val="28"/>
          <w:szCs w:val="28"/>
        </w:rPr>
        <w:t>сельского  поселения Бижбулякский сельс</w:t>
      </w:r>
      <w:r w:rsidR="00F25687">
        <w:rPr>
          <w:sz w:val="28"/>
          <w:szCs w:val="28"/>
        </w:rPr>
        <w:t>о</w:t>
      </w:r>
      <w:r w:rsidR="00F25687">
        <w:rPr>
          <w:sz w:val="28"/>
          <w:szCs w:val="28"/>
        </w:rPr>
        <w:t>вет муниципального района Бижбулякский район Республики Башкортостан по адресу: село Бижбуляк</w:t>
      </w:r>
      <w:r>
        <w:rPr>
          <w:sz w:val="28"/>
          <w:szCs w:val="28"/>
        </w:rPr>
        <w:t>, ул</w:t>
      </w:r>
      <w:r w:rsidR="00F25687">
        <w:rPr>
          <w:sz w:val="28"/>
          <w:szCs w:val="28"/>
        </w:rPr>
        <w:t>. Трудовая, д. 13</w:t>
      </w:r>
    </w:p>
    <w:p w:rsidR="00E91A44" w:rsidRDefault="00E91A44" w:rsidP="00E91A44">
      <w:pPr>
        <w:ind w:firstLine="708"/>
        <w:jc w:val="both"/>
        <w:rPr>
          <w:sz w:val="28"/>
          <w:szCs w:val="28"/>
        </w:rPr>
      </w:pPr>
      <w:r>
        <w:rPr>
          <w:sz w:val="28"/>
          <w:szCs w:val="28"/>
        </w:rPr>
        <w:t>3. Контроль за выполнением настоящего постановления оставляю за собой.</w:t>
      </w:r>
    </w:p>
    <w:p w:rsidR="00E91A44" w:rsidRDefault="00E91A44" w:rsidP="00E91A44">
      <w:pPr>
        <w:jc w:val="both"/>
        <w:rPr>
          <w:sz w:val="28"/>
          <w:szCs w:val="28"/>
        </w:rPr>
      </w:pPr>
    </w:p>
    <w:p w:rsidR="00980EA9" w:rsidRDefault="00F25687" w:rsidP="00980EA9">
      <w:pPr>
        <w:jc w:val="both"/>
        <w:rPr>
          <w:sz w:val="28"/>
          <w:szCs w:val="28"/>
        </w:rPr>
      </w:pPr>
      <w:r>
        <w:rPr>
          <w:sz w:val="28"/>
          <w:szCs w:val="28"/>
        </w:rPr>
        <w:t xml:space="preserve">          Глава сельского поселения                             И.Р. Ситдиков</w:t>
      </w:r>
    </w:p>
    <w:p w:rsidR="00E5466A" w:rsidRDefault="004E7733" w:rsidP="004E7733">
      <w:pPr>
        <w:pStyle w:val="afff"/>
        <w:rPr>
          <w:bCs/>
        </w:rPr>
      </w:pPr>
      <w:r>
        <w:rPr>
          <w:bCs/>
        </w:rPr>
        <w:t xml:space="preserve">                                                                               </w:t>
      </w:r>
    </w:p>
    <w:p w:rsidR="00E5466A" w:rsidRDefault="00E5466A" w:rsidP="004E7733">
      <w:pPr>
        <w:pStyle w:val="afff"/>
        <w:rPr>
          <w:bCs/>
        </w:rPr>
      </w:pPr>
    </w:p>
    <w:p w:rsidR="00E5466A" w:rsidRDefault="00E5466A" w:rsidP="004E7733">
      <w:pPr>
        <w:pStyle w:val="afff"/>
        <w:rPr>
          <w:bCs/>
        </w:rPr>
      </w:pPr>
    </w:p>
    <w:p w:rsidR="004E7733" w:rsidRPr="00C025F2" w:rsidRDefault="00E5466A" w:rsidP="004E7733">
      <w:pPr>
        <w:pStyle w:val="afff"/>
      </w:pPr>
      <w:r>
        <w:rPr>
          <w:bCs/>
        </w:rPr>
        <w:t xml:space="preserve">                                                                               </w:t>
      </w:r>
      <w:r w:rsidR="004E7733" w:rsidRPr="00C025F2">
        <w:t>Приложение  № 1</w:t>
      </w:r>
    </w:p>
    <w:p w:rsidR="004E7733" w:rsidRPr="00C025F2" w:rsidRDefault="004E7733" w:rsidP="004E7733">
      <w:pPr>
        <w:pStyle w:val="afff"/>
      </w:pPr>
      <w:r w:rsidRPr="00C025F2">
        <w:t xml:space="preserve">                                                                               к  постановлению  главы сельского  </w:t>
      </w:r>
    </w:p>
    <w:p w:rsidR="004E7733" w:rsidRPr="00C025F2" w:rsidRDefault="004E7733" w:rsidP="004E7733">
      <w:pPr>
        <w:pStyle w:val="afff"/>
      </w:pPr>
      <w:r w:rsidRPr="00C025F2">
        <w:t xml:space="preserve">                                                                               поселения Бижбулякский  сельсовет  </w:t>
      </w:r>
    </w:p>
    <w:p w:rsidR="004E7733" w:rsidRPr="00C025F2" w:rsidRDefault="004E7733" w:rsidP="004E7733">
      <w:pPr>
        <w:pStyle w:val="afff"/>
      </w:pPr>
      <w:r w:rsidRPr="00C025F2">
        <w:t xml:space="preserve">                                                                               муниципального района Бижбулякский </w:t>
      </w:r>
    </w:p>
    <w:p w:rsidR="004E7733" w:rsidRPr="00C025F2" w:rsidRDefault="004E7733" w:rsidP="004E7733">
      <w:pPr>
        <w:pStyle w:val="afff"/>
      </w:pPr>
      <w:r w:rsidRPr="00C025F2">
        <w:t xml:space="preserve">                                                                               район Республики Башкортостан </w:t>
      </w:r>
    </w:p>
    <w:p w:rsidR="004E7733" w:rsidRPr="00C025F2" w:rsidRDefault="004E7733" w:rsidP="004E7733">
      <w:pPr>
        <w:pStyle w:val="afff"/>
        <w:rPr>
          <w:color w:val="3C3C3C"/>
          <w:spacing w:val="2"/>
        </w:rPr>
      </w:pPr>
      <w:r w:rsidRPr="00C025F2">
        <w:t xml:space="preserve">                                                                         </w:t>
      </w:r>
      <w:r>
        <w:t xml:space="preserve">       от          </w:t>
      </w:r>
      <w:r w:rsidR="0092544A">
        <w:t xml:space="preserve">01 июля  </w:t>
      </w:r>
      <w:r>
        <w:t>2019</w:t>
      </w:r>
      <w:r w:rsidRPr="00C025F2">
        <w:t xml:space="preserve">  года     №   </w:t>
      </w:r>
      <w:r w:rsidR="0092544A">
        <w:t>07/95 а</w:t>
      </w:r>
      <w:r w:rsidRPr="00C025F2">
        <w:t xml:space="preserve">                                                        </w:t>
      </w:r>
    </w:p>
    <w:p w:rsidR="009100C5" w:rsidRDefault="009100C5" w:rsidP="009100C5">
      <w:pPr>
        <w:ind w:left="-851"/>
      </w:pPr>
    </w:p>
    <w:p w:rsidR="009100C5" w:rsidRPr="009100C5" w:rsidRDefault="009100C5" w:rsidP="009100C5">
      <w:pPr>
        <w:ind w:left="-851"/>
      </w:pPr>
    </w:p>
    <w:p w:rsidR="00E718ED" w:rsidRDefault="00E718ED" w:rsidP="00E718ED">
      <w:pPr>
        <w:pStyle w:val="ConsPlusNormal"/>
        <w:jc w:val="center"/>
        <w:outlineLvl w:val="1"/>
        <w:rPr>
          <w:rFonts w:ascii="Times New Roman" w:hAnsi="Times New Roman" w:cs="Times New Roman"/>
          <w:b/>
          <w:sz w:val="28"/>
          <w:szCs w:val="28"/>
        </w:rPr>
      </w:pPr>
      <w:r w:rsidRPr="0079164C">
        <w:rPr>
          <w:rFonts w:ascii="Times New Roman" w:hAnsi="Times New Roman" w:cs="Times New Roman"/>
          <w:b/>
          <w:sz w:val="28"/>
          <w:szCs w:val="28"/>
        </w:rPr>
        <w:t>Паспорт</w:t>
      </w:r>
    </w:p>
    <w:p w:rsidR="00E718ED" w:rsidRDefault="00E718ED" w:rsidP="00E718ED">
      <w:pPr>
        <w:pStyle w:val="ConsPlusNormal"/>
        <w:jc w:val="center"/>
        <w:rPr>
          <w:rFonts w:ascii="Times New Roman" w:hAnsi="Times New Roman" w:cs="Times New Roman"/>
          <w:b/>
          <w:sz w:val="28"/>
          <w:szCs w:val="28"/>
        </w:rPr>
      </w:pPr>
      <w:r w:rsidRPr="0079164C">
        <w:rPr>
          <w:rFonts w:ascii="Times New Roman" w:hAnsi="Times New Roman" w:cs="Times New Roman"/>
          <w:b/>
          <w:sz w:val="28"/>
          <w:szCs w:val="28"/>
        </w:rPr>
        <w:t xml:space="preserve">Муниципальной программы </w:t>
      </w:r>
      <w:r>
        <w:rPr>
          <w:rFonts w:ascii="Times New Roman" w:hAnsi="Times New Roman" w:cs="Times New Roman"/>
          <w:b/>
          <w:sz w:val="28"/>
          <w:szCs w:val="28"/>
        </w:rPr>
        <w:t>«</w:t>
      </w:r>
      <w:r w:rsidR="00F56288">
        <w:rPr>
          <w:rFonts w:ascii="Times New Roman" w:hAnsi="Times New Roman" w:cs="Times New Roman"/>
          <w:b/>
          <w:sz w:val="28"/>
          <w:szCs w:val="28"/>
        </w:rPr>
        <w:t>Формирование современной городской среды</w:t>
      </w:r>
      <w:r w:rsidRPr="002849DB">
        <w:rPr>
          <w:rFonts w:ascii="Times New Roman" w:hAnsi="Times New Roman" w:cs="Times New Roman"/>
          <w:b/>
          <w:sz w:val="28"/>
          <w:szCs w:val="28"/>
        </w:rPr>
        <w:t xml:space="preserve"> </w:t>
      </w:r>
      <w:r w:rsidR="000237E0">
        <w:rPr>
          <w:rFonts w:ascii="Times New Roman" w:hAnsi="Times New Roman" w:cs="Times New Roman"/>
          <w:b/>
          <w:sz w:val="28"/>
          <w:szCs w:val="28"/>
        </w:rPr>
        <w:t xml:space="preserve">на территории сельского поселения Бижбулякский сельсовет </w:t>
      </w:r>
      <w:r w:rsidR="00F30871">
        <w:rPr>
          <w:sz w:val="28"/>
          <w:szCs w:val="28"/>
        </w:rPr>
        <w:t xml:space="preserve"> </w:t>
      </w:r>
      <w:r w:rsidRPr="00E3322C">
        <w:rPr>
          <w:rFonts w:ascii="Times New Roman" w:hAnsi="Times New Roman" w:cs="Times New Roman"/>
          <w:b/>
          <w:sz w:val="28"/>
          <w:szCs w:val="28"/>
        </w:rPr>
        <w:t xml:space="preserve">муниципального района </w:t>
      </w:r>
      <w:r w:rsidR="00C53872">
        <w:rPr>
          <w:rFonts w:ascii="Times New Roman" w:hAnsi="Times New Roman" w:cs="Times New Roman"/>
          <w:b/>
          <w:sz w:val="28"/>
          <w:szCs w:val="28"/>
        </w:rPr>
        <w:t xml:space="preserve">Бижбулякский </w:t>
      </w:r>
      <w:r w:rsidRPr="00E3322C">
        <w:rPr>
          <w:rFonts w:ascii="Times New Roman" w:hAnsi="Times New Roman" w:cs="Times New Roman"/>
          <w:b/>
          <w:sz w:val="28"/>
          <w:szCs w:val="28"/>
        </w:rPr>
        <w:t xml:space="preserve"> район Республики Башкортостан </w:t>
      </w:r>
      <w:r w:rsidR="00787DBB" w:rsidRPr="00787DBB">
        <w:rPr>
          <w:rFonts w:ascii="Times New Roman" w:hAnsi="Times New Roman" w:cs="Times New Roman"/>
          <w:b/>
          <w:sz w:val="28"/>
          <w:szCs w:val="28"/>
        </w:rPr>
        <w:t>на 201</w:t>
      </w:r>
      <w:r w:rsidR="00AE0C6E">
        <w:rPr>
          <w:rFonts w:ascii="Times New Roman" w:hAnsi="Times New Roman" w:cs="Times New Roman"/>
          <w:b/>
          <w:sz w:val="28"/>
          <w:szCs w:val="28"/>
        </w:rPr>
        <w:t>9</w:t>
      </w:r>
      <w:r w:rsidR="00787DBB" w:rsidRPr="00787DBB">
        <w:rPr>
          <w:rFonts w:ascii="Times New Roman" w:hAnsi="Times New Roman" w:cs="Times New Roman"/>
          <w:b/>
          <w:sz w:val="28"/>
          <w:szCs w:val="28"/>
        </w:rPr>
        <w:t>-202</w:t>
      </w:r>
      <w:r w:rsidR="00AE0C6E">
        <w:rPr>
          <w:rFonts w:ascii="Times New Roman" w:hAnsi="Times New Roman" w:cs="Times New Roman"/>
          <w:b/>
          <w:sz w:val="28"/>
          <w:szCs w:val="28"/>
        </w:rPr>
        <w:t>4</w:t>
      </w:r>
      <w:r w:rsidR="00787DBB" w:rsidRPr="00787DBB">
        <w:rPr>
          <w:rFonts w:ascii="Times New Roman" w:hAnsi="Times New Roman" w:cs="Times New Roman"/>
          <w:b/>
          <w:sz w:val="28"/>
          <w:szCs w:val="28"/>
        </w:rPr>
        <w:t xml:space="preserve"> </w:t>
      </w:r>
      <w:r w:rsidR="00A60F37">
        <w:rPr>
          <w:rFonts w:ascii="Times New Roman" w:hAnsi="Times New Roman" w:cs="Times New Roman"/>
          <w:b/>
          <w:sz w:val="28"/>
          <w:szCs w:val="28"/>
        </w:rPr>
        <w:t>гг..</w:t>
      </w:r>
      <w:r>
        <w:rPr>
          <w:rFonts w:ascii="Times New Roman" w:hAnsi="Times New Roman" w:cs="Times New Roman"/>
          <w:b/>
          <w:sz w:val="28"/>
          <w:szCs w:val="28"/>
        </w:rPr>
        <w:t>»</w:t>
      </w:r>
    </w:p>
    <w:p w:rsidR="00E718ED" w:rsidRPr="0079164C" w:rsidRDefault="00E718ED" w:rsidP="00E718ED">
      <w:pPr>
        <w:pStyle w:val="ConsPlusNormal"/>
        <w:jc w:val="center"/>
        <w:rPr>
          <w:rFonts w:ascii="Times New Roman" w:hAnsi="Times New Roman" w:cs="Times New Roman"/>
          <w:b/>
          <w:sz w:val="28"/>
          <w:szCs w:val="28"/>
        </w:rPr>
      </w:pPr>
    </w:p>
    <w:tbl>
      <w:tblPr>
        <w:tblW w:w="10347" w:type="dxa"/>
        <w:tblInd w:w="-647" w:type="dxa"/>
        <w:tblLayout w:type="fixed"/>
        <w:tblCellMar>
          <w:top w:w="102" w:type="dxa"/>
          <w:left w:w="62" w:type="dxa"/>
          <w:bottom w:w="102" w:type="dxa"/>
          <w:right w:w="62" w:type="dxa"/>
        </w:tblCellMar>
        <w:tblLook w:val="0000"/>
      </w:tblPr>
      <w:tblGrid>
        <w:gridCol w:w="3970"/>
        <w:gridCol w:w="6377"/>
      </w:tblGrid>
      <w:tr w:rsidR="00E718ED" w:rsidRPr="00A11ADE" w:rsidTr="00C53872">
        <w:tc>
          <w:tcPr>
            <w:tcW w:w="3970" w:type="dxa"/>
          </w:tcPr>
          <w:p w:rsidR="00E718ED" w:rsidRPr="00A11ADE" w:rsidRDefault="00E718ED" w:rsidP="00A54123">
            <w:pPr>
              <w:pStyle w:val="ConsPlusNormal"/>
              <w:rPr>
                <w:rFonts w:ascii="Times New Roman" w:hAnsi="Times New Roman" w:cs="Times New Roman"/>
                <w:sz w:val="28"/>
                <w:szCs w:val="28"/>
              </w:rPr>
            </w:pPr>
            <w:r w:rsidRPr="00A11ADE">
              <w:rPr>
                <w:rFonts w:ascii="Times New Roman" w:hAnsi="Times New Roman" w:cs="Times New Roman"/>
                <w:sz w:val="28"/>
                <w:szCs w:val="28"/>
              </w:rPr>
              <w:t>Наименование Программы</w:t>
            </w:r>
          </w:p>
        </w:tc>
        <w:tc>
          <w:tcPr>
            <w:tcW w:w="6377" w:type="dxa"/>
          </w:tcPr>
          <w:p w:rsidR="00E718ED" w:rsidRDefault="00E718ED" w:rsidP="00AE0C6E">
            <w:pPr>
              <w:pStyle w:val="ConsPlusNormal"/>
              <w:jc w:val="both"/>
              <w:rPr>
                <w:rFonts w:ascii="Times New Roman" w:hAnsi="Times New Roman" w:cs="Times New Roman"/>
                <w:sz w:val="28"/>
                <w:szCs w:val="28"/>
              </w:rPr>
            </w:pPr>
            <w:r>
              <w:rPr>
                <w:rFonts w:ascii="Times New Roman" w:hAnsi="Times New Roman" w:cs="Times New Roman"/>
                <w:sz w:val="28"/>
                <w:szCs w:val="28"/>
              </w:rPr>
              <w:t>М</w:t>
            </w:r>
            <w:r w:rsidRPr="00A11ADE">
              <w:rPr>
                <w:rFonts w:ascii="Times New Roman" w:hAnsi="Times New Roman" w:cs="Times New Roman"/>
                <w:sz w:val="28"/>
                <w:szCs w:val="28"/>
              </w:rPr>
              <w:t xml:space="preserve">униципальная программа </w:t>
            </w:r>
            <w:r w:rsidR="00AE0C6E" w:rsidRPr="00AE0C6E">
              <w:rPr>
                <w:rFonts w:ascii="Times New Roman" w:hAnsi="Times New Roman" w:cs="Times New Roman"/>
                <w:sz w:val="28"/>
                <w:szCs w:val="28"/>
              </w:rPr>
              <w:t>«</w:t>
            </w:r>
            <w:r w:rsidR="00F56288">
              <w:rPr>
                <w:rFonts w:ascii="Times New Roman" w:hAnsi="Times New Roman" w:cs="Times New Roman"/>
                <w:sz w:val="28"/>
                <w:szCs w:val="28"/>
              </w:rPr>
              <w:t>Формирование современной городской среды</w:t>
            </w:r>
            <w:r w:rsidR="00AE0C6E" w:rsidRPr="00AE0C6E">
              <w:rPr>
                <w:rFonts w:ascii="Times New Roman" w:hAnsi="Times New Roman" w:cs="Times New Roman"/>
                <w:sz w:val="28"/>
                <w:szCs w:val="28"/>
              </w:rPr>
              <w:t xml:space="preserve"> </w:t>
            </w:r>
            <w:r w:rsidR="000237E0">
              <w:rPr>
                <w:rFonts w:ascii="Times New Roman" w:hAnsi="Times New Roman" w:cs="Times New Roman"/>
                <w:sz w:val="28"/>
                <w:szCs w:val="28"/>
              </w:rPr>
              <w:t xml:space="preserve">на территории сельского поселения Бижбулякский сельсовет </w:t>
            </w:r>
            <w:r w:rsidR="00C53872">
              <w:rPr>
                <w:rFonts w:ascii="Times New Roman" w:hAnsi="Times New Roman" w:cs="Times New Roman"/>
                <w:sz w:val="28"/>
                <w:szCs w:val="28"/>
              </w:rPr>
              <w:t xml:space="preserve">муниципального района Бижбулякский район </w:t>
            </w:r>
            <w:r w:rsidR="00AE0C6E" w:rsidRPr="00AE0C6E">
              <w:rPr>
                <w:rFonts w:ascii="Times New Roman" w:hAnsi="Times New Roman" w:cs="Times New Roman"/>
                <w:sz w:val="28"/>
                <w:szCs w:val="28"/>
              </w:rPr>
              <w:t>Республ</w:t>
            </w:r>
            <w:r w:rsidR="00B61591">
              <w:rPr>
                <w:rFonts w:ascii="Times New Roman" w:hAnsi="Times New Roman" w:cs="Times New Roman"/>
                <w:sz w:val="28"/>
                <w:szCs w:val="28"/>
              </w:rPr>
              <w:t>ики Башкортостан на 2019-2024 годы</w:t>
            </w:r>
            <w:r w:rsidR="00AE0C6E">
              <w:rPr>
                <w:rFonts w:ascii="Times New Roman" w:hAnsi="Times New Roman" w:cs="Times New Roman"/>
                <w:sz w:val="28"/>
                <w:szCs w:val="28"/>
              </w:rPr>
              <w:t>»</w:t>
            </w:r>
            <w:r w:rsidRPr="00A11ADE">
              <w:rPr>
                <w:rFonts w:ascii="Times New Roman" w:hAnsi="Times New Roman" w:cs="Times New Roman"/>
                <w:sz w:val="28"/>
                <w:szCs w:val="28"/>
              </w:rPr>
              <w:t xml:space="preserve"> (далее - Программа)</w:t>
            </w:r>
            <w:r w:rsidR="000E1129">
              <w:rPr>
                <w:rFonts w:ascii="Times New Roman" w:hAnsi="Times New Roman" w:cs="Times New Roman"/>
                <w:sz w:val="28"/>
                <w:szCs w:val="28"/>
              </w:rPr>
              <w:t>. Программа включает в себя две подпрограммы:</w:t>
            </w:r>
          </w:p>
          <w:p w:rsidR="00F20F81" w:rsidRDefault="00F20F81" w:rsidP="00AE0C6E">
            <w:pPr>
              <w:pStyle w:val="ConsPlusNormal"/>
              <w:jc w:val="both"/>
              <w:rPr>
                <w:rFonts w:ascii="Times New Roman" w:hAnsi="Times New Roman" w:cs="Times New Roman"/>
                <w:sz w:val="28"/>
                <w:szCs w:val="28"/>
              </w:rPr>
            </w:pPr>
          </w:p>
          <w:p w:rsidR="000E1129" w:rsidRPr="000237E0" w:rsidRDefault="000E1129" w:rsidP="000237E0">
            <w:pPr>
              <w:pStyle w:val="afff"/>
              <w:rPr>
                <w:sz w:val="28"/>
                <w:szCs w:val="28"/>
              </w:rPr>
            </w:pPr>
            <w:r w:rsidRPr="000237E0">
              <w:rPr>
                <w:sz w:val="28"/>
                <w:szCs w:val="28"/>
              </w:rPr>
              <w:t>-</w:t>
            </w:r>
            <w:r w:rsidR="00355D2A" w:rsidRPr="000237E0">
              <w:rPr>
                <w:sz w:val="28"/>
                <w:szCs w:val="28"/>
              </w:rPr>
              <w:t>«</w:t>
            </w:r>
            <w:r w:rsidR="00F56288" w:rsidRPr="000237E0">
              <w:rPr>
                <w:sz w:val="28"/>
                <w:szCs w:val="28"/>
              </w:rPr>
              <w:t>Формирование современной городской среды</w:t>
            </w:r>
            <w:r w:rsidR="00355D2A" w:rsidRPr="000237E0">
              <w:rPr>
                <w:sz w:val="28"/>
                <w:szCs w:val="28"/>
              </w:rPr>
              <w:t xml:space="preserve"> </w:t>
            </w:r>
            <w:r w:rsidR="000237E0" w:rsidRPr="000237E0">
              <w:rPr>
                <w:sz w:val="28"/>
                <w:szCs w:val="28"/>
              </w:rPr>
              <w:t xml:space="preserve">сельского  поселения Бижбулякский сельсовет </w:t>
            </w:r>
            <w:r w:rsidR="00C53872" w:rsidRPr="000237E0">
              <w:rPr>
                <w:sz w:val="28"/>
                <w:szCs w:val="28"/>
              </w:rPr>
              <w:t>м</w:t>
            </w:r>
            <w:r w:rsidR="00C53872" w:rsidRPr="000237E0">
              <w:rPr>
                <w:sz w:val="28"/>
                <w:szCs w:val="28"/>
              </w:rPr>
              <w:t>у</w:t>
            </w:r>
            <w:r w:rsidR="00C53872" w:rsidRPr="000237E0">
              <w:rPr>
                <w:sz w:val="28"/>
                <w:szCs w:val="28"/>
              </w:rPr>
              <w:t>ниципального район</w:t>
            </w:r>
            <w:r w:rsidR="00355D2A" w:rsidRPr="000237E0">
              <w:rPr>
                <w:sz w:val="28"/>
                <w:szCs w:val="28"/>
              </w:rPr>
              <w:t>а</w:t>
            </w:r>
            <w:r w:rsidR="00C53872" w:rsidRPr="000237E0">
              <w:rPr>
                <w:sz w:val="28"/>
                <w:szCs w:val="28"/>
              </w:rPr>
              <w:t xml:space="preserve"> Бижбулякский  район</w:t>
            </w:r>
            <w:r w:rsidR="00B61591">
              <w:rPr>
                <w:sz w:val="28"/>
                <w:szCs w:val="28"/>
              </w:rPr>
              <w:t xml:space="preserve"> на 2019-2024 годы</w:t>
            </w:r>
            <w:r w:rsidR="00355D2A" w:rsidRPr="000237E0">
              <w:rPr>
                <w:sz w:val="28"/>
                <w:szCs w:val="28"/>
              </w:rPr>
              <w:t>»</w:t>
            </w:r>
            <w:r w:rsidR="00F20F81" w:rsidRPr="000237E0">
              <w:rPr>
                <w:sz w:val="28"/>
                <w:szCs w:val="28"/>
              </w:rPr>
              <w:t xml:space="preserve"> </w:t>
            </w:r>
            <w:r w:rsidR="00355D2A" w:rsidRPr="000237E0">
              <w:rPr>
                <w:sz w:val="28"/>
                <w:szCs w:val="28"/>
              </w:rPr>
              <w:t>(общественные территории)</w:t>
            </w:r>
          </w:p>
          <w:p w:rsidR="00355D2A" w:rsidRDefault="00355D2A" w:rsidP="00AE0C6E">
            <w:pPr>
              <w:pStyle w:val="ConsPlusNormal"/>
              <w:jc w:val="both"/>
              <w:rPr>
                <w:rFonts w:ascii="Times New Roman" w:hAnsi="Times New Roman" w:cs="Times New Roman"/>
                <w:sz w:val="28"/>
                <w:szCs w:val="28"/>
              </w:rPr>
            </w:pPr>
          </w:p>
          <w:p w:rsidR="00355D2A" w:rsidRDefault="00355D2A" w:rsidP="00AE0C6E">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F20F81" w:rsidRPr="00F20F81">
              <w:rPr>
                <w:rFonts w:ascii="Times New Roman" w:hAnsi="Times New Roman" w:cs="Times New Roman"/>
                <w:sz w:val="28"/>
                <w:szCs w:val="28"/>
              </w:rPr>
              <w:t xml:space="preserve">Комплексное  благоустройство дворовых территорий </w:t>
            </w:r>
            <w:r w:rsidR="000237E0" w:rsidRPr="000237E0">
              <w:rPr>
                <w:rFonts w:ascii="Times New Roman" w:hAnsi="Times New Roman" w:cs="Times New Roman"/>
                <w:sz w:val="28"/>
                <w:szCs w:val="28"/>
              </w:rPr>
              <w:t xml:space="preserve">сельского  поселения Бижбулякский сельсовет </w:t>
            </w:r>
            <w:r w:rsidR="00F20F81" w:rsidRPr="00F20F81">
              <w:rPr>
                <w:rFonts w:ascii="Times New Roman" w:hAnsi="Times New Roman" w:cs="Times New Roman"/>
                <w:sz w:val="28"/>
                <w:szCs w:val="28"/>
              </w:rPr>
              <w:t xml:space="preserve">муниципального района </w:t>
            </w:r>
            <w:r w:rsidR="000C40BD">
              <w:rPr>
                <w:rFonts w:ascii="Times New Roman" w:hAnsi="Times New Roman" w:cs="Times New Roman"/>
                <w:sz w:val="28"/>
                <w:szCs w:val="28"/>
              </w:rPr>
              <w:t xml:space="preserve">Бижбулякский </w:t>
            </w:r>
            <w:r w:rsidR="00F20F81" w:rsidRPr="00F20F81">
              <w:rPr>
                <w:rFonts w:ascii="Times New Roman" w:hAnsi="Times New Roman" w:cs="Times New Roman"/>
                <w:sz w:val="28"/>
                <w:szCs w:val="28"/>
              </w:rPr>
              <w:t xml:space="preserve"> район  Республики Башкортостан «Башкирские дворики»</w:t>
            </w:r>
          </w:p>
          <w:p w:rsidR="001847F8" w:rsidRPr="00A11ADE" w:rsidRDefault="001847F8" w:rsidP="00AE0C6E">
            <w:pPr>
              <w:pStyle w:val="ConsPlusNormal"/>
              <w:jc w:val="both"/>
              <w:rPr>
                <w:rFonts w:ascii="Times New Roman" w:hAnsi="Times New Roman" w:cs="Times New Roman"/>
                <w:sz w:val="28"/>
                <w:szCs w:val="28"/>
              </w:rPr>
            </w:pPr>
          </w:p>
        </w:tc>
      </w:tr>
      <w:tr w:rsidR="00E718ED" w:rsidRPr="00A11ADE" w:rsidTr="00C53872">
        <w:tc>
          <w:tcPr>
            <w:tcW w:w="3970" w:type="dxa"/>
          </w:tcPr>
          <w:p w:rsidR="00E718ED" w:rsidRPr="00EC48D2" w:rsidRDefault="00E718ED" w:rsidP="00423DE7">
            <w:pPr>
              <w:rPr>
                <w:color w:val="000000"/>
                <w:sz w:val="28"/>
                <w:szCs w:val="28"/>
              </w:rPr>
            </w:pPr>
            <w:r w:rsidRPr="00EC48D2">
              <w:rPr>
                <w:color w:val="000000"/>
                <w:sz w:val="28"/>
                <w:szCs w:val="28"/>
              </w:rPr>
              <w:t xml:space="preserve">Участники Программы </w:t>
            </w:r>
          </w:p>
        </w:tc>
        <w:tc>
          <w:tcPr>
            <w:tcW w:w="6377" w:type="dxa"/>
            <w:vAlign w:val="bottom"/>
          </w:tcPr>
          <w:p w:rsidR="00E718ED" w:rsidRPr="00EC48D2" w:rsidRDefault="00E718ED" w:rsidP="009D7E49">
            <w:pPr>
              <w:rPr>
                <w:color w:val="000000"/>
                <w:sz w:val="28"/>
                <w:szCs w:val="28"/>
              </w:rPr>
            </w:pPr>
            <w:r w:rsidRPr="00EC48D2">
              <w:rPr>
                <w:color w:val="000000"/>
                <w:sz w:val="28"/>
                <w:szCs w:val="28"/>
              </w:rPr>
              <w:t> Администраци</w:t>
            </w:r>
            <w:r w:rsidR="009D7E49">
              <w:rPr>
                <w:color w:val="000000"/>
                <w:sz w:val="28"/>
                <w:szCs w:val="28"/>
              </w:rPr>
              <w:t>я</w:t>
            </w:r>
            <w:r w:rsidR="000C40BD">
              <w:rPr>
                <w:color w:val="000000"/>
                <w:sz w:val="28"/>
                <w:szCs w:val="28"/>
              </w:rPr>
              <w:t xml:space="preserve"> </w:t>
            </w:r>
            <w:r w:rsidRPr="00EC48D2">
              <w:rPr>
                <w:color w:val="000000"/>
                <w:sz w:val="28"/>
                <w:szCs w:val="28"/>
              </w:rPr>
              <w:t xml:space="preserve">  </w:t>
            </w:r>
            <w:r w:rsidR="009D7E49">
              <w:rPr>
                <w:sz w:val="28"/>
                <w:szCs w:val="28"/>
              </w:rPr>
              <w:t>сельского  поселения Бижбуля</w:t>
            </w:r>
            <w:r w:rsidR="009D7E49">
              <w:rPr>
                <w:sz w:val="28"/>
                <w:szCs w:val="28"/>
              </w:rPr>
              <w:t>к</w:t>
            </w:r>
            <w:r w:rsidR="009D7E49">
              <w:rPr>
                <w:sz w:val="28"/>
                <w:szCs w:val="28"/>
              </w:rPr>
              <w:t>ский сельсовет</w:t>
            </w:r>
            <w:r w:rsidRPr="00EC48D2">
              <w:rPr>
                <w:color w:val="000000"/>
                <w:sz w:val="28"/>
                <w:szCs w:val="28"/>
              </w:rPr>
              <w:t> </w:t>
            </w:r>
            <w:r w:rsidRPr="00EC48D2">
              <w:rPr>
                <w:sz w:val="28"/>
                <w:szCs w:val="28"/>
              </w:rPr>
              <w:t xml:space="preserve"> муниципального района </w:t>
            </w:r>
            <w:r w:rsidR="000C40BD">
              <w:rPr>
                <w:sz w:val="28"/>
                <w:szCs w:val="28"/>
              </w:rPr>
              <w:t>Бижбуля</w:t>
            </w:r>
            <w:r w:rsidR="000C40BD">
              <w:rPr>
                <w:sz w:val="28"/>
                <w:szCs w:val="28"/>
              </w:rPr>
              <w:t>к</w:t>
            </w:r>
            <w:r w:rsidR="000C40BD">
              <w:rPr>
                <w:sz w:val="28"/>
                <w:szCs w:val="28"/>
              </w:rPr>
              <w:t xml:space="preserve">ский </w:t>
            </w:r>
            <w:r w:rsidR="00AE0C6E">
              <w:rPr>
                <w:sz w:val="28"/>
                <w:szCs w:val="28"/>
              </w:rPr>
              <w:t>район Республики Башкортостан</w:t>
            </w:r>
            <w:r w:rsidR="00355D2A">
              <w:rPr>
                <w:sz w:val="28"/>
                <w:szCs w:val="28"/>
              </w:rPr>
              <w:t>, собственн</w:t>
            </w:r>
            <w:r w:rsidR="00355D2A">
              <w:rPr>
                <w:sz w:val="28"/>
                <w:szCs w:val="28"/>
              </w:rPr>
              <w:t>и</w:t>
            </w:r>
            <w:r w:rsidR="00355D2A">
              <w:rPr>
                <w:sz w:val="28"/>
                <w:szCs w:val="28"/>
              </w:rPr>
              <w:t>ки помещений в многоквартирных д</w:t>
            </w:r>
            <w:r w:rsidR="000C40BD">
              <w:rPr>
                <w:sz w:val="28"/>
                <w:szCs w:val="28"/>
              </w:rPr>
              <w:t>омах  и жители района</w:t>
            </w:r>
          </w:p>
        </w:tc>
      </w:tr>
      <w:tr w:rsidR="00E718ED" w:rsidRPr="00A11ADE" w:rsidTr="00C53872">
        <w:tc>
          <w:tcPr>
            <w:tcW w:w="3970" w:type="dxa"/>
          </w:tcPr>
          <w:p w:rsidR="00E718ED" w:rsidRPr="00A11ADE" w:rsidRDefault="00E718ED" w:rsidP="00A54123">
            <w:pPr>
              <w:pStyle w:val="ConsPlusNormal"/>
              <w:rPr>
                <w:rFonts w:ascii="Times New Roman" w:hAnsi="Times New Roman" w:cs="Times New Roman"/>
                <w:sz w:val="28"/>
                <w:szCs w:val="28"/>
              </w:rPr>
            </w:pPr>
          </w:p>
        </w:tc>
        <w:tc>
          <w:tcPr>
            <w:tcW w:w="6377" w:type="dxa"/>
          </w:tcPr>
          <w:p w:rsidR="00E718ED" w:rsidRPr="00A11ADE" w:rsidRDefault="00E718ED" w:rsidP="00A54123">
            <w:pPr>
              <w:pStyle w:val="ConsPlusNormal"/>
              <w:jc w:val="both"/>
              <w:rPr>
                <w:rFonts w:ascii="Times New Roman" w:hAnsi="Times New Roman" w:cs="Times New Roman"/>
                <w:sz w:val="28"/>
                <w:szCs w:val="28"/>
              </w:rPr>
            </w:pPr>
          </w:p>
        </w:tc>
      </w:tr>
      <w:tr w:rsidR="00E718ED" w:rsidRPr="00A11ADE" w:rsidTr="00C53872">
        <w:tc>
          <w:tcPr>
            <w:tcW w:w="3970" w:type="dxa"/>
          </w:tcPr>
          <w:p w:rsidR="00E718ED" w:rsidRPr="00A11ADE" w:rsidRDefault="00E718ED" w:rsidP="00A54123">
            <w:pPr>
              <w:pStyle w:val="ConsPlusNormal"/>
              <w:rPr>
                <w:rFonts w:ascii="Times New Roman" w:hAnsi="Times New Roman" w:cs="Times New Roman"/>
                <w:sz w:val="28"/>
                <w:szCs w:val="28"/>
              </w:rPr>
            </w:pPr>
            <w:r w:rsidRPr="00A11ADE">
              <w:rPr>
                <w:rFonts w:ascii="Times New Roman" w:hAnsi="Times New Roman" w:cs="Times New Roman"/>
                <w:sz w:val="28"/>
                <w:szCs w:val="28"/>
              </w:rPr>
              <w:t>Основание для разработки Программы</w:t>
            </w:r>
          </w:p>
        </w:tc>
        <w:tc>
          <w:tcPr>
            <w:tcW w:w="6377" w:type="dxa"/>
          </w:tcPr>
          <w:p w:rsidR="00E718ED" w:rsidRPr="00790A7E" w:rsidRDefault="00E718ED" w:rsidP="00790A7E">
            <w:pPr>
              <w:jc w:val="both"/>
              <w:rPr>
                <w:color w:val="FF0000"/>
                <w:sz w:val="28"/>
                <w:szCs w:val="28"/>
              </w:rPr>
            </w:pPr>
            <w:r w:rsidRPr="00024250">
              <w:rPr>
                <w:sz w:val="28"/>
                <w:szCs w:val="28"/>
              </w:rPr>
              <w:t>Федеральный закон от 06.10.2003 года №131-ФЗ «Об общих принципах организации местного сам</w:t>
            </w:r>
            <w:r w:rsidRPr="00024250">
              <w:rPr>
                <w:sz w:val="28"/>
                <w:szCs w:val="28"/>
              </w:rPr>
              <w:t>о</w:t>
            </w:r>
            <w:r w:rsidRPr="00024250">
              <w:rPr>
                <w:sz w:val="28"/>
                <w:szCs w:val="28"/>
              </w:rPr>
              <w:t xml:space="preserve">управления в Российской Федерации». </w:t>
            </w:r>
            <w:r w:rsidR="00447D51" w:rsidRPr="00447D51">
              <w:rPr>
                <w:sz w:val="28"/>
                <w:szCs w:val="28"/>
              </w:rPr>
              <w:t>Постано</w:t>
            </w:r>
            <w:r w:rsidR="00447D51" w:rsidRPr="00447D51">
              <w:rPr>
                <w:sz w:val="28"/>
                <w:szCs w:val="28"/>
              </w:rPr>
              <w:t>в</w:t>
            </w:r>
            <w:r w:rsidR="00447D51" w:rsidRPr="00447D51">
              <w:rPr>
                <w:sz w:val="28"/>
                <w:szCs w:val="28"/>
              </w:rPr>
              <w:t>ление Правительства Республики Башкортостан от 15 марта 2017 года №88 "О реализации постано</w:t>
            </w:r>
            <w:r w:rsidR="00447D51" w:rsidRPr="00447D51">
              <w:rPr>
                <w:sz w:val="28"/>
                <w:szCs w:val="28"/>
              </w:rPr>
              <w:t>в</w:t>
            </w:r>
            <w:r w:rsidR="00447D51" w:rsidRPr="00447D51">
              <w:rPr>
                <w:sz w:val="28"/>
                <w:szCs w:val="28"/>
              </w:rPr>
              <w:t>ления Правительства Российской Федерации от 10 февраля 2017 года № 169 «Об утверждении Правил предоставления и распределения субсидий из фед</w:t>
            </w:r>
            <w:r w:rsidR="00447D51" w:rsidRPr="00447D51">
              <w:rPr>
                <w:sz w:val="28"/>
                <w:szCs w:val="28"/>
              </w:rPr>
              <w:t>е</w:t>
            </w:r>
            <w:r w:rsidR="00447D51" w:rsidRPr="00447D51">
              <w:rPr>
                <w:sz w:val="28"/>
                <w:szCs w:val="28"/>
              </w:rPr>
              <w:t>рального бюджета бюджетам субъектов Российской Федерации на поддержку государственных пр</w:t>
            </w:r>
            <w:r w:rsidR="00447D51" w:rsidRPr="00447D51">
              <w:rPr>
                <w:sz w:val="28"/>
                <w:szCs w:val="28"/>
              </w:rPr>
              <w:t>о</w:t>
            </w:r>
            <w:r w:rsidR="00447D51" w:rsidRPr="00447D51">
              <w:rPr>
                <w:sz w:val="28"/>
                <w:szCs w:val="28"/>
              </w:rPr>
              <w:t>грамм субъектов Российской Федерации и муниц</w:t>
            </w:r>
            <w:r w:rsidR="00447D51" w:rsidRPr="00447D51">
              <w:rPr>
                <w:sz w:val="28"/>
                <w:szCs w:val="28"/>
              </w:rPr>
              <w:t>и</w:t>
            </w:r>
            <w:r w:rsidR="00447D51" w:rsidRPr="00447D51">
              <w:rPr>
                <w:sz w:val="28"/>
                <w:szCs w:val="28"/>
              </w:rPr>
              <w:t>пальных программ формирования современной г</w:t>
            </w:r>
            <w:r w:rsidR="00447D51" w:rsidRPr="00447D51">
              <w:rPr>
                <w:sz w:val="28"/>
                <w:szCs w:val="28"/>
              </w:rPr>
              <w:t>о</w:t>
            </w:r>
            <w:r w:rsidR="00447D51" w:rsidRPr="00447D51">
              <w:rPr>
                <w:sz w:val="28"/>
                <w:szCs w:val="28"/>
              </w:rPr>
              <w:t>родской среды»</w:t>
            </w:r>
            <w:r w:rsidR="00355D2A">
              <w:rPr>
                <w:sz w:val="28"/>
                <w:szCs w:val="28"/>
              </w:rPr>
              <w:t xml:space="preserve">, распоряжение правительства </w:t>
            </w:r>
            <w:r w:rsidR="00355D2A" w:rsidRPr="00E3322C">
              <w:rPr>
                <w:sz w:val="28"/>
                <w:szCs w:val="28"/>
              </w:rPr>
              <w:t>Ре</w:t>
            </w:r>
            <w:r w:rsidR="00355D2A" w:rsidRPr="00E3322C">
              <w:rPr>
                <w:sz w:val="28"/>
                <w:szCs w:val="28"/>
              </w:rPr>
              <w:t>с</w:t>
            </w:r>
            <w:r w:rsidR="00355D2A" w:rsidRPr="00E3322C">
              <w:rPr>
                <w:sz w:val="28"/>
                <w:szCs w:val="28"/>
              </w:rPr>
              <w:t>публики Башкортостан</w:t>
            </w:r>
            <w:r w:rsidR="00DA5F64">
              <w:rPr>
                <w:sz w:val="28"/>
                <w:szCs w:val="28"/>
              </w:rPr>
              <w:t xml:space="preserve"> </w:t>
            </w:r>
            <w:r w:rsidR="00DA5F64" w:rsidRPr="00790A7E">
              <w:rPr>
                <w:sz w:val="28"/>
                <w:szCs w:val="28"/>
              </w:rPr>
              <w:t>от 12.12.</w:t>
            </w:r>
            <w:r w:rsidR="00355D2A" w:rsidRPr="00790A7E">
              <w:rPr>
                <w:sz w:val="28"/>
                <w:szCs w:val="28"/>
              </w:rPr>
              <w:t>201</w:t>
            </w:r>
            <w:r w:rsidR="00790A7E" w:rsidRPr="00790A7E">
              <w:rPr>
                <w:sz w:val="28"/>
                <w:szCs w:val="28"/>
              </w:rPr>
              <w:t>8</w:t>
            </w:r>
            <w:r w:rsidR="00355D2A" w:rsidRPr="00790A7E">
              <w:rPr>
                <w:sz w:val="28"/>
                <w:szCs w:val="28"/>
              </w:rPr>
              <w:t>г.№ 1299</w:t>
            </w:r>
          </w:p>
        </w:tc>
      </w:tr>
      <w:tr w:rsidR="00E718ED" w:rsidRPr="00A11ADE" w:rsidTr="00C53872">
        <w:tc>
          <w:tcPr>
            <w:tcW w:w="3970" w:type="dxa"/>
          </w:tcPr>
          <w:p w:rsidR="00E718ED" w:rsidRPr="00A11ADE" w:rsidRDefault="00E718ED" w:rsidP="00A54123">
            <w:pPr>
              <w:pStyle w:val="ConsPlusNormal"/>
              <w:rPr>
                <w:rFonts w:ascii="Times New Roman" w:hAnsi="Times New Roman" w:cs="Times New Roman"/>
                <w:sz w:val="28"/>
                <w:szCs w:val="28"/>
              </w:rPr>
            </w:pPr>
            <w:r w:rsidRPr="00A11ADE">
              <w:rPr>
                <w:rFonts w:ascii="Times New Roman" w:hAnsi="Times New Roman" w:cs="Times New Roman"/>
                <w:sz w:val="28"/>
                <w:szCs w:val="28"/>
              </w:rPr>
              <w:t>Заказчик Программы</w:t>
            </w:r>
          </w:p>
        </w:tc>
        <w:tc>
          <w:tcPr>
            <w:tcW w:w="6377" w:type="dxa"/>
          </w:tcPr>
          <w:p w:rsidR="00E718ED" w:rsidRPr="00A11ADE" w:rsidRDefault="00423DE7" w:rsidP="000C40BD">
            <w:pPr>
              <w:pStyle w:val="ConsPlusNormal"/>
              <w:jc w:val="both"/>
              <w:rPr>
                <w:rFonts w:ascii="Times New Roman" w:hAnsi="Times New Roman" w:cs="Times New Roman"/>
                <w:sz w:val="28"/>
                <w:szCs w:val="28"/>
              </w:rPr>
            </w:pPr>
            <w:r>
              <w:rPr>
                <w:rFonts w:ascii="Times New Roman" w:hAnsi="Times New Roman" w:cs="Times New Roman"/>
                <w:sz w:val="28"/>
                <w:szCs w:val="28"/>
              </w:rPr>
              <w:t>А</w:t>
            </w:r>
            <w:r w:rsidR="00E718ED" w:rsidRPr="00A11ADE">
              <w:rPr>
                <w:rFonts w:ascii="Times New Roman" w:hAnsi="Times New Roman" w:cs="Times New Roman"/>
                <w:sz w:val="28"/>
                <w:szCs w:val="28"/>
              </w:rPr>
              <w:t xml:space="preserve">дминистрация </w:t>
            </w:r>
            <w:r w:rsidR="009D7E49" w:rsidRPr="009D7E49">
              <w:rPr>
                <w:rFonts w:ascii="Times New Roman" w:hAnsi="Times New Roman" w:cs="Times New Roman"/>
                <w:sz w:val="28"/>
                <w:szCs w:val="28"/>
              </w:rPr>
              <w:t>сельского  поселения Бижбулякский сельсовет</w:t>
            </w:r>
            <w:r w:rsidR="009D7E49">
              <w:rPr>
                <w:sz w:val="28"/>
                <w:szCs w:val="28"/>
              </w:rPr>
              <w:t xml:space="preserve"> </w:t>
            </w:r>
            <w:r w:rsidR="00E718ED" w:rsidRPr="00E3322C">
              <w:rPr>
                <w:rFonts w:ascii="Times New Roman" w:hAnsi="Times New Roman" w:cs="Times New Roman"/>
                <w:sz w:val="28"/>
                <w:szCs w:val="28"/>
              </w:rPr>
              <w:t xml:space="preserve">муниципального района </w:t>
            </w:r>
            <w:r w:rsidR="000C40BD">
              <w:rPr>
                <w:rFonts w:ascii="Times New Roman" w:hAnsi="Times New Roman" w:cs="Times New Roman"/>
                <w:sz w:val="28"/>
                <w:szCs w:val="28"/>
              </w:rPr>
              <w:t xml:space="preserve">Бижбулякский </w:t>
            </w:r>
            <w:r w:rsidR="00E718ED" w:rsidRPr="00E3322C">
              <w:rPr>
                <w:rFonts w:ascii="Times New Roman" w:hAnsi="Times New Roman" w:cs="Times New Roman"/>
                <w:sz w:val="28"/>
                <w:szCs w:val="28"/>
              </w:rPr>
              <w:t xml:space="preserve"> район Республики Башкортостан</w:t>
            </w:r>
          </w:p>
        </w:tc>
      </w:tr>
      <w:tr w:rsidR="00E718ED" w:rsidRPr="00A11ADE" w:rsidTr="00C53872">
        <w:tc>
          <w:tcPr>
            <w:tcW w:w="3970" w:type="dxa"/>
          </w:tcPr>
          <w:p w:rsidR="00E718ED" w:rsidRPr="00A11ADE" w:rsidRDefault="00E718ED" w:rsidP="00A54123">
            <w:pPr>
              <w:pStyle w:val="ConsPlusNormal"/>
              <w:rPr>
                <w:rFonts w:ascii="Times New Roman" w:hAnsi="Times New Roman" w:cs="Times New Roman"/>
                <w:sz w:val="28"/>
                <w:szCs w:val="28"/>
              </w:rPr>
            </w:pPr>
            <w:r w:rsidRPr="00A11ADE">
              <w:rPr>
                <w:rFonts w:ascii="Times New Roman" w:hAnsi="Times New Roman" w:cs="Times New Roman"/>
                <w:sz w:val="28"/>
                <w:szCs w:val="28"/>
              </w:rPr>
              <w:t>Разработчик Программы</w:t>
            </w:r>
          </w:p>
        </w:tc>
        <w:tc>
          <w:tcPr>
            <w:tcW w:w="6377" w:type="dxa"/>
          </w:tcPr>
          <w:p w:rsidR="00E718ED" w:rsidRPr="00A11ADE" w:rsidRDefault="00423DE7" w:rsidP="009D7E49">
            <w:pPr>
              <w:pStyle w:val="ConsPlusNormal"/>
              <w:jc w:val="both"/>
              <w:rPr>
                <w:rFonts w:ascii="Times New Roman" w:hAnsi="Times New Roman" w:cs="Times New Roman"/>
                <w:sz w:val="28"/>
                <w:szCs w:val="28"/>
              </w:rPr>
            </w:pPr>
            <w:r>
              <w:rPr>
                <w:rFonts w:ascii="Times New Roman" w:hAnsi="Times New Roman" w:cs="Times New Roman"/>
                <w:sz w:val="28"/>
                <w:szCs w:val="28"/>
              </w:rPr>
              <w:t>А</w:t>
            </w:r>
            <w:r w:rsidR="00E718ED" w:rsidRPr="00A11ADE">
              <w:rPr>
                <w:rFonts w:ascii="Times New Roman" w:hAnsi="Times New Roman" w:cs="Times New Roman"/>
                <w:sz w:val="28"/>
                <w:szCs w:val="28"/>
              </w:rPr>
              <w:t>дминистраци</w:t>
            </w:r>
            <w:r w:rsidR="009D7E49">
              <w:rPr>
                <w:rFonts w:ascii="Times New Roman" w:hAnsi="Times New Roman" w:cs="Times New Roman"/>
                <w:sz w:val="28"/>
                <w:szCs w:val="28"/>
              </w:rPr>
              <w:t xml:space="preserve">я </w:t>
            </w:r>
            <w:r w:rsidR="009D7E49" w:rsidRPr="009D7E49">
              <w:rPr>
                <w:rFonts w:ascii="Times New Roman" w:hAnsi="Times New Roman" w:cs="Times New Roman"/>
                <w:sz w:val="28"/>
                <w:szCs w:val="28"/>
              </w:rPr>
              <w:t>сельского  поселения Бижбулякский сельсовет</w:t>
            </w:r>
            <w:r w:rsidR="00E718ED" w:rsidRPr="00A11ADE">
              <w:rPr>
                <w:rFonts w:ascii="Times New Roman" w:hAnsi="Times New Roman" w:cs="Times New Roman"/>
                <w:sz w:val="28"/>
                <w:szCs w:val="28"/>
              </w:rPr>
              <w:t xml:space="preserve"> </w:t>
            </w:r>
            <w:r w:rsidR="00E718ED" w:rsidRPr="00E3322C">
              <w:rPr>
                <w:rFonts w:ascii="Times New Roman" w:hAnsi="Times New Roman" w:cs="Times New Roman"/>
                <w:sz w:val="28"/>
                <w:szCs w:val="28"/>
              </w:rPr>
              <w:t xml:space="preserve">муниципального района </w:t>
            </w:r>
            <w:r w:rsidR="000C40BD">
              <w:rPr>
                <w:rFonts w:ascii="Times New Roman" w:hAnsi="Times New Roman" w:cs="Times New Roman"/>
                <w:sz w:val="28"/>
                <w:szCs w:val="28"/>
              </w:rPr>
              <w:t xml:space="preserve">Бижбулякский район </w:t>
            </w:r>
            <w:r w:rsidR="00E718ED" w:rsidRPr="00E3322C">
              <w:rPr>
                <w:rFonts w:ascii="Times New Roman" w:hAnsi="Times New Roman" w:cs="Times New Roman"/>
                <w:sz w:val="28"/>
                <w:szCs w:val="28"/>
              </w:rPr>
              <w:t>Республики Башкортостан</w:t>
            </w:r>
          </w:p>
        </w:tc>
      </w:tr>
      <w:tr w:rsidR="00E718ED" w:rsidRPr="00A11ADE" w:rsidTr="00C53872">
        <w:tc>
          <w:tcPr>
            <w:tcW w:w="3970" w:type="dxa"/>
          </w:tcPr>
          <w:p w:rsidR="00E718ED" w:rsidRPr="00A11ADE" w:rsidRDefault="00E718ED" w:rsidP="00A54123">
            <w:pPr>
              <w:pStyle w:val="ConsPlusNormal"/>
              <w:rPr>
                <w:rFonts w:ascii="Times New Roman" w:hAnsi="Times New Roman" w:cs="Times New Roman"/>
                <w:sz w:val="28"/>
                <w:szCs w:val="28"/>
              </w:rPr>
            </w:pPr>
            <w:r w:rsidRPr="00A11ADE">
              <w:rPr>
                <w:rFonts w:ascii="Times New Roman" w:hAnsi="Times New Roman" w:cs="Times New Roman"/>
                <w:sz w:val="28"/>
                <w:szCs w:val="28"/>
              </w:rPr>
              <w:t>Исполнители Программы</w:t>
            </w:r>
          </w:p>
        </w:tc>
        <w:tc>
          <w:tcPr>
            <w:tcW w:w="6377" w:type="dxa"/>
          </w:tcPr>
          <w:p w:rsidR="00E718ED" w:rsidRPr="00A11ADE" w:rsidRDefault="000C40BD" w:rsidP="009D7E49">
            <w:pPr>
              <w:pStyle w:val="ConsPlusNormal"/>
              <w:jc w:val="both"/>
              <w:rPr>
                <w:rFonts w:ascii="Times New Roman" w:hAnsi="Times New Roman" w:cs="Times New Roman"/>
                <w:sz w:val="28"/>
                <w:szCs w:val="28"/>
              </w:rPr>
            </w:pPr>
            <w:r>
              <w:rPr>
                <w:rFonts w:ascii="Times New Roman" w:hAnsi="Times New Roman" w:cs="Times New Roman"/>
                <w:sz w:val="28"/>
                <w:szCs w:val="28"/>
              </w:rPr>
              <w:t>А</w:t>
            </w:r>
            <w:r w:rsidRPr="00A11ADE">
              <w:rPr>
                <w:rFonts w:ascii="Times New Roman" w:hAnsi="Times New Roman" w:cs="Times New Roman"/>
                <w:sz w:val="28"/>
                <w:szCs w:val="28"/>
              </w:rPr>
              <w:t>дминистраци</w:t>
            </w:r>
            <w:r w:rsidR="009D7E49">
              <w:rPr>
                <w:rFonts w:ascii="Times New Roman" w:hAnsi="Times New Roman" w:cs="Times New Roman"/>
                <w:sz w:val="28"/>
                <w:szCs w:val="28"/>
              </w:rPr>
              <w:t>я</w:t>
            </w:r>
            <w:r w:rsidRPr="00A11ADE">
              <w:rPr>
                <w:rFonts w:ascii="Times New Roman" w:hAnsi="Times New Roman" w:cs="Times New Roman"/>
                <w:sz w:val="28"/>
                <w:szCs w:val="28"/>
              </w:rPr>
              <w:t xml:space="preserve"> </w:t>
            </w:r>
            <w:r w:rsidR="009D7E49" w:rsidRPr="009D7E49">
              <w:rPr>
                <w:rFonts w:ascii="Times New Roman" w:hAnsi="Times New Roman" w:cs="Times New Roman"/>
                <w:sz w:val="28"/>
                <w:szCs w:val="28"/>
              </w:rPr>
              <w:t>сельского  поселения Бижбулякский сельсовет</w:t>
            </w:r>
            <w:r w:rsidR="009D7E49" w:rsidRPr="00A11ADE">
              <w:rPr>
                <w:rFonts w:ascii="Times New Roman" w:hAnsi="Times New Roman" w:cs="Times New Roman"/>
                <w:sz w:val="28"/>
                <w:szCs w:val="28"/>
              </w:rPr>
              <w:t xml:space="preserve"> </w:t>
            </w:r>
            <w:r w:rsidRPr="00E3322C">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Бижбулякский район </w:t>
            </w:r>
            <w:r w:rsidRPr="00E3322C">
              <w:rPr>
                <w:rFonts w:ascii="Times New Roman" w:hAnsi="Times New Roman" w:cs="Times New Roman"/>
                <w:sz w:val="28"/>
                <w:szCs w:val="28"/>
              </w:rPr>
              <w:t>Республики Башкортостан</w:t>
            </w:r>
          </w:p>
        </w:tc>
      </w:tr>
      <w:tr w:rsidR="00E718ED" w:rsidRPr="00A11ADE" w:rsidTr="00C53872">
        <w:tc>
          <w:tcPr>
            <w:tcW w:w="3970" w:type="dxa"/>
          </w:tcPr>
          <w:p w:rsidR="00E718ED" w:rsidRPr="00A11ADE" w:rsidRDefault="00E718ED" w:rsidP="00A54123">
            <w:pPr>
              <w:pStyle w:val="ConsPlusNormal"/>
              <w:rPr>
                <w:rFonts w:ascii="Times New Roman" w:hAnsi="Times New Roman" w:cs="Times New Roman"/>
                <w:sz w:val="28"/>
                <w:szCs w:val="28"/>
              </w:rPr>
            </w:pPr>
          </w:p>
        </w:tc>
        <w:tc>
          <w:tcPr>
            <w:tcW w:w="6377" w:type="dxa"/>
          </w:tcPr>
          <w:p w:rsidR="00E718ED" w:rsidRPr="008413B1" w:rsidRDefault="00E718ED" w:rsidP="00A54123">
            <w:pPr>
              <w:widowControl w:val="0"/>
              <w:autoSpaceDE w:val="0"/>
              <w:autoSpaceDN w:val="0"/>
              <w:adjustRightInd w:val="0"/>
              <w:rPr>
                <w:sz w:val="24"/>
                <w:szCs w:val="24"/>
              </w:rPr>
            </w:pPr>
          </w:p>
        </w:tc>
      </w:tr>
      <w:tr w:rsidR="00E718ED" w:rsidRPr="00A11ADE" w:rsidTr="00C53872">
        <w:tc>
          <w:tcPr>
            <w:tcW w:w="3970" w:type="dxa"/>
          </w:tcPr>
          <w:p w:rsidR="00E718ED" w:rsidRPr="00A11ADE" w:rsidRDefault="00E718ED" w:rsidP="00A54123">
            <w:pPr>
              <w:pStyle w:val="ConsPlusNormal"/>
              <w:rPr>
                <w:rFonts w:ascii="Times New Roman" w:hAnsi="Times New Roman" w:cs="Times New Roman"/>
                <w:sz w:val="28"/>
                <w:szCs w:val="28"/>
              </w:rPr>
            </w:pPr>
            <w:r w:rsidRPr="00A11ADE">
              <w:rPr>
                <w:rFonts w:ascii="Times New Roman" w:hAnsi="Times New Roman" w:cs="Times New Roman"/>
                <w:sz w:val="28"/>
                <w:szCs w:val="28"/>
              </w:rPr>
              <w:t>Цель Программы</w:t>
            </w:r>
          </w:p>
        </w:tc>
        <w:tc>
          <w:tcPr>
            <w:tcW w:w="6377" w:type="dxa"/>
          </w:tcPr>
          <w:p w:rsidR="00E718ED" w:rsidRPr="00A11ADE" w:rsidRDefault="00423DE7" w:rsidP="00A54123">
            <w:pPr>
              <w:pStyle w:val="ConsPlusNormal"/>
              <w:jc w:val="both"/>
              <w:rPr>
                <w:rFonts w:ascii="Times New Roman" w:hAnsi="Times New Roman" w:cs="Times New Roman"/>
                <w:sz w:val="28"/>
                <w:szCs w:val="28"/>
              </w:rPr>
            </w:pPr>
            <w:r>
              <w:rPr>
                <w:rFonts w:ascii="Times New Roman" w:hAnsi="Times New Roman" w:cs="Times New Roman"/>
                <w:sz w:val="28"/>
                <w:szCs w:val="28"/>
              </w:rPr>
              <w:t>Ц</w:t>
            </w:r>
            <w:r w:rsidR="00E718ED" w:rsidRPr="00A11ADE">
              <w:rPr>
                <w:rFonts w:ascii="Times New Roman" w:hAnsi="Times New Roman" w:cs="Times New Roman"/>
                <w:sz w:val="28"/>
                <w:szCs w:val="28"/>
              </w:rPr>
              <w:t>елями Программы являются:</w:t>
            </w:r>
          </w:p>
        </w:tc>
      </w:tr>
      <w:tr w:rsidR="00E718ED" w:rsidRPr="00A11ADE" w:rsidTr="00C53872">
        <w:tc>
          <w:tcPr>
            <w:tcW w:w="3970" w:type="dxa"/>
          </w:tcPr>
          <w:p w:rsidR="00E718ED" w:rsidRPr="00A11ADE" w:rsidRDefault="00E718ED" w:rsidP="00A54123">
            <w:pPr>
              <w:pStyle w:val="ConsPlusNormal"/>
              <w:rPr>
                <w:rFonts w:ascii="Times New Roman" w:hAnsi="Times New Roman" w:cs="Times New Roman"/>
                <w:sz w:val="28"/>
                <w:szCs w:val="28"/>
              </w:rPr>
            </w:pPr>
          </w:p>
        </w:tc>
        <w:tc>
          <w:tcPr>
            <w:tcW w:w="6377" w:type="dxa"/>
          </w:tcPr>
          <w:p w:rsidR="00E718ED" w:rsidRPr="00E718ED" w:rsidRDefault="00E718ED" w:rsidP="00A54123">
            <w:pPr>
              <w:pStyle w:val="ConsPlusNormal"/>
              <w:jc w:val="both"/>
              <w:rPr>
                <w:rFonts w:ascii="Times New Roman" w:hAnsi="Times New Roman" w:cs="Times New Roman"/>
                <w:sz w:val="28"/>
                <w:szCs w:val="28"/>
              </w:rPr>
            </w:pPr>
            <w:r w:rsidRPr="00E718ED">
              <w:rPr>
                <w:rFonts w:ascii="Times New Roman" w:hAnsi="Times New Roman" w:cs="Times New Roman"/>
                <w:sz w:val="28"/>
                <w:szCs w:val="28"/>
              </w:rPr>
              <w:t>повышение уровня внешнего благоустройства, санитарного содержания дворовых территорий многоквартирных домов;</w:t>
            </w:r>
          </w:p>
          <w:p w:rsidR="00E718ED" w:rsidRPr="00E718ED" w:rsidRDefault="00E718ED" w:rsidP="00A54123">
            <w:pPr>
              <w:pStyle w:val="ConsPlusNormal"/>
              <w:jc w:val="both"/>
              <w:rPr>
                <w:rFonts w:ascii="Times New Roman" w:hAnsi="Times New Roman" w:cs="Times New Roman"/>
                <w:sz w:val="28"/>
                <w:szCs w:val="28"/>
              </w:rPr>
            </w:pPr>
          </w:p>
          <w:p w:rsidR="00E718ED" w:rsidRPr="00E718ED" w:rsidRDefault="00E718ED" w:rsidP="00A54123">
            <w:pPr>
              <w:pStyle w:val="ConsPlusNormal"/>
              <w:jc w:val="both"/>
              <w:rPr>
                <w:rFonts w:ascii="Times New Roman" w:hAnsi="Times New Roman" w:cs="Times New Roman"/>
                <w:sz w:val="28"/>
                <w:szCs w:val="28"/>
              </w:rPr>
            </w:pPr>
            <w:r w:rsidRPr="00E718ED">
              <w:rPr>
                <w:rFonts w:ascii="Times New Roman" w:hAnsi="Times New Roman" w:cs="Times New Roman"/>
                <w:sz w:val="28"/>
                <w:szCs w:val="28"/>
              </w:rPr>
              <w:t>создание комфортных и безопасных условий проживания граждан;</w:t>
            </w:r>
          </w:p>
        </w:tc>
      </w:tr>
      <w:tr w:rsidR="00E718ED" w:rsidRPr="00A11ADE" w:rsidTr="00C53872">
        <w:tc>
          <w:tcPr>
            <w:tcW w:w="3970" w:type="dxa"/>
          </w:tcPr>
          <w:p w:rsidR="00E718ED" w:rsidRPr="00A11ADE" w:rsidRDefault="00E718ED" w:rsidP="00A54123">
            <w:pPr>
              <w:pStyle w:val="ConsPlusNormal"/>
              <w:rPr>
                <w:rFonts w:ascii="Times New Roman" w:hAnsi="Times New Roman" w:cs="Times New Roman"/>
                <w:sz w:val="28"/>
                <w:szCs w:val="28"/>
              </w:rPr>
            </w:pPr>
          </w:p>
        </w:tc>
        <w:tc>
          <w:tcPr>
            <w:tcW w:w="6377" w:type="dxa"/>
          </w:tcPr>
          <w:p w:rsidR="00E718ED" w:rsidRPr="00E718ED" w:rsidRDefault="004B6F42" w:rsidP="000C40BD">
            <w:pPr>
              <w:widowControl w:val="0"/>
              <w:autoSpaceDE w:val="0"/>
              <w:autoSpaceDN w:val="0"/>
              <w:adjustRightInd w:val="0"/>
              <w:rPr>
                <w:sz w:val="28"/>
                <w:szCs w:val="28"/>
              </w:rPr>
            </w:pPr>
            <w:r>
              <w:rPr>
                <w:sz w:val="28"/>
                <w:szCs w:val="28"/>
              </w:rPr>
              <w:t>п</w:t>
            </w:r>
            <w:r w:rsidR="00E718ED" w:rsidRPr="00E718ED">
              <w:rPr>
                <w:sz w:val="28"/>
                <w:szCs w:val="28"/>
              </w:rPr>
              <w:t xml:space="preserve">овышение уровня благоустройства территории </w:t>
            </w:r>
            <w:r w:rsidR="00E718ED" w:rsidRPr="00E718ED">
              <w:rPr>
                <w:rFonts w:eastAsia="Calibri"/>
                <w:sz w:val="28"/>
                <w:szCs w:val="28"/>
                <w:lang w:eastAsia="en-US"/>
              </w:rPr>
              <w:t xml:space="preserve"> </w:t>
            </w:r>
            <w:r w:rsidR="00F30871" w:rsidRPr="00F30871">
              <w:rPr>
                <w:sz w:val="28"/>
                <w:szCs w:val="28"/>
              </w:rPr>
              <w:t>сельск</w:t>
            </w:r>
            <w:r w:rsidR="000C40BD">
              <w:rPr>
                <w:sz w:val="28"/>
                <w:szCs w:val="28"/>
              </w:rPr>
              <w:t>их</w:t>
            </w:r>
            <w:r w:rsidR="00F30871" w:rsidRPr="00F30871">
              <w:rPr>
                <w:sz w:val="28"/>
                <w:szCs w:val="28"/>
              </w:rPr>
              <w:t xml:space="preserve"> поселени</w:t>
            </w:r>
            <w:r w:rsidR="000C40BD">
              <w:rPr>
                <w:sz w:val="28"/>
                <w:szCs w:val="28"/>
              </w:rPr>
              <w:t xml:space="preserve">и </w:t>
            </w:r>
            <w:r w:rsidR="00F30871" w:rsidRPr="00F30871">
              <w:rPr>
                <w:sz w:val="28"/>
                <w:szCs w:val="28"/>
              </w:rPr>
              <w:t xml:space="preserve"> </w:t>
            </w:r>
            <w:r w:rsidR="00F30871" w:rsidRPr="00E3322C">
              <w:rPr>
                <w:sz w:val="28"/>
                <w:szCs w:val="28"/>
              </w:rPr>
              <w:t xml:space="preserve"> </w:t>
            </w:r>
            <w:r w:rsidR="00E718ED" w:rsidRPr="00E718ED">
              <w:rPr>
                <w:rFonts w:eastAsia="Calibri"/>
                <w:sz w:val="28"/>
                <w:szCs w:val="28"/>
                <w:lang w:eastAsia="en-US"/>
              </w:rPr>
              <w:t xml:space="preserve">муниципального района </w:t>
            </w:r>
            <w:r w:rsidR="000C40BD">
              <w:rPr>
                <w:rFonts w:eastAsia="Calibri"/>
                <w:sz w:val="28"/>
                <w:szCs w:val="28"/>
                <w:lang w:eastAsia="en-US"/>
              </w:rPr>
              <w:t>Би</w:t>
            </w:r>
            <w:r w:rsidR="000C40BD">
              <w:rPr>
                <w:rFonts w:eastAsia="Calibri"/>
                <w:sz w:val="28"/>
                <w:szCs w:val="28"/>
                <w:lang w:eastAsia="en-US"/>
              </w:rPr>
              <w:t>ж</w:t>
            </w:r>
            <w:r w:rsidR="000C40BD">
              <w:rPr>
                <w:rFonts w:eastAsia="Calibri"/>
                <w:sz w:val="28"/>
                <w:szCs w:val="28"/>
                <w:lang w:eastAsia="en-US"/>
              </w:rPr>
              <w:t xml:space="preserve">булякский  </w:t>
            </w:r>
            <w:r w:rsidR="00E718ED" w:rsidRPr="00E718ED">
              <w:rPr>
                <w:rFonts w:eastAsia="Calibri"/>
                <w:sz w:val="28"/>
                <w:szCs w:val="28"/>
                <w:lang w:eastAsia="en-US"/>
              </w:rPr>
              <w:t>район Республики Башкортостан</w:t>
            </w:r>
            <w:r w:rsidR="00E718ED" w:rsidRPr="00E718ED">
              <w:rPr>
                <w:sz w:val="28"/>
                <w:szCs w:val="28"/>
              </w:rPr>
              <w:t>;</w:t>
            </w:r>
          </w:p>
        </w:tc>
      </w:tr>
      <w:tr w:rsidR="00E718ED" w:rsidRPr="00A11ADE" w:rsidTr="00C53872">
        <w:tc>
          <w:tcPr>
            <w:tcW w:w="3970" w:type="dxa"/>
          </w:tcPr>
          <w:p w:rsidR="00E718ED" w:rsidRPr="00A11ADE" w:rsidRDefault="00E718ED" w:rsidP="00A54123">
            <w:pPr>
              <w:pStyle w:val="ConsPlusNormal"/>
              <w:rPr>
                <w:rFonts w:ascii="Times New Roman" w:hAnsi="Times New Roman" w:cs="Times New Roman"/>
                <w:sz w:val="28"/>
                <w:szCs w:val="28"/>
              </w:rPr>
            </w:pPr>
          </w:p>
        </w:tc>
        <w:tc>
          <w:tcPr>
            <w:tcW w:w="6377" w:type="dxa"/>
          </w:tcPr>
          <w:p w:rsidR="00E718ED" w:rsidRPr="00E718ED" w:rsidRDefault="00E718ED" w:rsidP="000C40BD">
            <w:pPr>
              <w:pStyle w:val="ConsPlusNormal"/>
              <w:jc w:val="both"/>
              <w:rPr>
                <w:rFonts w:ascii="Times New Roman" w:hAnsi="Times New Roman" w:cs="Times New Roman"/>
                <w:sz w:val="28"/>
                <w:szCs w:val="28"/>
              </w:rPr>
            </w:pPr>
            <w:r w:rsidRPr="00E718ED">
              <w:rPr>
                <w:rFonts w:ascii="Times New Roman" w:hAnsi="Times New Roman" w:cs="Times New Roman"/>
                <w:sz w:val="28"/>
                <w:szCs w:val="28"/>
              </w:rPr>
              <w:t xml:space="preserve">обеспечение жизненно важных социально-экономических интересов </w:t>
            </w:r>
            <w:r w:rsidR="00604792" w:rsidRPr="00F30871">
              <w:rPr>
                <w:rFonts w:ascii="Times New Roman" w:hAnsi="Times New Roman" w:cs="Times New Roman"/>
                <w:sz w:val="28"/>
                <w:szCs w:val="28"/>
              </w:rPr>
              <w:t xml:space="preserve"> </w:t>
            </w:r>
            <w:r w:rsidR="00DC6592" w:rsidRPr="009D7E49">
              <w:rPr>
                <w:rFonts w:ascii="Times New Roman" w:hAnsi="Times New Roman" w:cs="Times New Roman"/>
                <w:sz w:val="28"/>
                <w:szCs w:val="28"/>
              </w:rPr>
              <w:t>сельского  поселения Бижбулякский сельсовет</w:t>
            </w:r>
            <w:r w:rsidR="00DC6592" w:rsidRPr="00A11ADE">
              <w:rPr>
                <w:rFonts w:ascii="Times New Roman" w:hAnsi="Times New Roman" w:cs="Times New Roman"/>
                <w:sz w:val="28"/>
                <w:szCs w:val="28"/>
              </w:rPr>
              <w:t xml:space="preserve"> </w:t>
            </w:r>
            <w:r w:rsidRPr="00E718ED">
              <w:rPr>
                <w:rFonts w:ascii="Times New Roman" w:hAnsi="Times New Roman" w:cs="Times New Roman"/>
                <w:sz w:val="28"/>
                <w:szCs w:val="28"/>
              </w:rPr>
              <w:t xml:space="preserve">муниципального района </w:t>
            </w:r>
            <w:r w:rsidR="000C40BD">
              <w:rPr>
                <w:rFonts w:ascii="Times New Roman" w:hAnsi="Times New Roman" w:cs="Times New Roman"/>
                <w:sz w:val="28"/>
                <w:szCs w:val="28"/>
              </w:rPr>
              <w:t xml:space="preserve">Бижбулякский </w:t>
            </w:r>
            <w:r w:rsidRPr="00E718ED">
              <w:rPr>
                <w:rFonts w:ascii="Times New Roman" w:hAnsi="Times New Roman" w:cs="Times New Roman"/>
                <w:sz w:val="28"/>
                <w:szCs w:val="28"/>
              </w:rPr>
              <w:t xml:space="preserve"> район Республики Башкортостан;</w:t>
            </w:r>
          </w:p>
        </w:tc>
      </w:tr>
      <w:tr w:rsidR="00E718ED" w:rsidRPr="00A11ADE" w:rsidTr="00C53872">
        <w:tc>
          <w:tcPr>
            <w:tcW w:w="3970" w:type="dxa"/>
          </w:tcPr>
          <w:p w:rsidR="00E718ED" w:rsidRPr="00A11ADE" w:rsidRDefault="00E718ED" w:rsidP="00A54123">
            <w:pPr>
              <w:pStyle w:val="ConsPlusNormal"/>
              <w:rPr>
                <w:rFonts w:ascii="Times New Roman" w:hAnsi="Times New Roman" w:cs="Times New Roman"/>
                <w:sz w:val="28"/>
                <w:szCs w:val="28"/>
              </w:rPr>
            </w:pPr>
          </w:p>
        </w:tc>
        <w:tc>
          <w:tcPr>
            <w:tcW w:w="6377" w:type="dxa"/>
          </w:tcPr>
          <w:p w:rsidR="00E718ED" w:rsidRPr="00E718ED" w:rsidRDefault="00DA5F64" w:rsidP="00A54123">
            <w:pPr>
              <w:pStyle w:val="ConsPlusNormal"/>
              <w:jc w:val="both"/>
              <w:rPr>
                <w:rFonts w:ascii="Times New Roman" w:hAnsi="Times New Roman" w:cs="Times New Roman"/>
                <w:sz w:val="28"/>
                <w:szCs w:val="28"/>
              </w:rPr>
            </w:pPr>
            <w:r>
              <w:rPr>
                <w:rFonts w:ascii="Times New Roman" w:hAnsi="Times New Roman" w:cs="Times New Roman"/>
                <w:sz w:val="28"/>
                <w:szCs w:val="28"/>
              </w:rPr>
              <w:t>Комплексное благоустройство</w:t>
            </w:r>
            <w:r w:rsidR="00E718ED" w:rsidRPr="00E718ED">
              <w:rPr>
                <w:rFonts w:ascii="Times New Roman" w:hAnsi="Times New Roman" w:cs="Times New Roman"/>
                <w:sz w:val="28"/>
                <w:szCs w:val="28"/>
              </w:rPr>
              <w:t xml:space="preserve"> </w:t>
            </w:r>
            <w:r w:rsidR="00447D51">
              <w:rPr>
                <w:rFonts w:ascii="Times New Roman" w:hAnsi="Times New Roman" w:cs="Times New Roman"/>
                <w:sz w:val="28"/>
                <w:szCs w:val="28"/>
              </w:rPr>
              <w:t>дворовых</w:t>
            </w:r>
            <w:r w:rsidR="00E718ED" w:rsidRPr="00E718ED">
              <w:rPr>
                <w:rFonts w:ascii="Times New Roman" w:hAnsi="Times New Roman" w:cs="Times New Roman"/>
                <w:sz w:val="28"/>
                <w:szCs w:val="28"/>
              </w:rPr>
              <w:t xml:space="preserve"> территорий многоквартирных домов;</w:t>
            </w:r>
          </w:p>
          <w:p w:rsidR="00E718ED" w:rsidRPr="00E718ED" w:rsidRDefault="00E718ED" w:rsidP="00A54123">
            <w:pPr>
              <w:pStyle w:val="ConsPlusNormal"/>
              <w:jc w:val="both"/>
              <w:rPr>
                <w:rFonts w:ascii="Times New Roman" w:hAnsi="Times New Roman" w:cs="Times New Roman"/>
                <w:sz w:val="28"/>
                <w:szCs w:val="28"/>
              </w:rPr>
            </w:pPr>
          </w:p>
          <w:p w:rsidR="00E718ED" w:rsidRPr="00E718ED" w:rsidRDefault="00E718ED" w:rsidP="00A54123">
            <w:pPr>
              <w:pStyle w:val="ConsPlusNormal"/>
              <w:jc w:val="both"/>
              <w:rPr>
                <w:rFonts w:ascii="Times New Roman" w:hAnsi="Times New Roman" w:cs="Times New Roman"/>
                <w:sz w:val="28"/>
                <w:szCs w:val="28"/>
              </w:rPr>
            </w:pPr>
            <w:r w:rsidRPr="00E718ED">
              <w:rPr>
                <w:rFonts w:ascii="Times New Roman" w:hAnsi="Times New Roman" w:cs="Times New Roman"/>
                <w:sz w:val="28"/>
                <w:szCs w:val="28"/>
              </w:rPr>
              <w:t>организация искусственного освещения дворовых территорий;</w:t>
            </w:r>
          </w:p>
          <w:p w:rsidR="00E718ED" w:rsidRPr="00E718ED" w:rsidRDefault="00E718ED" w:rsidP="00A54123">
            <w:pPr>
              <w:pStyle w:val="ConsPlusNormal"/>
              <w:jc w:val="both"/>
              <w:rPr>
                <w:rFonts w:ascii="Times New Roman" w:hAnsi="Times New Roman" w:cs="Times New Roman"/>
                <w:sz w:val="28"/>
                <w:szCs w:val="28"/>
              </w:rPr>
            </w:pPr>
          </w:p>
          <w:p w:rsidR="00E718ED" w:rsidRPr="00E718ED" w:rsidRDefault="00E718ED" w:rsidP="00A54123">
            <w:pPr>
              <w:pStyle w:val="ConsPlusNormal"/>
              <w:jc w:val="both"/>
              <w:rPr>
                <w:rFonts w:ascii="Times New Roman" w:hAnsi="Times New Roman" w:cs="Times New Roman"/>
                <w:sz w:val="28"/>
                <w:szCs w:val="28"/>
              </w:rPr>
            </w:pPr>
            <w:r w:rsidRPr="00E718ED">
              <w:rPr>
                <w:rFonts w:ascii="Times New Roman" w:hAnsi="Times New Roman" w:cs="Times New Roman"/>
                <w:sz w:val="28"/>
                <w:szCs w:val="28"/>
              </w:rPr>
              <w:t xml:space="preserve">создание условий для массового отдыха жителей </w:t>
            </w:r>
            <w:r w:rsidR="00604792">
              <w:rPr>
                <w:rFonts w:ascii="Times New Roman" w:hAnsi="Times New Roman" w:cs="Times New Roman"/>
                <w:sz w:val="28"/>
                <w:szCs w:val="28"/>
              </w:rPr>
              <w:t>села</w:t>
            </w:r>
            <w:r w:rsidRPr="00E718ED">
              <w:rPr>
                <w:rFonts w:ascii="Times New Roman" w:hAnsi="Times New Roman" w:cs="Times New Roman"/>
                <w:sz w:val="28"/>
                <w:szCs w:val="28"/>
              </w:rPr>
              <w:t xml:space="preserve"> и организация обустройства мест массового пребывания населения;</w:t>
            </w:r>
          </w:p>
          <w:p w:rsidR="00E718ED" w:rsidRPr="00E718ED" w:rsidRDefault="00E718ED" w:rsidP="00A54123">
            <w:pPr>
              <w:pStyle w:val="ConsPlusNormal"/>
              <w:jc w:val="both"/>
              <w:rPr>
                <w:rFonts w:ascii="Times New Roman" w:hAnsi="Times New Roman" w:cs="Times New Roman"/>
                <w:sz w:val="28"/>
                <w:szCs w:val="28"/>
              </w:rPr>
            </w:pPr>
          </w:p>
          <w:p w:rsidR="00E718ED" w:rsidRPr="00E718ED" w:rsidRDefault="00E718ED" w:rsidP="00447D51">
            <w:pPr>
              <w:pStyle w:val="ConsPlusNormal"/>
              <w:jc w:val="both"/>
              <w:rPr>
                <w:rFonts w:ascii="Times New Roman" w:hAnsi="Times New Roman" w:cs="Times New Roman"/>
                <w:sz w:val="28"/>
                <w:szCs w:val="28"/>
              </w:rPr>
            </w:pPr>
            <w:r w:rsidRPr="00E718ED">
              <w:rPr>
                <w:rFonts w:ascii="Times New Roman" w:hAnsi="Times New Roman" w:cs="Times New Roman"/>
                <w:sz w:val="28"/>
                <w:szCs w:val="28"/>
              </w:rPr>
              <w:t>совершенствование архитектурно - художественного обли</w:t>
            </w:r>
            <w:r w:rsidR="00604792">
              <w:rPr>
                <w:rFonts w:ascii="Times New Roman" w:hAnsi="Times New Roman" w:cs="Times New Roman"/>
                <w:sz w:val="28"/>
                <w:szCs w:val="28"/>
              </w:rPr>
              <w:t>ка села</w:t>
            </w:r>
            <w:r w:rsidRPr="00E718ED">
              <w:rPr>
                <w:rFonts w:ascii="Times New Roman" w:hAnsi="Times New Roman" w:cs="Times New Roman"/>
                <w:sz w:val="28"/>
                <w:szCs w:val="28"/>
              </w:rPr>
              <w:t>, размещение и содержание малых архитектурных форм;</w:t>
            </w:r>
          </w:p>
        </w:tc>
      </w:tr>
      <w:tr w:rsidR="00E718ED" w:rsidRPr="00A11ADE" w:rsidTr="00C53872">
        <w:tc>
          <w:tcPr>
            <w:tcW w:w="3970" w:type="dxa"/>
          </w:tcPr>
          <w:p w:rsidR="00E718ED" w:rsidRDefault="00E718ED" w:rsidP="00A54123">
            <w:pPr>
              <w:pStyle w:val="ConsPlusNormal"/>
              <w:rPr>
                <w:rFonts w:ascii="Times New Roman" w:hAnsi="Times New Roman" w:cs="Times New Roman"/>
                <w:sz w:val="28"/>
                <w:szCs w:val="28"/>
              </w:rPr>
            </w:pPr>
            <w:r w:rsidRPr="00A11ADE">
              <w:rPr>
                <w:rFonts w:ascii="Times New Roman" w:hAnsi="Times New Roman" w:cs="Times New Roman"/>
                <w:sz w:val="28"/>
                <w:szCs w:val="28"/>
              </w:rPr>
              <w:t>Основные задачи Программы</w:t>
            </w:r>
          </w:p>
          <w:p w:rsidR="00E718ED" w:rsidRPr="00A11ADE" w:rsidRDefault="00E718ED" w:rsidP="00A54123">
            <w:pPr>
              <w:pStyle w:val="ConsPlusNormal"/>
              <w:rPr>
                <w:rFonts w:ascii="Times New Roman" w:hAnsi="Times New Roman" w:cs="Times New Roman"/>
                <w:sz w:val="28"/>
                <w:szCs w:val="28"/>
              </w:rPr>
            </w:pPr>
          </w:p>
        </w:tc>
        <w:tc>
          <w:tcPr>
            <w:tcW w:w="6377" w:type="dxa"/>
          </w:tcPr>
          <w:p w:rsidR="00E718ED" w:rsidRPr="00E718ED" w:rsidRDefault="004B6F42" w:rsidP="00A54123">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00E718ED" w:rsidRPr="00E718ED">
              <w:rPr>
                <w:rFonts w:ascii="Times New Roman" w:hAnsi="Times New Roman" w:cs="Times New Roman"/>
                <w:sz w:val="28"/>
                <w:szCs w:val="28"/>
              </w:rPr>
              <w:t>сновными задачами Программы являются:</w:t>
            </w:r>
          </w:p>
          <w:p w:rsidR="00E718ED" w:rsidRPr="00E718ED" w:rsidRDefault="004B6F42" w:rsidP="00A54123">
            <w:pPr>
              <w:jc w:val="both"/>
              <w:rPr>
                <w:sz w:val="28"/>
                <w:szCs w:val="28"/>
              </w:rPr>
            </w:pPr>
            <w:r>
              <w:rPr>
                <w:sz w:val="28"/>
                <w:szCs w:val="28"/>
              </w:rPr>
              <w:t>п</w:t>
            </w:r>
            <w:r w:rsidR="00E718ED" w:rsidRPr="00E718ED">
              <w:rPr>
                <w:sz w:val="28"/>
                <w:szCs w:val="28"/>
              </w:rPr>
              <w:t>овышение уровня благоустройства муниципал</w:t>
            </w:r>
            <w:r w:rsidR="00E718ED" w:rsidRPr="00E718ED">
              <w:rPr>
                <w:sz w:val="28"/>
                <w:szCs w:val="28"/>
              </w:rPr>
              <w:t>ь</w:t>
            </w:r>
            <w:r w:rsidR="00E718ED" w:rsidRPr="00E718ED">
              <w:rPr>
                <w:sz w:val="28"/>
                <w:szCs w:val="28"/>
              </w:rPr>
              <w:t>ных территорий общего пользования (пар</w:t>
            </w:r>
            <w:r>
              <w:rPr>
                <w:sz w:val="28"/>
                <w:szCs w:val="28"/>
              </w:rPr>
              <w:t>ков, скв</w:t>
            </w:r>
            <w:r>
              <w:rPr>
                <w:sz w:val="28"/>
                <w:szCs w:val="28"/>
              </w:rPr>
              <w:t>е</w:t>
            </w:r>
            <w:r>
              <w:rPr>
                <w:sz w:val="28"/>
                <w:szCs w:val="28"/>
              </w:rPr>
              <w:t>ров</w:t>
            </w:r>
            <w:r w:rsidR="00E718ED" w:rsidRPr="00E718ED">
              <w:rPr>
                <w:sz w:val="28"/>
                <w:szCs w:val="28"/>
              </w:rPr>
              <w:t xml:space="preserve"> и т.д.); </w:t>
            </w:r>
          </w:p>
          <w:p w:rsidR="00E718ED" w:rsidRPr="00E718ED" w:rsidRDefault="004B6F42" w:rsidP="00A54123">
            <w:pPr>
              <w:pStyle w:val="ConsPlusNormal"/>
              <w:jc w:val="both"/>
              <w:rPr>
                <w:rFonts w:ascii="Times New Roman" w:eastAsia="Calibri" w:hAnsi="Times New Roman" w:cs="Times New Roman"/>
                <w:sz w:val="28"/>
                <w:szCs w:val="28"/>
                <w:lang w:eastAsia="en-US"/>
              </w:rPr>
            </w:pPr>
            <w:r>
              <w:rPr>
                <w:rFonts w:ascii="Times New Roman" w:hAnsi="Times New Roman" w:cs="Times New Roman"/>
                <w:sz w:val="28"/>
                <w:szCs w:val="28"/>
              </w:rPr>
              <w:t>п</w:t>
            </w:r>
            <w:r w:rsidR="00E718ED" w:rsidRPr="00E718ED">
              <w:rPr>
                <w:rFonts w:ascii="Times New Roman" w:hAnsi="Times New Roman" w:cs="Times New Roman"/>
                <w:sz w:val="28"/>
                <w:szCs w:val="28"/>
              </w:rPr>
              <w:t xml:space="preserve">овышение уровня вовлеченности заинтересованных граждан, организаций в реализацию мероприятий по благоустройству территории </w:t>
            </w:r>
            <w:r w:rsidR="00604792" w:rsidRPr="00E3322C">
              <w:rPr>
                <w:rFonts w:ascii="Times New Roman" w:hAnsi="Times New Roman" w:cs="Times New Roman"/>
                <w:sz w:val="28"/>
                <w:szCs w:val="28"/>
              </w:rPr>
              <w:t xml:space="preserve"> </w:t>
            </w:r>
            <w:r w:rsidR="006742FF" w:rsidRPr="009D7E49">
              <w:rPr>
                <w:rFonts w:ascii="Times New Roman" w:hAnsi="Times New Roman" w:cs="Times New Roman"/>
                <w:sz w:val="28"/>
                <w:szCs w:val="28"/>
              </w:rPr>
              <w:t>сельского  поселения Бижбулякский сельсовет</w:t>
            </w:r>
            <w:r w:rsidR="006742FF" w:rsidRPr="00A11ADE">
              <w:rPr>
                <w:rFonts w:ascii="Times New Roman" w:hAnsi="Times New Roman" w:cs="Times New Roman"/>
                <w:sz w:val="28"/>
                <w:szCs w:val="28"/>
              </w:rPr>
              <w:t xml:space="preserve"> </w:t>
            </w:r>
            <w:r w:rsidR="00E718ED" w:rsidRPr="00E718ED">
              <w:rPr>
                <w:rFonts w:ascii="Times New Roman" w:eastAsia="Calibri" w:hAnsi="Times New Roman" w:cs="Times New Roman"/>
                <w:sz w:val="28"/>
                <w:szCs w:val="28"/>
                <w:lang w:eastAsia="en-US"/>
              </w:rPr>
              <w:t xml:space="preserve">муниципального района </w:t>
            </w:r>
            <w:r w:rsidR="00532AD3">
              <w:rPr>
                <w:rFonts w:ascii="Times New Roman" w:eastAsia="Calibri" w:hAnsi="Times New Roman" w:cs="Times New Roman"/>
                <w:sz w:val="28"/>
                <w:szCs w:val="28"/>
                <w:lang w:eastAsia="en-US"/>
              </w:rPr>
              <w:t>Бижбулякский р</w:t>
            </w:r>
            <w:r w:rsidR="00E718ED" w:rsidRPr="00E718ED">
              <w:rPr>
                <w:rFonts w:ascii="Times New Roman" w:eastAsia="Calibri" w:hAnsi="Times New Roman" w:cs="Times New Roman"/>
                <w:sz w:val="28"/>
                <w:szCs w:val="28"/>
                <w:lang w:eastAsia="en-US"/>
              </w:rPr>
              <w:t>айон Республики Башкортостан - совершенствование эстетичного вида населенного пункта, создание гармоничной архитектурно-ландшафтной среды</w:t>
            </w:r>
            <w:r>
              <w:rPr>
                <w:rFonts w:ascii="Times New Roman" w:eastAsia="Calibri" w:hAnsi="Times New Roman" w:cs="Times New Roman"/>
                <w:sz w:val="28"/>
                <w:szCs w:val="28"/>
                <w:lang w:eastAsia="en-US"/>
              </w:rPr>
              <w:t>;</w:t>
            </w:r>
          </w:p>
          <w:p w:rsidR="00E718ED" w:rsidRPr="00E718ED" w:rsidRDefault="00E718ED" w:rsidP="00A54123">
            <w:pPr>
              <w:pStyle w:val="ConsPlusNormal"/>
              <w:jc w:val="both"/>
              <w:rPr>
                <w:rFonts w:ascii="Times New Roman" w:hAnsi="Times New Roman" w:cs="Times New Roman"/>
                <w:sz w:val="28"/>
                <w:szCs w:val="28"/>
              </w:rPr>
            </w:pPr>
            <w:r w:rsidRPr="00E718ED">
              <w:rPr>
                <w:rFonts w:ascii="Times New Roman" w:hAnsi="Times New Roman" w:cs="Times New Roman"/>
                <w:sz w:val="28"/>
                <w:szCs w:val="28"/>
              </w:rPr>
              <w:t xml:space="preserve">улучшение технического состояния </w:t>
            </w:r>
            <w:r w:rsidR="00447D51">
              <w:rPr>
                <w:rFonts w:ascii="Times New Roman" w:hAnsi="Times New Roman" w:cs="Times New Roman"/>
                <w:sz w:val="28"/>
                <w:szCs w:val="28"/>
              </w:rPr>
              <w:t>дворовых</w:t>
            </w:r>
            <w:r w:rsidRPr="00E718ED">
              <w:rPr>
                <w:rFonts w:ascii="Times New Roman" w:hAnsi="Times New Roman" w:cs="Times New Roman"/>
                <w:sz w:val="28"/>
                <w:szCs w:val="28"/>
              </w:rPr>
              <w:t xml:space="preserve"> территорий многоквартирных домов, условий в местах массового пребывания населения на территории </w:t>
            </w:r>
            <w:r w:rsidR="006742FF" w:rsidRPr="009D7E49">
              <w:rPr>
                <w:rFonts w:ascii="Times New Roman" w:hAnsi="Times New Roman" w:cs="Times New Roman"/>
                <w:sz w:val="28"/>
                <w:szCs w:val="28"/>
              </w:rPr>
              <w:t>сельского  поселения Бижбулякский сельсовет</w:t>
            </w:r>
            <w:r w:rsidR="00604792" w:rsidRPr="00F30871">
              <w:rPr>
                <w:rFonts w:ascii="Times New Roman" w:hAnsi="Times New Roman" w:cs="Times New Roman"/>
                <w:sz w:val="28"/>
                <w:szCs w:val="28"/>
              </w:rPr>
              <w:t xml:space="preserve"> </w:t>
            </w:r>
            <w:r w:rsidR="00604792" w:rsidRPr="00E3322C">
              <w:rPr>
                <w:rFonts w:ascii="Times New Roman" w:hAnsi="Times New Roman" w:cs="Times New Roman"/>
                <w:sz w:val="28"/>
                <w:szCs w:val="28"/>
              </w:rPr>
              <w:t xml:space="preserve"> </w:t>
            </w:r>
            <w:r w:rsidRPr="00E718ED">
              <w:rPr>
                <w:rFonts w:ascii="Times New Roman" w:hAnsi="Times New Roman" w:cs="Times New Roman"/>
                <w:sz w:val="28"/>
                <w:szCs w:val="28"/>
              </w:rPr>
              <w:t xml:space="preserve">муниципального района </w:t>
            </w:r>
            <w:r w:rsidR="00532AD3">
              <w:rPr>
                <w:rFonts w:ascii="Times New Roman" w:hAnsi="Times New Roman" w:cs="Times New Roman"/>
                <w:sz w:val="28"/>
                <w:szCs w:val="28"/>
              </w:rPr>
              <w:t xml:space="preserve">Бижбулякский </w:t>
            </w:r>
            <w:r w:rsidR="004B6F42">
              <w:rPr>
                <w:rFonts w:ascii="Times New Roman" w:hAnsi="Times New Roman" w:cs="Times New Roman"/>
                <w:sz w:val="28"/>
                <w:szCs w:val="28"/>
              </w:rPr>
              <w:t>район Республики Башкортостан</w:t>
            </w:r>
            <w:r w:rsidRPr="00E718ED">
              <w:rPr>
                <w:rFonts w:ascii="Times New Roman" w:hAnsi="Times New Roman" w:cs="Times New Roman"/>
                <w:sz w:val="28"/>
                <w:szCs w:val="28"/>
              </w:rPr>
              <w:t>;</w:t>
            </w:r>
          </w:p>
          <w:p w:rsidR="00E718ED" w:rsidRPr="00E718ED" w:rsidRDefault="00E718ED" w:rsidP="00A54123">
            <w:pPr>
              <w:pStyle w:val="ConsPlusNormal"/>
              <w:jc w:val="both"/>
              <w:rPr>
                <w:rFonts w:ascii="Times New Roman" w:hAnsi="Times New Roman" w:cs="Times New Roman"/>
                <w:sz w:val="28"/>
                <w:szCs w:val="28"/>
              </w:rPr>
            </w:pPr>
            <w:r w:rsidRPr="00E718ED">
              <w:rPr>
                <w:rFonts w:ascii="Times New Roman" w:hAnsi="Times New Roman" w:cs="Times New Roman"/>
                <w:sz w:val="28"/>
                <w:szCs w:val="28"/>
              </w:rPr>
              <w:t>совершенствование жилищно</w:t>
            </w:r>
            <w:r w:rsidR="00604792">
              <w:rPr>
                <w:rFonts w:ascii="Times New Roman" w:hAnsi="Times New Roman" w:cs="Times New Roman"/>
                <w:sz w:val="28"/>
                <w:szCs w:val="28"/>
              </w:rPr>
              <w:t>-коммунального хозяйства села</w:t>
            </w:r>
            <w:r w:rsidRPr="00E718ED">
              <w:rPr>
                <w:rFonts w:ascii="Times New Roman" w:hAnsi="Times New Roman" w:cs="Times New Roman"/>
                <w:sz w:val="28"/>
                <w:szCs w:val="28"/>
              </w:rPr>
              <w:t>;</w:t>
            </w:r>
          </w:p>
          <w:p w:rsidR="00E718ED" w:rsidRPr="00E718ED" w:rsidRDefault="00E718ED" w:rsidP="00A54123">
            <w:pPr>
              <w:pStyle w:val="ConsPlusNormal"/>
              <w:jc w:val="both"/>
              <w:rPr>
                <w:rFonts w:ascii="Times New Roman" w:hAnsi="Times New Roman" w:cs="Times New Roman"/>
                <w:sz w:val="28"/>
                <w:szCs w:val="28"/>
              </w:rPr>
            </w:pPr>
            <w:r w:rsidRPr="00E718ED">
              <w:rPr>
                <w:rFonts w:ascii="Times New Roman" w:hAnsi="Times New Roman" w:cs="Times New Roman"/>
                <w:sz w:val="28"/>
                <w:szCs w:val="28"/>
              </w:rPr>
              <w:t xml:space="preserve">поддержание санитарного порядка на территории </w:t>
            </w:r>
            <w:r w:rsidR="00604792">
              <w:rPr>
                <w:rFonts w:ascii="Times New Roman" w:hAnsi="Times New Roman" w:cs="Times New Roman"/>
                <w:sz w:val="28"/>
                <w:szCs w:val="28"/>
              </w:rPr>
              <w:t>села</w:t>
            </w:r>
            <w:r w:rsidRPr="00E718ED">
              <w:rPr>
                <w:rFonts w:ascii="Times New Roman" w:hAnsi="Times New Roman" w:cs="Times New Roman"/>
                <w:sz w:val="28"/>
                <w:szCs w:val="28"/>
              </w:rPr>
              <w:t>;</w:t>
            </w:r>
          </w:p>
          <w:p w:rsidR="00E718ED" w:rsidRPr="00E718ED" w:rsidRDefault="00E718ED" w:rsidP="005E5C4D">
            <w:pPr>
              <w:pStyle w:val="ConsPlusNormal"/>
              <w:jc w:val="both"/>
              <w:rPr>
                <w:rFonts w:ascii="Times New Roman" w:hAnsi="Times New Roman" w:cs="Times New Roman"/>
                <w:sz w:val="28"/>
                <w:szCs w:val="28"/>
              </w:rPr>
            </w:pPr>
            <w:r w:rsidRPr="00E718ED">
              <w:rPr>
                <w:rFonts w:ascii="Times New Roman" w:hAnsi="Times New Roman" w:cs="Times New Roman"/>
                <w:sz w:val="28"/>
                <w:szCs w:val="28"/>
              </w:rPr>
              <w:t>обеспечение реализации мероприятий программы в соответствии с утвержденными с</w:t>
            </w:r>
            <w:r w:rsidR="005E5C4D">
              <w:rPr>
                <w:rFonts w:ascii="Times New Roman" w:hAnsi="Times New Roman" w:cs="Times New Roman"/>
                <w:sz w:val="28"/>
                <w:szCs w:val="28"/>
              </w:rPr>
              <w:t>р</w:t>
            </w:r>
            <w:r w:rsidRPr="00E718ED">
              <w:rPr>
                <w:rFonts w:ascii="Times New Roman" w:hAnsi="Times New Roman" w:cs="Times New Roman"/>
                <w:sz w:val="28"/>
                <w:szCs w:val="28"/>
              </w:rPr>
              <w:t>оками.</w:t>
            </w:r>
          </w:p>
        </w:tc>
      </w:tr>
      <w:tr w:rsidR="00E718ED" w:rsidRPr="00A11ADE" w:rsidTr="00C53872">
        <w:tc>
          <w:tcPr>
            <w:tcW w:w="3970" w:type="dxa"/>
          </w:tcPr>
          <w:p w:rsidR="00E718ED" w:rsidRPr="00A11ADE" w:rsidRDefault="00E718ED" w:rsidP="00A54123">
            <w:pPr>
              <w:pStyle w:val="ConsPlusNormal"/>
              <w:rPr>
                <w:rFonts w:ascii="Times New Roman" w:hAnsi="Times New Roman" w:cs="Times New Roman"/>
                <w:sz w:val="28"/>
                <w:szCs w:val="28"/>
              </w:rPr>
            </w:pPr>
            <w:r w:rsidRPr="00A11ADE">
              <w:rPr>
                <w:rFonts w:ascii="Times New Roman" w:hAnsi="Times New Roman" w:cs="Times New Roman"/>
                <w:sz w:val="28"/>
                <w:szCs w:val="28"/>
              </w:rPr>
              <w:t>Основные индикаторы реализации (целевые задания) Программы</w:t>
            </w:r>
          </w:p>
        </w:tc>
        <w:tc>
          <w:tcPr>
            <w:tcW w:w="6377" w:type="dxa"/>
          </w:tcPr>
          <w:p w:rsidR="00E718ED" w:rsidRPr="00A11ADE" w:rsidRDefault="004B6F42" w:rsidP="00DA5F64">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00E718ED" w:rsidRPr="00A11ADE">
              <w:rPr>
                <w:rFonts w:ascii="Times New Roman" w:hAnsi="Times New Roman" w:cs="Times New Roman"/>
                <w:sz w:val="28"/>
                <w:szCs w:val="28"/>
              </w:rPr>
              <w:t xml:space="preserve">овышение доли </w:t>
            </w:r>
            <w:r w:rsidR="00DA5F64">
              <w:rPr>
                <w:rFonts w:ascii="Times New Roman" w:hAnsi="Times New Roman" w:cs="Times New Roman"/>
                <w:sz w:val="28"/>
                <w:szCs w:val="28"/>
              </w:rPr>
              <w:t xml:space="preserve"> благоустроенных</w:t>
            </w:r>
            <w:r w:rsidR="00E718ED" w:rsidRPr="00A11ADE">
              <w:rPr>
                <w:rFonts w:ascii="Times New Roman" w:hAnsi="Times New Roman" w:cs="Times New Roman"/>
                <w:sz w:val="28"/>
                <w:szCs w:val="28"/>
              </w:rPr>
              <w:t xml:space="preserve"> дворовых территорий многоквартирных домов и мест массового пребывания населения</w:t>
            </w:r>
          </w:p>
        </w:tc>
      </w:tr>
      <w:tr w:rsidR="00E718ED" w:rsidRPr="00A11ADE" w:rsidTr="00C53872">
        <w:tc>
          <w:tcPr>
            <w:tcW w:w="3970" w:type="dxa"/>
          </w:tcPr>
          <w:p w:rsidR="00E718ED" w:rsidRPr="00A11ADE" w:rsidRDefault="00E718ED" w:rsidP="00A54123">
            <w:pPr>
              <w:pStyle w:val="ConsPlusNormal"/>
              <w:rPr>
                <w:rFonts w:ascii="Times New Roman" w:hAnsi="Times New Roman" w:cs="Times New Roman"/>
                <w:sz w:val="28"/>
                <w:szCs w:val="28"/>
              </w:rPr>
            </w:pPr>
            <w:r w:rsidRPr="00A11ADE">
              <w:rPr>
                <w:rFonts w:ascii="Times New Roman" w:hAnsi="Times New Roman" w:cs="Times New Roman"/>
                <w:sz w:val="28"/>
                <w:szCs w:val="28"/>
              </w:rPr>
              <w:t>Срок реализации Программы</w:t>
            </w:r>
          </w:p>
        </w:tc>
        <w:tc>
          <w:tcPr>
            <w:tcW w:w="6377" w:type="dxa"/>
          </w:tcPr>
          <w:p w:rsidR="00E718ED" w:rsidRPr="00A11ADE" w:rsidRDefault="00787DBB" w:rsidP="00355D2A">
            <w:pPr>
              <w:pStyle w:val="ConsPlusNormal"/>
              <w:jc w:val="both"/>
              <w:rPr>
                <w:rFonts w:ascii="Times New Roman" w:hAnsi="Times New Roman" w:cs="Times New Roman"/>
                <w:sz w:val="28"/>
                <w:szCs w:val="28"/>
              </w:rPr>
            </w:pPr>
            <w:r w:rsidRPr="00787DBB">
              <w:rPr>
                <w:rFonts w:ascii="Times New Roman" w:hAnsi="Times New Roman" w:cs="Times New Roman"/>
                <w:sz w:val="28"/>
                <w:szCs w:val="28"/>
              </w:rPr>
              <w:t>201</w:t>
            </w:r>
            <w:r w:rsidR="00355D2A">
              <w:rPr>
                <w:rFonts w:ascii="Times New Roman" w:hAnsi="Times New Roman" w:cs="Times New Roman"/>
                <w:sz w:val="28"/>
                <w:szCs w:val="28"/>
              </w:rPr>
              <w:t>9</w:t>
            </w:r>
            <w:r w:rsidRPr="00787DBB">
              <w:rPr>
                <w:rFonts w:ascii="Times New Roman" w:hAnsi="Times New Roman" w:cs="Times New Roman"/>
                <w:sz w:val="28"/>
                <w:szCs w:val="28"/>
              </w:rPr>
              <w:t>-202</w:t>
            </w:r>
            <w:r w:rsidR="00355D2A">
              <w:rPr>
                <w:rFonts w:ascii="Times New Roman" w:hAnsi="Times New Roman" w:cs="Times New Roman"/>
                <w:sz w:val="28"/>
                <w:szCs w:val="28"/>
              </w:rPr>
              <w:t>4</w:t>
            </w:r>
            <w:r w:rsidRPr="00787DBB">
              <w:rPr>
                <w:rFonts w:ascii="Times New Roman" w:hAnsi="Times New Roman" w:cs="Times New Roman"/>
                <w:sz w:val="28"/>
                <w:szCs w:val="28"/>
              </w:rPr>
              <w:t xml:space="preserve"> </w:t>
            </w:r>
            <w:r w:rsidR="00A60F37">
              <w:rPr>
                <w:rFonts w:ascii="Times New Roman" w:hAnsi="Times New Roman" w:cs="Times New Roman"/>
                <w:sz w:val="28"/>
                <w:szCs w:val="28"/>
              </w:rPr>
              <w:t>гг.</w:t>
            </w:r>
          </w:p>
        </w:tc>
      </w:tr>
      <w:tr w:rsidR="00E718ED" w:rsidRPr="00A11ADE" w:rsidTr="00C53872">
        <w:tc>
          <w:tcPr>
            <w:tcW w:w="3970" w:type="dxa"/>
          </w:tcPr>
          <w:p w:rsidR="00E718ED" w:rsidRPr="00BF6E32" w:rsidRDefault="00E718ED" w:rsidP="00A54123">
            <w:pPr>
              <w:pStyle w:val="ConsPlusNormal"/>
              <w:rPr>
                <w:rFonts w:ascii="Times New Roman" w:hAnsi="Times New Roman" w:cs="Times New Roman"/>
                <w:sz w:val="28"/>
                <w:szCs w:val="28"/>
              </w:rPr>
            </w:pPr>
            <w:r w:rsidRPr="00BF6E32">
              <w:rPr>
                <w:rFonts w:ascii="Times New Roman" w:hAnsi="Times New Roman" w:cs="Times New Roman"/>
                <w:sz w:val="28"/>
                <w:szCs w:val="28"/>
              </w:rPr>
              <w:t>Прогнозируемые объемы и источники финансирования Программы</w:t>
            </w:r>
          </w:p>
        </w:tc>
        <w:tc>
          <w:tcPr>
            <w:tcW w:w="6377" w:type="dxa"/>
          </w:tcPr>
          <w:p w:rsidR="00EC00F5" w:rsidRPr="00F56288" w:rsidRDefault="000907B2" w:rsidP="00AD6100">
            <w:pPr>
              <w:contextualSpacing/>
              <w:jc w:val="both"/>
              <w:rPr>
                <w:sz w:val="28"/>
                <w:szCs w:val="28"/>
              </w:rPr>
            </w:pPr>
            <w:r w:rsidRPr="00F56288">
              <w:rPr>
                <w:sz w:val="28"/>
                <w:szCs w:val="28"/>
              </w:rPr>
              <w:t>Общий объем финансирования Программы</w:t>
            </w:r>
            <w:r w:rsidR="00787DBB" w:rsidRPr="00F56288">
              <w:rPr>
                <w:sz w:val="28"/>
                <w:szCs w:val="28"/>
              </w:rPr>
              <w:t xml:space="preserve">: </w:t>
            </w:r>
          </w:p>
          <w:p w:rsidR="00EC00F5" w:rsidRPr="00F56288" w:rsidRDefault="00701083" w:rsidP="00AD6100">
            <w:pPr>
              <w:contextualSpacing/>
              <w:jc w:val="both"/>
              <w:rPr>
                <w:sz w:val="28"/>
                <w:szCs w:val="28"/>
              </w:rPr>
            </w:pPr>
            <w:r w:rsidRPr="00F56288">
              <w:rPr>
                <w:sz w:val="28"/>
                <w:szCs w:val="28"/>
              </w:rPr>
              <w:t>201</w:t>
            </w:r>
            <w:r w:rsidR="00355D2A" w:rsidRPr="00F56288">
              <w:rPr>
                <w:sz w:val="28"/>
                <w:szCs w:val="28"/>
              </w:rPr>
              <w:t>9</w:t>
            </w:r>
            <w:r w:rsidRPr="00F56288">
              <w:rPr>
                <w:sz w:val="28"/>
                <w:szCs w:val="28"/>
              </w:rPr>
              <w:t xml:space="preserve"> год- </w:t>
            </w:r>
            <w:r w:rsidR="004357BA">
              <w:rPr>
                <w:sz w:val="28"/>
                <w:szCs w:val="28"/>
              </w:rPr>
              <w:t>16389401,90</w:t>
            </w:r>
            <w:r w:rsidRPr="00F56288">
              <w:rPr>
                <w:sz w:val="28"/>
                <w:szCs w:val="28"/>
              </w:rPr>
              <w:t xml:space="preserve"> </w:t>
            </w:r>
            <w:r w:rsidR="00EC00F5" w:rsidRPr="00F56288">
              <w:rPr>
                <w:sz w:val="28"/>
                <w:szCs w:val="28"/>
              </w:rPr>
              <w:t>рублей, из них:</w:t>
            </w:r>
          </w:p>
          <w:p w:rsidR="00EC00F5" w:rsidRPr="00F56288" w:rsidRDefault="00EC00F5" w:rsidP="00AD6100">
            <w:pPr>
              <w:contextualSpacing/>
              <w:jc w:val="both"/>
              <w:rPr>
                <w:sz w:val="28"/>
                <w:szCs w:val="28"/>
              </w:rPr>
            </w:pPr>
            <w:r w:rsidRPr="00F56288">
              <w:rPr>
                <w:sz w:val="28"/>
                <w:szCs w:val="28"/>
              </w:rPr>
              <w:t>-</w:t>
            </w:r>
            <w:r w:rsidR="00236A7E" w:rsidRPr="00F56288">
              <w:rPr>
                <w:sz w:val="28"/>
                <w:szCs w:val="28"/>
              </w:rPr>
              <w:t>средств бюджета РФ</w:t>
            </w:r>
            <w:r w:rsidRPr="00F56288">
              <w:rPr>
                <w:sz w:val="28"/>
                <w:szCs w:val="28"/>
              </w:rPr>
              <w:t xml:space="preserve"> -</w:t>
            </w:r>
            <w:r w:rsidR="00236A7E" w:rsidRPr="00F56288">
              <w:rPr>
                <w:sz w:val="28"/>
                <w:szCs w:val="28"/>
              </w:rPr>
              <w:t xml:space="preserve">  </w:t>
            </w:r>
            <w:r w:rsidR="00FD38F5">
              <w:rPr>
                <w:sz w:val="28"/>
                <w:szCs w:val="28"/>
              </w:rPr>
              <w:t>9241551,85</w:t>
            </w:r>
            <w:r w:rsidRPr="00F56288">
              <w:rPr>
                <w:sz w:val="28"/>
                <w:szCs w:val="28"/>
              </w:rPr>
              <w:t>рублей</w:t>
            </w:r>
          </w:p>
          <w:p w:rsidR="00AD6100" w:rsidRPr="00F56288" w:rsidRDefault="00EC00F5" w:rsidP="00AD6100">
            <w:pPr>
              <w:contextualSpacing/>
              <w:jc w:val="both"/>
              <w:rPr>
                <w:sz w:val="28"/>
                <w:szCs w:val="28"/>
              </w:rPr>
            </w:pPr>
            <w:r w:rsidRPr="00F56288">
              <w:rPr>
                <w:sz w:val="28"/>
                <w:szCs w:val="28"/>
              </w:rPr>
              <w:t>-</w:t>
            </w:r>
            <w:r w:rsidR="00236A7E" w:rsidRPr="00F56288">
              <w:rPr>
                <w:sz w:val="28"/>
                <w:szCs w:val="28"/>
              </w:rPr>
              <w:t>средств бюджета Республики Башкортостан</w:t>
            </w:r>
            <w:r w:rsidRPr="00F56288">
              <w:rPr>
                <w:sz w:val="28"/>
                <w:szCs w:val="28"/>
              </w:rPr>
              <w:t xml:space="preserve">- </w:t>
            </w:r>
            <w:r w:rsidR="00FD38F5">
              <w:rPr>
                <w:sz w:val="28"/>
                <w:szCs w:val="28"/>
              </w:rPr>
              <w:t>6285700</w:t>
            </w:r>
            <w:r w:rsidR="004357BA">
              <w:rPr>
                <w:sz w:val="28"/>
                <w:szCs w:val="28"/>
              </w:rPr>
              <w:t>,1</w:t>
            </w:r>
            <w:r w:rsidR="008608AA" w:rsidRPr="00F56288">
              <w:rPr>
                <w:sz w:val="28"/>
                <w:szCs w:val="28"/>
              </w:rPr>
              <w:t>0</w:t>
            </w:r>
            <w:r w:rsidR="00701083" w:rsidRPr="00F56288">
              <w:rPr>
                <w:sz w:val="28"/>
                <w:szCs w:val="28"/>
              </w:rPr>
              <w:t xml:space="preserve"> </w:t>
            </w:r>
            <w:r w:rsidRPr="00F56288">
              <w:rPr>
                <w:sz w:val="28"/>
                <w:szCs w:val="28"/>
              </w:rPr>
              <w:t>рублей</w:t>
            </w:r>
          </w:p>
          <w:p w:rsidR="00EC00F5" w:rsidRPr="00F56288" w:rsidRDefault="00EC00F5" w:rsidP="00EC00F5">
            <w:pPr>
              <w:contextualSpacing/>
              <w:jc w:val="both"/>
              <w:rPr>
                <w:sz w:val="28"/>
                <w:szCs w:val="28"/>
              </w:rPr>
            </w:pPr>
            <w:r w:rsidRPr="00F56288">
              <w:t xml:space="preserve">- </w:t>
            </w:r>
            <w:r w:rsidR="00AD6100" w:rsidRPr="00F56288">
              <w:rPr>
                <w:sz w:val="28"/>
                <w:szCs w:val="28"/>
              </w:rPr>
              <w:t xml:space="preserve">средств бюджета  муниципального района </w:t>
            </w:r>
            <w:r w:rsidR="008608AA" w:rsidRPr="00F56288">
              <w:rPr>
                <w:sz w:val="28"/>
                <w:szCs w:val="28"/>
              </w:rPr>
              <w:t>Бижб</w:t>
            </w:r>
            <w:r w:rsidR="008608AA" w:rsidRPr="00F56288">
              <w:rPr>
                <w:sz w:val="28"/>
                <w:szCs w:val="28"/>
              </w:rPr>
              <w:t>у</w:t>
            </w:r>
            <w:r w:rsidR="008608AA" w:rsidRPr="00F56288">
              <w:rPr>
                <w:sz w:val="28"/>
                <w:szCs w:val="28"/>
              </w:rPr>
              <w:t>лякский район</w:t>
            </w:r>
            <w:r w:rsidR="00AD6100" w:rsidRPr="00F56288">
              <w:rPr>
                <w:sz w:val="28"/>
                <w:szCs w:val="28"/>
              </w:rPr>
              <w:t xml:space="preserve"> Республики Башкортостан</w:t>
            </w:r>
            <w:r w:rsidRPr="00F56288">
              <w:rPr>
                <w:sz w:val="28"/>
                <w:szCs w:val="28"/>
              </w:rPr>
              <w:t>-</w:t>
            </w:r>
            <w:r w:rsidR="001D124A">
              <w:rPr>
                <w:sz w:val="28"/>
                <w:szCs w:val="28"/>
              </w:rPr>
              <w:t>801178,95</w:t>
            </w:r>
            <w:r w:rsidR="00701083" w:rsidRPr="00F56288">
              <w:rPr>
                <w:sz w:val="28"/>
                <w:szCs w:val="28"/>
              </w:rPr>
              <w:t xml:space="preserve"> </w:t>
            </w:r>
            <w:r w:rsidRPr="00F56288">
              <w:rPr>
                <w:sz w:val="28"/>
                <w:szCs w:val="28"/>
              </w:rPr>
              <w:t xml:space="preserve">рублей </w:t>
            </w:r>
          </w:p>
          <w:p w:rsidR="00BF6E32" w:rsidRPr="00F56288" w:rsidRDefault="00EC00F5" w:rsidP="00EC00F5">
            <w:pPr>
              <w:contextualSpacing/>
              <w:jc w:val="both"/>
              <w:rPr>
                <w:sz w:val="28"/>
                <w:szCs w:val="28"/>
              </w:rPr>
            </w:pPr>
            <w:r w:rsidRPr="00F56288">
              <w:rPr>
                <w:sz w:val="28"/>
                <w:szCs w:val="28"/>
              </w:rPr>
              <w:t xml:space="preserve">- </w:t>
            </w:r>
            <w:r w:rsidR="009B6D42" w:rsidRPr="00F56288">
              <w:rPr>
                <w:sz w:val="28"/>
                <w:szCs w:val="28"/>
              </w:rPr>
              <w:t xml:space="preserve"> </w:t>
            </w:r>
            <w:r w:rsidR="00787DBB" w:rsidRPr="00F56288">
              <w:rPr>
                <w:sz w:val="28"/>
                <w:szCs w:val="28"/>
              </w:rPr>
              <w:t xml:space="preserve"> </w:t>
            </w:r>
            <w:r w:rsidR="00FC1F88" w:rsidRPr="00F56288">
              <w:rPr>
                <w:sz w:val="28"/>
                <w:szCs w:val="28"/>
              </w:rPr>
              <w:t>внебюджетные средства</w:t>
            </w:r>
            <w:r w:rsidR="00787DBB" w:rsidRPr="00F56288">
              <w:rPr>
                <w:sz w:val="28"/>
                <w:szCs w:val="28"/>
              </w:rPr>
              <w:t xml:space="preserve"> (средства собственников жилых и нежилых помещений в многоквартирных до</w:t>
            </w:r>
            <w:r w:rsidRPr="00F56288">
              <w:rPr>
                <w:sz w:val="28"/>
                <w:szCs w:val="28"/>
              </w:rPr>
              <w:t>мах)-</w:t>
            </w:r>
            <w:r w:rsidR="00FC1F88" w:rsidRPr="00F56288">
              <w:rPr>
                <w:sz w:val="28"/>
                <w:szCs w:val="28"/>
              </w:rPr>
              <w:t xml:space="preserve"> </w:t>
            </w:r>
            <w:r w:rsidR="001D124A">
              <w:rPr>
                <w:sz w:val="28"/>
                <w:szCs w:val="28"/>
              </w:rPr>
              <w:t xml:space="preserve">60971 </w:t>
            </w:r>
            <w:r w:rsidRPr="00F56288">
              <w:rPr>
                <w:sz w:val="28"/>
                <w:szCs w:val="28"/>
              </w:rPr>
              <w:t>рублей.</w:t>
            </w:r>
          </w:p>
          <w:p w:rsidR="00355D2A" w:rsidRPr="00F20F81" w:rsidRDefault="00701083" w:rsidP="00701083">
            <w:pPr>
              <w:contextualSpacing/>
              <w:jc w:val="both"/>
              <w:rPr>
                <w:sz w:val="28"/>
                <w:szCs w:val="28"/>
              </w:rPr>
            </w:pPr>
            <w:r w:rsidRPr="00F20F81">
              <w:rPr>
                <w:sz w:val="28"/>
                <w:szCs w:val="28"/>
              </w:rPr>
              <w:t>20</w:t>
            </w:r>
            <w:r w:rsidR="00355D2A" w:rsidRPr="00F20F81">
              <w:rPr>
                <w:sz w:val="28"/>
                <w:szCs w:val="28"/>
              </w:rPr>
              <w:t>20</w:t>
            </w:r>
            <w:r w:rsidR="00F20F81" w:rsidRPr="00F20F81">
              <w:rPr>
                <w:sz w:val="28"/>
                <w:szCs w:val="28"/>
              </w:rPr>
              <w:t>гг.</w:t>
            </w:r>
            <w:r w:rsidRPr="00F20F81">
              <w:rPr>
                <w:sz w:val="28"/>
                <w:szCs w:val="28"/>
              </w:rPr>
              <w:t>-</w:t>
            </w:r>
            <w:r w:rsidR="00F20F81" w:rsidRPr="00F20F81">
              <w:rPr>
                <w:sz w:val="28"/>
                <w:szCs w:val="28"/>
              </w:rPr>
              <w:t>2024 гг.</w:t>
            </w:r>
            <w:r w:rsidR="008608AA">
              <w:rPr>
                <w:sz w:val="28"/>
                <w:szCs w:val="28"/>
              </w:rPr>
              <w:t xml:space="preserve"> с</w:t>
            </w:r>
            <w:r w:rsidR="00F20F81" w:rsidRPr="00F20F81">
              <w:rPr>
                <w:sz w:val="28"/>
                <w:szCs w:val="28"/>
              </w:rPr>
              <w:t>умма будет определ</w:t>
            </w:r>
            <w:r w:rsidR="000E17D6">
              <w:rPr>
                <w:sz w:val="28"/>
                <w:szCs w:val="28"/>
              </w:rPr>
              <w:t>е</w:t>
            </w:r>
            <w:r w:rsidR="00F20F81" w:rsidRPr="00F20F81">
              <w:rPr>
                <w:sz w:val="28"/>
                <w:szCs w:val="28"/>
              </w:rPr>
              <w:t>на в завис</w:t>
            </w:r>
            <w:r w:rsidR="00F20F81" w:rsidRPr="00F20F81">
              <w:rPr>
                <w:sz w:val="28"/>
                <w:szCs w:val="28"/>
              </w:rPr>
              <w:t>и</w:t>
            </w:r>
            <w:r w:rsidR="00F20F81" w:rsidRPr="00F20F81">
              <w:rPr>
                <w:sz w:val="28"/>
                <w:szCs w:val="28"/>
              </w:rPr>
              <w:t>мости от выделенной субсидии из бюджетов РФ и РБ</w:t>
            </w:r>
          </w:p>
          <w:p w:rsidR="00EC00F5" w:rsidRPr="00F56288" w:rsidRDefault="00EC00F5" w:rsidP="00EC00F5">
            <w:pPr>
              <w:contextualSpacing/>
              <w:jc w:val="both"/>
              <w:rPr>
                <w:sz w:val="28"/>
                <w:szCs w:val="28"/>
              </w:rPr>
            </w:pPr>
            <w:r w:rsidRPr="00F56288">
              <w:rPr>
                <w:sz w:val="28"/>
                <w:szCs w:val="28"/>
              </w:rPr>
              <w:t xml:space="preserve">Из общего объема финансирования </w:t>
            </w:r>
            <w:r w:rsidR="00701083" w:rsidRPr="00F56288">
              <w:rPr>
                <w:sz w:val="28"/>
                <w:szCs w:val="28"/>
              </w:rPr>
              <w:t xml:space="preserve"> </w:t>
            </w:r>
            <w:r w:rsidRPr="00F56288">
              <w:rPr>
                <w:sz w:val="28"/>
                <w:szCs w:val="28"/>
              </w:rPr>
              <w:t>на:</w:t>
            </w:r>
          </w:p>
          <w:p w:rsidR="00355D2A" w:rsidRPr="00F56288" w:rsidRDefault="00146582" w:rsidP="00146582">
            <w:pPr>
              <w:contextualSpacing/>
              <w:jc w:val="both"/>
              <w:rPr>
                <w:sz w:val="28"/>
                <w:szCs w:val="28"/>
              </w:rPr>
            </w:pPr>
            <w:r>
              <w:rPr>
                <w:sz w:val="28"/>
                <w:szCs w:val="28"/>
              </w:rPr>
              <w:t xml:space="preserve">                    </w:t>
            </w:r>
            <w:r w:rsidR="00355D2A" w:rsidRPr="00F56288">
              <w:rPr>
                <w:sz w:val="28"/>
                <w:szCs w:val="28"/>
              </w:rPr>
              <w:t xml:space="preserve">подпрограмму </w:t>
            </w:r>
          </w:p>
          <w:p w:rsidR="00355D2A" w:rsidRPr="00F56288" w:rsidRDefault="00F56288" w:rsidP="00355D2A">
            <w:pPr>
              <w:pStyle w:val="ConsPlusNormal"/>
              <w:jc w:val="both"/>
              <w:rPr>
                <w:sz w:val="28"/>
                <w:szCs w:val="28"/>
              </w:rPr>
            </w:pPr>
            <w:r>
              <w:rPr>
                <w:rFonts w:ascii="Times New Roman" w:hAnsi="Times New Roman" w:cs="Times New Roman"/>
                <w:sz w:val="28"/>
                <w:szCs w:val="28"/>
              </w:rPr>
              <w:t xml:space="preserve">  </w:t>
            </w:r>
            <w:r w:rsidR="00355D2A">
              <w:rPr>
                <w:rFonts w:ascii="Times New Roman" w:hAnsi="Times New Roman" w:cs="Times New Roman"/>
                <w:sz w:val="28"/>
                <w:szCs w:val="28"/>
              </w:rPr>
              <w:t>-</w:t>
            </w:r>
            <w:r w:rsidR="00F20F81" w:rsidRPr="00F20F81">
              <w:rPr>
                <w:rFonts w:ascii="Times New Roman" w:hAnsi="Times New Roman" w:cs="Times New Roman"/>
                <w:sz w:val="28"/>
                <w:szCs w:val="28"/>
              </w:rPr>
              <w:t xml:space="preserve">Комплексное  благоустройство дворовых территорий </w:t>
            </w:r>
            <w:r w:rsidR="00604792">
              <w:rPr>
                <w:rFonts w:ascii="Times New Roman" w:hAnsi="Times New Roman" w:cs="Times New Roman"/>
                <w:sz w:val="28"/>
                <w:szCs w:val="28"/>
              </w:rPr>
              <w:t xml:space="preserve"> </w:t>
            </w:r>
            <w:r w:rsidR="00F20F81" w:rsidRPr="00F20F81">
              <w:rPr>
                <w:rFonts w:ascii="Times New Roman" w:hAnsi="Times New Roman" w:cs="Times New Roman"/>
                <w:sz w:val="28"/>
                <w:szCs w:val="28"/>
              </w:rPr>
              <w:t xml:space="preserve"> муниципального района </w:t>
            </w:r>
            <w:r w:rsidR="003D2106">
              <w:rPr>
                <w:rFonts w:ascii="Times New Roman" w:hAnsi="Times New Roman" w:cs="Times New Roman"/>
                <w:sz w:val="28"/>
                <w:szCs w:val="28"/>
              </w:rPr>
              <w:t xml:space="preserve">Бижбулякский </w:t>
            </w:r>
            <w:r w:rsidR="00F20F81" w:rsidRPr="00F20F81">
              <w:rPr>
                <w:rFonts w:ascii="Times New Roman" w:hAnsi="Times New Roman" w:cs="Times New Roman"/>
                <w:sz w:val="28"/>
                <w:szCs w:val="28"/>
              </w:rPr>
              <w:t>район  Республики Башкортостан «Башкирские дворики</w:t>
            </w:r>
            <w:r w:rsidR="00F20F81" w:rsidRPr="00F56288">
              <w:rPr>
                <w:rFonts w:ascii="Times New Roman" w:hAnsi="Times New Roman" w:cs="Times New Roman"/>
                <w:sz w:val="28"/>
                <w:szCs w:val="28"/>
              </w:rPr>
              <w:t>»</w:t>
            </w:r>
            <w:r w:rsidR="00EC00F5" w:rsidRPr="00F56288">
              <w:rPr>
                <w:sz w:val="28"/>
                <w:szCs w:val="28"/>
              </w:rPr>
              <w:t>:</w:t>
            </w:r>
          </w:p>
          <w:p w:rsidR="00D97793" w:rsidRPr="00F56288" w:rsidRDefault="00D97793" w:rsidP="00355D2A">
            <w:pPr>
              <w:pStyle w:val="ConsPlusNormal"/>
              <w:jc w:val="both"/>
              <w:rPr>
                <w:rFonts w:ascii="Times New Roman" w:hAnsi="Times New Roman" w:cs="Times New Roman"/>
                <w:sz w:val="28"/>
                <w:szCs w:val="28"/>
              </w:rPr>
            </w:pPr>
            <w:r w:rsidRPr="00F56288">
              <w:t xml:space="preserve"> </w:t>
            </w:r>
            <w:r w:rsidR="001D124A">
              <w:rPr>
                <w:rFonts w:ascii="Times New Roman" w:hAnsi="Times New Roman" w:cs="Times New Roman"/>
                <w:sz w:val="28"/>
                <w:szCs w:val="28"/>
              </w:rPr>
              <w:t>6462923,00</w:t>
            </w:r>
            <w:r w:rsidR="00701083" w:rsidRPr="00F56288">
              <w:rPr>
                <w:rFonts w:ascii="Times New Roman" w:hAnsi="Times New Roman" w:cs="Times New Roman"/>
                <w:sz w:val="28"/>
                <w:szCs w:val="28"/>
              </w:rPr>
              <w:t xml:space="preserve"> </w:t>
            </w:r>
            <w:r w:rsidRPr="00F56288">
              <w:rPr>
                <w:rFonts w:ascii="Times New Roman" w:hAnsi="Times New Roman" w:cs="Times New Roman"/>
                <w:sz w:val="28"/>
                <w:szCs w:val="28"/>
              </w:rPr>
              <w:t>рублей</w:t>
            </w:r>
            <w:r w:rsidR="00D74B9E" w:rsidRPr="00F56288">
              <w:rPr>
                <w:rFonts w:ascii="Times New Roman" w:hAnsi="Times New Roman" w:cs="Times New Roman"/>
                <w:sz w:val="28"/>
                <w:szCs w:val="28"/>
              </w:rPr>
              <w:t xml:space="preserve">, </w:t>
            </w:r>
            <w:r w:rsidRPr="00F56288">
              <w:rPr>
                <w:rFonts w:ascii="Times New Roman" w:hAnsi="Times New Roman" w:cs="Times New Roman"/>
                <w:sz w:val="28"/>
                <w:szCs w:val="28"/>
              </w:rPr>
              <w:t>из них:</w:t>
            </w:r>
          </w:p>
          <w:p w:rsidR="00FD38F5" w:rsidRDefault="00D97793" w:rsidP="00EC00F5">
            <w:pPr>
              <w:contextualSpacing/>
              <w:jc w:val="both"/>
              <w:rPr>
                <w:sz w:val="28"/>
                <w:szCs w:val="28"/>
              </w:rPr>
            </w:pPr>
            <w:r w:rsidRPr="00F56288">
              <w:rPr>
                <w:sz w:val="28"/>
                <w:szCs w:val="28"/>
              </w:rPr>
              <w:t>-</w:t>
            </w:r>
            <w:r w:rsidR="00EC00F5" w:rsidRPr="00F56288">
              <w:rPr>
                <w:sz w:val="28"/>
                <w:szCs w:val="28"/>
              </w:rPr>
              <w:t xml:space="preserve">средств бюджета </w:t>
            </w:r>
            <w:r w:rsidR="000E17D6" w:rsidRPr="00F56288">
              <w:rPr>
                <w:sz w:val="28"/>
                <w:szCs w:val="28"/>
              </w:rPr>
              <w:t xml:space="preserve">Республики Башкортостан </w:t>
            </w:r>
          </w:p>
          <w:p w:rsidR="000E17D6" w:rsidRPr="00F56288" w:rsidRDefault="00FD38F5" w:rsidP="00EC00F5">
            <w:pPr>
              <w:contextualSpacing/>
              <w:jc w:val="both"/>
              <w:rPr>
                <w:sz w:val="28"/>
                <w:szCs w:val="28"/>
              </w:rPr>
            </w:pPr>
            <w:r>
              <w:rPr>
                <w:sz w:val="28"/>
                <w:szCs w:val="28"/>
              </w:rPr>
              <w:t>6097097,00 рублей</w:t>
            </w:r>
            <w:r w:rsidR="00701083" w:rsidRPr="00F56288">
              <w:rPr>
                <w:sz w:val="28"/>
                <w:szCs w:val="28"/>
              </w:rPr>
              <w:t xml:space="preserve"> </w:t>
            </w:r>
          </w:p>
          <w:p w:rsidR="00EC00F5" w:rsidRDefault="00EC00F5" w:rsidP="00EC00F5">
            <w:pPr>
              <w:contextualSpacing/>
              <w:jc w:val="both"/>
              <w:rPr>
                <w:sz w:val="28"/>
                <w:szCs w:val="28"/>
              </w:rPr>
            </w:pPr>
            <w:r w:rsidRPr="00F56288">
              <w:rPr>
                <w:sz w:val="28"/>
                <w:szCs w:val="28"/>
              </w:rPr>
              <w:t>-средств бюджета</w:t>
            </w:r>
            <w:r w:rsidR="000E17D6" w:rsidRPr="00F56288">
              <w:rPr>
                <w:sz w:val="28"/>
                <w:szCs w:val="28"/>
              </w:rPr>
              <w:t xml:space="preserve"> муниципального образования</w:t>
            </w:r>
            <w:r w:rsidRPr="00F56288">
              <w:rPr>
                <w:sz w:val="28"/>
                <w:szCs w:val="28"/>
              </w:rPr>
              <w:t xml:space="preserve"> </w:t>
            </w:r>
            <w:r w:rsidR="000E17D6" w:rsidRPr="00F56288">
              <w:rPr>
                <w:sz w:val="28"/>
                <w:szCs w:val="28"/>
              </w:rPr>
              <w:t>–</w:t>
            </w:r>
            <w:r w:rsidRPr="00F56288">
              <w:rPr>
                <w:sz w:val="28"/>
                <w:szCs w:val="28"/>
              </w:rPr>
              <w:t xml:space="preserve"> </w:t>
            </w:r>
            <w:r w:rsidR="000E17D6" w:rsidRPr="00F56288">
              <w:rPr>
                <w:sz w:val="28"/>
                <w:szCs w:val="28"/>
              </w:rPr>
              <w:t>5 %</w:t>
            </w:r>
          </w:p>
          <w:p w:rsidR="00FD38F5" w:rsidRPr="00F56288" w:rsidRDefault="001D124A" w:rsidP="00EC00F5">
            <w:pPr>
              <w:contextualSpacing/>
              <w:jc w:val="both"/>
              <w:rPr>
                <w:sz w:val="28"/>
                <w:szCs w:val="28"/>
              </w:rPr>
            </w:pPr>
            <w:r>
              <w:rPr>
                <w:sz w:val="28"/>
                <w:szCs w:val="28"/>
              </w:rPr>
              <w:t>304855,00</w:t>
            </w:r>
            <w:r w:rsidR="00712067">
              <w:rPr>
                <w:sz w:val="28"/>
                <w:szCs w:val="28"/>
              </w:rPr>
              <w:t xml:space="preserve"> рублей</w:t>
            </w:r>
          </w:p>
          <w:p w:rsidR="00712067" w:rsidRDefault="00EC00F5" w:rsidP="00EC00F5">
            <w:pPr>
              <w:contextualSpacing/>
              <w:jc w:val="both"/>
              <w:rPr>
                <w:sz w:val="28"/>
                <w:szCs w:val="28"/>
              </w:rPr>
            </w:pPr>
            <w:r w:rsidRPr="00F56288">
              <w:rPr>
                <w:sz w:val="28"/>
                <w:szCs w:val="28"/>
              </w:rPr>
              <w:t>-   внебюджетные средства (средства собственников жилых и нежилых помещений в многоквартирных домах)-</w:t>
            </w:r>
            <w:r w:rsidR="00701083" w:rsidRPr="00F56288">
              <w:rPr>
                <w:sz w:val="28"/>
                <w:szCs w:val="28"/>
              </w:rPr>
              <w:t xml:space="preserve"> </w:t>
            </w:r>
            <w:r w:rsidR="000E17D6" w:rsidRPr="00F56288">
              <w:rPr>
                <w:sz w:val="28"/>
                <w:szCs w:val="28"/>
              </w:rPr>
              <w:t>1%</w:t>
            </w:r>
          </w:p>
          <w:p w:rsidR="00EC00F5" w:rsidRPr="00F56288" w:rsidRDefault="00E954EE" w:rsidP="00EC00F5">
            <w:pPr>
              <w:contextualSpacing/>
              <w:jc w:val="both"/>
              <w:rPr>
                <w:sz w:val="28"/>
                <w:szCs w:val="28"/>
              </w:rPr>
            </w:pPr>
            <w:r>
              <w:rPr>
                <w:sz w:val="28"/>
                <w:szCs w:val="28"/>
              </w:rPr>
              <w:t>60971</w:t>
            </w:r>
            <w:r w:rsidR="00712067">
              <w:rPr>
                <w:sz w:val="28"/>
                <w:szCs w:val="28"/>
              </w:rPr>
              <w:t>,00  рублей</w:t>
            </w:r>
            <w:r w:rsidR="00EC00F5" w:rsidRPr="00F56288">
              <w:rPr>
                <w:sz w:val="28"/>
                <w:szCs w:val="28"/>
              </w:rPr>
              <w:t>.</w:t>
            </w:r>
          </w:p>
          <w:p w:rsidR="00D74B9E" w:rsidRPr="00F56288" w:rsidRDefault="00355D2A" w:rsidP="00355D2A">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AE0C6E">
              <w:rPr>
                <w:rFonts w:ascii="Times New Roman" w:hAnsi="Times New Roman" w:cs="Times New Roman"/>
                <w:sz w:val="28"/>
                <w:szCs w:val="28"/>
              </w:rPr>
              <w:t>«</w:t>
            </w:r>
            <w:r w:rsidR="00F56288">
              <w:rPr>
                <w:rFonts w:ascii="Times New Roman" w:hAnsi="Times New Roman" w:cs="Times New Roman"/>
                <w:sz w:val="28"/>
                <w:szCs w:val="28"/>
              </w:rPr>
              <w:t>Формирование современной городской среды</w:t>
            </w:r>
            <w:r w:rsidRPr="00AE0C6E">
              <w:rPr>
                <w:rFonts w:ascii="Times New Roman" w:hAnsi="Times New Roman" w:cs="Times New Roman"/>
                <w:sz w:val="28"/>
                <w:szCs w:val="28"/>
              </w:rPr>
              <w:t xml:space="preserve"> </w:t>
            </w:r>
            <w:r w:rsidR="003D2106">
              <w:rPr>
                <w:rFonts w:ascii="Times New Roman" w:hAnsi="Times New Roman" w:cs="Times New Roman"/>
                <w:sz w:val="28"/>
                <w:szCs w:val="28"/>
              </w:rPr>
              <w:t xml:space="preserve">муниципального </w:t>
            </w:r>
            <w:r w:rsidRPr="00AE0C6E">
              <w:rPr>
                <w:rFonts w:ascii="Times New Roman" w:hAnsi="Times New Roman" w:cs="Times New Roman"/>
                <w:sz w:val="28"/>
                <w:szCs w:val="28"/>
              </w:rPr>
              <w:t xml:space="preserve">района </w:t>
            </w:r>
            <w:r w:rsidR="003D2106">
              <w:rPr>
                <w:rFonts w:ascii="Times New Roman" w:hAnsi="Times New Roman" w:cs="Times New Roman"/>
                <w:sz w:val="28"/>
                <w:szCs w:val="28"/>
              </w:rPr>
              <w:t xml:space="preserve">Бижбулякский </w:t>
            </w:r>
            <w:r w:rsidR="008608AA">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»(общественные территории</w:t>
            </w:r>
            <w:r w:rsidRPr="00F56288">
              <w:rPr>
                <w:rFonts w:ascii="Times New Roman" w:hAnsi="Times New Roman" w:cs="Times New Roman"/>
                <w:sz w:val="28"/>
                <w:szCs w:val="28"/>
              </w:rPr>
              <w:t>)</w:t>
            </w:r>
            <w:r w:rsidR="00D74B9E" w:rsidRPr="00F56288">
              <w:rPr>
                <w:sz w:val="28"/>
                <w:szCs w:val="28"/>
              </w:rPr>
              <w:t xml:space="preserve">: </w:t>
            </w:r>
            <w:r w:rsidR="0076280C">
              <w:rPr>
                <w:rFonts w:ascii="Times New Roman" w:hAnsi="Times New Roman" w:cs="Times New Roman"/>
                <w:sz w:val="28"/>
                <w:szCs w:val="28"/>
              </w:rPr>
              <w:t>9926478,90</w:t>
            </w:r>
            <w:r w:rsidR="00701083" w:rsidRPr="00F56288">
              <w:rPr>
                <w:rFonts w:ascii="Times New Roman" w:hAnsi="Times New Roman" w:cs="Times New Roman"/>
                <w:sz w:val="28"/>
                <w:szCs w:val="28"/>
              </w:rPr>
              <w:t xml:space="preserve"> </w:t>
            </w:r>
            <w:r w:rsidR="00D74B9E" w:rsidRPr="00F56288">
              <w:rPr>
                <w:rFonts w:ascii="Times New Roman" w:hAnsi="Times New Roman" w:cs="Times New Roman"/>
                <w:sz w:val="28"/>
                <w:szCs w:val="28"/>
              </w:rPr>
              <w:t>рублей, из них:</w:t>
            </w:r>
          </w:p>
          <w:p w:rsidR="00D74B9E" w:rsidRPr="00F56288" w:rsidRDefault="00D74B9E" w:rsidP="00D74B9E">
            <w:pPr>
              <w:contextualSpacing/>
              <w:jc w:val="both"/>
              <w:rPr>
                <w:sz w:val="28"/>
                <w:szCs w:val="28"/>
              </w:rPr>
            </w:pPr>
            <w:r w:rsidRPr="00F56288">
              <w:rPr>
                <w:sz w:val="28"/>
                <w:szCs w:val="28"/>
              </w:rPr>
              <w:t>-</w:t>
            </w:r>
            <w:r w:rsidR="00F56288">
              <w:rPr>
                <w:sz w:val="28"/>
                <w:szCs w:val="28"/>
              </w:rPr>
              <w:t xml:space="preserve">  </w:t>
            </w:r>
            <w:r w:rsidRPr="00F56288">
              <w:rPr>
                <w:sz w:val="28"/>
                <w:szCs w:val="28"/>
              </w:rPr>
              <w:t xml:space="preserve">средств бюджета РФ </w:t>
            </w:r>
            <w:r w:rsidR="008608AA" w:rsidRPr="00F56288">
              <w:rPr>
                <w:sz w:val="28"/>
                <w:szCs w:val="28"/>
              </w:rPr>
              <w:t>–</w:t>
            </w:r>
            <w:r w:rsidRPr="00F56288">
              <w:rPr>
                <w:sz w:val="28"/>
                <w:szCs w:val="28"/>
              </w:rPr>
              <w:t xml:space="preserve"> </w:t>
            </w:r>
            <w:r w:rsidR="0076280C">
              <w:rPr>
                <w:sz w:val="28"/>
                <w:szCs w:val="28"/>
              </w:rPr>
              <w:t>9241551,85</w:t>
            </w:r>
            <w:r w:rsidR="00701083" w:rsidRPr="00F56288">
              <w:rPr>
                <w:sz w:val="28"/>
                <w:szCs w:val="28"/>
              </w:rPr>
              <w:t xml:space="preserve"> </w:t>
            </w:r>
            <w:r w:rsidRPr="00F56288">
              <w:rPr>
                <w:sz w:val="28"/>
                <w:szCs w:val="28"/>
              </w:rPr>
              <w:t>рублей</w:t>
            </w:r>
            <w:r w:rsidR="001303AB" w:rsidRPr="00F56288">
              <w:rPr>
                <w:sz w:val="28"/>
                <w:szCs w:val="28"/>
              </w:rPr>
              <w:t>;</w:t>
            </w:r>
          </w:p>
          <w:p w:rsidR="008608AA" w:rsidRPr="00F56288" w:rsidRDefault="008608AA" w:rsidP="00D74B9E">
            <w:pPr>
              <w:contextualSpacing/>
              <w:jc w:val="both"/>
              <w:rPr>
                <w:sz w:val="28"/>
                <w:szCs w:val="28"/>
              </w:rPr>
            </w:pPr>
            <w:r w:rsidRPr="00F56288">
              <w:rPr>
                <w:sz w:val="28"/>
                <w:szCs w:val="28"/>
              </w:rPr>
              <w:t>- средства бюджета Республики Башкортостан-</w:t>
            </w:r>
            <w:r w:rsidR="0076280C">
              <w:rPr>
                <w:sz w:val="28"/>
                <w:szCs w:val="28"/>
              </w:rPr>
              <w:t>188603,1</w:t>
            </w:r>
            <w:r w:rsidR="001303AB" w:rsidRPr="00F56288">
              <w:rPr>
                <w:sz w:val="28"/>
                <w:szCs w:val="28"/>
              </w:rPr>
              <w:t>0 рублей;</w:t>
            </w:r>
          </w:p>
          <w:p w:rsidR="00D74B9E" w:rsidRDefault="00D74B9E" w:rsidP="00D74B9E">
            <w:pPr>
              <w:contextualSpacing/>
              <w:jc w:val="both"/>
              <w:rPr>
                <w:sz w:val="28"/>
                <w:szCs w:val="28"/>
              </w:rPr>
            </w:pPr>
            <w:r w:rsidRPr="00F56288">
              <w:t xml:space="preserve">- </w:t>
            </w:r>
            <w:r w:rsidRPr="00F56288">
              <w:rPr>
                <w:sz w:val="28"/>
                <w:szCs w:val="28"/>
              </w:rPr>
              <w:t xml:space="preserve">средств бюджета </w:t>
            </w:r>
            <w:r w:rsidR="001303AB" w:rsidRPr="00F56288">
              <w:rPr>
                <w:sz w:val="28"/>
                <w:szCs w:val="28"/>
              </w:rPr>
              <w:t>муниципального района Бижб</w:t>
            </w:r>
            <w:r w:rsidR="001303AB" w:rsidRPr="00F56288">
              <w:rPr>
                <w:sz w:val="28"/>
                <w:szCs w:val="28"/>
              </w:rPr>
              <w:t>у</w:t>
            </w:r>
            <w:r w:rsidR="001303AB" w:rsidRPr="00F56288">
              <w:rPr>
                <w:sz w:val="28"/>
                <w:szCs w:val="28"/>
              </w:rPr>
              <w:t>лякский</w:t>
            </w:r>
            <w:r w:rsidRPr="00F56288">
              <w:rPr>
                <w:sz w:val="28"/>
                <w:szCs w:val="28"/>
              </w:rPr>
              <w:t xml:space="preserve"> район Республики Башкортостан-</w:t>
            </w:r>
            <w:r w:rsidR="0076280C">
              <w:rPr>
                <w:sz w:val="28"/>
                <w:szCs w:val="28"/>
              </w:rPr>
              <w:t xml:space="preserve">496323,95 </w:t>
            </w:r>
            <w:r w:rsidRPr="00F56288">
              <w:rPr>
                <w:sz w:val="28"/>
                <w:szCs w:val="28"/>
              </w:rPr>
              <w:t>рублей</w:t>
            </w:r>
            <w:r>
              <w:rPr>
                <w:sz w:val="28"/>
                <w:szCs w:val="28"/>
              </w:rPr>
              <w:t xml:space="preserve"> </w:t>
            </w:r>
          </w:p>
          <w:p w:rsidR="00EC00F5" w:rsidRPr="005862F2" w:rsidRDefault="00EC00F5" w:rsidP="00EC00F5">
            <w:pPr>
              <w:contextualSpacing/>
              <w:jc w:val="both"/>
              <w:rPr>
                <w:sz w:val="28"/>
                <w:szCs w:val="28"/>
              </w:rPr>
            </w:pPr>
          </w:p>
        </w:tc>
      </w:tr>
      <w:tr w:rsidR="00E718ED" w:rsidRPr="00A11ADE" w:rsidTr="00C53872">
        <w:tc>
          <w:tcPr>
            <w:tcW w:w="3970" w:type="dxa"/>
          </w:tcPr>
          <w:p w:rsidR="00E718ED" w:rsidRPr="00146582" w:rsidRDefault="00E718ED" w:rsidP="00A54123">
            <w:pPr>
              <w:pStyle w:val="ConsPlusNormal"/>
              <w:rPr>
                <w:rFonts w:ascii="Times New Roman" w:hAnsi="Times New Roman" w:cs="Times New Roman"/>
                <w:sz w:val="28"/>
                <w:szCs w:val="28"/>
              </w:rPr>
            </w:pPr>
            <w:r w:rsidRPr="00146582">
              <w:rPr>
                <w:rFonts w:ascii="Times New Roman" w:hAnsi="Times New Roman" w:cs="Times New Roman"/>
                <w:sz w:val="28"/>
                <w:szCs w:val="28"/>
              </w:rPr>
              <w:t>Ожидаемые результаты реализации мероприятий Программ</w:t>
            </w:r>
            <w:r w:rsidR="008C0B54" w:rsidRPr="00146582">
              <w:rPr>
                <w:rFonts w:ascii="Times New Roman" w:hAnsi="Times New Roman" w:cs="Times New Roman"/>
                <w:sz w:val="28"/>
                <w:szCs w:val="28"/>
              </w:rPr>
              <w:t>ы</w:t>
            </w:r>
          </w:p>
        </w:tc>
        <w:tc>
          <w:tcPr>
            <w:tcW w:w="6377" w:type="dxa"/>
          </w:tcPr>
          <w:p w:rsidR="00E718ED" w:rsidRPr="00A11ADE" w:rsidRDefault="008C0B54" w:rsidP="005E5C4D">
            <w:pPr>
              <w:pStyle w:val="ConsPlusNormal"/>
              <w:jc w:val="both"/>
              <w:rPr>
                <w:rFonts w:ascii="Times New Roman" w:hAnsi="Times New Roman" w:cs="Times New Roman"/>
                <w:sz w:val="28"/>
                <w:szCs w:val="28"/>
              </w:rPr>
            </w:pPr>
            <w:r>
              <w:rPr>
                <w:rFonts w:ascii="Times New Roman" w:hAnsi="Times New Roman" w:cs="Times New Roman"/>
                <w:sz w:val="28"/>
                <w:szCs w:val="28"/>
              </w:rPr>
              <w:t>Н</w:t>
            </w:r>
            <w:r w:rsidR="00E718ED">
              <w:rPr>
                <w:rFonts w:ascii="Times New Roman" w:hAnsi="Times New Roman" w:cs="Times New Roman"/>
                <w:sz w:val="28"/>
                <w:szCs w:val="28"/>
              </w:rPr>
              <w:t>а</w:t>
            </w:r>
            <w:r w:rsidR="00E718ED" w:rsidRPr="00A11ADE">
              <w:rPr>
                <w:rFonts w:ascii="Times New Roman" w:hAnsi="Times New Roman" w:cs="Times New Roman"/>
                <w:sz w:val="28"/>
                <w:szCs w:val="28"/>
              </w:rPr>
              <w:t>иболее значимые социально-экономические р</w:t>
            </w:r>
            <w:r w:rsidR="005E5C4D">
              <w:rPr>
                <w:rFonts w:ascii="Times New Roman" w:hAnsi="Times New Roman" w:cs="Times New Roman"/>
                <w:sz w:val="28"/>
                <w:szCs w:val="28"/>
              </w:rPr>
              <w:t>е</w:t>
            </w:r>
            <w:r w:rsidR="00E718ED" w:rsidRPr="00A11ADE">
              <w:rPr>
                <w:rFonts w:ascii="Times New Roman" w:hAnsi="Times New Roman" w:cs="Times New Roman"/>
                <w:sz w:val="28"/>
                <w:szCs w:val="28"/>
              </w:rPr>
              <w:t>зультаты:</w:t>
            </w:r>
          </w:p>
        </w:tc>
      </w:tr>
      <w:tr w:rsidR="00E718ED" w:rsidRPr="00A11ADE" w:rsidTr="00C53872">
        <w:tc>
          <w:tcPr>
            <w:tcW w:w="3970" w:type="dxa"/>
          </w:tcPr>
          <w:p w:rsidR="00E718ED" w:rsidRPr="00A11ADE" w:rsidRDefault="00E718ED" w:rsidP="00A54123">
            <w:pPr>
              <w:pStyle w:val="ConsPlusNormal"/>
              <w:rPr>
                <w:rFonts w:ascii="Times New Roman" w:hAnsi="Times New Roman" w:cs="Times New Roman"/>
                <w:sz w:val="28"/>
                <w:szCs w:val="28"/>
              </w:rPr>
            </w:pPr>
          </w:p>
        </w:tc>
        <w:tc>
          <w:tcPr>
            <w:tcW w:w="6377" w:type="dxa"/>
          </w:tcPr>
          <w:p w:rsidR="00BF6E32" w:rsidRPr="00776F20" w:rsidRDefault="00BF6E32" w:rsidP="00BF6E32">
            <w:pPr>
              <w:jc w:val="both"/>
              <w:rPr>
                <w:sz w:val="28"/>
                <w:szCs w:val="28"/>
              </w:rPr>
            </w:pPr>
            <w:r w:rsidRPr="00776F20">
              <w:rPr>
                <w:sz w:val="28"/>
                <w:szCs w:val="28"/>
              </w:rPr>
              <w:t>- доля дворовых территорий МКД, в отношении к</w:t>
            </w:r>
            <w:r w:rsidRPr="00776F20">
              <w:rPr>
                <w:sz w:val="28"/>
                <w:szCs w:val="28"/>
              </w:rPr>
              <w:t>о</w:t>
            </w:r>
            <w:r w:rsidRPr="00776F20">
              <w:rPr>
                <w:sz w:val="28"/>
                <w:szCs w:val="28"/>
              </w:rPr>
              <w:t xml:space="preserve">торых будут проведены работы по </w:t>
            </w:r>
            <w:r w:rsidR="00DA5F64">
              <w:rPr>
                <w:sz w:val="28"/>
                <w:szCs w:val="28"/>
              </w:rPr>
              <w:t xml:space="preserve">комплексному </w:t>
            </w:r>
            <w:r w:rsidRPr="00776F20">
              <w:rPr>
                <w:sz w:val="28"/>
                <w:szCs w:val="28"/>
              </w:rPr>
              <w:t>благоустройству, от общего количества дворовых территорий МКД</w:t>
            </w:r>
            <w:r w:rsidR="00787DBB">
              <w:rPr>
                <w:sz w:val="28"/>
                <w:szCs w:val="28"/>
              </w:rPr>
              <w:t xml:space="preserve"> (процент зависит от объемов ф</w:t>
            </w:r>
            <w:r w:rsidR="00787DBB">
              <w:rPr>
                <w:sz w:val="28"/>
                <w:szCs w:val="28"/>
              </w:rPr>
              <w:t>и</w:t>
            </w:r>
            <w:r w:rsidR="00787DBB">
              <w:rPr>
                <w:sz w:val="28"/>
                <w:szCs w:val="28"/>
              </w:rPr>
              <w:t>нансирования и будет корректироваться при уто</w:t>
            </w:r>
            <w:r w:rsidR="00787DBB">
              <w:rPr>
                <w:sz w:val="28"/>
                <w:szCs w:val="28"/>
              </w:rPr>
              <w:t>ч</w:t>
            </w:r>
            <w:r w:rsidR="00787DBB">
              <w:rPr>
                <w:sz w:val="28"/>
                <w:szCs w:val="28"/>
              </w:rPr>
              <w:t>нении суммы финансирования программы и опр</w:t>
            </w:r>
            <w:r w:rsidR="00787DBB">
              <w:rPr>
                <w:sz w:val="28"/>
                <w:szCs w:val="28"/>
              </w:rPr>
              <w:t>е</w:t>
            </w:r>
            <w:r w:rsidR="00787DBB">
              <w:rPr>
                <w:sz w:val="28"/>
                <w:szCs w:val="28"/>
              </w:rPr>
              <w:t>деления сметной стоимости работ по благоустро</w:t>
            </w:r>
            <w:r w:rsidR="00787DBB">
              <w:rPr>
                <w:sz w:val="28"/>
                <w:szCs w:val="28"/>
              </w:rPr>
              <w:t>й</w:t>
            </w:r>
            <w:r w:rsidR="00787DBB">
              <w:rPr>
                <w:sz w:val="28"/>
                <w:szCs w:val="28"/>
              </w:rPr>
              <w:t>ству  дворовых территорий)</w:t>
            </w:r>
            <w:r w:rsidRPr="00776F20">
              <w:rPr>
                <w:sz w:val="28"/>
                <w:szCs w:val="28"/>
              </w:rPr>
              <w:t>;</w:t>
            </w:r>
          </w:p>
          <w:p w:rsidR="00BF6E32" w:rsidRPr="00776F20" w:rsidRDefault="00BF6E32" w:rsidP="00BF6E32">
            <w:pPr>
              <w:jc w:val="both"/>
              <w:rPr>
                <w:sz w:val="28"/>
                <w:szCs w:val="28"/>
              </w:rPr>
            </w:pPr>
            <w:r w:rsidRPr="00776F20">
              <w:rPr>
                <w:sz w:val="28"/>
                <w:szCs w:val="28"/>
              </w:rPr>
              <w:t xml:space="preserve">- </w:t>
            </w:r>
            <w:r w:rsidRPr="00776F20">
              <w:rPr>
                <w:spacing w:val="-4"/>
                <w:sz w:val="28"/>
                <w:szCs w:val="28"/>
              </w:rPr>
              <w:t>количество дворовых территорий МКД, приве</w:t>
            </w:r>
            <w:r w:rsidR="00787DBB">
              <w:rPr>
                <w:spacing w:val="-4"/>
                <w:sz w:val="28"/>
                <w:szCs w:val="28"/>
              </w:rPr>
              <w:t>де</w:t>
            </w:r>
            <w:r w:rsidR="00787DBB">
              <w:rPr>
                <w:spacing w:val="-4"/>
                <w:sz w:val="28"/>
                <w:szCs w:val="28"/>
              </w:rPr>
              <w:t>н</w:t>
            </w:r>
            <w:r w:rsidR="00787DBB">
              <w:rPr>
                <w:spacing w:val="-4"/>
                <w:sz w:val="28"/>
                <w:szCs w:val="28"/>
              </w:rPr>
              <w:t xml:space="preserve">ных в нормативное состояние </w:t>
            </w:r>
            <w:r w:rsidR="00787DBB">
              <w:rPr>
                <w:sz w:val="28"/>
                <w:szCs w:val="28"/>
              </w:rPr>
              <w:t>(количество зависит от объемов финансирования и будет корректир</w:t>
            </w:r>
            <w:r w:rsidR="00787DBB">
              <w:rPr>
                <w:sz w:val="28"/>
                <w:szCs w:val="28"/>
              </w:rPr>
              <w:t>о</w:t>
            </w:r>
            <w:r w:rsidR="00787DBB">
              <w:rPr>
                <w:sz w:val="28"/>
                <w:szCs w:val="28"/>
              </w:rPr>
              <w:t>ваться при уточнении суммы финансирования пр</w:t>
            </w:r>
            <w:r w:rsidR="00787DBB">
              <w:rPr>
                <w:sz w:val="28"/>
                <w:szCs w:val="28"/>
              </w:rPr>
              <w:t>о</w:t>
            </w:r>
            <w:r w:rsidR="00787DBB">
              <w:rPr>
                <w:sz w:val="28"/>
                <w:szCs w:val="28"/>
              </w:rPr>
              <w:t>граммы и определения сметной стоимости работ по благоустройству  дворовых территорий)</w:t>
            </w:r>
            <w:r w:rsidR="00787DBB" w:rsidRPr="00776F20">
              <w:rPr>
                <w:sz w:val="28"/>
                <w:szCs w:val="28"/>
              </w:rPr>
              <w:t>;</w:t>
            </w:r>
          </w:p>
          <w:p w:rsidR="00BF6E32" w:rsidRPr="0043116B" w:rsidRDefault="00BF6E32" w:rsidP="00BF6E32">
            <w:pPr>
              <w:jc w:val="both"/>
              <w:rPr>
                <w:sz w:val="28"/>
                <w:szCs w:val="28"/>
              </w:rPr>
            </w:pPr>
            <w:r w:rsidRPr="0043116B">
              <w:rPr>
                <w:sz w:val="28"/>
                <w:szCs w:val="28"/>
              </w:rPr>
              <w:t>-  комплект</w:t>
            </w:r>
            <w:r w:rsidR="00787DBB">
              <w:rPr>
                <w:sz w:val="28"/>
                <w:szCs w:val="28"/>
              </w:rPr>
              <w:t xml:space="preserve">ы </w:t>
            </w:r>
            <w:r w:rsidRPr="0043116B">
              <w:rPr>
                <w:sz w:val="28"/>
                <w:szCs w:val="28"/>
              </w:rPr>
              <w:t>проектно-сметной документации (л</w:t>
            </w:r>
            <w:r w:rsidRPr="0043116B">
              <w:rPr>
                <w:sz w:val="28"/>
                <w:szCs w:val="28"/>
              </w:rPr>
              <w:t>о</w:t>
            </w:r>
            <w:r w:rsidRPr="0043116B">
              <w:rPr>
                <w:sz w:val="28"/>
                <w:szCs w:val="28"/>
              </w:rPr>
              <w:t>кальных сметных расчетов и дизайн-проектов) по</w:t>
            </w:r>
            <w:r w:rsidRPr="0043116B">
              <w:rPr>
                <w:sz w:val="28"/>
                <w:szCs w:val="28"/>
              </w:rPr>
              <w:t>д</w:t>
            </w:r>
            <w:r w:rsidRPr="0043116B">
              <w:rPr>
                <w:sz w:val="28"/>
                <w:szCs w:val="28"/>
              </w:rPr>
              <w:t>готовлен</w:t>
            </w:r>
            <w:r w:rsidR="00787DBB">
              <w:rPr>
                <w:sz w:val="28"/>
                <w:szCs w:val="28"/>
              </w:rPr>
              <w:t>ные</w:t>
            </w:r>
            <w:r w:rsidRPr="0043116B">
              <w:rPr>
                <w:sz w:val="28"/>
                <w:szCs w:val="28"/>
              </w:rPr>
              <w:t xml:space="preserve"> на выполнение</w:t>
            </w:r>
            <w:r w:rsidR="003D2106">
              <w:rPr>
                <w:sz w:val="28"/>
                <w:szCs w:val="28"/>
              </w:rPr>
              <w:t xml:space="preserve"> </w:t>
            </w:r>
            <w:r w:rsidR="00DA5F64">
              <w:rPr>
                <w:sz w:val="28"/>
                <w:szCs w:val="28"/>
              </w:rPr>
              <w:t>комплексного</w:t>
            </w:r>
            <w:r w:rsidRPr="0043116B">
              <w:rPr>
                <w:sz w:val="28"/>
                <w:szCs w:val="28"/>
              </w:rPr>
              <w:t xml:space="preserve"> благоу</w:t>
            </w:r>
            <w:r w:rsidRPr="0043116B">
              <w:rPr>
                <w:sz w:val="28"/>
                <w:szCs w:val="28"/>
              </w:rPr>
              <w:t>с</w:t>
            </w:r>
            <w:r w:rsidRPr="0043116B">
              <w:rPr>
                <w:sz w:val="28"/>
                <w:szCs w:val="28"/>
              </w:rPr>
              <w:t>тройства  дворовых территорий МКД</w:t>
            </w:r>
            <w:r w:rsidR="00787DBB">
              <w:rPr>
                <w:sz w:val="28"/>
                <w:szCs w:val="28"/>
              </w:rPr>
              <w:t xml:space="preserve"> (количество зависит от объемов финансирования)</w:t>
            </w:r>
            <w:r w:rsidR="00787DBB" w:rsidRPr="00776F20">
              <w:rPr>
                <w:sz w:val="28"/>
                <w:szCs w:val="28"/>
              </w:rPr>
              <w:t>;</w:t>
            </w:r>
          </w:p>
          <w:p w:rsidR="00BF6E32" w:rsidRPr="00715A65" w:rsidRDefault="00BF6E32" w:rsidP="00BF6E32">
            <w:pPr>
              <w:jc w:val="both"/>
              <w:rPr>
                <w:sz w:val="28"/>
                <w:szCs w:val="28"/>
              </w:rPr>
            </w:pPr>
            <w:r w:rsidRPr="00715A65">
              <w:rPr>
                <w:sz w:val="28"/>
                <w:szCs w:val="28"/>
              </w:rPr>
              <w:t>- общая площадь</w:t>
            </w:r>
            <w:r w:rsidR="00715A65" w:rsidRPr="00715A65">
              <w:rPr>
                <w:sz w:val="28"/>
                <w:szCs w:val="28"/>
              </w:rPr>
              <w:t xml:space="preserve"> дворовых территорий МКД</w:t>
            </w:r>
            <w:r w:rsidR="00DA5F64">
              <w:rPr>
                <w:sz w:val="28"/>
                <w:szCs w:val="28"/>
              </w:rPr>
              <w:t>, ко</w:t>
            </w:r>
            <w:r w:rsidR="00DA5F64">
              <w:rPr>
                <w:sz w:val="28"/>
                <w:szCs w:val="28"/>
              </w:rPr>
              <w:t>м</w:t>
            </w:r>
            <w:r w:rsidR="00DA5F64">
              <w:rPr>
                <w:sz w:val="28"/>
                <w:szCs w:val="28"/>
              </w:rPr>
              <w:t>плексно благоустроенных</w:t>
            </w:r>
            <w:r w:rsidR="00715A65" w:rsidRPr="00715A65">
              <w:rPr>
                <w:sz w:val="28"/>
                <w:szCs w:val="28"/>
              </w:rPr>
              <w:t xml:space="preserve"> </w:t>
            </w:r>
            <w:r w:rsidR="00787DBB">
              <w:rPr>
                <w:sz w:val="28"/>
                <w:szCs w:val="28"/>
              </w:rPr>
              <w:t>(количество зависит от</w:t>
            </w:r>
            <w:r w:rsidR="0016544B">
              <w:rPr>
                <w:sz w:val="28"/>
                <w:szCs w:val="28"/>
              </w:rPr>
              <w:t xml:space="preserve"> реальных</w:t>
            </w:r>
            <w:r w:rsidR="00787DBB">
              <w:rPr>
                <w:sz w:val="28"/>
                <w:szCs w:val="28"/>
              </w:rPr>
              <w:t xml:space="preserve"> объемов финансирования)</w:t>
            </w:r>
            <w:r w:rsidR="00787DBB" w:rsidRPr="00776F20">
              <w:rPr>
                <w:sz w:val="28"/>
                <w:szCs w:val="28"/>
              </w:rPr>
              <w:t>;</w:t>
            </w:r>
            <w:r w:rsidR="00715A65" w:rsidRPr="00715A65">
              <w:rPr>
                <w:sz w:val="28"/>
                <w:szCs w:val="28"/>
              </w:rPr>
              <w:t xml:space="preserve"> </w:t>
            </w:r>
          </w:p>
          <w:p w:rsidR="00BF6E32" w:rsidRPr="00F56B88" w:rsidRDefault="00BF6E32" w:rsidP="00BF6E32">
            <w:pPr>
              <w:jc w:val="both"/>
              <w:rPr>
                <w:sz w:val="28"/>
                <w:szCs w:val="28"/>
              </w:rPr>
            </w:pPr>
            <w:r w:rsidRPr="00F56B88">
              <w:rPr>
                <w:sz w:val="28"/>
                <w:szCs w:val="28"/>
              </w:rPr>
              <w:t xml:space="preserve">- количество граждан, которые </w:t>
            </w:r>
            <w:r w:rsidR="000907B2">
              <w:rPr>
                <w:sz w:val="28"/>
                <w:szCs w:val="28"/>
              </w:rPr>
              <w:t>улучшат</w:t>
            </w:r>
            <w:r w:rsidRPr="00F56B88">
              <w:rPr>
                <w:sz w:val="28"/>
                <w:szCs w:val="28"/>
              </w:rPr>
              <w:t xml:space="preserve"> комфор</w:t>
            </w:r>
            <w:r w:rsidRPr="00F56B88">
              <w:rPr>
                <w:sz w:val="28"/>
                <w:szCs w:val="28"/>
              </w:rPr>
              <w:t>т</w:t>
            </w:r>
            <w:r w:rsidRPr="00F56B88">
              <w:rPr>
                <w:sz w:val="28"/>
                <w:szCs w:val="28"/>
              </w:rPr>
              <w:t>ны</w:t>
            </w:r>
            <w:r w:rsidR="000907B2">
              <w:rPr>
                <w:sz w:val="28"/>
                <w:szCs w:val="28"/>
              </w:rPr>
              <w:t>е</w:t>
            </w:r>
            <w:r w:rsidRPr="00F56B88">
              <w:rPr>
                <w:sz w:val="28"/>
                <w:szCs w:val="28"/>
              </w:rPr>
              <w:t xml:space="preserve"> условия проживания в МКД</w:t>
            </w:r>
            <w:r w:rsidR="00787DBB">
              <w:rPr>
                <w:sz w:val="28"/>
                <w:szCs w:val="28"/>
              </w:rPr>
              <w:t xml:space="preserve"> (количество зав</w:t>
            </w:r>
            <w:r w:rsidR="00787DBB">
              <w:rPr>
                <w:sz w:val="28"/>
                <w:szCs w:val="28"/>
              </w:rPr>
              <w:t>и</w:t>
            </w:r>
            <w:r w:rsidR="00787DBB">
              <w:rPr>
                <w:sz w:val="28"/>
                <w:szCs w:val="28"/>
              </w:rPr>
              <w:t xml:space="preserve">сит от </w:t>
            </w:r>
            <w:r w:rsidR="0016544B">
              <w:rPr>
                <w:sz w:val="28"/>
                <w:szCs w:val="28"/>
              </w:rPr>
              <w:t xml:space="preserve">реальных </w:t>
            </w:r>
            <w:r w:rsidR="00787DBB">
              <w:rPr>
                <w:sz w:val="28"/>
                <w:szCs w:val="28"/>
              </w:rPr>
              <w:t>объемов финансирования</w:t>
            </w:r>
            <w:r w:rsidR="008D2C67">
              <w:rPr>
                <w:sz w:val="28"/>
                <w:szCs w:val="28"/>
              </w:rPr>
              <w:t xml:space="preserve"> пр</w:t>
            </w:r>
            <w:r w:rsidR="008D2C67">
              <w:rPr>
                <w:sz w:val="28"/>
                <w:szCs w:val="28"/>
              </w:rPr>
              <w:t>о</w:t>
            </w:r>
            <w:r w:rsidR="008D2C67">
              <w:rPr>
                <w:sz w:val="28"/>
                <w:szCs w:val="28"/>
              </w:rPr>
              <w:t>граммы на благоустройство дворовых территорий</w:t>
            </w:r>
            <w:r w:rsidR="00787DBB">
              <w:rPr>
                <w:sz w:val="28"/>
                <w:szCs w:val="28"/>
              </w:rPr>
              <w:t>)</w:t>
            </w:r>
            <w:r w:rsidR="00787DBB" w:rsidRPr="00776F20">
              <w:rPr>
                <w:sz w:val="28"/>
                <w:szCs w:val="28"/>
              </w:rPr>
              <w:t>;</w:t>
            </w:r>
          </w:p>
          <w:p w:rsidR="00BF6E32" w:rsidRPr="00776F20" w:rsidRDefault="00BF6E32" w:rsidP="00BF6E32">
            <w:pPr>
              <w:jc w:val="both"/>
              <w:rPr>
                <w:sz w:val="28"/>
                <w:szCs w:val="28"/>
              </w:rPr>
            </w:pPr>
            <w:r w:rsidRPr="00776F20">
              <w:rPr>
                <w:sz w:val="28"/>
                <w:szCs w:val="28"/>
              </w:rPr>
              <w:t>- обеспечение комплексного благоустройства  те</w:t>
            </w:r>
            <w:r w:rsidRPr="00776F20">
              <w:rPr>
                <w:sz w:val="28"/>
                <w:szCs w:val="28"/>
              </w:rPr>
              <w:t>р</w:t>
            </w:r>
            <w:r w:rsidRPr="00776F20">
              <w:rPr>
                <w:sz w:val="28"/>
                <w:szCs w:val="28"/>
              </w:rPr>
              <w:t>риторий общего пользования, мест массового о</w:t>
            </w:r>
            <w:r w:rsidRPr="00776F20">
              <w:rPr>
                <w:sz w:val="28"/>
                <w:szCs w:val="28"/>
              </w:rPr>
              <w:t>т</w:t>
            </w:r>
            <w:r w:rsidRPr="00776F20">
              <w:rPr>
                <w:sz w:val="28"/>
                <w:szCs w:val="28"/>
              </w:rPr>
              <w:t>дыха л</w:t>
            </w:r>
            <w:r w:rsidR="00EB0789">
              <w:rPr>
                <w:sz w:val="28"/>
                <w:szCs w:val="28"/>
              </w:rPr>
              <w:t>юдей муниципального образов</w:t>
            </w:r>
            <w:r w:rsidR="00EB0789">
              <w:rPr>
                <w:sz w:val="28"/>
                <w:szCs w:val="28"/>
              </w:rPr>
              <w:t>а</w:t>
            </w:r>
            <w:r w:rsidR="00EB0789">
              <w:rPr>
                <w:sz w:val="28"/>
                <w:szCs w:val="28"/>
              </w:rPr>
              <w:t xml:space="preserve">ния(количество и площадь зависит от </w:t>
            </w:r>
            <w:r w:rsidR="0016544B">
              <w:rPr>
                <w:sz w:val="28"/>
                <w:szCs w:val="28"/>
              </w:rPr>
              <w:t xml:space="preserve">реальных </w:t>
            </w:r>
            <w:r w:rsidR="00EB0789">
              <w:rPr>
                <w:sz w:val="28"/>
                <w:szCs w:val="28"/>
              </w:rPr>
              <w:t>объемов финансирования</w:t>
            </w:r>
            <w:r w:rsidR="008D2C67">
              <w:rPr>
                <w:sz w:val="28"/>
                <w:szCs w:val="28"/>
              </w:rPr>
              <w:t xml:space="preserve"> программы</w:t>
            </w:r>
            <w:r w:rsidR="00EB0789">
              <w:rPr>
                <w:sz w:val="28"/>
                <w:szCs w:val="28"/>
              </w:rPr>
              <w:t>)</w:t>
            </w:r>
            <w:r w:rsidR="00EB0789" w:rsidRPr="00776F20">
              <w:rPr>
                <w:sz w:val="28"/>
                <w:szCs w:val="28"/>
              </w:rPr>
              <w:t>;</w:t>
            </w:r>
            <w:r w:rsidR="00EB0789">
              <w:rPr>
                <w:sz w:val="28"/>
                <w:szCs w:val="28"/>
              </w:rPr>
              <w:t xml:space="preserve"> </w:t>
            </w:r>
            <w:r w:rsidRPr="00776F20">
              <w:rPr>
                <w:sz w:val="28"/>
                <w:szCs w:val="28"/>
              </w:rPr>
              <w:t>;</w:t>
            </w:r>
          </w:p>
          <w:p w:rsidR="00BF6E32" w:rsidRPr="0043116B" w:rsidRDefault="00BF6E32" w:rsidP="00BF6E32">
            <w:pPr>
              <w:jc w:val="both"/>
              <w:rPr>
                <w:sz w:val="28"/>
                <w:szCs w:val="28"/>
              </w:rPr>
            </w:pPr>
            <w:r w:rsidRPr="0043116B">
              <w:rPr>
                <w:sz w:val="28"/>
                <w:szCs w:val="28"/>
              </w:rPr>
              <w:t>-  улучшение эстетического состояния территорий муниципального образования;</w:t>
            </w:r>
          </w:p>
          <w:p w:rsidR="00BF6E32" w:rsidRPr="00A11ADE" w:rsidRDefault="008C0B54" w:rsidP="00DA5F64">
            <w:pPr>
              <w:pStyle w:val="ConsPlusNormal"/>
              <w:jc w:val="both"/>
              <w:rPr>
                <w:rFonts w:ascii="Times New Roman" w:hAnsi="Times New Roman" w:cs="Times New Roman"/>
                <w:sz w:val="28"/>
                <w:szCs w:val="28"/>
              </w:rPr>
            </w:pPr>
            <w:r>
              <w:rPr>
                <w:rFonts w:ascii="Times New Roman" w:hAnsi="Times New Roman"/>
                <w:sz w:val="28"/>
                <w:szCs w:val="28"/>
              </w:rPr>
              <w:t>-</w:t>
            </w:r>
            <w:r w:rsidR="00DA5F64">
              <w:rPr>
                <w:rFonts w:ascii="Times New Roman" w:hAnsi="Times New Roman"/>
                <w:sz w:val="28"/>
                <w:szCs w:val="28"/>
              </w:rPr>
              <w:t xml:space="preserve">непосредственное </w:t>
            </w:r>
            <w:r w:rsidR="00BF6E32" w:rsidRPr="0043116B">
              <w:rPr>
                <w:rFonts w:ascii="Times New Roman" w:hAnsi="Times New Roman"/>
                <w:sz w:val="28"/>
                <w:szCs w:val="28"/>
              </w:rPr>
              <w:t>участи</w:t>
            </w:r>
            <w:r w:rsidR="00DA5F64">
              <w:rPr>
                <w:rFonts w:ascii="Times New Roman" w:hAnsi="Times New Roman"/>
                <w:sz w:val="28"/>
                <w:szCs w:val="28"/>
              </w:rPr>
              <w:t>е</w:t>
            </w:r>
            <w:r w:rsidR="00BF6E32" w:rsidRPr="0043116B">
              <w:rPr>
                <w:rFonts w:ascii="Times New Roman" w:hAnsi="Times New Roman"/>
                <w:sz w:val="28"/>
                <w:szCs w:val="28"/>
              </w:rPr>
              <w:t xml:space="preserve"> населения в мероприятиях</w:t>
            </w:r>
            <w:r w:rsidR="00DA5F64">
              <w:rPr>
                <w:rFonts w:ascii="Times New Roman" w:hAnsi="Times New Roman"/>
                <w:sz w:val="28"/>
                <w:szCs w:val="28"/>
              </w:rPr>
              <w:t xml:space="preserve"> по благоустройству</w:t>
            </w:r>
          </w:p>
        </w:tc>
      </w:tr>
      <w:tr w:rsidR="00E718ED" w:rsidRPr="00A11ADE" w:rsidTr="00C53872">
        <w:tc>
          <w:tcPr>
            <w:tcW w:w="3970" w:type="dxa"/>
          </w:tcPr>
          <w:p w:rsidR="00E718ED" w:rsidRPr="00A11ADE" w:rsidRDefault="00E718ED" w:rsidP="00A54123">
            <w:pPr>
              <w:pStyle w:val="ConsPlusNormal"/>
              <w:rPr>
                <w:rFonts w:ascii="Times New Roman" w:hAnsi="Times New Roman" w:cs="Times New Roman"/>
                <w:sz w:val="28"/>
                <w:szCs w:val="28"/>
              </w:rPr>
            </w:pPr>
            <w:r w:rsidRPr="00A11ADE">
              <w:rPr>
                <w:rFonts w:ascii="Times New Roman" w:hAnsi="Times New Roman" w:cs="Times New Roman"/>
                <w:sz w:val="28"/>
                <w:szCs w:val="28"/>
              </w:rPr>
              <w:t>Управление реализацией Программы и контроль за ходом ее выполнения</w:t>
            </w:r>
          </w:p>
        </w:tc>
        <w:tc>
          <w:tcPr>
            <w:tcW w:w="6377" w:type="dxa"/>
          </w:tcPr>
          <w:p w:rsidR="00E718ED" w:rsidRPr="00A11ADE" w:rsidRDefault="008C0B54" w:rsidP="003D2106">
            <w:pPr>
              <w:pStyle w:val="ConsPlusNormal"/>
              <w:jc w:val="both"/>
              <w:rPr>
                <w:rFonts w:ascii="Times New Roman" w:hAnsi="Times New Roman" w:cs="Times New Roman"/>
                <w:sz w:val="28"/>
                <w:szCs w:val="28"/>
              </w:rPr>
            </w:pPr>
            <w:r>
              <w:rPr>
                <w:rFonts w:ascii="Times New Roman" w:hAnsi="Times New Roman" w:cs="Times New Roman"/>
                <w:sz w:val="28"/>
                <w:szCs w:val="28"/>
              </w:rPr>
              <w:t>У</w:t>
            </w:r>
            <w:r w:rsidR="00E718ED" w:rsidRPr="00A11ADE">
              <w:rPr>
                <w:rFonts w:ascii="Times New Roman" w:hAnsi="Times New Roman" w:cs="Times New Roman"/>
                <w:sz w:val="28"/>
                <w:szCs w:val="28"/>
              </w:rPr>
              <w:t>правление реализацией Программы и контроль за ходом ее выполнения осуществляется в порядке, определяемом нормативными правовыми актами муниципальн</w:t>
            </w:r>
            <w:r w:rsidR="003D2106">
              <w:rPr>
                <w:rFonts w:ascii="Times New Roman" w:hAnsi="Times New Roman" w:cs="Times New Roman"/>
                <w:sz w:val="28"/>
                <w:szCs w:val="28"/>
              </w:rPr>
              <w:t>ых</w:t>
            </w:r>
            <w:r w:rsidR="00E718ED" w:rsidRPr="00A11ADE">
              <w:rPr>
                <w:rFonts w:ascii="Times New Roman" w:hAnsi="Times New Roman" w:cs="Times New Roman"/>
                <w:sz w:val="28"/>
                <w:szCs w:val="28"/>
              </w:rPr>
              <w:t xml:space="preserve"> образовани</w:t>
            </w:r>
            <w:r w:rsidR="003D2106">
              <w:rPr>
                <w:rFonts w:ascii="Times New Roman" w:hAnsi="Times New Roman" w:cs="Times New Roman"/>
                <w:sz w:val="28"/>
                <w:szCs w:val="28"/>
              </w:rPr>
              <w:t>й</w:t>
            </w:r>
            <w:r w:rsidR="00E718ED" w:rsidRPr="00A11ADE">
              <w:rPr>
                <w:rFonts w:ascii="Times New Roman" w:hAnsi="Times New Roman" w:cs="Times New Roman"/>
                <w:sz w:val="28"/>
                <w:szCs w:val="28"/>
              </w:rPr>
              <w:t xml:space="preserve"> </w:t>
            </w:r>
          </w:p>
        </w:tc>
      </w:tr>
    </w:tbl>
    <w:p w:rsidR="00E718ED" w:rsidRDefault="00E718ED" w:rsidP="00E718ED">
      <w:pPr>
        <w:pStyle w:val="ConsPlusNormal"/>
        <w:spacing w:line="240" w:lineRule="exact"/>
        <w:rPr>
          <w:rFonts w:ascii="Times New Roman" w:hAnsi="Times New Roman" w:cs="Times New Roman"/>
          <w:sz w:val="28"/>
          <w:szCs w:val="28"/>
        </w:rPr>
      </w:pPr>
    </w:p>
    <w:p w:rsidR="00E718ED" w:rsidRDefault="00E718ED" w:rsidP="00E718ED">
      <w:pPr>
        <w:pStyle w:val="ConsPlusNormal"/>
        <w:spacing w:line="240" w:lineRule="exact"/>
        <w:rPr>
          <w:rFonts w:ascii="Times New Roman" w:hAnsi="Times New Roman" w:cs="Times New Roman"/>
          <w:sz w:val="28"/>
          <w:szCs w:val="28"/>
        </w:rPr>
      </w:pPr>
    </w:p>
    <w:p w:rsidR="00E718ED" w:rsidRDefault="00E718ED" w:rsidP="00E718ED">
      <w:pPr>
        <w:pStyle w:val="ConsPlusNormal"/>
        <w:spacing w:line="240" w:lineRule="exact"/>
        <w:rPr>
          <w:rFonts w:ascii="Times New Roman" w:hAnsi="Times New Roman" w:cs="Times New Roman"/>
          <w:sz w:val="28"/>
          <w:szCs w:val="28"/>
        </w:rPr>
      </w:pPr>
    </w:p>
    <w:p w:rsidR="00E718ED" w:rsidRDefault="00E718ED" w:rsidP="00E718ED">
      <w:pPr>
        <w:widowControl w:val="0"/>
        <w:autoSpaceDE w:val="0"/>
        <w:autoSpaceDN w:val="0"/>
        <w:adjustRightInd w:val="0"/>
        <w:rPr>
          <w:rFonts w:eastAsia="Calibri"/>
          <w:sz w:val="28"/>
          <w:szCs w:val="28"/>
          <w:lang w:eastAsia="en-US"/>
        </w:rPr>
      </w:pPr>
    </w:p>
    <w:p w:rsidR="00E718ED" w:rsidRPr="009B257A" w:rsidRDefault="00E718ED" w:rsidP="009B257A">
      <w:pPr>
        <w:pStyle w:val="ConsPlusNormal"/>
        <w:numPr>
          <w:ilvl w:val="0"/>
          <w:numId w:val="20"/>
        </w:numPr>
        <w:suppressAutoHyphens w:val="0"/>
        <w:autoSpaceDN w:val="0"/>
        <w:adjustRightInd w:val="0"/>
        <w:ind w:left="0" w:firstLine="426"/>
        <w:jc w:val="center"/>
        <w:rPr>
          <w:rFonts w:ascii="Times New Roman" w:hAnsi="Times New Roman" w:cs="Times New Roman"/>
          <w:b/>
          <w:sz w:val="28"/>
          <w:szCs w:val="28"/>
        </w:rPr>
      </w:pPr>
      <w:r w:rsidRPr="00E718ED">
        <w:rPr>
          <w:rFonts w:ascii="Times New Roman" w:hAnsi="Times New Roman" w:cs="Times New Roman"/>
          <w:b/>
          <w:sz w:val="28"/>
          <w:szCs w:val="28"/>
        </w:rPr>
        <w:t>Характеристика текущего состояния, основные проблемы ремонта и благоустройства дворовых территорий, а также мест массового преб</w:t>
      </w:r>
      <w:r w:rsidRPr="00E718ED">
        <w:rPr>
          <w:rFonts w:ascii="Times New Roman" w:hAnsi="Times New Roman" w:cs="Times New Roman"/>
          <w:b/>
          <w:sz w:val="28"/>
          <w:szCs w:val="28"/>
        </w:rPr>
        <w:t>ы</w:t>
      </w:r>
      <w:r w:rsidRPr="00E718ED">
        <w:rPr>
          <w:rFonts w:ascii="Times New Roman" w:hAnsi="Times New Roman" w:cs="Times New Roman"/>
          <w:b/>
          <w:sz w:val="28"/>
          <w:szCs w:val="28"/>
        </w:rPr>
        <w:t>вания населения, анализ причин возникновения проблем и описание о</w:t>
      </w:r>
      <w:r w:rsidRPr="00E718ED">
        <w:rPr>
          <w:rFonts w:ascii="Times New Roman" w:hAnsi="Times New Roman" w:cs="Times New Roman"/>
          <w:b/>
          <w:sz w:val="28"/>
          <w:szCs w:val="28"/>
        </w:rPr>
        <w:t>с</w:t>
      </w:r>
      <w:r w:rsidRPr="00E718ED">
        <w:rPr>
          <w:rFonts w:ascii="Times New Roman" w:hAnsi="Times New Roman" w:cs="Times New Roman"/>
          <w:b/>
          <w:sz w:val="28"/>
          <w:szCs w:val="28"/>
        </w:rPr>
        <w:t>новных возможных рисков реализации</w:t>
      </w:r>
      <w:r w:rsidRPr="009B257A">
        <w:rPr>
          <w:rFonts w:ascii="Times New Roman" w:hAnsi="Times New Roman" w:cs="Times New Roman"/>
          <w:b/>
          <w:sz w:val="28"/>
          <w:szCs w:val="28"/>
        </w:rPr>
        <w:t xml:space="preserve"> муниципальной программы</w:t>
      </w:r>
    </w:p>
    <w:p w:rsidR="00E718ED" w:rsidRPr="00E718ED" w:rsidRDefault="00E718ED" w:rsidP="00E718ED">
      <w:pPr>
        <w:pStyle w:val="ConsPlusNormal"/>
        <w:rPr>
          <w:rFonts w:ascii="Times New Roman" w:hAnsi="Times New Roman" w:cs="Times New Roman"/>
          <w:b/>
          <w:sz w:val="28"/>
          <w:szCs w:val="28"/>
        </w:rPr>
      </w:pP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w:t>
      </w:r>
      <w:r w:rsidR="00604792">
        <w:rPr>
          <w:rFonts w:ascii="Times New Roman" w:hAnsi="Times New Roman" w:cs="Times New Roman"/>
          <w:sz w:val="28"/>
          <w:szCs w:val="28"/>
        </w:rPr>
        <w:t xml:space="preserve"> </w:t>
      </w:r>
      <w:r w:rsidRPr="00A11ADE">
        <w:rPr>
          <w:rFonts w:ascii="Times New Roman" w:hAnsi="Times New Roman" w:cs="Times New Roman"/>
          <w:sz w:val="28"/>
          <w:szCs w:val="28"/>
        </w:rPr>
        <w:t>многоквартирными домами истек, малое количество парковок для временного хра</w:t>
      </w:r>
      <w:r w:rsidR="00604792">
        <w:rPr>
          <w:rFonts w:ascii="Times New Roman" w:hAnsi="Times New Roman" w:cs="Times New Roman"/>
          <w:sz w:val="28"/>
          <w:szCs w:val="28"/>
        </w:rPr>
        <w:t>нения автомобилей, отсутствуют оборудованные детские</w:t>
      </w:r>
      <w:r w:rsidRPr="00A11ADE">
        <w:rPr>
          <w:rFonts w:ascii="Times New Roman" w:hAnsi="Times New Roman" w:cs="Times New Roman"/>
          <w:sz w:val="28"/>
          <w:szCs w:val="28"/>
        </w:rPr>
        <w:t xml:space="preserve"> и спор</w:t>
      </w:r>
      <w:r w:rsidR="00604792">
        <w:rPr>
          <w:rFonts w:ascii="Times New Roman" w:hAnsi="Times New Roman" w:cs="Times New Roman"/>
          <w:sz w:val="28"/>
          <w:szCs w:val="28"/>
        </w:rPr>
        <w:t xml:space="preserve">тивные площадки, </w:t>
      </w:r>
      <w:r w:rsidR="00B419FA">
        <w:rPr>
          <w:rFonts w:ascii="Times New Roman" w:hAnsi="Times New Roman" w:cs="Times New Roman"/>
          <w:sz w:val="28"/>
          <w:szCs w:val="28"/>
        </w:rPr>
        <w:t>недостаточное освещение</w:t>
      </w:r>
      <w:r w:rsidRPr="00A11ADE">
        <w:rPr>
          <w:rFonts w:ascii="Times New Roman" w:hAnsi="Times New Roman" w:cs="Times New Roman"/>
          <w:sz w:val="28"/>
          <w:szCs w:val="28"/>
        </w:rPr>
        <w:t>.</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Существующее положение обусловлено рядом факторов: нарушение градостроитель</w:t>
      </w:r>
      <w:r w:rsidR="00C25B40">
        <w:rPr>
          <w:rFonts w:ascii="Times New Roman" w:hAnsi="Times New Roman" w:cs="Times New Roman"/>
          <w:sz w:val="28"/>
          <w:szCs w:val="28"/>
        </w:rPr>
        <w:t>ных норм при застройке сельских</w:t>
      </w:r>
      <w:r w:rsidRPr="00A11ADE">
        <w:rPr>
          <w:rFonts w:ascii="Times New Roman" w:hAnsi="Times New Roman" w:cs="Times New Roman"/>
          <w:sz w:val="28"/>
          <w:szCs w:val="28"/>
        </w:rPr>
        <w:t xml:space="preserve">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w:t>
      </w:r>
      <w:r w:rsidR="00C25B40">
        <w:rPr>
          <w:rFonts w:ascii="Times New Roman" w:hAnsi="Times New Roman" w:cs="Times New Roman"/>
          <w:sz w:val="28"/>
          <w:szCs w:val="28"/>
        </w:rPr>
        <w:t xml:space="preserve">ых территорий, организации </w:t>
      </w:r>
      <w:r w:rsidRPr="00A11ADE">
        <w:rPr>
          <w:rFonts w:ascii="Times New Roman" w:hAnsi="Times New Roman" w:cs="Times New Roman"/>
          <w:sz w:val="28"/>
          <w:szCs w:val="28"/>
        </w:rPr>
        <w:t xml:space="preserve"> дворовых площадок для отдыха детей разных возрастных групп, устройство парковок для временного хранения автомобилей. </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w:t>
      </w:r>
      <w:r>
        <w:rPr>
          <w:rFonts w:ascii="Times New Roman" w:hAnsi="Times New Roman" w:cs="Times New Roman"/>
          <w:sz w:val="28"/>
          <w:szCs w:val="28"/>
        </w:rPr>
        <w:t xml:space="preserve"> определения функциональных зон</w:t>
      </w:r>
      <w:r w:rsidRPr="00A11ADE">
        <w:rPr>
          <w:rFonts w:ascii="Times New Roman" w:hAnsi="Times New Roman" w:cs="Times New Roman"/>
          <w:sz w:val="28"/>
          <w:szCs w:val="28"/>
        </w:rPr>
        <w:t xml:space="preserve"> и выполнения других мероприятий. </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Важне</w:t>
      </w:r>
      <w:r w:rsidR="003D2106">
        <w:rPr>
          <w:rFonts w:ascii="Times New Roman" w:hAnsi="Times New Roman" w:cs="Times New Roman"/>
          <w:sz w:val="28"/>
          <w:szCs w:val="28"/>
        </w:rPr>
        <w:t xml:space="preserve">йшей задачей </w:t>
      </w:r>
      <w:r w:rsidRPr="00A11ADE">
        <w:rPr>
          <w:rFonts w:ascii="Times New Roman" w:hAnsi="Times New Roman" w:cs="Times New Roman"/>
          <w:sz w:val="28"/>
          <w:szCs w:val="28"/>
        </w:rPr>
        <w:t xml:space="preserve"> </w:t>
      </w:r>
      <w:r w:rsidR="00604792">
        <w:rPr>
          <w:rFonts w:ascii="Times New Roman" w:hAnsi="Times New Roman" w:cs="Times New Roman"/>
          <w:sz w:val="28"/>
          <w:szCs w:val="28"/>
        </w:rPr>
        <w:t xml:space="preserve"> </w:t>
      </w:r>
      <w:r w:rsidRPr="00E3322C">
        <w:rPr>
          <w:rFonts w:ascii="Times New Roman" w:hAnsi="Times New Roman" w:cs="Times New Roman"/>
          <w:sz w:val="28"/>
          <w:szCs w:val="28"/>
        </w:rPr>
        <w:t xml:space="preserve"> муниципального </w:t>
      </w:r>
      <w:r w:rsidR="003D2106">
        <w:rPr>
          <w:rFonts w:ascii="Times New Roman" w:hAnsi="Times New Roman" w:cs="Times New Roman"/>
          <w:sz w:val="28"/>
          <w:szCs w:val="28"/>
        </w:rPr>
        <w:t xml:space="preserve">программы </w:t>
      </w:r>
      <w:r w:rsidR="006742FF" w:rsidRPr="009D7E49">
        <w:rPr>
          <w:rFonts w:ascii="Times New Roman" w:hAnsi="Times New Roman" w:cs="Times New Roman"/>
          <w:sz w:val="28"/>
          <w:szCs w:val="28"/>
        </w:rPr>
        <w:t>сельского  поселения Бижбулякский сельсовет</w:t>
      </w:r>
      <w:r w:rsidRPr="00E3322C">
        <w:rPr>
          <w:rFonts w:ascii="Times New Roman" w:hAnsi="Times New Roman" w:cs="Times New Roman"/>
          <w:sz w:val="28"/>
          <w:szCs w:val="28"/>
        </w:rPr>
        <w:t xml:space="preserve"> </w:t>
      </w:r>
      <w:r w:rsidR="003D2106">
        <w:rPr>
          <w:rFonts w:ascii="Times New Roman" w:hAnsi="Times New Roman" w:cs="Times New Roman"/>
          <w:sz w:val="28"/>
          <w:szCs w:val="28"/>
        </w:rPr>
        <w:t xml:space="preserve">Бижбулякский </w:t>
      </w:r>
      <w:r w:rsidRPr="00E3322C">
        <w:rPr>
          <w:rFonts w:ascii="Times New Roman" w:hAnsi="Times New Roman" w:cs="Times New Roman"/>
          <w:sz w:val="28"/>
          <w:szCs w:val="28"/>
        </w:rPr>
        <w:t xml:space="preserve"> район Республики Башкортостан</w:t>
      </w:r>
      <w:r w:rsidRPr="00A11ADE">
        <w:rPr>
          <w:rFonts w:ascii="Times New Roman" w:hAnsi="Times New Roman" w:cs="Times New Roman"/>
          <w:sz w:val="28"/>
          <w:szCs w:val="28"/>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7B6255"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Pr>
          <w:rFonts w:ascii="Times New Roman" w:hAnsi="Times New Roman" w:cs="Times New Roman"/>
          <w:sz w:val="28"/>
          <w:szCs w:val="28"/>
        </w:rPr>
        <w:t xml:space="preserve">Формирование современной городской среды </w:t>
      </w:r>
      <w:r w:rsidR="006742FF" w:rsidRPr="009D7E49">
        <w:rPr>
          <w:rFonts w:ascii="Times New Roman" w:hAnsi="Times New Roman" w:cs="Times New Roman"/>
          <w:sz w:val="28"/>
          <w:szCs w:val="28"/>
        </w:rPr>
        <w:t>сельского  поселения Бижбулякский сельсовет</w:t>
      </w:r>
      <w:r w:rsidR="006742FF" w:rsidRPr="00A11ADE">
        <w:rPr>
          <w:rFonts w:ascii="Times New Roman" w:hAnsi="Times New Roman" w:cs="Times New Roman"/>
          <w:sz w:val="28"/>
          <w:szCs w:val="28"/>
        </w:rPr>
        <w:t xml:space="preserve"> </w:t>
      </w:r>
      <w:r w:rsidRPr="00E3322C">
        <w:rPr>
          <w:rFonts w:ascii="Times New Roman" w:hAnsi="Times New Roman" w:cs="Times New Roman"/>
          <w:sz w:val="28"/>
          <w:szCs w:val="28"/>
        </w:rPr>
        <w:t xml:space="preserve">муниципального района </w:t>
      </w:r>
      <w:r w:rsidR="003D2106">
        <w:rPr>
          <w:rFonts w:ascii="Times New Roman" w:hAnsi="Times New Roman" w:cs="Times New Roman"/>
          <w:sz w:val="28"/>
          <w:szCs w:val="28"/>
        </w:rPr>
        <w:t xml:space="preserve">Бижбулякский </w:t>
      </w:r>
      <w:r w:rsidRPr="00E3322C">
        <w:rPr>
          <w:rFonts w:ascii="Times New Roman" w:hAnsi="Times New Roman" w:cs="Times New Roman"/>
          <w:sz w:val="28"/>
          <w:szCs w:val="28"/>
        </w:rPr>
        <w:t xml:space="preserve"> район Республики Башкортостан</w:t>
      </w:r>
      <w:r w:rsidRPr="00A11ADE">
        <w:rPr>
          <w:rFonts w:ascii="Times New Roman" w:hAnsi="Times New Roman" w:cs="Times New Roman"/>
          <w:sz w:val="28"/>
          <w:szCs w:val="28"/>
        </w:rPr>
        <w:t xml:space="preserve"> </w:t>
      </w:r>
      <w:r w:rsidR="00EB0789" w:rsidRPr="00EB0789">
        <w:rPr>
          <w:rFonts w:ascii="Times New Roman" w:hAnsi="Times New Roman" w:cs="Times New Roman"/>
          <w:sz w:val="28"/>
          <w:szCs w:val="28"/>
        </w:rPr>
        <w:t>на 201</w:t>
      </w:r>
      <w:r w:rsidR="007B6255">
        <w:rPr>
          <w:rFonts w:ascii="Times New Roman" w:hAnsi="Times New Roman" w:cs="Times New Roman"/>
          <w:sz w:val="28"/>
          <w:szCs w:val="28"/>
        </w:rPr>
        <w:t>9</w:t>
      </w:r>
      <w:r w:rsidR="00EB0789" w:rsidRPr="00EB0789">
        <w:rPr>
          <w:rFonts w:ascii="Times New Roman" w:hAnsi="Times New Roman" w:cs="Times New Roman"/>
          <w:sz w:val="28"/>
          <w:szCs w:val="28"/>
        </w:rPr>
        <w:t>-202</w:t>
      </w:r>
      <w:r w:rsidR="007B6255">
        <w:rPr>
          <w:rFonts w:ascii="Times New Roman" w:hAnsi="Times New Roman" w:cs="Times New Roman"/>
          <w:sz w:val="28"/>
          <w:szCs w:val="28"/>
        </w:rPr>
        <w:t>4</w:t>
      </w:r>
      <w:r w:rsidR="00EB0789" w:rsidRPr="00EB0789">
        <w:rPr>
          <w:rFonts w:ascii="Times New Roman" w:hAnsi="Times New Roman" w:cs="Times New Roman"/>
          <w:sz w:val="28"/>
          <w:szCs w:val="28"/>
        </w:rPr>
        <w:t xml:space="preserve"> </w:t>
      </w:r>
      <w:r w:rsidR="00A60F37">
        <w:rPr>
          <w:rFonts w:ascii="Times New Roman" w:hAnsi="Times New Roman" w:cs="Times New Roman"/>
          <w:sz w:val="28"/>
          <w:szCs w:val="28"/>
        </w:rPr>
        <w:t>гг.</w:t>
      </w:r>
      <w:r w:rsidRPr="00A11A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1ADE">
        <w:rPr>
          <w:rFonts w:ascii="Times New Roman" w:hAnsi="Times New Roman" w:cs="Times New Roman"/>
          <w:sz w:val="28"/>
          <w:szCs w:val="28"/>
        </w:rPr>
        <w:t>(далее – муниципальная программа)</w:t>
      </w:r>
      <w:r w:rsidR="007B6255">
        <w:rPr>
          <w:rFonts w:ascii="Times New Roman" w:hAnsi="Times New Roman" w:cs="Times New Roman"/>
          <w:sz w:val="28"/>
          <w:szCs w:val="28"/>
        </w:rPr>
        <w:t>.</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риски, связанные с изменением бюджетного законодательства; </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финансовые риски: финансирование муниципальной программы не в полном объеме в связи с неисполнением доходной части бюджета </w:t>
      </w:r>
      <w:r w:rsidR="00C25B40">
        <w:rPr>
          <w:rFonts w:ascii="Times New Roman" w:hAnsi="Times New Roman" w:cs="Times New Roman"/>
          <w:sz w:val="28"/>
          <w:szCs w:val="28"/>
        </w:rPr>
        <w:t>сельск</w:t>
      </w:r>
      <w:r w:rsidR="003D2106">
        <w:rPr>
          <w:rFonts w:ascii="Times New Roman" w:hAnsi="Times New Roman" w:cs="Times New Roman"/>
          <w:sz w:val="28"/>
          <w:szCs w:val="28"/>
        </w:rPr>
        <w:t>их</w:t>
      </w:r>
      <w:r w:rsidR="00423DE7">
        <w:rPr>
          <w:rFonts w:ascii="Times New Roman" w:hAnsi="Times New Roman" w:cs="Times New Roman"/>
          <w:sz w:val="28"/>
          <w:szCs w:val="28"/>
        </w:rPr>
        <w:t xml:space="preserve"> </w:t>
      </w:r>
      <w:r>
        <w:rPr>
          <w:rFonts w:ascii="Times New Roman" w:hAnsi="Times New Roman" w:cs="Times New Roman"/>
          <w:sz w:val="28"/>
          <w:szCs w:val="28"/>
        </w:rPr>
        <w:t>поселени</w:t>
      </w:r>
      <w:r w:rsidR="003D2106">
        <w:rPr>
          <w:rFonts w:ascii="Times New Roman" w:hAnsi="Times New Roman" w:cs="Times New Roman"/>
          <w:sz w:val="28"/>
          <w:szCs w:val="28"/>
        </w:rPr>
        <w:t>й</w:t>
      </w:r>
      <w:r w:rsidRPr="00A11ADE">
        <w:rPr>
          <w:rFonts w:ascii="Times New Roman" w:hAnsi="Times New Roman" w:cs="Times New Roman"/>
          <w:sz w:val="28"/>
          <w:szCs w:val="28"/>
        </w:rPr>
        <w:t xml:space="preserve">. </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 таком случае муниципальная программа подлежит корректировке.</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E718ED" w:rsidRPr="00B1709C" w:rsidRDefault="00E718ED" w:rsidP="00E718ED">
      <w:pPr>
        <w:tabs>
          <w:tab w:val="left" w:pos="0"/>
        </w:tabs>
        <w:jc w:val="both"/>
        <w:rPr>
          <w:rFonts w:eastAsia="Calibri"/>
          <w:sz w:val="28"/>
          <w:szCs w:val="28"/>
          <w:lang w:eastAsia="en-US"/>
        </w:rPr>
      </w:pPr>
      <w:r>
        <w:rPr>
          <w:rFonts w:eastAsia="Calibri"/>
          <w:sz w:val="28"/>
          <w:szCs w:val="28"/>
          <w:lang w:eastAsia="en-US"/>
        </w:rPr>
        <w:tab/>
      </w:r>
      <w:r w:rsidRPr="00B1709C">
        <w:rPr>
          <w:rFonts w:eastAsia="Calibri"/>
          <w:sz w:val="28"/>
          <w:szCs w:val="28"/>
          <w:lang w:eastAsia="en-US"/>
        </w:rPr>
        <w:t>Для решения данной проблемы требуется участие и взаимодействие органов местного самоуправления с привлечением населения, наличия ф</w:t>
      </w:r>
      <w:r w:rsidRPr="00B1709C">
        <w:rPr>
          <w:rFonts w:eastAsia="Calibri"/>
          <w:sz w:val="28"/>
          <w:szCs w:val="28"/>
          <w:lang w:eastAsia="en-US"/>
        </w:rPr>
        <w:t>и</w:t>
      </w:r>
      <w:r w:rsidRPr="00B1709C">
        <w:rPr>
          <w:rFonts w:eastAsia="Calibri"/>
          <w:sz w:val="28"/>
          <w:szCs w:val="28"/>
          <w:lang w:eastAsia="en-US"/>
        </w:rPr>
        <w:t>нансирования с привлечением источников всех уровней, что обусловливает необходимость разработки и применения данной Программы.</w:t>
      </w:r>
    </w:p>
    <w:p w:rsidR="00E718ED" w:rsidRDefault="00E718ED" w:rsidP="00E718ED">
      <w:pPr>
        <w:tabs>
          <w:tab w:val="left" w:pos="0"/>
        </w:tabs>
        <w:jc w:val="both"/>
        <w:rPr>
          <w:rFonts w:eastAsia="Calibri"/>
          <w:sz w:val="28"/>
          <w:szCs w:val="28"/>
          <w:lang w:eastAsia="en-US"/>
        </w:rPr>
      </w:pPr>
      <w:r>
        <w:rPr>
          <w:rFonts w:eastAsia="Calibri"/>
          <w:sz w:val="28"/>
          <w:szCs w:val="28"/>
          <w:lang w:eastAsia="en-US"/>
        </w:rPr>
        <w:tab/>
        <w:t>Д</w:t>
      </w:r>
      <w:r w:rsidRPr="00B1709C">
        <w:rPr>
          <w:rFonts w:eastAsia="Calibri"/>
          <w:sz w:val="28"/>
          <w:szCs w:val="28"/>
          <w:lang w:eastAsia="en-US"/>
        </w:rPr>
        <w:t>ля решения проблем по благоустройству населенн</w:t>
      </w:r>
      <w:r w:rsidR="003D2106">
        <w:rPr>
          <w:rFonts w:eastAsia="Calibri"/>
          <w:sz w:val="28"/>
          <w:szCs w:val="28"/>
          <w:lang w:eastAsia="en-US"/>
        </w:rPr>
        <w:t xml:space="preserve">ых </w:t>
      </w:r>
      <w:r w:rsidRPr="00B1709C">
        <w:rPr>
          <w:rFonts w:eastAsia="Calibri"/>
          <w:sz w:val="28"/>
          <w:szCs w:val="28"/>
          <w:lang w:eastAsia="en-US"/>
        </w:rPr>
        <w:t xml:space="preserve"> пункт</w:t>
      </w:r>
      <w:r w:rsidR="003D2106">
        <w:rPr>
          <w:rFonts w:eastAsia="Calibri"/>
          <w:sz w:val="28"/>
          <w:szCs w:val="28"/>
          <w:lang w:eastAsia="en-US"/>
        </w:rPr>
        <w:t>ов</w:t>
      </w:r>
      <w:r w:rsidRPr="00B1709C">
        <w:rPr>
          <w:rFonts w:eastAsia="Calibri"/>
          <w:sz w:val="28"/>
          <w:szCs w:val="28"/>
          <w:lang w:eastAsia="en-US"/>
        </w:rPr>
        <w:t xml:space="preserve"> нео</w:t>
      </w:r>
      <w:r w:rsidRPr="00B1709C">
        <w:rPr>
          <w:rFonts w:eastAsia="Calibri"/>
          <w:sz w:val="28"/>
          <w:szCs w:val="28"/>
          <w:lang w:eastAsia="en-US"/>
        </w:rPr>
        <w:t>б</w:t>
      </w:r>
      <w:r w:rsidRPr="00B1709C">
        <w:rPr>
          <w:rFonts w:eastAsia="Calibri"/>
          <w:sz w:val="28"/>
          <w:szCs w:val="28"/>
          <w:lang w:eastAsia="en-US"/>
        </w:rPr>
        <w:t>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w:t>
      </w:r>
      <w:r w:rsidRPr="00B1709C">
        <w:rPr>
          <w:rFonts w:eastAsia="Calibri"/>
          <w:sz w:val="28"/>
          <w:szCs w:val="28"/>
          <w:lang w:eastAsia="en-US"/>
        </w:rPr>
        <w:t>о</w:t>
      </w:r>
      <w:r w:rsidRPr="00B1709C">
        <w:rPr>
          <w:rFonts w:eastAsia="Calibri"/>
          <w:sz w:val="28"/>
          <w:szCs w:val="28"/>
          <w:lang w:eastAsia="en-US"/>
        </w:rPr>
        <w:t>собствовать повышению уровня их комфортного проживания.</w:t>
      </w:r>
    </w:p>
    <w:p w:rsidR="00F51164" w:rsidRPr="00DC6007" w:rsidRDefault="00F51164" w:rsidP="00F51164">
      <w:pPr>
        <w:ind w:firstLine="708"/>
        <w:jc w:val="both"/>
        <w:rPr>
          <w:color w:val="000000" w:themeColor="text1"/>
          <w:sz w:val="28"/>
          <w:szCs w:val="28"/>
        </w:rPr>
      </w:pPr>
      <w:r w:rsidRPr="00DC6007">
        <w:rPr>
          <w:color w:val="000000" w:themeColor="text1"/>
          <w:sz w:val="28"/>
          <w:szCs w:val="28"/>
        </w:rPr>
        <w:t>За последние годы в связи с отсутствие в бюджете поселения финанс</w:t>
      </w:r>
      <w:r w:rsidRPr="00DC6007">
        <w:rPr>
          <w:color w:val="000000" w:themeColor="text1"/>
          <w:sz w:val="28"/>
          <w:szCs w:val="28"/>
        </w:rPr>
        <w:t>о</w:t>
      </w:r>
      <w:r w:rsidRPr="00DC6007">
        <w:rPr>
          <w:color w:val="000000" w:themeColor="text1"/>
          <w:sz w:val="28"/>
          <w:szCs w:val="28"/>
        </w:rPr>
        <w:t>вых средств, работы на землях общего пользования, в том числе по благоус</w:t>
      </w:r>
      <w:r w:rsidRPr="00DC6007">
        <w:rPr>
          <w:color w:val="000000" w:themeColor="text1"/>
          <w:sz w:val="28"/>
          <w:szCs w:val="28"/>
        </w:rPr>
        <w:t>т</w:t>
      </w:r>
      <w:r w:rsidRPr="00DC6007">
        <w:rPr>
          <w:color w:val="000000" w:themeColor="text1"/>
          <w:sz w:val="28"/>
          <w:szCs w:val="28"/>
        </w:rPr>
        <w:t>ройству, проводились благодаря  участию граждан и организаций : провед</w:t>
      </w:r>
      <w:r w:rsidRPr="00DC6007">
        <w:rPr>
          <w:color w:val="000000" w:themeColor="text1"/>
          <w:sz w:val="28"/>
          <w:szCs w:val="28"/>
        </w:rPr>
        <w:t>е</w:t>
      </w:r>
      <w:r w:rsidRPr="00DC6007">
        <w:rPr>
          <w:color w:val="000000" w:themeColor="text1"/>
          <w:sz w:val="28"/>
          <w:szCs w:val="28"/>
        </w:rPr>
        <w:t>ние субботников, посадка  деревьев, кустарников, цветов, омоложение зел</w:t>
      </w:r>
      <w:r w:rsidRPr="00DC6007">
        <w:rPr>
          <w:color w:val="000000" w:themeColor="text1"/>
          <w:sz w:val="28"/>
          <w:szCs w:val="28"/>
        </w:rPr>
        <w:t>е</w:t>
      </w:r>
      <w:r w:rsidRPr="00DC6007">
        <w:rPr>
          <w:color w:val="000000" w:themeColor="text1"/>
          <w:sz w:val="28"/>
          <w:szCs w:val="28"/>
        </w:rPr>
        <w:t>ных насаждений.</w:t>
      </w:r>
    </w:p>
    <w:p w:rsidR="00E718ED" w:rsidRPr="00CE5068" w:rsidRDefault="00CE5068" w:rsidP="00CE5068">
      <w:pPr>
        <w:autoSpaceDE w:val="0"/>
        <w:autoSpaceDN w:val="0"/>
        <w:adjustRightInd w:val="0"/>
        <w:jc w:val="both"/>
        <w:rPr>
          <w:color w:val="000000"/>
          <w:sz w:val="28"/>
          <w:szCs w:val="28"/>
        </w:rPr>
      </w:pPr>
      <w:r>
        <w:rPr>
          <w:color w:val="000000"/>
          <w:sz w:val="28"/>
          <w:szCs w:val="28"/>
        </w:rPr>
        <w:t xml:space="preserve">           </w:t>
      </w:r>
      <w:r w:rsidRPr="00CE5068">
        <w:rPr>
          <w:color w:val="000000"/>
          <w:sz w:val="28"/>
          <w:szCs w:val="28"/>
        </w:rPr>
        <w:t>Сведения о целевых индикаторах и показателях муниципальной пр</w:t>
      </w:r>
      <w:r w:rsidRPr="00CE5068">
        <w:rPr>
          <w:color w:val="000000"/>
          <w:sz w:val="28"/>
          <w:szCs w:val="28"/>
        </w:rPr>
        <w:t>о</w:t>
      </w:r>
      <w:r w:rsidRPr="00CE5068">
        <w:rPr>
          <w:color w:val="000000"/>
          <w:sz w:val="28"/>
          <w:szCs w:val="28"/>
        </w:rPr>
        <w:t xml:space="preserve">граммы «Формирование </w:t>
      </w:r>
      <w:r w:rsidR="006E6F9E">
        <w:rPr>
          <w:color w:val="000000"/>
          <w:sz w:val="28"/>
          <w:szCs w:val="28"/>
        </w:rPr>
        <w:t xml:space="preserve"> современной </w:t>
      </w:r>
      <w:r w:rsidR="00C923DC">
        <w:rPr>
          <w:color w:val="000000"/>
          <w:sz w:val="28"/>
          <w:szCs w:val="28"/>
        </w:rPr>
        <w:t xml:space="preserve"> </w:t>
      </w:r>
      <w:r w:rsidRPr="00CE5068">
        <w:rPr>
          <w:color w:val="000000"/>
          <w:sz w:val="28"/>
          <w:szCs w:val="28"/>
        </w:rPr>
        <w:t xml:space="preserve">городской среды </w:t>
      </w:r>
      <w:r w:rsidR="00604792">
        <w:rPr>
          <w:color w:val="000000"/>
          <w:sz w:val="28"/>
          <w:szCs w:val="28"/>
        </w:rPr>
        <w:t xml:space="preserve"> </w:t>
      </w:r>
      <w:r w:rsidRPr="00CE5068">
        <w:rPr>
          <w:color w:val="000000"/>
          <w:sz w:val="28"/>
          <w:szCs w:val="28"/>
        </w:rPr>
        <w:t xml:space="preserve"> муниципального района </w:t>
      </w:r>
      <w:r w:rsidR="00710315">
        <w:rPr>
          <w:color w:val="000000"/>
          <w:sz w:val="28"/>
          <w:szCs w:val="28"/>
        </w:rPr>
        <w:t xml:space="preserve">Бижбулякский </w:t>
      </w:r>
      <w:r w:rsidRPr="00CE5068">
        <w:rPr>
          <w:color w:val="000000"/>
          <w:sz w:val="28"/>
          <w:szCs w:val="28"/>
        </w:rPr>
        <w:t xml:space="preserve"> район Республики Башкортостан </w:t>
      </w:r>
      <w:r w:rsidR="00EB0789">
        <w:rPr>
          <w:color w:val="000000"/>
          <w:sz w:val="28"/>
          <w:szCs w:val="28"/>
        </w:rPr>
        <w:t>на 201</w:t>
      </w:r>
      <w:r w:rsidR="00C923DC">
        <w:rPr>
          <w:color w:val="000000"/>
          <w:sz w:val="28"/>
          <w:szCs w:val="28"/>
        </w:rPr>
        <w:t>9</w:t>
      </w:r>
      <w:r w:rsidR="00EB0789">
        <w:rPr>
          <w:color w:val="000000"/>
          <w:sz w:val="28"/>
          <w:szCs w:val="28"/>
        </w:rPr>
        <w:t>-202</w:t>
      </w:r>
      <w:r w:rsidR="00C923DC">
        <w:rPr>
          <w:color w:val="000000"/>
          <w:sz w:val="28"/>
          <w:szCs w:val="28"/>
        </w:rPr>
        <w:t>4</w:t>
      </w:r>
      <w:r w:rsidR="00EB0789">
        <w:rPr>
          <w:color w:val="000000"/>
          <w:sz w:val="28"/>
          <w:szCs w:val="28"/>
        </w:rPr>
        <w:t>г.</w:t>
      </w:r>
      <w:r w:rsidRPr="00CE5068">
        <w:rPr>
          <w:color w:val="000000"/>
          <w:sz w:val="28"/>
          <w:szCs w:val="28"/>
        </w:rPr>
        <w:t xml:space="preserve">» и их значениях указаны в Приложении № </w:t>
      </w:r>
      <w:r w:rsidR="00146582">
        <w:rPr>
          <w:color w:val="000000"/>
          <w:sz w:val="28"/>
          <w:szCs w:val="28"/>
        </w:rPr>
        <w:t>1</w:t>
      </w:r>
      <w:r w:rsidRPr="00CE5068">
        <w:rPr>
          <w:color w:val="000000"/>
          <w:sz w:val="28"/>
          <w:szCs w:val="28"/>
        </w:rPr>
        <w:t>.</w:t>
      </w:r>
    </w:p>
    <w:p w:rsidR="00E718ED" w:rsidRPr="00CE5068" w:rsidRDefault="00E718ED" w:rsidP="00CE5068">
      <w:pPr>
        <w:pStyle w:val="ConsPlusNormal"/>
        <w:spacing w:line="240" w:lineRule="exact"/>
        <w:jc w:val="both"/>
        <w:rPr>
          <w:rFonts w:ascii="Times New Roman" w:hAnsi="Times New Roman" w:cs="Times New Roman"/>
          <w:sz w:val="28"/>
          <w:szCs w:val="28"/>
        </w:rPr>
      </w:pPr>
    </w:p>
    <w:p w:rsidR="00E718ED" w:rsidRPr="00C77A44" w:rsidRDefault="00E718ED" w:rsidP="00C77A44">
      <w:pPr>
        <w:pStyle w:val="fn2r"/>
        <w:numPr>
          <w:ilvl w:val="0"/>
          <w:numId w:val="20"/>
        </w:numPr>
        <w:spacing w:before="0" w:beforeAutospacing="0" w:after="0" w:afterAutospacing="0"/>
        <w:ind w:left="0" w:firstLine="0"/>
        <w:jc w:val="center"/>
        <w:rPr>
          <w:b/>
          <w:sz w:val="28"/>
          <w:szCs w:val="28"/>
        </w:rPr>
      </w:pPr>
      <w:r w:rsidRPr="00C77A44">
        <w:rPr>
          <w:b/>
          <w:sz w:val="28"/>
          <w:szCs w:val="28"/>
        </w:rPr>
        <w:t>Цель и задачи Программы, сроки ее реализации</w:t>
      </w:r>
    </w:p>
    <w:p w:rsidR="00E718ED" w:rsidRPr="00406185" w:rsidRDefault="00E718ED" w:rsidP="00E718ED">
      <w:pPr>
        <w:pStyle w:val="fn2r"/>
        <w:spacing w:before="0" w:beforeAutospacing="0" w:after="0" w:afterAutospacing="0"/>
        <w:ind w:left="1571"/>
        <w:rPr>
          <w:sz w:val="28"/>
          <w:szCs w:val="28"/>
        </w:rPr>
      </w:pPr>
    </w:p>
    <w:p w:rsidR="00E718ED" w:rsidRPr="00A11ADE" w:rsidRDefault="00B45396" w:rsidP="00E718ED">
      <w:pPr>
        <w:pStyle w:val="fn2r"/>
        <w:spacing w:before="0" w:beforeAutospacing="0" w:after="0" w:afterAutospacing="0"/>
        <w:ind w:firstLine="851"/>
        <w:jc w:val="both"/>
        <w:rPr>
          <w:sz w:val="28"/>
          <w:szCs w:val="28"/>
        </w:rPr>
      </w:pPr>
      <w:r w:rsidRPr="00A11ADE">
        <w:rPr>
          <w:sz w:val="28"/>
          <w:szCs w:val="28"/>
        </w:rPr>
        <w:t xml:space="preserve">Целью реализации Программы является формирование </w:t>
      </w:r>
      <w:r>
        <w:rPr>
          <w:sz w:val="28"/>
          <w:szCs w:val="28"/>
        </w:rPr>
        <w:t xml:space="preserve">благоприятной </w:t>
      </w:r>
      <w:r w:rsidRPr="00A11ADE">
        <w:rPr>
          <w:sz w:val="28"/>
          <w:szCs w:val="28"/>
        </w:rPr>
        <w:t>сре</w:t>
      </w:r>
      <w:r>
        <w:rPr>
          <w:sz w:val="28"/>
          <w:szCs w:val="28"/>
        </w:rPr>
        <w:t xml:space="preserve">ды </w:t>
      </w:r>
      <w:r w:rsidRPr="00A11ADE">
        <w:rPr>
          <w:sz w:val="28"/>
          <w:szCs w:val="28"/>
        </w:rPr>
        <w:t xml:space="preserve"> для проживания населения, а так</w:t>
      </w:r>
      <w:r>
        <w:rPr>
          <w:sz w:val="28"/>
          <w:szCs w:val="28"/>
        </w:rPr>
        <w:t>же мест массового пребывания жит</w:t>
      </w:r>
      <w:r>
        <w:rPr>
          <w:sz w:val="28"/>
          <w:szCs w:val="28"/>
        </w:rPr>
        <w:t>е</w:t>
      </w:r>
      <w:r>
        <w:rPr>
          <w:sz w:val="28"/>
          <w:szCs w:val="28"/>
        </w:rPr>
        <w:t>лей села</w:t>
      </w:r>
      <w:r w:rsidRPr="00A11ADE">
        <w:rPr>
          <w:sz w:val="28"/>
          <w:szCs w:val="28"/>
        </w:rPr>
        <w:t>. Для достижения этой цели предлагается выполнить задачи по р</w:t>
      </w:r>
      <w:r w:rsidRPr="00A11ADE">
        <w:rPr>
          <w:sz w:val="28"/>
          <w:szCs w:val="28"/>
        </w:rPr>
        <w:t>е</w:t>
      </w:r>
      <w:r w:rsidRPr="00A11ADE">
        <w:rPr>
          <w:sz w:val="28"/>
          <w:szCs w:val="28"/>
        </w:rPr>
        <w:t>монту и благоустройству дворовых территорий многоквартирных домов, а также мест массового пребывания населения</w:t>
      </w:r>
      <w:r w:rsidR="00E718ED" w:rsidRPr="00A11ADE">
        <w:rPr>
          <w:sz w:val="28"/>
          <w:szCs w:val="28"/>
        </w:rPr>
        <w:t>:</w:t>
      </w:r>
    </w:p>
    <w:p w:rsidR="00E718ED" w:rsidRPr="00A11ADE" w:rsidRDefault="00E718ED" w:rsidP="00EC6CCC">
      <w:pPr>
        <w:pStyle w:val="fn2r"/>
        <w:spacing w:before="0" w:beforeAutospacing="0" w:after="0" w:afterAutospacing="0"/>
        <w:ind w:firstLine="851"/>
        <w:jc w:val="both"/>
        <w:rPr>
          <w:sz w:val="28"/>
          <w:szCs w:val="28"/>
        </w:rPr>
      </w:pPr>
      <w:r w:rsidRPr="00A11ADE">
        <w:rPr>
          <w:sz w:val="28"/>
          <w:szCs w:val="28"/>
        </w:rPr>
        <w:t>благоустройство дворовых территорий многоквартирных домов п</w:t>
      </w:r>
      <w:r w:rsidRPr="00A11ADE">
        <w:rPr>
          <w:sz w:val="28"/>
          <w:szCs w:val="28"/>
        </w:rPr>
        <w:t>о</w:t>
      </w:r>
      <w:r w:rsidRPr="00A11ADE">
        <w:rPr>
          <w:sz w:val="28"/>
          <w:szCs w:val="28"/>
        </w:rPr>
        <w:t>нимается как совокупность мероприятий, направленных на создание и по</w:t>
      </w:r>
      <w:r w:rsidRPr="00A11ADE">
        <w:rPr>
          <w:sz w:val="28"/>
          <w:szCs w:val="28"/>
        </w:rPr>
        <w:t>д</w:t>
      </w:r>
      <w:r w:rsidRPr="00A11ADE">
        <w:rPr>
          <w:sz w:val="28"/>
          <w:szCs w:val="28"/>
        </w:rPr>
        <w:t>держание функционально, экологически и эстетически организованной г</w:t>
      </w:r>
      <w:r w:rsidRPr="00A11ADE">
        <w:rPr>
          <w:sz w:val="28"/>
          <w:szCs w:val="28"/>
        </w:rPr>
        <w:t>о</w:t>
      </w:r>
      <w:r w:rsidR="00EC6CCC">
        <w:rPr>
          <w:sz w:val="28"/>
          <w:szCs w:val="28"/>
        </w:rPr>
        <w:t>родской среды.</w:t>
      </w:r>
    </w:p>
    <w:p w:rsidR="003A29B6" w:rsidRPr="00EB0BAD" w:rsidRDefault="003A29B6" w:rsidP="003A29B6">
      <w:pPr>
        <w:autoSpaceDE w:val="0"/>
        <w:autoSpaceDN w:val="0"/>
        <w:adjustRightInd w:val="0"/>
        <w:ind w:firstLine="540"/>
        <w:jc w:val="both"/>
        <w:rPr>
          <w:sz w:val="28"/>
          <w:szCs w:val="28"/>
        </w:rPr>
      </w:pPr>
      <w:r w:rsidRPr="00EB0BAD">
        <w:rPr>
          <w:sz w:val="28"/>
          <w:szCs w:val="28"/>
        </w:rPr>
        <w:t>Мероприятия по благоустройству дворовых территорий, общественных территорий формируются с учетом необходимости обеспечения физической, пространственной и информационной доступности зданий, сооружений, дв</w:t>
      </w:r>
      <w:r w:rsidRPr="00EB0BAD">
        <w:rPr>
          <w:sz w:val="28"/>
          <w:szCs w:val="28"/>
        </w:rPr>
        <w:t>о</w:t>
      </w:r>
      <w:r w:rsidRPr="00EB0BAD">
        <w:rPr>
          <w:sz w:val="28"/>
          <w:szCs w:val="28"/>
        </w:rPr>
        <w:t>ровых и общественных территорий для инвалидов и других маломобильных групп населения.</w:t>
      </w:r>
    </w:p>
    <w:p w:rsidR="00E718ED" w:rsidRPr="00A11ADE" w:rsidRDefault="00E718ED" w:rsidP="00E718ED">
      <w:pPr>
        <w:pStyle w:val="fn2r"/>
        <w:spacing w:before="0" w:beforeAutospacing="0" w:after="0" w:afterAutospacing="0"/>
        <w:ind w:firstLine="851"/>
        <w:jc w:val="both"/>
        <w:rPr>
          <w:sz w:val="28"/>
          <w:szCs w:val="28"/>
        </w:rPr>
      </w:pPr>
      <w:r w:rsidRPr="00A11ADE">
        <w:rPr>
          <w:sz w:val="28"/>
          <w:szCs w:val="28"/>
        </w:rPr>
        <w:t>Основными задачами Программы являются:</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выполнение ремонта и благоустройства дворовых территорий;</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выполнение ремонта мест массового пребывания населения;</w:t>
      </w:r>
    </w:p>
    <w:p w:rsidR="00E718ED"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приоритетное направление социально-экономического развития </w:t>
      </w:r>
      <w:r w:rsidR="00604792">
        <w:rPr>
          <w:rFonts w:ascii="Times New Roman" w:hAnsi="Times New Roman" w:cs="Times New Roman"/>
          <w:sz w:val="28"/>
          <w:szCs w:val="28"/>
        </w:rPr>
        <w:t xml:space="preserve"> </w:t>
      </w:r>
      <w:r w:rsidR="00EA55BE" w:rsidRPr="009D7E49">
        <w:rPr>
          <w:rFonts w:ascii="Times New Roman" w:hAnsi="Times New Roman" w:cs="Times New Roman"/>
          <w:sz w:val="28"/>
          <w:szCs w:val="28"/>
        </w:rPr>
        <w:t>сельского  поселения Бижбулякский сельсовет</w:t>
      </w:r>
      <w:r w:rsidRPr="00E3322C">
        <w:rPr>
          <w:rFonts w:ascii="Times New Roman" w:hAnsi="Times New Roman" w:cs="Times New Roman"/>
          <w:sz w:val="28"/>
          <w:szCs w:val="28"/>
        </w:rPr>
        <w:t xml:space="preserve"> муниципального района </w:t>
      </w:r>
      <w:r w:rsidR="00710315">
        <w:rPr>
          <w:rFonts w:ascii="Times New Roman" w:hAnsi="Times New Roman" w:cs="Times New Roman"/>
          <w:sz w:val="28"/>
          <w:szCs w:val="28"/>
        </w:rPr>
        <w:t>Бижбулякский</w:t>
      </w:r>
      <w:r w:rsidRPr="00E3322C">
        <w:rPr>
          <w:rFonts w:ascii="Times New Roman" w:hAnsi="Times New Roman" w:cs="Times New Roman"/>
          <w:sz w:val="28"/>
          <w:szCs w:val="28"/>
        </w:rPr>
        <w:t xml:space="preserve"> район Республики Башкортостан</w:t>
      </w:r>
      <w:r w:rsidR="008A4232">
        <w:rPr>
          <w:rFonts w:ascii="Times New Roman" w:hAnsi="Times New Roman" w:cs="Times New Roman"/>
          <w:sz w:val="28"/>
          <w:szCs w:val="28"/>
        </w:rPr>
        <w:t>.</w:t>
      </w:r>
      <w:r w:rsidRPr="00A11ADE">
        <w:rPr>
          <w:rFonts w:ascii="Times New Roman" w:hAnsi="Times New Roman" w:cs="Times New Roman"/>
          <w:sz w:val="28"/>
          <w:szCs w:val="28"/>
        </w:rPr>
        <w:t xml:space="preserve"> </w:t>
      </w:r>
    </w:p>
    <w:p w:rsidR="00E718ED"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Срок реализации Программы </w:t>
      </w:r>
      <w:r>
        <w:rPr>
          <w:rFonts w:ascii="Times New Roman" w:hAnsi="Times New Roman" w:cs="Times New Roman"/>
          <w:sz w:val="28"/>
          <w:szCs w:val="28"/>
        </w:rPr>
        <w:t>–</w:t>
      </w:r>
      <w:r w:rsidRPr="00A11ADE">
        <w:rPr>
          <w:rFonts w:ascii="Times New Roman" w:hAnsi="Times New Roman" w:cs="Times New Roman"/>
          <w:sz w:val="28"/>
          <w:szCs w:val="28"/>
        </w:rPr>
        <w:t xml:space="preserve"> 201</w:t>
      </w:r>
      <w:r w:rsidR="00C923DC">
        <w:rPr>
          <w:rFonts w:ascii="Times New Roman" w:hAnsi="Times New Roman" w:cs="Times New Roman"/>
          <w:sz w:val="28"/>
          <w:szCs w:val="28"/>
        </w:rPr>
        <w:t>9</w:t>
      </w:r>
      <w:r w:rsidR="00EB0789">
        <w:rPr>
          <w:rFonts w:ascii="Times New Roman" w:hAnsi="Times New Roman" w:cs="Times New Roman"/>
          <w:sz w:val="28"/>
          <w:szCs w:val="28"/>
        </w:rPr>
        <w:t>-202</w:t>
      </w:r>
      <w:r w:rsidR="00C923DC">
        <w:rPr>
          <w:rFonts w:ascii="Times New Roman" w:hAnsi="Times New Roman" w:cs="Times New Roman"/>
          <w:sz w:val="28"/>
          <w:szCs w:val="28"/>
        </w:rPr>
        <w:t>4</w:t>
      </w:r>
      <w:r w:rsidR="00EB0789">
        <w:rPr>
          <w:rFonts w:ascii="Times New Roman" w:hAnsi="Times New Roman" w:cs="Times New Roman"/>
          <w:sz w:val="28"/>
          <w:szCs w:val="28"/>
        </w:rPr>
        <w:t xml:space="preserve"> </w:t>
      </w:r>
      <w:r w:rsidR="00A60F37">
        <w:rPr>
          <w:rFonts w:ascii="Times New Roman" w:hAnsi="Times New Roman" w:cs="Times New Roman"/>
          <w:sz w:val="28"/>
          <w:szCs w:val="28"/>
        </w:rPr>
        <w:t>гг.</w:t>
      </w:r>
      <w:r>
        <w:rPr>
          <w:rFonts w:ascii="Times New Roman" w:hAnsi="Times New Roman" w:cs="Times New Roman"/>
          <w:sz w:val="28"/>
          <w:szCs w:val="28"/>
        </w:rPr>
        <w:t>, с возможностью внесения изменений в сроки реализации Программы.</w:t>
      </w:r>
      <w:r w:rsidRPr="00A11ADE">
        <w:rPr>
          <w:rFonts w:ascii="Times New Roman" w:hAnsi="Times New Roman" w:cs="Times New Roman"/>
          <w:sz w:val="28"/>
          <w:szCs w:val="28"/>
        </w:rPr>
        <w:t xml:space="preserve"> </w:t>
      </w:r>
    </w:p>
    <w:p w:rsidR="00C923DC" w:rsidRPr="00A11ADE" w:rsidRDefault="00C923DC" w:rsidP="00E718ED">
      <w:pPr>
        <w:pStyle w:val="ConsPlusNormal"/>
        <w:ind w:firstLine="851"/>
        <w:jc w:val="both"/>
        <w:rPr>
          <w:rFonts w:ascii="Times New Roman" w:hAnsi="Times New Roman" w:cs="Times New Roman"/>
          <w:sz w:val="28"/>
          <w:szCs w:val="28"/>
        </w:rPr>
      </w:pPr>
    </w:p>
    <w:p w:rsidR="00E718ED" w:rsidRDefault="00C923DC" w:rsidP="001C001A">
      <w:pPr>
        <w:shd w:val="clear" w:color="auto" w:fill="FFFFFF"/>
        <w:spacing w:after="289"/>
        <w:jc w:val="center"/>
        <w:rPr>
          <w:sz w:val="28"/>
          <w:szCs w:val="28"/>
        </w:rPr>
      </w:pPr>
      <w:r w:rsidRPr="00E26843">
        <w:rPr>
          <w:b/>
          <w:sz w:val="40"/>
          <w:szCs w:val="40"/>
          <w:u w:val="single"/>
        </w:rPr>
        <w:t>Подпрограмма</w:t>
      </w:r>
      <w:r w:rsidRPr="00E26843">
        <w:rPr>
          <w:b/>
          <w:iCs/>
          <w:sz w:val="40"/>
          <w:szCs w:val="40"/>
          <w:u w:val="single"/>
        </w:rPr>
        <w:t xml:space="preserve"> по </w:t>
      </w:r>
      <w:r w:rsidR="001C001A" w:rsidRPr="001C001A">
        <w:rPr>
          <w:b/>
          <w:iCs/>
          <w:sz w:val="40"/>
          <w:szCs w:val="40"/>
          <w:u w:val="single"/>
        </w:rPr>
        <w:t>Комплексно</w:t>
      </w:r>
      <w:r w:rsidR="001C001A">
        <w:rPr>
          <w:b/>
          <w:iCs/>
          <w:sz w:val="40"/>
          <w:szCs w:val="40"/>
          <w:u w:val="single"/>
        </w:rPr>
        <w:t>му</w:t>
      </w:r>
      <w:r w:rsidR="001C001A" w:rsidRPr="001C001A">
        <w:rPr>
          <w:b/>
          <w:iCs/>
          <w:sz w:val="40"/>
          <w:szCs w:val="40"/>
          <w:u w:val="single"/>
        </w:rPr>
        <w:t xml:space="preserve">  благоустройств</w:t>
      </w:r>
      <w:r w:rsidR="001C001A">
        <w:rPr>
          <w:b/>
          <w:iCs/>
          <w:sz w:val="40"/>
          <w:szCs w:val="40"/>
          <w:u w:val="single"/>
        </w:rPr>
        <w:t>у</w:t>
      </w:r>
      <w:r w:rsidR="001C001A" w:rsidRPr="001C001A">
        <w:rPr>
          <w:b/>
          <w:iCs/>
          <w:sz w:val="40"/>
          <w:szCs w:val="40"/>
          <w:u w:val="single"/>
        </w:rPr>
        <w:t xml:space="preserve"> дворовых территорий </w:t>
      </w:r>
      <w:r w:rsidR="00EA55BE" w:rsidRPr="00EA55BE">
        <w:rPr>
          <w:b/>
          <w:sz w:val="40"/>
          <w:szCs w:val="40"/>
          <w:u w:val="single"/>
        </w:rPr>
        <w:t>сельского  поселения Би</w:t>
      </w:r>
      <w:r w:rsidR="00EA55BE" w:rsidRPr="00EA55BE">
        <w:rPr>
          <w:b/>
          <w:sz w:val="40"/>
          <w:szCs w:val="40"/>
          <w:u w:val="single"/>
        </w:rPr>
        <w:t>ж</w:t>
      </w:r>
      <w:r w:rsidR="00EA55BE" w:rsidRPr="00EA55BE">
        <w:rPr>
          <w:b/>
          <w:sz w:val="40"/>
          <w:szCs w:val="40"/>
          <w:u w:val="single"/>
        </w:rPr>
        <w:t>булякский сельсовет</w:t>
      </w:r>
      <w:r w:rsidR="00604792">
        <w:rPr>
          <w:b/>
          <w:iCs/>
          <w:sz w:val="40"/>
          <w:szCs w:val="40"/>
          <w:u w:val="single"/>
        </w:rPr>
        <w:t xml:space="preserve"> </w:t>
      </w:r>
      <w:r w:rsidR="001C001A" w:rsidRPr="001C001A">
        <w:rPr>
          <w:b/>
          <w:iCs/>
          <w:sz w:val="40"/>
          <w:szCs w:val="40"/>
          <w:u w:val="single"/>
        </w:rPr>
        <w:t xml:space="preserve"> муниципального района </w:t>
      </w:r>
      <w:r w:rsidR="00710315">
        <w:rPr>
          <w:b/>
          <w:iCs/>
          <w:sz w:val="40"/>
          <w:szCs w:val="40"/>
          <w:u w:val="single"/>
        </w:rPr>
        <w:t xml:space="preserve">Бижбулякский </w:t>
      </w:r>
      <w:r w:rsidR="001C001A" w:rsidRPr="001C001A">
        <w:rPr>
          <w:b/>
          <w:iCs/>
          <w:sz w:val="40"/>
          <w:szCs w:val="40"/>
          <w:u w:val="single"/>
        </w:rPr>
        <w:t xml:space="preserve"> район  Республики Башкортостан «Башкирские дворики»</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Основу П</w:t>
      </w:r>
      <w:r w:rsidR="00C923DC">
        <w:rPr>
          <w:rFonts w:ascii="Times New Roman" w:hAnsi="Times New Roman" w:cs="Times New Roman"/>
          <w:sz w:val="28"/>
          <w:szCs w:val="28"/>
        </w:rPr>
        <w:t>одп</w:t>
      </w:r>
      <w:r w:rsidRPr="00A11ADE">
        <w:rPr>
          <w:rFonts w:ascii="Times New Roman" w:hAnsi="Times New Roman" w:cs="Times New Roman"/>
          <w:sz w:val="28"/>
          <w:szCs w:val="28"/>
        </w:rPr>
        <w:t xml:space="preserve">рограммы составляет </w:t>
      </w:r>
      <w:r w:rsidR="00EC6CCC" w:rsidRPr="00EC6CCC">
        <w:rPr>
          <w:rFonts w:ascii="Times New Roman" w:hAnsi="Times New Roman" w:cs="Times New Roman"/>
          <w:sz w:val="28"/>
          <w:szCs w:val="28"/>
        </w:rPr>
        <w:t>Комплексно</w:t>
      </w:r>
      <w:r w:rsidR="00EC6CCC">
        <w:rPr>
          <w:rFonts w:ascii="Times New Roman" w:hAnsi="Times New Roman" w:cs="Times New Roman"/>
          <w:sz w:val="28"/>
          <w:szCs w:val="28"/>
        </w:rPr>
        <w:t>е</w:t>
      </w:r>
      <w:r w:rsidR="00EC6CCC" w:rsidRPr="00EC6CCC">
        <w:rPr>
          <w:rFonts w:ascii="Times New Roman" w:hAnsi="Times New Roman" w:cs="Times New Roman"/>
          <w:sz w:val="28"/>
          <w:szCs w:val="28"/>
        </w:rPr>
        <w:t xml:space="preserve">  благоустройств</w:t>
      </w:r>
      <w:r w:rsidR="00EC6CCC">
        <w:rPr>
          <w:rFonts w:ascii="Times New Roman" w:hAnsi="Times New Roman" w:cs="Times New Roman"/>
          <w:sz w:val="28"/>
          <w:szCs w:val="28"/>
        </w:rPr>
        <w:t>о</w:t>
      </w:r>
      <w:r w:rsidR="00EC6CCC" w:rsidRPr="00EC6CCC">
        <w:rPr>
          <w:rFonts w:ascii="Times New Roman" w:hAnsi="Times New Roman" w:cs="Times New Roman"/>
          <w:sz w:val="28"/>
          <w:szCs w:val="28"/>
        </w:rPr>
        <w:t xml:space="preserve"> дворовых территорий </w:t>
      </w:r>
      <w:r w:rsidR="00604792">
        <w:rPr>
          <w:rFonts w:ascii="Times New Roman" w:hAnsi="Times New Roman" w:cs="Times New Roman"/>
          <w:sz w:val="28"/>
          <w:szCs w:val="28"/>
        </w:rPr>
        <w:t xml:space="preserve"> </w:t>
      </w:r>
      <w:r w:rsidR="00EA55BE" w:rsidRPr="009D7E49">
        <w:rPr>
          <w:rFonts w:ascii="Times New Roman" w:hAnsi="Times New Roman" w:cs="Times New Roman"/>
          <w:sz w:val="28"/>
          <w:szCs w:val="28"/>
        </w:rPr>
        <w:t>сельского  поселения Бижбулякский сельсовет</w:t>
      </w:r>
      <w:r w:rsidR="00604792">
        <w:rPr>
          <w:rFonts w:ascii="Times New Roman" w:hAnsi="Times New Roman" w:cs="Times New Roman"/>
          <w:sz w:val="28"/>
          <w:szCs w:val="28"/>
        </w:rPr>
        <w:t xml:space="preserve"> </w:t>
      </w:r>
      <w:r w:rsidR="00EC6CCC" w:rsidRPr="00EC6CCC">
        <w:rPr>
          <w:rFonts w:ascii="Times New Roman" w:hAnsi="Times New Roman" w:cs="Times New Roman"/>
          <w:sz w:val="28"/>
          <w:szCs w:val="28"/>
        </w:rPr>
        <w:t xml:space="preserve"> муниципального района </w:t>
      </w:r>
      <w:r w:rsidR="00710315">
        <w:rPr>
          <w:rFonts w:ascii="Times New Roman" w:hAnsi="Times New Roman" w:cs="Times New Roman"/>
          <w:sz w:val="28"/>
          <w:szCs w:val="28"/>
        </w:rPr>
        <w:t xml:space="preserve">Бижбулякский </w:t>
      </w:r>
      <w:r w:rsidR="00EC6CCC" w:rsidRPr="00EC6CCC">
        <w:rPr>
          <w:rFonts w:ascii="Times New Roman" w:hAnsi="Times New Roman" w:cs="Times New Roman"/>
          <w:sz w:val="28"/>
          <w:szCs w:val="28"/>
        </w:rPr>
        <w:t xml:space="preserve"> район  Республики Башкортостан «Башкирские дворики»</w:t>
      </w:r>
      <w:r w:rsidRPr="00A11ADE">
        <w:rPr>
          <w:rFonts w:ascii="Times New Roman" w:hAnsi="Times New Roman" w:cs="Times New Roman"/>
          <w:sz w:val="28"/>
          <w:szCs w:val="28"/>
        </w:rPr>
        <w:t>.</w:t>
      </w:r>
    </w:p>
    <w:p w:rsidR="007A60A6" w:rsidRPr="007A60A6" w:rsidRDefault="00C923DC" w:rsidP="007A60A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w:t>
      </w:r>
      <w:r w:rsidR="007A60A6" w:rsidRPr="007A60A6">
        <w:rPr>
          <w:rFonts w:ascii="Times New Roman" w:hAnsi="Times New Roman" w:cs="Times New Roman"/>
          <w:sz w:val="28"/>
          <w:szCs w:val="28"/>
        </w:rPr>
        <w:t>еречень видов работ по благоустройству дворовых территорий многоквартирных домов:</w:t>
      </w:r>
    </w:p>
    <w:p w:rsidR="00C923DC" w:rsidRPr="00C923DC" w:rsidRDefault="00C923DC" w:rsidP="00C923DC">
      <w:pPr>
        <w:pStyle w:val="ConsPlusNormal"/>
        <w:ind w:firstLine="851"/>
        <w:outlineLvl w:val="1"/>
        <w:rPr>
          <w:rFonts w:ascii="Times New Roman" w:hAnsi="Times New Roman" w:cs="Times New Roman"/>
          <w:sz w:val="28"/>
          <w:szCs w:val="28"/>
        </w:rPr>
      </w:pPr>
      <w:r w:rsidRPr="00C923DC">
        <w:rPr>
          <w:rFonts w:ascii="Times New Roman" w:hAnsi="Times New Roman" w:cs="Times New Roman"/>
          <w:sz w:val="28"/>
          <w:szCs w:val="28"/>
        </w:rPr>
        <w:t>— асфальтирование дворовых проездов;</w:t>
      </w:r>
    </w:p>
    <w:p w:rsidR="00C923DC" w:rsidRDefault="00C923DC" w:rsidP="00C923DC">
      <w:pPr>
        <w:pStyle w:val="ConsPlusNormal"/>
        <w:ind w:firstLine="851"/>
        <w:outlineLvl w:val="1"/>
        <w:rPr>
          <w:rFonts w:ascii="Times New Roman" w:hAnsi="Times New Roman" w:cs="Times New Roman"/>
          <w:sz w:val="28"/>
          <w:szCs w:val="28"/>
        </w:rPr>
      </w:pPr>
      <w:r w:rsidRPr="00C923DC">
        <w:rPr>
          <w:rFonts w:ascii="Times New Roman" w:hAnsi="Times New Roman" w:cs="Times New Roman"/>
          <w:sz w:val="28"/>
          <w:szCs w:val="28"/>
        </w:rPr>
        <w:t>— обустройство парковочных мест;</w:t>
      </w:r>
    </w:p>
    <w:p w:rsidR="001303AB" w:rsidRDefault="001303AB" w:rsidP="001303AB">
      <w:pPr>
        <w:pStyle w:val="ConsPlusNormal"/>
        <w:ind w:firstLine="851"/>
        <w:outlineLvl w:val="1"/>
        <w:rPr>
          <w:rFonts w:ascii="Times New Roman" w:hAnsi="Times New Roman" w:cs="Times New Roman"/>
          <w:sz w:val="28"/>
          <w:szCs w:val="28"/>
        </w:rPr>
      </w:pPr>
      <w:r w:rsidRPr="00C923DC">
        <w:rPr>
          <w:rFonts w:ascii="Times New Roman" w:hAnsi="Times New Roman" w:cs="Times New Roman"/>
          <w:sz w:val="28"/>
          <w:szCs w:val="28"/>
        </w:rPr>
        <w:t xml:space="preserve">— </w:t>
      </w:r>
      <w:r w:rsidR="00D81B99">
        <w:rPr>
          <w:rFonts w:ascii="Times New Roman" w:hAnsi="Times New Roman" w:cs="Times New Roman"/>
          <w:sz w:val="28"/>
          <w:szCs w:val="28"/>
        </w:rPr>
        <w:t>устройство ( ремонт ) тротуаров</w:t>
      </w:r>
      <w:r w:rsidRPr="00C923DC">
        <w:rPr>
          <w:rFonts w:ascii="Times New Roman" w:hAnsi="Times New Roman" w:cs="Times New Roman"/>
          <w:sz w:val="28"/>
          <w:szCs w:val="28"/>
        </w:rPr>
        <w:t>;</w:t>
      </w:r>
    </w:p>
    <w:p w:rsidR="001303AB" w:rsidRDefault="001303AB" w:rsidP="001303AB">
      <w:pPr>
        <w:pStyle w:val="ConsPlusNormal"/>
        <w:ind w:firstLine="851"/>
        <w:outlineLvl w:val="1"/>
        <w:rPr>
          <w:rFonts w:ascii="Times New Roman" w:hAnsi="Times New Roman" w:cs="Times New Roman"/>
          <w:sz w:val="28"/>
          <w:szCs w:val="28"/>
        </w:rPr>
      </w:pPr>
      <w:r w:rsidRPr="00C923DC">
        <w:rPr>
          <w:rFonts w:ascii="Times New Roman" w:hAnsi="Times New Roman" w:cs="Times New Roman"/>
          <w:sz w:val="28"/>
          <w:szCs w:val="28"/>
        </w:rPr>
        <w:t xml:space="preserve">— </w:t>
      </w:r>
      <w:r w:rsidR="00D81B99">
        <w:rPr>
          <w:rFonts w:ascii="Times New Roman" w:hAnsi="Times New Roman" w:cs="Times New Roman"/>
          <w:sz w:val="28"/>
          <w:szCs w:val="28"/>
        </w:rPr>
        <w:t>установка или замена  бордюрного камня</w:t>
      </w:r>
      <w:r w:rsidRPr="00C923DC">
        <w:rPr>
          <w:rFonts w:ascii="Times New Roman" w:hAnsi="Times New Roman" w:cs="Times New Roman"/>
          <w:sz w:val="28"/>
          <w:szCs w:val="28"/>
        </w:rPr>
        <w:t>;</w:t>
      </w:r>
    </w:p>
    <w:p w:rsidR="00C923DC" w:rsidRPr="00C923DC" w:rsidRDefault="00C923DC" w:rsidP="00C923DC">
      <w:pPr>
        <w:pStyle w:val="ConsPlusNormal"/>
        <w:ind w:firstLine="851"/>
        <w:outlineLvl w:val="1"/>
        <w:rPr>
          <w:rFonts w:ascii="Times New Roman" w:hAnsi="Times New Roman" w:cs="Times New Roman"/>
          <w:sz w:val="28"/>
          <w:szCs w:val="28"/>
        </w:rPr>
      </w:pPr>
      <w:r w:rsidRPr="00C923DC">
        <w:rPr>
          <w:rFonts w:ascii="Times New Roman" w:hAnsi="Times New Roman" w:cs="Times New Roman"/>
          <w:sz w:val="28"/>
          <w:szCs w:val="28"/>
        </w:rPr>
        <w:t>— освещение дворовых территорий;</w:t>
      </w:r>
    </w:p>
    <w:p w:rsidR="00C923DC" w:rsidRPr="00C923DC" w:rsidRDefault="00C923DC" w:rsidP="00C923DC">
      <w:pPr>
        <w:pStyle w:val="ConsPlusNormal"/>
        <w:ind w:firstLine="851"/>
        <w:outlineLvl w:val="1"/>
        <w:rPr>
          <w:rFonts w:ascii="Times New Roman" w:hAnsi="Times New Roman" w:cs="Times New Roman"/>
          <w:sz w:val="28"/>
          <w:szCs w:val="28"/>
        </w:rPr>
      </w:pPr>
      <w:r w:rsidRPr="00C923DC">
        <w:rPr>
          <w:rFonts w:ascii="Times New Roman" w:hAnsi="Times New Roman" w:cs="Times New Roman"/>
          <w:sz w:val="28"/>
          <w:szCs w:val="28"/>
        </w:rPr>
        <w:t>— установка и детских и спортивных площадок с безопасным резиновым покрытием;</w:t>
      </w:r>
    </w:p>
    <w:p w:rsidR="00C923DC" w:rsidRPr="00C923DC" w:rsidRDefault="00C923DC" w:rsidP="00C923DC">
      <w:pPr>
        <w:pStyle w:val="ConsPlusNormal"/>
        <w:ind w:firstLine="851"/>
        <w:outlineLvl w:val="1"/>
        <w:rPr>
          <w:rFonts w:ascii="Times New Roman" w:hAnsi="Times New Roman" w:cs="Times New Roman"/>
          <w:sz w:val="28"/>
          <w:szCs w:val="28"/>
        </w:rPr>
      </w:pPr>
      <w:r w:rsidRPr="00C923DC">
        <w:rPr>
          <w:rFonts w:ascii="Times New Roman" w:hAnsi="Times New Roman" w:cs="Times New Roman"/>
          <w:sz w:val="28"/>
          <w:szCs w:val="28"/>
        </w:rPr>
        <w:t>— дополнительное освещение (при необходимости) детской и спортивной площадок;</w:t>
      </w:r>
    </w:p>
    <w:p w:rsidR="00C923DC" w:rsidRPr="00C923DC" w:rsidRDefault="00C923DC" w:rsidP="00C923DC">
      <w:pPr>
        <w:pStyle w:val="ConsPlusNormal"/>
        <w:ind w:firstLine="851"/>
        <w:outlineLvl w:val="1"/>
        <w:rPr>
          <w:rFonts w:ascii="Times New Roman" w:hAnsi="Times New Roman" w:cs="Times New Roman"/>
          <w:sz w:val="28"/>
          <w:szCs w:val="28"/>
        </w:rPr>
      </w:pPr>
      <w:r w:rsidRPr="00C923DC">
        <w:rPr>
          <w:rFonts w:ascii="Times New Roman" w:hAnsi="Times New Roman" w:cs="Times New Roman"/>
          <w:sz w:val="28"/>
          <w:szCs w:val="28"/>
        </w:rPr>
        <w:t>— ограждение детской площадки;</w:t>
      </w:r>
    </w:p>
    <w:p w:rsidR="00C923DC" w:rsidRPr="00C923DC" w:rsidRDefault="00C923DC" w:rsidP="00C923DC">
      <w:pPr>
        <w:pStyle w:val="ConsPlusNormal"/>
        <w:ind w:firstLine="851"/>
        <w:outlineLvl w:val="1"/>
        <w:rPr>
          <w:rFonts w:ascii="Times New Roman" w:hAnsi="Times New Roman" w:cs="Times New Roman"/>
          <w:sz w:val="28"/>
          <w:szCs w:val="28"/>
        </w:rPr>
      </w:pPr>
      <w:r w:rsidRPr="00C923DC">
        <w:rPr>
          <w:rFonts w:ascii="Times New Roman" w:hAnsi="Times New Roman" w:cs="Times New Roman"/>
          <w:sz w:val="28"/>
          <w:szCs w:val="28"/>
        </w:rPr>
        <w:t>— озеленение;</w:t>
      </w:r>
    </w:p>
    <w:p w:rsidR="00C923DC" w:rsidRPr="00C923DC" w:rsidRDefault="00C923DC" w:rsidP="00C923DC">
      <w:pPr>
        <w:pStyle w:val="ConsPlusNormal"/>
        <w:ind w:firstLine="851"/>
        <w:outlineLvl w:val="1"/>
        <w:rPr>
          <w:rFonts w:ascii="Times New Roman" w:hAnsi="Times New Roman" w:cs="Times New Roman"/>
          <w:sz w:val="28"/>
          <w:szCs w:val="28"/>
        </w:rPr>
      </w:pPr>
      <w:r w:rsidRPr="00C923DC">
        <w:rPr>
          <w:rFonts w:ascii="Times New Roman" w:hAnsi="Times New Roman" w:cs="Times New Roman"/>
          <w:sz w:val="28"/>
          <w:szCs w:val="28"/>
        </w:rPr>
        <w:t>— установка информационного стенда;</w:t>
      </w:r>
    </w:p>
    <w:p w:rsidR="00C923DC" w:rsidRPr="00C923DC" w:rsidRDefault="00C923DC" w:rsidP="00C923DC">
      <w:pPr>
        <w:pStyle w:val="ConsPlusNormal"/>
        <w:ind w:firstLine="851"/>
        <w:outlineLvl w:val="1"/>
        <w:rPr>
          <w:rFonts w:ascii="Times New Roman" w:hAnsi="Times New Roman" w:cs="Times New Roman"/>
          <w:sz w:val="28"/>
          <w:szCs w:val="28"/>
        </w:rPr>
      </w:pPr>
      <w:r w:rsidRPr="00C923DC">
        <w:rPr>
          <w:rFonts w:ascii="Times New Roman" w:hAnsi="Times New Roman" w:cs="Times New Roman"/>
          <w:sz w:val="28"/>
          <w:szCs w:val="28"/>
        </w:rPr>
        <w:t>— устройство зон отдыха — скамейки, урны;</w:t>
      </w:r>
    </w:p>
    <w:p w:rsidR="00C923DC" w:rsidRPr="00C923DC" w:rsidRDefault="00C923DC" w:rsidP="00C923DC">
      <w:pPr>
        <w:pStyle w:val="ConsPlusNormal"/>
        <w:ind w:firstLine="851"/>
        <w:outlineLvl w:val="1"/>
        <w:rPr>
          <w:rFonts w:ascii="Times New Roman" w:hAnsi="Times New Roman" w:cs="Times New Roman"/>
          <w:sz w:val="28"/>
          <w:szCs w:val="28"/>
        </w:rPr>
      </w:pPr>
      <w:r w:rsidRPr="00C923DC">
        <w:rPr>
          <w:rFonts w:ascii="Times New Roman" w:hAnsi="Times New Roman" w:cs="Times New Roman"/>
          <w:sz w:val="28"/>
          <w:szCs w:val="28"/>
        </w:rPr>
        <w:t>— установка контейнерных площадок</w:t>
      </w:r>
      <w:r w:rsidR="00D81B99">
        <w:rPr>
          <w:rFonts w:ascii="Times New Roman" w:hAnsi="Times New Roman" w:cs="Times New Roman"/>
          <w:sz w:val="28"/>
          <w:szCs w:val="28"/>
        </w:rPr>
        <w:t xml:space="preserve"> ( без контейнеров)</w:t>
      </w:r>
      <w:r w:rsidRPr="00C923DC">
        <w:rPr>
          <w:rFonts w:ascii="Times New Roman" w:hAnsi="Times New Roman" w:cs="Times New Roman"/>
          <w:sz w:val="28"/>
          <w:szCs w:val="28"/>
        </w:rPr>
        <w:t>;</w:t>
      </w:r>
    </w:p>
    <w:p w:rsidR="00C923DC" w:rsidRPr="00C923DC" w:rsidRDefault="00C923DC" w:rsidP="00C923DC">
      <w:pPr>
        <w:pStyle w:val="ConsPlusNormal"/>
        <w:ind w:firstLine="851"/>
        <w:outlineLvl w:val="1"/>
        <w:rPr>
          <w:rFonts w:ascii="Times New Roman" w:hAnsi="Times New Roman" w:cs="Times New Roman"/>
          <w:sz w:val="28"/>
          <w:szCs w:val="28"/>
        </w:rPr>
      </w:pPr>
      <w:r w:rsidRPr="00C923DC">
        <w:rPr>
          <w:rFonts w:ascii="Times New Roman" w:hAnsi="Times New Roman" w:cs="Times New Roman"/>
          <w:sz w:val="28"/>
          <w:szCs w:val="28"/>
        </w:rPr>
        <w:t>— установка малых архитектурных форм;</w:t>
      </w:r>
    </w:p>
    <w:p w:rsidR="00C923DC" w:rsidRPr="00C923DC" w:rsidRDefault="00C923DC" w:rsidP="00C923DC">
      <w:pPr>
        <w:pStyle w:val="ConsPlusNormal"/>
        <w:ind w:firstLine="851"/>
        <w:outlineLvl w:val="1"/>
        <w:rPr>
          <w:rFonts w:ascii="Times New Roman" w:hAnsi="Times New Roman" w:cs="Times New Roman"/>
          <w:sz w:val="28"/>
          <w:szCs w:val="28"/>
        </w:rPr>
      </w:pPr>
      <w:r w:rsidRPr="00C923DC">
        <w:rPr>
          <w:rFonts w:ascii="Times New Roman" w:hAnsi="Times New Roman" w:cs="Times New Roman"/>
          <w:sz w:val="28"/>
          <w:szCs w:val="28"/>
        </w:rPr>
        <w:t>— обустройство систем видеонаблюдения.</w:t>
      </w:r>
    </w:p>
    <w:p w:rsidR="002350EB" w:rsidRDefault="002350EB" w:rsidP="002350EB">
      <w:pPr>
        <w:pStyle w:val="ConsPlusNormal"/>
        <w:ind w:firstLine="851"/>
        <w:outlineLvl w:val="1"/>
        <w:rPr>
          <w:rFonts w:ascii="Times New Roman" w:hAnsi="Times New Roman" w:cs="Times New Roman"/>
          <w:sz w:val="28"/>
          <w:szCs w:val="28"/>
        </w:rPr>
      </w:pPr>
    </w:p>
    <w:p w:rsidR="00E718ED" w:rsidRPr="00F56288" w:rsidRDefault="00E718ED" w:rsidP="00C77A44">
      <w:pPr>
        <w:pStyle w:val="ConsPlusNormal"/>
        <w:jc w:val="center"/>
        <w:outlineLvl w:val="1"/>
        <w:rPr>
          <w:rFonts w:ascii="Times New Roman" w:hAnsi="Times New Roman" w:cs="Times New Roman"/>
          <w:b/>
          <w:sz w:val="28"/>
          <w:szCs w:val="28"/>
        </w:rPr>
      </w:pPr>
      <w:r w:rsidRPr="00C75647">
        <w:rPr>
          <w:rFonts w:ascii="Times New Roman" w:hAnsi="Times New Roman" w:cs="Times New Roman"/>
          <w:b/>
          <w:color w:val="FF0000"/>
          <w:sz w:val="28"/>
          <w:szCs w:val="28"/>
        </w:rPr>
        <w:t xml:space="preserve"> </w:t>
      </w:r>
      <w:r w:rsidRPr="00F56288">
        <w:rPr>
          <w:rFonts w:ascii="Times New Roman" w:hAnsi="Times New Roman" w:cs="Times New Roman"/>
          <w:b/>
          <w:sz w:val="28"/>
          <w:szCs w:val="28"/>
        </w:rPr>
        <w:t>ресурсно</w:t>
      </w:r>
      <w:r w:rsidR="008141FD" w:rsidRPr="00F56288">
        <w:rPr>
          <w:rFonts w:ascii="Times New Roman" w:hAnsi="Times New Roman" w:cs="Times New Roman"/>
          <w:b/>
          <w:sz w:val="28"/>
          <w:szCs w:val="28"/>
        </w:rPr>
        <w:t>е</w:t>
      </w:r>
      <w:r w:rsidRPr="00F56288">
        <w:rPr>
          <w:rFonts w:ascii="Times New Roman" w:hAnsi="Times New Roman" w:cs="Times New Roman"/>
          <w:b/>
          <w:sz w:val="28"/>
          <w:szCs w:val="28"/>
        </w:rPr>
        <w:t xml:space="preserve"> обеспечени</w:t>
      </w:r>
      <w:r w:rsidR="008141FD" w:rsidRPr="00F56288">
        <w:rPr>
          <w:rFonts w:ascii="Times New Roman" w:hAnsi="Times New Roman" w:cs="Times New Roman"/>
          <w:b/>
          <w:sz w:val="28"/>
          <w:szCs w:val="28"/>
        </w:rPr>
        <w:t xml:space="preserve">е </w:t>
      </w:r>
      <w:r w:rsidRPr="00F56288">
        <w:rPr>
          <w:rFonts w:ascii="Times New Roman" w:hAnsi="Times New Roman" w:cs="Times New Roman"/>
          <w:b/>
          <w:sz w:val="28"/>
          <w:szCs w:val="28"/>
        </w:rPr>
        <w:t>П</w:t>
      </w:r>
      <w:r w:rsidR="00C923DC" w:rsidRPr="00F56288">
        <w:rPr>
          <w:rFonts w:ascii="Times New Roman" w:hAnsi="Times New Roman" w:cs="Times New Roman"/>
          <w:b/>
          <w:sz w:val="28"/>
          <w:szCs w:val="28"/>
        </w:rPr>
        <w:t>одпрограммы</w:t>
      </w:r>
    </w:p>
    <w:p w:rsidR="00E718ED" w:rsidRPr="00F56288" w:rsidRDefault="00E718ED" w:rsidP="00E718ED">
      <w:pPr>
        <w:pStyle w:val="ConsPlusNormal"/>
        <w:ind w:firstLine="851"/>
        <w:rPr>
          <w:rFonts w:ascii="Times New Roman" w:hAnsi="Times New Roman" w:cs="Times New Roman"/>
          <w:sz w:val="28"/>
          <w:szCs w:val="28"/>
        </w:rPr>
      </w:pPr>
    </w:p>
    <w:p w:rsidR="00970636" w:rsidRDefault="00970636" w:rsidP="00970636">
      <w:pPr>
        <w:contextualSpacing/>
        <w:jc w:val="both"/>
        <w:rPr>
          <w:sz w:val="28"/>
          <w:szCs w:val="28"/>
        </w:rPr>
      </w:pPr>
      <w:r w:rsidRPr="00236A7E">
        <w:rPr>
          <w:sz w:val="28"/>
          <w:szCs w:val="28"/>
        </w:rPr>
        <w:t>Общий объем финансирования Программы</w:t>
      </w:r>
      <w:r>
        <w:rPr>
          <w:sz w:val="28"/>
          <w:szCs w:val="28"/>
        </w:rPr>
        <w:t xml:space="preserve">: </w:t>
      </w:r>
    </w:p>
    <w:p w:rsidR="00970636" w:rsidRPr="00062E17" w:rsidRDefault="00EB69CF" w:rsidP="00970636">
      <w:pPr>
        <w:contextualSpacing/>
        <w:jc w:val="both"/>
        <w:rPr>
          <w:sz w:val="28"/>
          <w:szCs w:val="28"/>
        </w:rPr>
      </w:pPr>
      <w:r>
        <w:rPr>
          <w:sz w:val="28"/>
          <w:szCs w:val="28"/>
        </w:rPr>
        <w:t>6 462 923,00</w:t>
      </w:r>
      <w:r w:rsidR="005B5277">
        <w:rPr>
          <w:sz w:val="28"/>
          <w:szCs w:val="28"/>
        </w:rPr>
        <w:t xml:space="preserve"> </w:t>
      </w:r>
      <w:r w:rsidR="00970636" w:rsidRPr="00062E17">
        <w:rPr>
          <w:sz w:val="28"/>
          <w:szCs w:val="28"/>
        </w:rPr>
        <w:t>рублей, из них:</w:t>
      </w:r>
    </w:p>
    <w:p w:rsidR="00970636" w:rsidRPr="00062E17" w:rsidRDefault="00970636" w:rsidP="00970636">
      <w:pPr>
        <w:contextualSpacing/>
        <w:jc w:val="both"/>
        <w:rPr>
          <w:sz w:val="28"/>
          <w:szCs w:val="28"/>
        </w:rPr>
      </w:pPr>
      <w:r w:rsidRPr="00062E17">
        <w:rPr>
          <w:sz w:val="28"/>
          <w:szCs w:val="28"/>
        </w:rPr>
        <w:t>-средств бюджета Республики Башкортостан-</w:t>
      </w:r>
      <w:r w:rsidR="00062E17">
        <w:rPr>
          <w:sz w:val="28"/>
          <w:szCs w:val="28"/>
        </w:rPr>
        <w:t xml:space="preserve"> </w:t>
      </w:r>
      <w:r w:rsidR="00D81B99" w:rsidRPr="00062E17">
        <w:rPr>
          <w:sz w:val="28"/>
          <w:szCs w:val="28"/>
        </w:rPr>
        <w:t>6</w:t>
      </w:r>
      <w:r w:rsidR="008141FD">
        <w:rPr>
          <w:sz w:val="28"/>
          <w:szCs w:val="28"/>
        </w:rPr>
        <w:t> 097 097</w:t>
      </w:r>
      <w:r w:rsidR="00D81B99" w:rsidRPr="00062E17">
        <w:rPr>
          <w:sz w:val="28"/>
          <w:szCs w:val="28"/>
        </w:rPr>
        <w:t>,00</w:t>
      </w:r>
      <w:r w:rsidRPr="00062E17">
        <w:rPr>
          <w:sz w:val="28"/>
          <w:szCs w:val="28"/>
        </w:rPr>
        <w:t>рублей</w:t>
      </w:r>
      <w:r w:rsidR="00D81B99" w:rsidRPr="00062E17">
        <w:rPr>
          <w:sz w:val="28"/>
          <w:szCs w:val="28"/>
        </w:rPr>
        <w:t xml:space="preserve"> ;</w:t>
      </w:r>
    </w:p>
    <w:p w:rsidR="00970636" w:rsidRPr="00062E17" w:rsidRDefault="00970636" w:rsidP="00970636">
      <w:pPr>
        <w:contextualSpacing/>
        <w:jc w:val="both"/>
        <w:rPr>
          <w:sz w:val="28"/>
          <w:szCs w:val="28"/>
        </w:rPr>
      </w:pPr>
      <w:r w:rsidRPr="00062E17">
        <w:t xml:space="preserve">- </w:t>
      </w:r>
      <w:r w:rsidRPr="00062E17">
        <w:rPr>
          <w:sz w:val="28"/>
          <w:szCs w:val="28"/>
        </w:rPr>
        <w:t xml:space="preserve">средств бюджета </w:t>
      </w:r>
      <w:r w:rsidR="00604792" w:rsidRPr="00062E17">
        <w:rPr>
          <w:sz w:val="28"/>
          <w:szCs w:val="28"/>
        </w:rPr>
        <w:t>сельск</w:t>
      </w:r>
      <w:r w:rsidR="00D81B99" w:rsidRPr="00062E17">
        <w:rPr>
          <w:sz w:val="28"/>
          <w:szCs w:val="28"/>
        </w:rPr>
        <w:t>их</w:t>
      </w:r>
      <w:r w:rsidR="00604792" w:rsidRPr="00062E17">
        <w:rPr>
          <w:sz w:val="28"/>
          <w:szCs w:val="28"/>
        </w:rPr>
        <w:t xml:space="preserve"> поселени</w:t>
      </w:r>
      <w:r w:rsidR="00D81B99" w:rsidRPr="00062E17">
        <w:rPr>
          <w:sz w:val="28"/>
          <w:szCs w:val="28"/>
        </w:rPr>
        <w:t>й</w:t>
      </w:r>
      <w:r w:rsidR="00604792" w:rsidRPr="00062E17">
        <w:rPr>
          <w:sz w:val="28"/>
          <w:szCs w:val="28"/>
        </w:rPr>
        <w:t xml:space="preserve"> </w:t>
      </w:r>
      <w:r w:rsidRPr="00062E17">
        <w:rPr>
          <w:sz w:val="28"/>
          <w:szCs w:val="28"/>
        </w:rPr>
        <w:t xml:space="preserve"> муниципального района </w:t>
      </w:r>
      <w:r w:rsidR="00D81B99" w:rsidRPr="00062E17">
        <w:rPr>
          <w:sz w:val="28"/>
          <w:szCs w:val="28"/>
        </w:rPr>
        <w:t>Бижбуля</w:t>
      </w:r>
      <w:r w:rsidR="00D81B99" w:rsidRPr="00062E17">
        <w:rPr>
          <w:sz w:val="28"/>
          <w:szCs w:val="28"/>
        </w:rPr>
        <w:t>к</w:t>
      </w:r>
      <w:r w:rsidR="00D81B99" w:rsidRPr="00062E17">
        <w:rPr>
          <w:sz w:val="28"/>
          <w:szCs w:val="28"/>
        </w:rPr>
        <w:t xml:space="preserve">ский </w:t>
      </w:r>
      <w:r w:rsidRPr="00062E17">
        <w:rPr>
          <w:sz w:val="28"/>
          <w:szCs w:val="28"/>
        </w:rPr>
        <w:t xml:space="preserve"> район Республики Башкортостан-</w:t>
      </w:r>
      <w:r w:rsidR="00D81B99" w:rsidRPr="00062E17">
        <w:rPr>
          <w:sz w:val="28"/>
          <w:szCs w:val="28"/>
        </w:rPr>
        <w:t xml:space="preserve"> </w:t>
      </w:r>
      <w:r w:rsidR="00EB69CF">
        <w:rPr>
          <w:sz w:val="28"/>
          <w:szCs w:val="28"/>
        </w:rPr>
        <w:t>304 855,00</w:t>
      </w:r>
      <w:r w:rsidR="00D81B99" w:rsidRPr="00062E17">
        <w:rPr>
          <w:sz w:val="28"/>
          <w:szCs w:val="28"/>
        </w:rPr>
        <w:t xml:space="preserve"> </w:t>
      </w:r>
      <w:r w:rsidRPr="00062E17">
        <w:rPr>
          <w:sz w:val="28"/>
          <w:szCs w:val="28"/>
        </w:rPr>
        <w:t xml:space="preserve">рублей </w:t>
      </w:r>
      <w:r w:rsidR="00D81B99" w:rsidRPr="00062E17">
        <w:rPr>
          <w:sz w:val="28"/>
          <w:szCs w:val="28"/>
        </w:rPr>
        <w:t>;</w:t>
      </w:r>
    </w:p>
    <w:p w:rsidR="00970636" w:rsidRDefault="00970636" w:rsidP="00970636">
      <w:pPr>
        <w:contextualSpacing/>
        <w:jc w:val="both"/>
        <w:rPr>
          <w:sz w:val="28"/>
          <w:szCs w:val="28"/>
        </w:rPr>
      </w:pPr>
      <w:r w:rsidRPr="00062E17">
        <w:rPr>
          <w:sz w:val="28"/>
          <w:szCs w:val="28"/>
        </w:rPr>
        <w:t>-   внебюджетные средства (средства собственников жилых и нежилых п</w:t>
      </w:r>
      <w:r w:rsidRPr="00062E17">
        <w:rPr>
          <w:sz w:val="28"/>
          <w:szCs w:val="28"/>
        </w:rPr>
        <w:t>о</w:t>
      </w:r>
      <w:r w:rsidRPr="00062E17">
        <w:rPr>
          <w:sz w:val="28"/>
          <w:szCs w:val="28"/>
        </w:rPr>
        <w:t>мещений в многоквартирных домах)-</w:t>
      </w:r>
      <w:r w:rsidR="00D81B99" w:rsidRPr="00062E17">
        <w:rPr>
          <w:sz w:val="28"/>
          <w:szCs w:val="28"/>
        </w:rPr>
        <w:t xml:space="preserve"> 60 971,00</w:t>
      </w:r>
      <w:r w:rsidRPr="00062E17">
        <w:rPr>
          <w:sz w:val="28"/>
          <w:szCs w:val="28"/>
        </w:rPr>
        <w:t>рублей.</w:t>
      </w:r>
    </w:p>
    <w:p w:rsidR="00C77A44" w:rsidRDefault="00C77A44" w:rsidP="00E718ED">
      <w:pPr>
        <w:pStyle w:val="ConsPlusNormal"/>
        <w:ind w:firstLine="851"/>
        <w:rPr>
          <w:rFonts w:ascii="Times New Roman" w:hAnsi="Times New Roman" w:cs="Times New Roman"/>
          <w:sz w:val="28"/>
          <w:szCs w:val="28"/>
        </w:rPr>
      </w:pPr>
    </w:p>
    <w:p w:rsidR="00E718ED" w:rsidRPr="00C77A44" w:rsidRDefault="00E718ED" w:rsidP="00C77A44">
      <w:pPr>
        <w:pStyle w:val="ConsPlusNormal"/>
        <w:jc w:val="center"/>
        <w:outlineLvl w:val="1"/>
        <w:rPr>
          <w:rFonts w:ascii="Times New Roman" w:hAnsi="Times New Roman" w:cs="Times New Roman"/>
          <w:b/>
          <w:sz w:val="28"/>
          <w:szCs w:val="28"/>
        </w:rPr>
      </w:pPr>
      <w:r w:rsidRPr="00C77A44">
        <w:rPr>
          <w:rFonts w:ascii="Times New Roman" w:hAnsi="Times New Roman" w:cs="Times New Roman"/>
          <w:b/>
          <w:sz w:val="28"/>
          <w:szCs w:val="28"/>
        </w:rPr>
        <w:t>Механизм реализации П</w:t>
      </w:r>
      <w:r w:rsidR="00C923DC">
        <w:rPr>
          <w:rFonts w:ascii="Times New Roman" w:hAnsi="Times New Roman" w:cs="Times New Roman"/>
          <w:b/>
          <w:sz w:val="28"/>
          <w:szCs w:val="28"/>
        </w:rPr>
        <w:t>одп</w:t>
      </w:r>
      <w:r w:rsidRPr="00C77A44">
        <w:rPr>
          <w:rFonts w:ascii="Times New Roman" w:hAnsi="Times New Roman" w:cs="Times New Roman"/>
          <w:b/>
          <w:sz w:val="28"/>
          <w:szCs w:val="28"/>
        </w:rPr>
        <w:t>рограммы</w:t>
      </w:r>
    </w:p>
    <w:p w:rsidR="00BF6E32" w:rsidRPr="00A11ADE" w:rsidRDefault="00BF6E32" w:rsidP="00E718ED">
      <w:pPr>
        <w:pStyle w:val="ConsPlusNormal"/>
        <w:ind w:firstLine="851"/>
        <w:jc w:val="center"/>
        <w:outlineLvl w:val="1"/>
        <w:rPr>
          <w:rFonts w:ascii="Times New Roman" w:hAnsi="Times New Roman" w:cs="Times New Roman"/>
          <w:sz w:val="28"/>
          <w:szCs w:val="28"/>
        </w:rPr>
      </w:pPr>
    </w:p>
    <w:p w:rsidR="00BF6E32" w:rsidRPr="00BF6E32" w:rsidRDefault="00BF6E32" w:rsidP="00BF6E32">
      <w:pPr>
        <w:ind w:firstLine="708"/>
        <w:jc w:val="both"/>
        <w:rPr>
          <w:sz w:val="28"/>
          <w:szCs w:val="28"/>
        </w:rPr>
      </w:pPr>
      <w:r w:rsidRPr="00BF6E32">
        <w:rPr>
          <w:sz w:val="28"/>
          <w:szCs w:val="28"/>
        </w:rPr>
        <w:t>Реализация Программы осуществляется в соответствии с нормативн</w:t>
      </w:r>
      <w:r w:rsidRPr="00BF6E32">
        <w:rPr>
          <w:sz w:val="28"/>
          <w:szCs w:val="28"/>
        </w:rPr>
        <w:t>ы</w:t>
      </w:r>
      <w:r w:rsidRPr="00BF6E32">
        <w:rPr>
          <w:sz w:val="28"/>
          <w:szCs w:val="28"/>
        </w:rPr>
        <w:t>м</w:t>
      </w:r>
      <w:r w:rsidR="000522AD">
        <w:rPr>
          <w:sz w:val="28"/>
          <w:szCs w:val="28"/>
        </w:rPr>
        <w:t>и правовыми актами Администрация</w:t>
      </w:r>
      <w:r w:rsidRPr="00BF6E32">
        <w:rPr>
          <w:sz w:val="28"/>
          <w:szCs w:val="28"/>
        </w:rPr>
        <w:t xml:space="preserve"> </w:t>
      </w:r>
      <w:r w:rsidR="0076021C">
        <w:rPr>
          <w:sz w:val="28"/>
          <w:szCs w:val="28"/>
        </w:rPr>
        <w:t xml:space="preserve"> </w:t>
      </w:r>
      <w:r w:rsidR="0076021C" w:rsidRPr="009D7E49">
        <w:rPr>
          <w:sz w:val="28"/>
          <w:szCs w:val="28"/>
        </w:rPr>
        <w:t>сельского  поселения Бижбулякский сельсовет</w:t>
      </w:r>
      <w:r w:rsidR="00604792">
        <w:rPr>
          <w:sz w:val="28"/>
          <w:szCs w:val="28"/>
        </w:rPr>
        <w:t xml:space="preserve">  </w:t>
      </w:r>
      <w:r w:rsidRPr="00BF6E32">
        <w:rPr>
          <w:sz w:val="28"/>
          <w:szCs w:val="28"/>
        </w:rPr>
        <w:t xml:space="preserve"> муниципального района </w:t>
      </w:r>
      <w:r w:rsidR="00710315">
        <w:rPr>
          <w:sz w:val="28"/>
          <w:szCs w:val="28"/>
        </w:rPr>
        <w:t xml:space="preserve">Бижбулякский </w:t>
      </w:r>
      <w:r w:rsidRPr="00BF6E32">
        <w:rPr>
          <w:sz w:val="28"/>
          <w:szCs w:val="28"/>
        </w:rPr>
        <w:t xml:space="preserve"> район Республики Ба</w:t>
      </w:r>
      <w:r w:rsidRPr="00BF6E32">
        <w:rPr>
          <w:sz w:val="28"/>
          <w:szCs w:val="28"/>
        </w:rPr>
        <w:t>ш</w:t>
      </w:r>
      <w:r w:rsidRPr="00BF6E32">
        <w:rPr>
          <w:sz w:val="28"/>
          <w:szCs w:val="28"/>
        </w:rPr>
        <w:t>кортостан.</w:t>
      </w:r>
    </w:p>
    <w:p w:rsidR="00BF6E32" w:rsidRPr="00BF6E32" w:rsidRDefault="00BF6E32" w:rsidP="00BF6E32">
      <w:pPr>
        <w:jc w:val="both"/>
        <w:rPr>
          <w:sz w:val="28"/>
          <w:szCs w:val="28"/>
        </w:rPr>
      </w:pPr>
      <w:r w:rsidRPr="00BF6E32">
        <w:rPr>
          <w:sz w:val="28"/>
          <w:szCs w:val="28"/>
        </w:rPr>
        <w:t xml:space="preserve">          Разработчиком и исполнителем </w:t>
      </w:r>
      <w:r w:rsidR="000522AD">
        <w:rPr>
          <w:sz w:val="28"/>
          <w:szCs w:val="28"/>
        </w:rPr>
        <w:t>Программы является Администрация</w:t>
      </w:r>
      <w:r w:rsidR="00604792">
        <w:rPr>
          <w:sz w:val="28"/>
          <w:szCs w:val="28"/>
        </w:rPr>
        <w:t xml:space="preserve">  </w:t>
      </w:r>
      <w:r w:rsidRPr="00BF6E32">
        <w:rPr>
          <w:sz w:val="28"/>
          <w:szCs w:val="28"/>
        </w:rPr>
        <w:t xml:space="preserve"> </w:t>
      </w:r>
      <w:r w:rsidR="0076021C" w:rsidRPr="009D7E49">
        <w:rPr>
          <w:sz w:val="28"/>
          <w:szCs w:val="28"/>
        </w:rPr>
        <w:t>сельского  поселения Бижбулякский сельсовет</w:t>
      </w:r>
      <w:r w:rsidR="0076021C" w:rsidRPr="00A11ADE">
        <w:rPr>
          <w:sz w:val="28"/>
          <w:szCs w:val="28"/>
        </w:rPr>
        <w:t xml:space="preserve"> </w:t>
      </w:r>
      <w:r w:rsidRPr="00BF6E32">
        <w:rPr>
          <w:sz w:val="28"/>
          <w:szCs w:val="28"/>
        </w:rPr>
        <w:t xml:space="preserve">муниципального района </w:t>
      </w:r>
      <w:r w:rsidR="00710315">
        <w:rPr>
          <w:sz w:val="28"/>
          <w:szCs w:val="28"/>
        </w:rPr>
        <w:t>Би</w:t>
      </w:r>
      <w:r w:rsidR="00710315">
        <w:rPr>
          <w:sz w:val="28"/>
          <w:szCs w:val="28"/>
        </w:rPr>
        <w:t>ж</w:t>
      </w:r>
      <w:r w:rsidR="00710315">
        <w:rPr>
          <w:sz w:val="28"/>
          <w:szCs w:val="28"/>
        </w:rPr>
        <w:t xml:space="preserve">булякский </w:t>
      </w:r>
      <w:r w:rsidRPr="00BF6E32">
        <w:rPr>
          <w:sz w:val="28"/>
          <w:szCs w:val="28"/>
        </w:rPr>
        <w:t>район Республики Башкортостан.</w:t>
      </w:r>
    </w:p>
    <w:p w:rsidR="00BF6E32" w:rsidRPr="00386BF2" w:rsidRDefault="00BF6E32" w:rsidP="00BF6E32">
      <w:pPr>
        <w:ind w:firstLine="708"/>
        <w:jc w:val="both"/>
        <w:rPr>
          <w:sz w:val="28"/>
          <w:szCs w:val="28"/>
        </w:rPr>
      </w:pPr>
      <w:r w:rsidRPr="00386BF2">
        <w:rPr>
          <w:sz w:val="28"/>
          <w:szCs w:val="28"/>
        </w:rPr>
        <w:t>Исполнитель</w:t>
      </w:r>
      <w:r w:rsidR="00C953BA">
        <w:rPr>
          <w:sz w:val="28"/>
          <w:szCs w:val="28"/>
        </w:rPr>
        <w:t xml:space="preserve"> </w:t>
      </w:r>
      <w:r w:rsidRPr="00386BF2">
        <w:rPr>
          <w:sz w:val="28"/>
          <w:szCs w:val="28"/>
        </w:rPr>
        <w:t xml:space="preserve">Программы осуществляет: </w:t>
      </w:r>
    </w:p>
    <w:p w:rsidR="00BF6E32" w:rsidRPr="00BF6E32" w:rsidRDefault="00BF6E32" w:rsidP="00BF6E32">
      <w:pPr>
        <w:ind w:firstLine="708"/>
        <w:jc w:val="both"/>
        <w:rPr>
          <w:sz w:val="28"/>
          <w:szCs w:val="28"/>
        </w:rPr>
      </w:pPr>
      <w:r w:rsidRPr="00386BF2">
        <w:rPr>
          <w:sz w:val="28"/>
          <w:szCs w:val="28"/>
        </w:rPr>
        <w:t>- прием заявок на участие в отборе дворовых территорий МКД для включения в адресный перечень дворовых территорий  МКД и заявок на уч</w:t>
      </w:r>
      <w:r w:rsidRPr="00386BF2">
        <w:rPr>
          <w:sz w:val="28"/>
          <w:szCs w:val="28"/>
        </w:rPr>
        <w:t>а</w:t>
      </w:r>
      <w:r w:rsidRPr="00386BF2">
        <w:rPr>
          <w:sz w:val="28"/>
          <w:szCs w:val="28"/>
        </w:rPr>
        <w:t>стие в отборе общественных территорий;</w:t>
      </w:r>
    </w:p>
    <w:p w:rsidR="00BF6E32" w:rsidRPr="00BF6E32" w:rsidRDefault="00BF6E32" w:rsidP="00BF6E32">
      <w:pPr>
        <w:ind w:firstLine="708"/>
        <w:jc w:val="both"/>
        <w:rPr>
          <w:sz w:val="28"/>
          <w:szCs w:val="28"/>
        </w:rPr>
      </w:pPr>
      <w:r w:rsidRPr="00BF6E32">
        <w:rPr>
          <w:sz w:val="28"/>
          <w:szCs w:val="28"/>
        </w:rPr>
        <w:t>- представляет заявки общественной комиссии</w:t>
      </w:r>
      <w:r w:rsidR="008A4232">
        <w:rPr>
          <w:sz w:val="28"/>
          <w:szCs w:val="28"/>
        </w:rPr>
        <w:t>,</w:t>
      </w:r>
      <w:r w:rsidRPr="00BF6E32">
        <w:rPr>
          <w:sz w:val="28"/>
          <w:szCs w:val="28"/>
        </w:rPr>
        <w:t xml:space="preserve"> созданной постановл</w:t>
      </w:r>
      <w:r w:rsidRPr="00BF6E32">
        <w:rPr>
          <w:sz w:val="28"/>
          <w:szCs w:val="28"/>
        </w:rPr>
        <w:t>е</w:t>
      </w:r>
      <w:r w:rsidR="006F1191">
        <w:rPr>
          <w:sz w:val="28"/>
          <w:szCs w:val="28"/>
        </w:rPr>
        <w:t xml:space="preserve">нием Администрация </w:t>
      </w:r>
      <w:r w:rsidRPr="00BF6E32">
        <w:rPr>
          <w:sz w:val="28"/>
          <w:szCs w:val="28"/>
        </w:rPr>
        <w:t xml:space="preserve"> </w:t>
      </w:r>
      <w:r w:rsidR="006F1191" w:rsidRPr="009D7E49">
        <w:rPr>
          <w:sz w:val="28"/>
          <w:szCs w:val="28"/>
        </w:rPr>
        <w:t>сельского  поселения Бижбулякский сельсовет</w:t>
      </w:r>
      <w:r w:rsidR="00604792">
        <w:rPr>
          <w:sz w:val="28"/>
          <w:szCs w:val="28"/>
        </w:rPr>
        <w:t xml:space="preserve"> </w:t>
      </w:r>
      <w:r w:rsidRPr="00BF6E32">
        <w:rPr>
          <w:sz w:val="28"/>
          <w:szCs w:val="28"/>
        </w:rPr>
        <w:t xml:space="preserve"> мун</w:t>
      </w:r>
      <w:r w:rsidRPr="00BF6E32">
        <w:rPr>
          <w:sz w:val="28"/>
          <w:szCs w:val="28"/>
        </w:rPr>
        <w:t>и</w:t>
      </w:r>
      <w:r w:rsidRPr="00BF6E32">
        <w:rPr>
          <w:sz w:val="28"/>
          <w:szCs w:val="28"/>
        </w:rPr>
        <w:t xml:space="preserve">ципального района </w:t>
      </w:r>
      <w:r w:rsidR="00710315">
        <w:rPr>
          <w:sz w:val="28"/>
          <w:szCs w:val="28"/>
        </w:rPr>
        <w:t xml:space="preserve">Бижбулякский </w:t>
      </w:r>
      <w:r w:rsidR="008A4232">
        <w:rPr>
          <w:sz w:val="28"/>
          <w:szCs w:val="28"/>
        </w:rPr>
        <w:t>район Республики Башкортостан.</w:t>
      </w:r>
    </w:p>
    <w:p w:rsidR="00BF6E32" w:rsidRPr="004046D2" w:rsidRDefault="00BF6E32" w:rsidP="00BF6E32">
      <w:pPr>
        <w:pStyle w:val="formattexttopleveltext"/>
        <w:shd w:val="clear" w:color="auto" w:fill="FFFFFF"/>
        <w:spacing w:before="0" w:beforeAutospacing="0" w:after="0" w:afterAutospacing="0"/>
        <w:ind w:firstLine="708"/>
        <w:jc w:val="both"/>
        <w:textAlignment w:val="baseline"/>
        <w:rPr>
          <w:sz w:val="28"/>
          <w:szCs w:val="28"/>
        </w:rPr>
      </w:pPr>
      <w:r w:rsidRPr="004046D2">
        <w:rPr>
          <w:sz w:val="28"/>
          <w:szCs w:val="28"/>
        </w:rPr>
        <w:t>Исполнитель Программы несет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 реализации Программы.</w:t>
      </w:r>
    </w:p>
    <w:p w:rsidR="00F6136F" w:rsidRDefault="00BF6E32" w:rsidP="00F6136F">
      <w:pPr>
        <w:ind w:firstLine="720"/>
        <w:jc w:val="both"/>
        <w:rPr>
          <w:color w:val="000000"/>
          <w:sz w:val="28"/>
          <w:szCs w:val="28"/>
        </w:rPr>
      </w:pPr>
      <w:r w:rsidRPr="004046D2">
        <w:rPr>
          <w:color w:val="000000"/>
          <w:sz w:val="28"/>
          <w:szCs w:val="28"/>
        </w:rPr>
        <w:t>Исполнитель</w:t>
      </w:r>
      <w:r w:rsidR="008A4232">
        <w:rPr>
          <w:color w:val="000000"/>
          <w:sz w:val="28"/>
          <w:szCs w:val="28"/>
        </w:rPr>
        <w:t xml:space="preserve"> </w:t>
      </w:r>
      <w:r w:rsidRPr="004046D2">
        <w:rPr>
          <w:color w:val="000000"/>
          <w:sz w:val="28"/>
          <w:szCs w:val="28"/>
        </w:rPr>
        <w:t>Программы организует выполнение программных мер</w:t>
      </w:r>
      <w:r w:rsidRPr="004046D2">
        <w:rPr>
          <w:color w:val="000000"/>
          <w:sz w:val="28"/>
          <w:szCs w:val="28"/>
        </w:rPr>
        <w:t>о</w:t>
      </w:r>
      <w:r w:rsidRPr="004046D2">
        <w:rPr>
          <w:color w:val="000000"/>
          <w:sz w:val="28"/>
          <w:szCs w:val="28"/>
        </w:rPr>
        <w:t>приятий путем заключения соответствующих муниципальных контрактов с подрядн</w:t>
      </w:r>
      <w:r w:rsidR="008A4232">
        <w:rPr>
          <w:color w:val="000000"/>
          <w:sz w:val="28"/>
          <w:szCs w:val="28"/>
        </w:rPr>
        <w:t>ыми организациями и осуществляет</w:t>
      </w:r>
      <w:r w:rsidRPr="004046D2">
        <w:rPr>
          <w:color w:val="000000"/>
          <w:sz w:val="28"/>
          <w:szCs w:val="28"/>
        </w:rPr>
        <w:t xml:space="preserve"> контроль</w:t>
      </w:r>
      <w:r w:rsidR="00062E17">
        <w:rPr>
          <w:color w:val="000000"/>
          <w:sz w:val="28"/>
          <w:szCs w:val="28"/>
        </w:rPr>
        <w:t xml:space="preserve"> </w:t>
      </w:r>
      <w:r w:rsidRPr="004046D2">
        <w:rPr>
          <w:color w:val="000000"/>
          <w:sz w:val="28"/>
          <w:szCs w:val="28"/>
        </w:rPr>
        <w:t xml:space="preserve"> за надлежащим и</w:t>
      </w:r>
      <w:r w:rsidRPr="004046D2">
        <w:rPr>
          <w:color w:val="000000"/>
          <w:sz w:val="28"/>
          <w:szCs w:val="28"/>
        </w:rPr>
        <w:t>с</w:t>
      </w:r>
      <w:r w:rsidRPr="004046D2">
        <w:rPr>
          <w:color w:val="000000"/>
          <w:sz w:val="28"/>
          <w:szCs w:val="28"/>
        </w:rPr>
        <w:t>полнением подрядчиками обязательств по муниципальным контрактам. О</w:t>
      </w:r>
      <w:r w:rsidRPr="004046D2">
        <w:rPr>
          <w:color w:val="000000"/>
          <w:sz w:val="28"/>
          <w:szCs w:val="28"/>
        </w:rPr>
        <w:t>т</w:t>
      </w:r>
      <w:r w:rsidRPr="004046D2">
        <w:rPr>
          <w:color w:val="000000"/>
          <w:sz w:val="28"/>
          <w:szCs w:val="28"/>
        </w:rPr>
        <w:t>бор подрядных организаций осуществляется в порядке, установленном Ф</w:t>
      </w:r>
      <w:r w:rsidRPr="004046D2">
        <w:rPr>
          <w:color w:val="000000"/>
          <w:sz w:val="28"/>
          <w:szCs w:val="28"/>
        </w:rPr>
        <w:t>е</w:t>
      </w:r>
      <w:r w:rsidRPr="004046D2">
        <w:rPr>
          <w:color w:val="000000"/>
          <w:sz w:val="28"/>
          <w:szCs w:val="28"/>
        </w:rPr>
        <w:t>деральным законом от 05.04.2013 года № 44-ФЗ «О контрактной системе в сфере закупок товаров, работ, услуг для обеспечения государственный и м</w:t>
      </w:r>
      <w:r w:rsidRPr="004046D2">
        <w:rPr>
          <w:color w:val="000000"/>
          <w:sz w:val="28"/>
          <w:szCs w:val="28"/>
        </w:rPr>
        <w:t>у</w:t>
      </w:r>
      <w:r w:rsidRPr="004046D2">
        <w:rPr>
          <w:color w:val="000000"/>
          <w:sz w:val="28"/>
          <w:szCs w:val="28"/>
        </w:rPr>
        <w:t xml:space="preserve">ниципальных </w:t>
      </w:r>
      <w:r w:rsidRPr="00CD364F">
        <w:rPr>
          <w:color w:val="000000"/>
          <w:sz w:val="28"/>
          <w:szCs w:val="28"/>
        </w:rPr>
        <w:t xml:space="preserve">нужд». </w:t>
      </w:r>
      <w:r w:rsidR="0025108C" w:rsidRPr="0025108C">
        <w:rPr>
          <w:color w:val="000000"/>
          <w:sz w:val="28"/>
          <w:szCs w:val="28"/>
        </w:rPr>
        <w:t>Экономия средств от проведенных аукционных проц</w:t>
      </w:r>
      <w:r w:rsidR="0025108C" w:rsidRPr="0025108C">
        <w:rPr>
          <w:color w:val="000000"/>
          <w:sz w:val="28"/>
          <w:szCs w:val="28"/>
        </w:rPr>
        <w:t>е</w:t>
      </w:r>
      <w:r w:rsidR="0025108C" w:rsidRPr="0025108C">
        <w:rPr>
          <w:color w:val="000000"/>
          <w:sz w:val="28"/>
          <w:szCs w:val="28"/>
        </w:rPr>
        <w:t>дур направляется на дополнительные объемы работ</w:t>
      </w:r>
      <w:r w:rsidR="00EC6CCC">
        <w:rPr>
          <w:color w:val="000000"/>
          <w:sz w:val="28"/>
          <w:szCs w:val="28"/>
        </w:rPr>
        <w:t xml:space="preserve"> по объекту</w:t>
      </w:r>
      <w:r w:rsidR="0025108C" w:rsidRPr="0025108C">
        <w:rPr>
          <w:color w:val="000000"/>
          <w:sz w:val="28"/>
          <w:szCs w:val="28"/>
        </w:rPr>
        <w:t>, либо на бл</w:t>
      </w:r>
      <w:r w:rsidR="0025108C" w:rsidRPr="0025108C">
        <w:rPr>
          <w:color w:val="000000"/>
          <w:sz w:val="28"/>
          <w:szCs w:val="28"/>
        </w:rPr>
        <w:t>а</w:t>
      </w:r>
      <w:r w:rsidR="0025108C" w:rsidRPr="0025108C">
        <w:rPr>
          <w:color w:val="000000"/>
          <w:sz w:val="28"/>
          <w:szCs w:val="28"/>
        </w:rPr>
        <w:t>гоустройство объектов последующих периодов.</w:t>
      </w:r>
    </w:p>
    <w:p w:rsidR="00E26843" w:rsidRDefault="00E26843" w:rsidP="00C953BA">
      <w:pPr>
        <w:jc w:val="center"/>
        <w:rPr>
          <w:b/>
          <w:sz w:val="28"/>
          <w:szCs w:val="28"/>
        </w:rPr>
      </w:pPr>
    </w:p>
    <w:p w:rsidR="00E26843" w:rsidRDefault="00BF6E32" w:rsidP="00C953BA">
      <w:pPr>
        <w:jc w:val="center"/>
        <w:rPr>
          <w:b/>
          <w:sz w:val="28"/>
          <w:szCs w:val="28"/>
        </w:rPr>
      </w:pPr>
      <w:r w:rsidRPr="00C77A44">
        <w:rPr>
          <w:b/>
          <w:sz w:val="28"/>
          <w:szCs w:val="28"/>
        </w:rPr>
        <w:t xml:space="preserve">Порядок включения предложений заинтересованных лиц </w:t>
      </w:r>
    </w:p>
    <w:p w:rsidR="00BF6E32" w:rsidRPr="00C77A44" w:rsidRDefault="00BF6E32" w:rsidP="00C953BA">
      <w:pPr>
        <w:jc w:val="center"/>
        <w:rPr>
          <w:b/>
          <w:sz w:val="28"/>
          <w:szCs w:val="28"/>
        </w:rPr>
      </w:pPr>
      <w:r w:rsidRPr="00C77A44">
        <w:rPr>
          <w:b/>
          <w:sz w:val="28"/>
          <w:szCs w:val="28"/>
        </w:rPr>
        <w:t xml:space="preserve">о включении дворовой территории МКД </w:t>
      </w:r>
      <w:r w:rsidR="00C953BA">
        <w:rPr>
          <w:b/>
          <w:sz w:val="28"/>
          <w:szCs w:val="28"/>
        </w:rPr>
        <w:t xml:space="preserve"> </w:t>
      </w:r>
      <w:r w:rsidRPr="00C77A44">
        <w:rPr>
          <w:b/>
          <w:sz w:val="28"/>
          <w:szCs w:val="28"/>
        </w:rPr>
        <w:t>в Программу</w:t>
      </w:r>
    </w:p>
    <w:p w:rsidR="00BF6E32" w:rsidRPr="00E838E0" w:rsidRDefault="00BF6E32" w:rsidP="00BF6E32">
      <w:pPr>
        <w:jc w:val="center"/>
        <w:rPr>
          <w:sz w:val="28"/>
          <w:szCs w:val="28"/>
          <w:highlight w:val="yellow"/>
        </w:rPr>
      </w:pPr>
    </w:p>
    <w:p w:rsidR="00BF6E32" w:rsidRPr="00D50CB0" w:rsidRDefault="00C77A44" w:rsidP="00D50CB0">
      <w:pPr>
        <w:widowControl w:val="0"/>
        <w:ind w:firstLine="709"/>
        <w:jc w:val="both"/>
        <w:rPr>
          <w:sz w:val="28"/>
          <w:szCs w:val="28"/>
        </w:rPr>
      </w:pPr>
      <w:r>
        <w:rPr>
          <w:sz w:val="28"/>
          <w:szCs w:val="28"/>
        </w:rPr>
        <w:t xml:space="preserve"> </w:t>
      </w:r>
      <w:r w:rsidR="00BF6E32" w:rsidRPr="00D50CB0">
        <w:rPr>
          <w:sz w:val="28"/>
          <w:szCs w:val="28"/>
        </w:rPr>
        <w:t>Включение дворовых территорий МКД</w:t>
      </w:r>
      <w:r w:rsidR="00D50CB0" w:rsidRPr="00D50CB0">
        <w:rPr>
          <w:sz w:val="28"/>
          <w:szCs w:val="28"/>
        </w:rPr>
        <w:t xml:space="preserve"> </w:t>
      </w:r>
      <w:r w:rsidR="00BF6E32" w:rsidRPr="00D50CB0">
        <w:rPr>
          <w:sz w:val="28"/>
          <w:szCs w:val="28"/>
        </w:rPr>
        <w:t>и общественных территорий</w:t>
      </w:r>
      <w:r w:rsidR="004046D2" w:rsidRPr="00D50CB0">
        <w:rPr>
          <w:sz w:val="28"/>
          <w:szCs w:val="28"/>
        </w:rPr>
        <w:t xml:space="preserve"> </w:t>
      </w:r>
      <w:r w:rsidR="00BF6E32" w:rsidRPr="00D50CB0">
        <w:rPr>
          <w:sz w:val="28"/>
          <w:szCs w:val="28"/>
        </w:rPr>
        <w:t>в Программу осуществляется по результатам оценки заявок заинтересованных лиц на включение дворовых территорий МКД и обще</w:t>
      </w:r>
      <w:r w:rsidR="00D50CB0" w:rsidRPr="00D50CB0">
        <w:rPr>
          <w:sz w:val="28"/>
          <w:szCs w:val="28"/>
        </w:rPr>
        <w:t>ственных территорий в Программу в соответствии с Порядком и сроками представления, рассмотр</w:t>
      </w:r>
      <w:r w:rsidR="00D50CB0" w:rsidRPr="00D50CB0">
        <w:rPr>
          <w:sz w:val="28"/>
          <w:szCs w:val="28"/>
        </w:rPr>
        <w:t>е</w:t>
      </w:r>
      <w:r w:rsidR="00D50CB0" w:rsidRPr="00D50CB0">
        <w:rPr>
          <w:sz w:val="28"/>
          <w:szCs w:val="28"/>
        </w:rPr>
        <w:t xml:space="preserve">ния и оценки предложений граждан, организаций о включении  дворовых территорий многоквартирных домов </w:t>
      </w:r>
      <w:r w:rsidR="00604792">
        <w:rPr>
          <w:sz w:val="28"/>
          <w:szCs w:val="28"/>
        </w:rPr>
        <w:t xml:space="preserve"> </w:t>
      </w:r>
      <w:r w:rsidR="006F1191" w:rsidRPr="009D7E49">
        <w:rPr>
          <w:sz w:val="28"/>
          <w:szCs w:val="28"/>
        </w:rPr>
        <w:t>сельского  поселения Бижбулякский сельсовет</w:t>
      </w:r>
      <w:r w:rsidR="00604792">
        <w:rPr>
          <w:sz w:val="28"/>
          <w:szCs w:val="28"/>
        </w:rPr>
        <w:t xml:space="preserve"> </w:t>
      </w:r>
      <w:r w:rsidR="00D50CB0" w:rsidRPr="00D50CB0">
        <w:rPr>
          <w:sz w:val="28"/>
          <w:szCs w:val="28"/>
        </w:rPr>
        <w:t xml:space="preserve"> муниципального района </w:t>
      </w:r>
      <w:r w:rsidR="00FA0600">
        <w:rPr>
          <w:sz w:val="28"/>
          <w:szCs w:val="28"/>
        </w:rPr>
        <w:t xml:space="preserve">Бижбулякский </w:t>
      </w:r>
      <w:r w:rsidR="00D50CB0" w:rsidRPr="00D50CB0">
        <w:rPr>
          <w:sz w:val="28"/>
          <w:szCs w:val="28"/>
        </w:rPr>
        <w:t xml:space="preserve"> район Республики Ба</w:t>
      </w:r>
      <w:r w:rsidR="00D50CB0" w:rsidRPr="00D50CB0">
        <w:rPr>
          <w:sz w:val="28"/>
          <w:szCs w:val="28"/>
        </w:rPr>
        <w:t>ш</w:t>
      </w:r>
      <w:r w:rsidR="00D50CB0" w:rsidRPr="00D50CB0">
        <w:rPr>
          <w:sz w:val="28"/>
          <w:szCs w:val="28"/>
        </w:rPr>
        <w:t xml:space="preserve">кортостан в муниципальную программу «Формирование </w:t>
      </w:r>
      <w:r w:rsidR="00062E17">
        <w:rPr>
          <w:sz w:val="28"/>
          <w:szCs w:val="28"/>
        </w:rPr>
        <w:t xml:space="preserve">современной </w:t>
      </w:r>
      <w:r w:rsidR="00D50CB0" w:rsidRPr="00D50CB0">
        <w:rPr>
          <w:sz w:val="28"/>
          <w:szCs w:val="28"/>
        </w:rPr>
        <w:t xml:space="preserve"> г</w:t>
      </w:r>
      <w:r w:rsidR="00D50CB0" w:rsidRPr="00D50CB0">
        <w:rPr>
          <w:sz w:val="28"/>
          <w:szCs w:val="28"/>
        </w:rPr>
        <w:t>о</w:t>
      </w:r>
      <w:r w:rsidR="00D50CB0" w:rsidRPr="00D50CB0">
        <w:rPr>
          <w:sz w:val="28"/>
          <w:szCs w:val="28"/>
        </w:rPr>
        <w:t xml:space="preserve">родской среды  </w:t>
      </w:r>
      <w:r w:rsidR="006F1191">
        <w:rPr>
          <w:sz w:val="28"/>
          <w:szCs w:val="28"/>
        </w:rPr>
        <w:t xml:space="preserve">на территории </w:t>
      </w:r>
      <w:r w:rsidR="006F1191" w:rsidRPr="009D7E49">
        <w:rPr>
          <w:sz w:val="28"/>
          <w:szCs w:val="28"/>
        </w:rPr>
        <w:t>сельского  поселения Бижбулякский сельсовет</w:t>
      </w:r>
      <w:r w:rsidR="006F1191">
        <w:rPr>
          <w:sz w:val="28"/>
          <w:szCs w:val="28"/>
        </w:rPr>
        <w:t xml:space="preserve"> </w:t>
      </w:r>
      <w:r w:rsidR="00D50CB0" w:rsidRPr="00D50CB0">
        <w:rPr>
          <w:sz w:val="28"/>
          <w:szCs w:val="28"/>
        </w:rPr>
        <w:t xml:space="preserve">муниципального района </w:t>
      </w:r>
      <w:r w:rsidR="00FA0600">
        <w:rPr>
          <w:sz w:val="28"/>
          <w:szCs w:val="28"/>
        </w:rPr>
        <w:t xml:space="preserve">Бижбулякский </w:t>
      </w:r>
      <w:r w:rsidR="008B7E68">
        <w:rPr>
          <w:sz w:val="28"/>
          <w:szCs w:val="28"/>
        </w:rPr>
        <w:t xml:space="preserve"> район Республики Башкортостан». Перечень дворовых территорий был определен при формировании </w:t>
      </w:r>
      <w:r w:rsidR="008B7E68" w:rsidRPr="00D50CB0">
        <w:rPr>
          <w:sz w:val="28"/>
          <w:szCs w:val="28"/>
        </w:rPr>
        <w:t>муниц</w:t>
      </w:r>
      <w:r w:rsidR="008B7E68" w:rsidRPr="00D50CB0">
        <w:rPr>
          <w:sz w:val="28"/>
          <w:szCs w:val="28"/>
        </w:rPr>
        <w:t>и</w:t>
      </w:r>
      <w:r w:rsidR="008B7E68" w:rsidRPr="00D50CB0">
        <w:rPr>
          <w:sz w:val="28"/>
          <w:szCs w:val="28"/>
        </w:rPr>
        <w:t>пальн</w:t>
      </w:r>
      <w:r w:rsidR="008B7E68">
        <w:rPr>
          <w:sz w:val="28"/>
          <w:szCs w:val="28"/>
        </w:rPr>
        <w:t>ой</w:t>
      </w:r>
      <w:r w:rsidR="008B7E68" w:rsidRPr="00D50CB0">
        <w:rPr>
          <w:sz w:val="28"/>
          <w:szCs w:val="28"/>
        </w:rPr>
        <w:t xml:space="preserve"> программ</w:t>
      </w:r>
      <w:r w:rsidR="008B7E68">
        <w:rPr>
          <w:sz w:val="28"/>
          <w:szCs w:val="28"/>
        </w:rPr>
        <w:t>ы</w:t>
      </w:r>
      <w:r w:rsidR="008B7E68" w:rsidRPr="00D50CB0">
        <w:rPr>
          <w:sz w:val="28"/>
          <w:szCs w:val="28"/>
        </w:rPr>
        <w:t xml:space="preserve"> «</w:t>
      </w:r>
      <w:r w:rsidR="00F56288">
        <w:rPr>
          <w:sz w:val="28"/>
          <w:szCs w:val="28"/>
        </w:rPr>
        <w:t>Формирование современной городской среды</w:t>
      </w:r>
      <w:r w:rsidR="008B7E68" w:rsidRPr="00D50CB0">
        <w:rPr>
          <w:sz w:val="28"/>
          <w:szCs w:val="28"/>
        </w:rPr>
        <w:t xml:space="preserve"> на терр</w:t>
      </w:r>
      <w:r w:rsidR="008B7E68" w:rsidRPr="00D50CB0">
        <w:rPr>
          <w:sz w:val="28"/>
          <w:szCs w:val="28"/>
        </w:rPr>
        <w:t>и</w:t>
      </w:r>
      <w:r w:rsidR="008B7E68" w:rsidRPr="00D50CB0">
        <w:rPr>
          <w:sz w:val="28"/>
          <w:szCs w:val="28"/>
        </w:rPr>
        <w:t xml:space="preserve">тории </w:t>
      </w:r>
      <w:r w:rsidR="006F1191" w:rsidRPr="009D7E49">
        <w:rPr>
          <w:sz w:val="28"/>
          <w:szCs w:val="28"/>
        </w:rPr>
        <w:t>сельского  поселения Бижбулякский сельсовет</w:t>
      </w:r>
      <w:r w:rsidR="006F1191" w:rsidRPr="00A11ADE">
        <w:rPr>
          <w:sz w:val="28"/>
          <w:szCs w:val="28"/>
        </w:rPr>
        <w:t xml:space="preserve"> </w:t>
      </w:r>
      <w:r w:rsidR="006F1191">
        <w:rPr>
          <w:sz w:val="28"/>
          <w:szCs w:val="28"/>
        </w:rPr>
        <w:t xml:space="preserve"> </w:t>
      </w:r>
      <w:r w:rsidR="008B7E68" w:rsidRPr="00D50CB0">
        <w:rPr>
          <w:sz w:val="28"/>
          <w:szCs w:val="28"/>
        </w:rPr>
        <w:t>муниципального ра</w:t>
      </w:r>
      <w:r w:rsidR="008B7E68" w:rsidRPr="00D50CB0">
        <w:rPr>
          <w:sz w:val="28"/>
          <w:szCs w:val="28"/>
        </w:rPr>
        <w:t>й</w:t>
      </w:r>
      <w:r w:rsidR="008B7E68" w:rsidRPr="00D50CB0">
        <w:rPr>
          <w:sz w:val="28"/>
          <w:szCs w:val="28"/>
        </w:rPr>
        <w:t xml:space="preserve">она </w:t>
      </w:r>
      <w:r w:rsidR="00FA0600">
        <w:rPr>
          <w:sz w:val="28"/>
          <w:szCs w:val="28"/>
        </w:rPr>
        <w:t xml:space="preserve">Бижбулякский </w:t>
      </w:r>
      <w:r w:rsidR="008B7E68">
        <w:rPr>
          <w:sz w:val="28"/>
          <w:szCs w:val="28"/>
        </w:rPr>
        <w:t xml:space="preserve"> район Республики Башкортостан 2018-2022гг.». </w:t>
      </w:r>
      <w:r w:rsidR="008B7E68" w:rsidRPr="00F56288">
        <w:rPr>
          <w:sz w:val="28"/>
          <w:szCs w:val="28"/>
        </w:rPr>
        <w:t>В связи с увеличением сроков действия программы до 2024г., а также учитывая нео</w:t>
      </w:r>
      <w:r w:rsidR="008B7E68" w:rsidRPr="00F56288">
        <w:rPr>
          <w:sz w:val="28"/>
          <w:szCs w:val="28"/>
        </w:rPr>
        <w:t>б</w:t>
      </w:r>
      <w:r w:rsidR="008B7E68" w:rsidRPr="00F56288">
        <w:rPr>
          <w:sz w:val="28"/>
          <w:szCs w:val="28"/>
        </w:rPr>
        <w:t>ходимость комплексного благоустройства дворовых территорий, перечень доработан  с учетом синхронизации программы капитального ремонта общ</w:t>
      </w:r>
      <w:r w:rsidR="008B7E68" w:rsidRPr="00F56288">
        <w:rPr>
          <w:sz w:val="28"/>
          <w:szCs w:val="28"/>
        </w:rPr>
        <w:t>е</w:t>
      </w:r>
      <w:r w:rsidR="008B7E68" w:rsidRPr="00F56288">
        <w:rPr>
          <w:sz w:val="28"/>
          <w:szCs w:val="28"/>
        </w:rPr>
        <w:t>домового имущества многоквартирных домов, а также проведения капитал</w:t>
      </w:r>
      <w:r w:rsidR="008B7E68" w:rsidRPr="00F56288">
        <w:rPr>
          <w:sz w:val="28"/>
          <w:szCs w:val="28"/>
        </w:rPr>
        <w:t>ь</w:t>
      </w:r>
      <w:r w:rsidR="008B7E68" w:rsidRPr="00F56288">
        <w:rPr>
          <w:sz w:val="28"/>
          <w:szCs w:val="28"/>
        </w:rPr>
        <w:t>ного ремонта сетей ресурсоснабжающими  организациями.</w:t>
      </w:r>
    </w:p>
    <w:p w:rsidR="00BF6E32" w:rsidRPr="00E838E0" w:rsidRDefault="00BF6E32" w:rsidP="00F17DA5">
      <w:pPr>
        <w:jc w:val="center"/>
        <w:rPr>
          <w:sz w:val="28"/>
          <w:szCs w:val="28"/>
          <w:highlight w:val="yellow"/>
        </w:rPr>
      </w:pPr>
    </w:p>
    <w:p w:rsidR="00F17DA5" w:rsidRPr="00C77A44" w:rsidRDefault="00C953BA" w:rsidP="00C953BA">
      <w:pPr>
        <w:rPr>
          <w:b/>
          <w:sz w:val="28"/>
          <w:szCs w:val="28"/>
        </w:rPr>
      </w:pPr>
      <w:r>
        <w:rPr>
          <w:b/>
          <w:sz w:val="28"/>
          <w:szCs w:val="28"/>
        </w:rPr>
        <w:t xml:space="preserve">                 </w:t>
      </w:r>
      <w:r w:rsidR="00BF6E32" w:rsidRPr="00C77A44">
        <w:rPr>
          <w:b/>
          <w:sz w:val="28"/>
          <w:szCs w:val="28"/>
        </w:rPr>
        <w:t>Порядок разработки, обсуждения с заинтересованными</w:t>
      </w:r>
    </w:p>
    <w:p w:rsidR="00F17DA5" w:rsidRPr="00C77A44" w:rsidRDefault="00BF6E32" w:rsidP="00C77A44">
      <w:pPr>
        <w:jc w:val="center"/>
        <w:rPr>
          <w:b/>
          <w:sz w:val="28"/>
          <w:szCs w:val="28"/>
        </w:rPr>
      </w:pPr>
      <w:r w:rsidRPr="00C77A44">
        <w:rPr>
          <w:b/>
          <w:sz w:val="28"/>
          <w:szCs w:val="28"/>
        </w:rPr>
        <w:t>лицами и утверждения дизайн-проекта благоустройства</w:t>
      </w:r>
    </w:p>
    <w:p w:rsidR="00BF6E32" w:rsidRPr="00C77A44" w:rsidRDefault="00BF6E32" w:rsidP="00C77A44">
      <w:pPr>
        <w:jc w:val="center"/>
        <w:rPr>
          <w:b/>
          <w:sz w:val="28"/>
          <w:szCs w:val="28"/>
        </w:rPr>
      </w:pPr>
      <w:r w:rsidRPr="00C77A44">
        <w:rPr>
          <w:b/>
          <w:sz w:val="28"/>
          <w:szCs w:val="28"/>
        </w:rPr>
        <w:t>дворовой территории МКД</w:t>
      </w:r>
    </w:p>
    <w:p w:rsidR="00BF6E32" w:rsidRPr="00C77A44" w:rsidRDefault="00BF6E32" w:rsidP="00BF6E32">
      <w:pPr>
        <w:rPr>
          <w:b/>
          <w:sz w:val="28"/>
          <w:szCs w:val="28"/>
        </w:rPr>
      </w:pPr>
    </w:p>
    <w:p w:rsidR="00345D8C" w:rsidRDefault="00D50CB0" w:rsidP="00345D8C">
      <w:pPr>
        <w:widowControl w:val="0"/>
        <w:ind w:firstLine="709"/>
        <w:jc w:val="both"/>
        <w:rPr>
          <w:sz w:val="28"/>
          <w:szCs w:val="28"/>
        </w:rPr>
      </w:pPr>
      <w:r w:rsidRPr="00D50CB0">
        <w:rPr>
          <w:sz w:val="28"/>
          <w:szCs w:val="28"/>
        </w:rPr>
        <w:t>Порядок разработки, обсуждения с заинтересованными лицами и у</w:t>
      </w:r>
      <w:r w:rsidRPr="00D50CB0">
        <w:rPr>
          <w:sz w:val="28"/>
          <w:szCs w:val="28"/>
        </w:rPr>
        <w:t>т</w:t>
      </w:r>
      <w:r w:rsidRPr="00D50CB0">
        <w:rPr>
          <w:sz w:val="28"/>
          <w:szCs w:val="28"/>
        </w:rPr>
        <w:t>верждения дизайн-проекта благоустройства дворовой территории МКД  ос</w:t>
      </w:r>
      <w:r w:rsidRPr="00D50CB0">
        <w:rPr>
          <w:sz w:val="28"/>
          <w:szCs w:val="28"/>
        </w:rPr>
        <w:t>у</w:t>
      </w:r>
      <w:r w:rsidRPr="00D50CB0">
        <w:rPr>
          <w:sz w:val="28"/>
          <w:szCs w:val="28"/>
        </w:rPr>
        <w:t>ществляется в соответствии с Порядком  разработки, обсуждения, согласов</w:t>
      </w:r>
      <w:r w:rsidRPr="00D50CB0">
        <w:rPr>
          <w:sz w:val="28"/>
          <w:szCs w:val="28"/>
        </w:rPr>
        <w:t>а</w:t>
      </w:r>
      <w:r w:rsidRPr="00D50CB0">
        <w:rPr>
          <w:sz w:val="28"/>
          <w:szCs w:val="28"/>
        </w:rPr>
        <w:t>ния и утверждения дизайн-проекта благоустройства дворовой территории многоквартирного дома, расположенного на территори</w:t>
      </w:r>
      <w:r w:rsidR="00FA0600">
        <w:rPr>
          <w:sz w:val="28"/>
          <w:szCs w:val="28"/>
        </w:rPr>
        <w:t>ях</w:t>
      </w:r>
      <w:r w:rsidR="003B0421" w:rsidRPr="003B0421">
        <w:rPr>
          <w:sz w:val="28"/>
          <w:szCs w:val="28"/>
        </w:rPr>
        <w:t xml:space="preserve"> </w:t>
      </w:r>
      <w:r w:rsidR="003B0421" w:rsidRPr="009D7E49">
        <w:rPr>
          <w:sz w:val="28"/>
          <w:szCs w:val="28"/>
        </w:rPr>
        <w:t>сельского  посел</w:t>
      </w:r>
      <w:r w:rsidR="003B0421" w:rsidRPr="009D7E49">
        <w:rPr>
          <w:sz w:val="28"/>
          <w:szCs w:val="28"/>
        </w:rPr>
        <w:t>е</w:t>
      </w:r>
      <w:r w:rsidR="003B0421" w:rsidRPr="009D7E49">
        <w:rPr>
          <w:sz w:val="28"/>
          <w:szCs w:val="28"/>
        </w:rPr>
        <w:t>ния Бижбулякский сельсовет</w:t>
      </w:r>
      <w:r w:rsidRPr="00D50CB0">
        <w:rPr>
          <w:sz w:val="28"/>
          <w:szCs w:val="28"/>
        </w:rPr>
        <w:t xml:space="preserve"> </w:t>
      </w:r>
      <w:r w:rsidR="00FA0600">
        <w:rPr>
          <w:sz w:val="28"/>
          <w:szCs w:val="28"/>
        </w:rPr>
        <w:t xml:space="preserve"> муниципального района Бижбулякский район Республики Башкортостан</w:t>
      </w:r>
      <w:r w:rsidR="00604792">
        <w:rPr>
          <w:sz w:val="28"/>
          <w:szCs w:val="28"/>
        </w:rPr>
        <w:t xml:space="preserve"> </w:t>
      </w:r>
    </w:p>
    <w:p w:rsidR="00E718ED" w:rsidRPr="00A11ADE" w:rsidRDefault="00E718ED" w:rsidP="00E718ED">
      <w:pPr>
        <w:pStyle w:val="ConsPlusNormal"/>
        <w:ind w:firstLine="851"/>
        <w:jc w:val="both"/>
        <w:rPr>
          <w:rFonts w:ascii="Times New Roman" w:hAnsi="Times New Roman" w:cs="Times New Roman"/>
          <w:sz w:val="28"/>
          <w:szCs w:val="28"/>
        </w:rPr>
      </w:pPr>
    </w:p>
    <w:p w:rsidR="00E718ED" w:rsidRPr="00C77A44" w:rsidRDefault="00E718ED" w:rsidP="00C77A44">
      <w:pPr>
        <w:pStyle w:val="ConsPlusNormal"/>
        <w:jc w:val="center"/>
        <w:outlineLvl w:val="1"/>
        <w:rPr>
          <w:rFonts w:ascii="Times New Roman" w:hAnsi="Times New Roman" w:cs="Times New Roman"/>
          <w:b/>
          <w:sz w:val="28"/>
          <w:szCs w:val="28"/>
        </w:rPr>
      </w:pPr>
      <w:r w:rsidRPr="00C77A44">
        <w:rPr>
          <w:rFonts w:ascii="Times New Roman" w:hAnsi="Times New Roman" w:cs="Times New Roman"/>
          <w:b/>
          <w:sz w:val="28"/>
          <w:szCs w:val="28"/>
        </w:rPr>
        <w:t xml:space="preserve">Оценка социально-экономической </w:t>
      </w:r>
    </w:p>
    <w:p w:rsidR="00E718ED" w:rsidRPr="00C77A44" w:rsidRDefault="00E718ED" w:rsidP="00C77A44">
      <w:pPr>
        <w:pStyle w:val="ConsPlusNormal"/>
        <w:jc w:val="center"/>
        <w:rPr>
          <w:rFonts w:ascii="Times New Roman" w:hAnsi="Times New Roman" w:cs="Times New Roman"/>
          <w:b/>
          <w:sz w:val="28"/>
          <w:szCs w:val="28"/>
        </w:rPr>
      </w:pPr>
      <w:r w:rsidRPr="00C77A44">
        <w:rPr>
          <w:rFonts w:ascii="Times New Roman" w:hAnsi="Times New Roman" w:cs="Times New Roman"/>
          <w:b/>
          <w:sz w:val="28"/>
          <w:szCs w:val="28"/>
        </w:rPr>
        <w:t>эффективности реализации Программы</w:t>
      </w:r>
    </w:p>
    <w:p w:rsidR="00E718ED" w:rsidRPr="00A11ADE" w:rsidRDefault="00E718ED" w:rsidP="00E718ED">
      <w:pPr>
        <w:pStyle w:val="ConsPlusNormal"/>
        <w:ind w:firstLine="851"/>
        <w:jc w:val="both"/>
        <w:rPr>
          <w:rFonts w:ascii="Times New Roman" w:hAnsi="Times New Roman" w:cs="Times New Roman"/>
          <w:sz w:val="28"/>
          <w:szCs w:val="28"/>
        </w:rPr>
      </w:pP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w:t>
      </w:r>
      <w:r w:rsidR="00C953BA">
        <w:rPr>
          <w:rFonts w:ascii="Times New Roman" w:hAnsi="Times New Roman" w:cs="Times New Roman"/>
          <w:sz w:val="28"/>
          <w:szCs w:val="28"/>
        </w:rPr>
        <w:t xml:space="preserve">ерриторий многоквартирных домов, </w:t>
      </w:r>
      <w:r w:rsidRPr="00A11ADE">
        <w:rPr>
          <w:rFonts w:ascii="Times New Roman" w:hAnsi="Times New Roman" w:cs="Times New Roman"/>
          <w:sz w:val="28"/>
          <w:szCs w:val="28"/>
        </w:rPr>
        <w:t>а также обеспечит благоприятные условия проживания населения, что положительно отразится и на повышении качества жизни в целом.</w:t>
      </w:r>
    </w:p>
    <w:p w:rsidR="00E718ED" w:rsidRPr="00A11ADE" w:rsidRDefault="00E718ED" w:rsidP="00E718ED">
      <w:pPr>
        <w:pStyle w:val="formattext"/>
        <w:shd w:val="clear" w:color="auto" w:fill="FFFFFF"/>
        <w:spacing w:before="0" w:beforeAutospacing="0" w:after="0" w:afterAutospacing="0"/>
        <w:ind w:firstLine="851"/>
        <w:jc w:val="both"/>
        <w:textAlignment w:val="baseline"/>
        <w:rPr>
          <w:color w:val="000000"/>
          <w:spacing w:val="2"/>
          <w:sz w:val="28"/>
          <w:szCs w:val="28"/>
        </w:rPr>
      </w:pPr>
      <w:r w:rsidRPr="00A11ADE">
        <w:rPr>
          <w:color w:val="000000"/>
          <w:spacing w:val="2"/>
          <w:sz w:val="28"/>
          <w:szCs w:val="28"/>
        </w:rPr>
        <w:t xml:space="preserve">Оценка эффективности муниципальной программы проводится </w:t>
      </w:r>
      <w:r>
        <w:rPr>
          <w:color w:val="000000"/>
          <w:spacing w:val="2"/>
          <w:sz w:val="28"/>
          <w:szCs w:val="28"/>
        </w:rPr>
        <w:t>а</w:t>
      </w:r>
      <w:r>
        <w:rPr>
          <w:color w:val="000000"/>
          <w:spacing w:val="2"/>
          <w:sz w:val="28"/>
          <w:szCs w:val="28"/>
        </w:rPr>
        <w:t>д</w:t>
      </w:r>
      <w:r>
        <w:rPr>
          <w:color w:val="000000"/>
          <w:spacing w:val="2"/>
          <w:sz w:val="28"/>
          <w:szCs w:val="28"/>
        </w:rPr>
        <w:t xml:space="preserve">министрацией </w:t>
      </w:r>
      <w:r w:rsidR="006F4F24" w:rsidRPr="009D7E49">
        <w:rPr>
          <w:sz w:val="28"/>
          <w:szCs w:val="28"/>
        </w:rPr>
        <w:t>сельского  поселения Бижбулякский сельсовет</w:t>
      </w:r>
      <w:r w:rsidR="006F4F24" w:rsidRPr="00A11ADE">
        <w:rPr>
          <w:sz w:val="28"/>
          <w:szCs w:val="28"/>
        </w:rPr>
        <w:t xml:space="preserve"> </w:t>
      </w:r>
      <w:r w:rsidRPr="00E3322C">
        <w:rPr>
          <w:sz w:val="28"/>
          <w:szCs w:val="28"/>
        </w:rPr>
        <w:t>муниципальн</w:t>
      </w:r>
      <w:r w:rsidRPr="00E3322C">
        <w:rPr>
          <w:sz w:val="28"/>
          <w:szCs w:val="28"/>
        </w:rPr>
        <w:t>о</w:t>
      </w:r>
      <w:r w:rsidRPr="00E3322C">
        <w:rPr>
          <w:sz w:val="28"/>
          <w:szCs w:val="28"/>
        </w:rPr>
        <w:t xml:space="preserve">го района </w:t>
      </w:r>
      <w:r w:rsidR="00FA0600">
        <w:rPr>
          <w:sz w:val="28"/>
          <w:szCs w:val="28"/>
        </w:rPr>
        <w:t xml:space="preserve">Бижбулякский </w:t>
      </w:r>
      <w:r w:rsidRPr="00E3322C">
        <w:rPr>
          <w:sz w:val="28"/>
          <w:szCs w:val="28"/>
        </w:rPr>
        <w:t xml:space="preserve"> район Республики Башкортостан</w:t>
      </w:r>
      <w:r w:rsidRPr="00A11ADE">
        <w:rPr>
          <w:color w:val="000000"/>
          <w:spacing w:val="2"/>
          <w:sz w:val="28"/>
          <w:szCs w:val="28"/>
        </w:rPr>
        <w:t xml:space="preserve"> и осуществляется в целях оценки планируемого вклада результатов муниципальной програ</w:t>
      </w:r>
      <w:r w:rsidRPr="00A11ADE">
        <w:rPr>
          <w:color w:val="000000"/>
          <w:spacing w:val="2"/>
          <w:sz w:val="28"/>
          <w:szCs w:val="28"/>
        </w:rPr>
        <w:t>м</w:t>
      </w:r>
      <w:r w:rsidRPr="00A11ADE">
        <w:rPr>
          <w:color w:val="000000"/>
          <w:spacing w:val="2"/>
          <w:sz w:val="28"/>
          <w:szCs w:val="28"/>
        </w:rPr>
        <w:t xml:space="preserve">мы в социально-экономическое развитие </w:t>
      </w:r>
      <w:r w:rsidRPr="00E3322C">
        <w:rPr>
          <w:sz w:val="28"/>
          <w:szCs w:val="28"/>
        </w:rPr>
        <w:t xml:space="preserve">муниципального района </w:t>
      </w:r>
      <w:r w:rsidR="00FA0600">
        <w:rPr>
          <w:sz w:val="28"/>
          <w:szCs w:val="28"/>
        </w:rPr>
        <w:t>Бижбуля</w:t>
      </w:r>
      <w:r w:rsidR="00FA0600">
        <w:rPr>
          <w:sz w:val="28"/>
          <w:szCs w:val="28"/>
        </w:rPr>
        <w:t>к</w:t>
      </w:r>
      <w:r w:rsidR="00FA0600">
        <w:rPr>
          <w:sz w:val="28"/>
          <w:szCs w:val="28"/>
        </w:rPr>
        <w:t xml:space="preserve">ский </w:t>
      </w:r>
      <w:r w:rsidRPr="00E3322C">
        <w:rPr>
          <w:sz w:val="28"/>
          <w:szCs w:val="28"/>
        </w:rPr>
        <w:t xml:space="preserve"> район Республики Башкортостан</w:t>
      </w:r>
      <w:r w:rsidRPr="00A11ADE">
        <w:rPr>
          <w:color w:val="000000"/>
          <w:spacing w:val="2"/>
          <w:sz w:val="28"/>
          <w:szCs w:val="28"/>
        </w:rPr>
        <w:t>.</w:t>
      </w:r>
    </w:p>
    <w:p w:rsidR="00E718ED" w:rsidRPr="00A11ADE" w:rsidRDefault="00E718ED" w:rsidP="00E718ED">
      <w:pPr>
        <w:pStyle w:val="formattext"/>
        <w:shd w:val="clear" w:color="auto" w:fill="FFFFFF"/>
        <w:spacing w:before="0" w:beforeAutospacing="0" w:after="0" w:afterAutospacing="0"/>
        <w:ind w:firstLine="851"/>
        <w:jc w:val="both"/>
        <w:textAlignment w:val="baseline"/>
        <w:rPr>
          <w:color w:val="000000"/>
          <w:spacing w:val="2"/>
          <w:sz w:val="28"/>
          <w:szCs w:val="28"/>
        </w:rPr>
      </w:pPr>
    </w:p>
    <w:p w:rsidR="00E718ED" w:rsidRPr="00A11ADE" w:rsidRDefault="00E718ED" w:rsidP="00E718ED">
      <w:pPr>
        <w:pStyle w:val="formattext"/>
        <w:shd w:val="clear" w:color="auto" w:fill="FFFFFF"/>
        <w:spacing w:before="0" w:beforeAutospacing="0" w:after="0" w:afterAutospacing="0"/>
        <w:ind w:firstLine="851"/>
        <w:jc w:val="both"/>
        <w:textAlignment w:val="baseline"/>
        <w:rPr>
          <w:color w:val="000000"/>
          <w:spacing w:val="2"/>
          <w:sz w:val="28"/>
          <w:szCs w:val="28"/>
        </w:rPr>
      </w:pPr>
      <w:r w:rsidRPr="00A11ADE">
        <w:rPr>
          <w:sz w:val="28"/>
          <w:szCs w:val="28"/>
        </w:rPr>
        <w:t>В рамках реализации муниципальной программы планируется:</w:t>
      </w:r>
    </w:p>
    <w:p w:rsidR="00E718ED" w:rsidRPr="002C45CB" w:rsidRDefault="008B7E68" w:rsidP="00E718ED">
      <w:pPr>
        <w:pStyle w:val="ConsPlusNormal"/>
        <w:ind w:firstLine="851"/>
        <w:jc w:val="both"/>
        <w:rPr>
          <w:rFonts w:ascii="Times New Roman" w:hAnsi="Times New Roman" w:cs="Times New Roman"/>
          <w:sz w:val="28"/>
          <w:szCs w:val="28"/>
        </w:rPr>
      </w:pPr>
      <w:r w:rsidRPr="002C45CB">
        <w:rPr>
          <w:rFonts w:ascii="Times New Roman" w:hAnsi="Times New Roman" w:cs="Times New Roman"/>
          <w:sz w:val="28"/>
          <w:szCs w:val="28"/>
        </w:rPr>
        <w:t>П</w:t>
      </w:r>
      <w:r w:rsidR="00E718ED" w:rsidRPr="002C45CB">
        <w:rPr>
          <w:rFonts w:ascii="Times New Roman" w:hAnsi="Times New Roman" w:cs="Times New Roman"/>
          <w:sz w:val="28"/>
          <w:szCs w:val="28"/>
        </w:rPr>
        <w:t>ровести</w:t>
      </w:r>
      <w:r>
        <w:rPr>
          <w:rFonts w:ascii="Times New Roman" w:hAnsi="Times New Roman" w:cs="Times New Roman"/>
          <w:sz w:val="28"/>
          <w:szCs w:val="28"/>
        </w:rPr>
        <w:t xml:space="preserve"> комплексное</w:t>
      </w:r>
      <w:r w:rsidR="00E718ED" w:rsidRPr="002C45CB">
        <w:rPr>
          <w:rFonts w:ascii="Times New Roman" w:hAnsi="Times New Roman" w:cs="Times New Roman"/>
          <w:sz w:val="28"/>
          <w:szCs w:val="28"/>
        </w:rPr>
        <w:t xml:space="preserve"> </w:t>
      </w:r>
      <w:r>
        <w:rPr>
          <w:rFonts w:ascii="Times New Roman" w:hAnsi="Times New Roman" w:cs="Times New Roman"/>
          <w:sz w:val="28"/>
          <w:szCs w:val="28"/>
        </w:rPr>
        <w:t>благоустройство</w:t>
      </w:r>
      <w:r w:rsidR="00E718ED" w:rsidRPr="002C45CB">
        <w:rPr>
          <w:rFonts w:ascii="Times New Roman" w:hAnsi="Times New Roman" w:cs="Times New Roman"/>
          <w:sz w:val="28"/>
          <w:szCs w:val="28"/>
        </w:rPr>
        <w:t xml:space="preserve"> дворовых территорий многоквартирных домов;</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Индикатором эффективности реализации программы следует считать:</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увеличение доли </w:t>
      </w:r>
      <w:r w:rsidR="00447D51">
        <w:rPr>
          <w:rFonts w:ascii="Times New Roman" w:hAnsi="Times New Roman" w:cs="Times New Roman"/>
          <w:sz w:val="28"/>
          <w:szCs w:val="28"/>
        </w:rPr>
        <w:t>дворовых</w:t>
      </w:r>
      <w:r w:rsidRPr="00A11ADE">
        <w:rPr>
          <w:rFonts w:ascii="Times New Roman" w:hAnsi="Times New Roman" w:cs="Times New Roman"/>
          <w:sz w:val="28"/>
          <w:szCs w:val="28"/>
        </w:rPr>
        <w:t xml:space="preserve"> территорий</w:t>
      </w:r>
      <w:r>
        <w:rPr>
          <w:rFonts w:ascii="Times New Roman" w:hAnsi="Times New Roman" w:cs="Times New Roman"/>
          <w:sz w:val="28"/>
          <w:szCs w:val="28"/>
        </w:rPr>
        <w:t>,</w:t>
      </w:r>
      <w:r w:rsidRPr="00A11ADE">
        <w:rPr>
          <w:rFonts w:ascii="Times New Roman" w:hAnsi="Times New Roman" w:cs="Times New Roman"/>
          <w:sz w:val="28"/>
          <w:szCs w:val="28"/>
        </w:rPr>
        <w:t xml:space="preserve"> приведенных в нормативное состояние </w:t>
      </w:r>
      <w:r>
        <w:rPr>
          <w:rFonts w:ascii="Times New Roman" w:hAnsi="Times New Roman" w:cs="Times New Roman"/>
          <w:sz w:val="28"/>
          <w:szCs w:val="28"/>
        </w:rPr>
        <w:t>от общего количества дворовых территорий многоквартирных домов, нуждающихся в проведении вышеуказанных мероприятий</w:t>
      </w:r>
      <w:r w:rsidRPr="00A11ADE">
        <w:rPr>
          <w:rFonts w:ascii="Times New Roman" w:hAnsi="Times New Roman" w:cs="Times New Roman"/>
          <w:sz w:val="28"/>
          <w:szCs w:val="28"/>
        </w:rPr>
        <w:t>;</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повышение социальной и экономической привлекательности </w:t>
      </w:r>
      <w:r w:rsidR="00604792">
        <w:rPr>
          <w:rFonts w:ascii="Times New Roman" w:hAnsi="Times New Roman" w:cs="Times New Roman"/>
          <w:sz w:val="28"/>
          <w:szCs w:val="28"/>
        </w:rPr>
        <w:t>сельск</w:t>
      </w:r>
      <w:r w:rsidR="00FA0600">
        <w:rPr>
          <w:rFonts w:ascii="Times New Roman" w:hAnsi="Times New Roman" w:cs="Times New Roman"/>
          <w:sz w:val="28"/>
          <w:szCs w:val="28"/>
        </w:rPr>
        <w:t>их</w:t>
      </w:r>
      <w:r w:rsidR="00604792">
        <w:rPr>
          <w:rFonts w:ascii="Times New Roman" w:hAnsi="Times New Roman" w:cs="Times New Roman"/>
          <w:sz w:val="28"/>
          <w:szCs w:val="28"/>
        </w:rPr>
        <w:t xml:space="preserve"> поселени</w:t>
      </w:r>
      <w:r w:rsidR="00FA0600">
        <w:rPr>
          <w:rFonts w:ascii="Times New Roman" w:hAnsi="Times New Roman" w:cs="Times New Roman"/>
          <w:sz w:val="28"/>
          <w:szCs w:val="28"/>
        </w:rPr>
        <w:t>й</w:t>
      </w:r>
      <w:r w:rsidR="00604792">
        <w:rPr>
          <w:rFonts w:ascii="Times New Roman" w:hAnsi="Times New Roman" w:cs="Times New Roman"/>
          <w:sz w:val="28"/>
          <w:szCs w:val="28"/>
        </w:rPr>
        <w:t xml:space="preserve"> </w:t>
      </w:r>
      <w:r w:rsidRPr="00E3322C">
        <w:rPr>
          <w:rFonts w:ascii="Times New Roman" w:hAnsi="Times New Roman" w:cs="Times New Roman"/>
          <w:sz w:val="28"/>
          <w:szCs w:val="28"/>
        </w:rPr>
        <w:t xml:space="preserve">муниципального района </w:t>
      </w:r>
      <w:r w:rsidR="00FA0600">
        <w:rPr>
          <w:rFonts w:ascii="Times New Roman" w:hAnsi="Times New Roman" w:cs="Times New Roman"/>
          <w:sz w:val="28"/>
          <w:szCs w:val="28"/>
        </w:rPr>
        <w:t xml:space="preserve">Бижбулякский </w:t>
      </w:r>
      <w:r w:rsidRPr="00E3322C">
        <w:rPr>
          <w:rFonts w:ascii="Times New Roman" w:hAnsi="Times New Roman" w:cs="Times New Roman"/>
          <w:sz w:val="28"/>
          <w:szCs w:val="28"/>
        </w:rPr>
        <w:t xml:space="preserve"> район Республики Башкортостан</w:t>
      </w:r>
      <w:r w:rsidR="008A4232">
        <w:rPr>
          <w:rFonts w:ascii="Times New Roman" w:hAnsi="Times New Roman" w:cs="Times New Roman"/>
          <w:sz w:val="28"/>
          <w:szCs w:val="28"/>
        </w:rPr>
        <w:t>.</w:t>
      </w:r>
    </w:p>
    <w:p w:rsidR="00E718ED" w:rsidRDefault="00E718ED" w:rsidP="00E718ED">
      <w:pPr>
        <w:spacing w:after="120"/>
        <w:ind w:firstLine="708"/>
        <w:jc w:val="both"/>
        <w:rPr>
          <w:sz w:val="28"/>
          <w:szCs w:val="28"/>
        </w:rPr>
      </w:pPr>
    </w:p>
    <w:p w:rsidR="00E26843" w:rsidRDefault="001C3F82" w:rsidP="002350EB">
      <w:pPr>
        <w:autoSpaceDE w:val="0"/>
        <w:autoSpaceDN w:val="0"/>
        <w:adjustRightInd w:val="0"/>
        <w:jc w:val="center"/>
        <w:rPr>
          <w:b/>
          <w:kern w:val="3"/>
          <w:sz w:val="28"/>
          <w:szCs w:val="28"/>
        </w:rPr>
      </w:pPr>
      <w:r w:rsidRPr="00C77A44">
        <w:rPr>
          <w:b/>
          <w:sz w:val="28"/>
          <w:szCs w:val="28"/>
        </w:rPr>
        <w:t xml:space="preserve">Условия о форме участия </w:t>
      </w:r>
      <w:r w:rsidRPr="00C77A44">
        <w:rPr>
          <w:b/>
          <w:kern w:val="3"/>
          <w:sz w:val="28"/>
          <w:szCs w:val="28"/>
        </w:rPr>
        <w:t xml:space="preserve">собственников помещений в многоквартирных </w:t>
      </w:r>
    </w:p>
    <w:p w:rsidR="001C3F82" w:rsidRPr="00C77A44" w:rsidRDefault="001C3F82" w:rsidP="002350EB">
      <w:pPr>
        <w:autoSpaceDE w:val="0"/>
        <w:autoSpaceDN w:val="0"/>
        <w:adjustRightInd w:val="0"/>
        <w:jc w:val="center"/>
        <w:rPr>
          <w:b/>
          <w:sz w:val="28"/>
          <w:szCs w:val="28"/>
        </w:rPr>
      </w:pPr>
      <w:r w:rsidRPr="00C77A44">
        <w:rPr>
          <w:b/>
          <w:kern w:val="3"/>
          <w:sz w:val="28"/>
          <w:szCs w:val="28"/>
        </w:rPr>
        <w:t>до</w:t>
      </w:r>
      <w:r w:rsidR="008B7E68">
        <w:rPr>
          <w:b/>
          <w:kern w:val="3"/>
          <w:sz w:val="28"/>
          <w:szCs w:val="28"/>
        </w:rPr>
        <w:t>мах</w:t>
      </w:r>
      <w:r w:rsidRPr="00C77A44">
        <w:rPr>
          <w:b/>
          <w:kern w:val="3"/>
          <w:sz w:val="28"/>
          <w:szCs w:val="28"/>
        </w:rPr>
        <w:t xml:space="preserve"> </w:t>
      </w:r>
      <w:r w:rsidRPr="00C77A44">
        <w:rPr>
          <w:b/>
          <w:sz w:val="28"/>
          <w:szCs w:val="28"/>
        </w:rPr>
        <w:t>на выполнение</w:t>
      </w:r>
      <w:r w:rsidR="00DC6352">
        <w:rPr>
          <w:b/>
          <w:sz w:val="28"/>
          <w:szCs w:val="28"/>
        </w:rPr>
        <w:t xml:space="preserve"> </w:t>
      </w:r>
      <w:r w:rsidRPr="00C77A44">
        <w:rPr>
          <w:b/>
          <w:sz w:val="28"/>
          <w:szCs w:val="28"/>
        </w:rPr>
        <w:t>работ</w:t>
      </w:r>
    </w:p>
    <w:p w:rsidR="001C3F82" w:rsidRDefault="001C3F82" w:rsidP="00C77A44">
      <w:pPr>
        <w:autoSpaceDE w:val="0"/>
        <w:autoSpaceDN w:val="0"/>
        <w:adjustRightInd w:val="0"/>
        <w:ind w:firstLine="600"/>
        <w:jc w:val="both"/>
        <w:rPr>
          <w:b/>
          <w:sz w:val="28"/>
          <w:szCs w:val="28"/>
        </w:rPr>
      </w:pPr>
    </w:p>
    <w:p w:rsidR="001C3F82" w:rsidRPr="00E22B20" w:rsidRDefault="001C3F82" w:rsidP="001C3F82">
      <w:pPr>
        <w:tabs>
          <w:tab w:val="left" w:pos="0"/>
        </w:tabs>
        <w:suppressAutoHyphens/>
        <w:autoSpaceDN w:val="0"/>
        <w:ind w:left="-284" w:firstLine="568"/>
        <w:jc w:val="both"/>
        <w:textAlignment w:val="baseline"/>
        <w:rPr>
          <w:kern w:val="3"/>
          <w:sz w:val="28"/>
          <w:szCs w:val="28"/>
        </w:rPr>
      </w:pPr>
      <w:r w:rsidRPr="00E22B20">
        <w:rPr>
          <w:kern w:val="3"/>
          <w:sz w:val="28"/>
          <w:szCs w:val="28"/>
        </w:rPr>
        <w:t xml:space="preserve"> </w:t>
      </w:r>
      <w:r w:rsidR="002A4A76">
        <w:rPr>
          <w:kern w:val="3"/>
          <w:sz w:val="28"/>
          <w:szCs w:val="28"/>
        </w:rPr>
        <w:t>1.</w:t>
      </w:r>
      <w:r w:rsidRPr="00E22B20">
        <w:rPr>
          <w:kern w:val="3"/>
          <w:sz w:val="28"/>
          <w:szCs w:val="28"/>
        </w:rPr>
        <w:t xml:space="preserve">В реализации мероприятий </w:t>
      </w:r>
      <w:r w:rsidR="008B7E68">
        <w:rPr>
          <w:kern w:val="3"/>
          <w:sz w:val="28"/>
          <w:szCs w:val="28"/>
        </w:rPr>
        <w:t>по к</w:t>
      </w:r>
      <w:r w:rsidR="008B7E68" w:rsidRPr="008B7E68">
        <w:rPr>
          <w:kern w:val="3"/>
          <w:sz w:val="28"/>
          <w:szCs w:val="28"/>
        </w:rPr>
        <w:t xml:space="preserve">омплексному  благоустройству дворовых территорий </w:t>
      </w:r>
      <w:r w:rsidR="00604792">
        <w:rPr>
          <w:kern w:val="3"/>
          <w:sz w:val="28"/>
          <w:szCs w:val="28"/>
        </w:rPr>
        <w:t xml:space="preserve"> </w:t>
      </w:r>
      <w:r w:rsidR="006F4F24" w:rsidRPr="009D7E49">
        <w:rPr>
          <w:sz w:val="28"/>
          <w:szCs w:val="28"/>
        </w:rPr>
        <w:t>сельского  поселения Бижбулякский сельсовет</w:t>
      </w:r>
      <w:r w:rsidR="008B7E68" w:rsidRPr="008B7E68">
        <w:rPr>
          <w:kern w:val="3"/>
          <w:sz w:val="28"/>
          <w:szCs w:val="28"/>
        </w:rPr>
        <w:t xml:space="preserve"> муниципального района</w:t>
      </w:r>
      <w:r w:rsidR="00A5431A">
        <w:rPr>
          <w:kern w:val="3"/>
          <w:sz w:val="28"/>
          <w:szCs w:val="28"/>
        </w:rPr>
        <w:t xml:space="preserve"> Бижбулякский </w:t>
      </w:r>
      <w:r w:rsidR="008B7E68" w:rsidRPr="008B7E68">
        <w:rPr>
          <w:kern w:val="3"/>
          <w:sz w:val="28"/>
          <w:szCs w:val="28"/>
        </w:rPr>
        <w:t xml:space="preserve"> район  Республики Башкортостан «Башкирские дворики»</w:t>
      </w:r>
      <w:r w:rsidRPr="00E22B20">
        <w:rPr>
          <w:kern w:val="3"/>
          <w:sz w:val="28"/>
          <w:szCs w:val="28"/>
        </w:rPr>
        <w:t xml:space="preserve"> предусмотрен</w:t>
      </w:r>
      <w:r w:rsidR="00345D8C">
        <w:rPr>
          <w:kern w:val="3"/>
          <w:sz w:val="28"/>
          <w:szCs w:val="28"/>
        </w:rPr>
        <w:t>о</w:t>
      </w:r>
      <w:r w:rsidRPr="00E22B20">
        <w:rPr>
          <w:kern w:val="3"/>
          <w:sz w:val="28"/>
          <w:szCs w:val="28"/>
        </w:rPr>
        <w:t xml:space="preserve"> </w:t>
      </w:r>
      <w:r w:rsidR="00345D8C" w:rsidRPr="00E22B20">
        <w:rPr>
          <w:kern w:val="3"/>
          <w:sz w:val="28"/>
          <w:szCs w:val="28"/>
        </w:rPr>
        <w:t xml:space="preserve">финансовое </w:t>
      </w:r>
      <w:r w:rsidRPr="00E22B20">
        <w:rPr>
          <w:kern w:val="3"/>
          <w:sz w:val="28"/>
          <w:szCs w:val="28"/>
        </w:rPr>
        <w:t xml:space="preserve"> участи</w:t>
      </w:r>
      <w:r w:rsidR="00345D8C">
        <w:rPr>
          <w:kern w:val="3"/>
          <w:sz w:val="28"/>
          <w:szCs w:val="28"/>
        </w:rPr>
        <w:t>е</w:t>
      </w:r>
      <w:r w:rsidRPr="00E22B20">
        <w:rPr>
          <w:kern w:val="3"/>
          <w:sz w:val="28"/>
          <w:szCs w:val="28"/>
        </w:rPr>
        <w:t xml:space="preserve"> заи</w:t>
      </w:r>
      <w:r w:rsidR="00345D8C">
        <w:rPr>
          <w:kern w:val="3"/>
          <w:sz w:val="28"/>
          <w:szCs w:val="28"/>
        </w:rPr>
        <w:t>нтересованных лиц.</w:t>
      </w:r>
    </w:p>
    <w:p w:rsidR="001C3F82" w:rsidRPr="00E6032E" w:rsidRDefault="002A4A76" w:rsidP="001C3F82">
      <w:pPr>
        <w:pStyle w:val="Standard"/>
        <w:tabs>
          <w:tab w:val="left" w:pos="0"/>
        </w:tabs>
        <w:ind w:left="-284" w:firstLine="568"/>
        <w:jc w:val="both"/>
        <w:rPr>
          <w:sz w:val="28"/>
          <w:szCs w:val="28"/>
        </w:rPr>
      </w:pPr>
      <w:r>
        <w:rPr>
          <w:sz w:val="28"/>
          <w:szCs w:val="28"/>
        </w:rPr>
        <w:t>2</w:t>
      </w:r>
      <w:r w:rsidR="001C3F82" w:rsidRPr="00E22B20">
        <w:rPr>
          <w:sz w:val="28"/>
          <w:szCs w:val="28"/>
        </w:rPr>
        <w:t xml:space="preserve">. </w:t>
      </w:r>
      <w:r w:rsidR="001C3F82">
        <w:rPr>
          <w:sz w:val="28"/>
          <w:szCs w:val="28"/>
        </w:rPr>
        <w:t>Устанавливается минимальная доля участия заинтересованных лиц в выполнении перечн</w:t>
      </w:r>
      <w:r w:rsidR="00EE429A">
        <w:rPr>
          <w:sz w:val="28"/>
          <w:szCs w:val="28"/>
        </w:rPr>
        <w:t>я</w:t>
      </w:r>
      <w:r w:rsidR="001C3F82">
        <w:rPr>
          <w:sz w:val="28"/>
          <w:szCs w:val="28"/>
        </w:rPr>
        <w:t xml:space="preserve"> работ по </w:t>
      </w:r>
      <w:r w:rsidR="008B7E68">
        <w:rPr>
          <w:sz w:val="28"/>
          <w:szCs w:val="28"/>
        </w:rPr>
        <w:t xml:space="preserve">комплексному </w:t>
      </w:r>
      <w:r w:rsidR="001C3F82" w:rsidRPr="00E6032E">
        <w:rPr>
          <w:sz w:val="28"/>
          <w:szCs w:val="28"/>
        </w:rPr>
        <w:t>благоустройству дворовых территорий:</w:t>
      </w:r>
    </w:p>
    <w:p w:rsidR="001C3F82" w:rsidRPr="00E6032E" w:rsidRDefault="001C3F82" w:rsidP="001C3F82">
      <w:pPr>
        <w:pStyle w:val="Standard"/>
        <w:tabs>
          <w:tab w:val="left" w:pos="0"/>
        </w:tabs>
        <w:ind w:left="-284" w:firstLine="568"/>
        <w:jc w:val="both"/>
        <w:rPr>
          <w:sz w:val="28"/>
          <w:szCs w:val="28"/>
        </w:rPr>
      </w:pPr>
      <w:r w:rsidRPr="000E17D6">
        <w:rPr>
          <w:sz w:val="28"/>
          <w:szCs w:val="28"/>
        </w:rPr>
        <w:t xml:space="preserve">- финансового участия в размере не менее </w:t>
      </w:r>
      <w:r w:rsidR="00A615C5" w:rsidRPr="000E17D6">
        <w:rPr>
          <w:sz w:val="28"/>
          <w:szCs w:val="28"/>
        </w:rPr>
        <w:t>1</w:t>
      </w:r>
      <w:r w:rsidRPr="000E17D6">
        <w:rPr>
          <w:sz w:val="28"/>
          <w:szCs w:val="28"/>
        </w:rPr>
        <w:t>% от стоимости работ</w:t>
      </w:r>
      <w:r w:rsidR="000E17D6" w:rsidRPr="000E17D6">
        <w:rPr>
          <w:sz w:val="28"/>
          <w:szCs w:val="28"/>
        </w:rPr>
        <w:t>.</w:t>
      </w:r>
    </w:p>
    <w:p w:rsidR="002A4A76" w:rsidRDefault="002A4A76" w:rsidP="001C3F82">
      <w:pPr>
        <w:widowControl w:val="0"/>
        <w:tabs>
          <w:tab w:val="left" w:pos="0"/>
        </w:tabs>
        <w:suppressAutoHyphens/>
        <w:autoSpaceDN w:val="0"/>
        <w:ind w:left="-284" w:firstLine="568"/>
        <w:jc w:val="both"/>
        <w:textAlignment w:val="baseline"/>
        <w:rPr>
          <w:sz w:val="28"/>
          <w:szCs w:val="28"/>
        </w:rPr>
      </w:pPr>
      <w:r w:rsidRPr="00E6032E">
        <w:rPr>
          <w:kern w:val="3"/>
          <w:sz w:val="28"/>
          <w:szCs w:val="28"/>
        </w:rPr>
        <w:t>3</w:t>
      </w:r>
      <w:r w:rsidR="001C3F82" w:rsidRPr="00E6032E">
        <w:rPr>
          <w:kern w:val="3"/>
          <w:sz w:val="28"/>
          <w:szCs w:val="28"/>
        </w:rPr>
        <w:t>. Финансово</w:t>
      </w:r>
      <w:r w:rsidR="00A615C5">
        <w:rPr>
          <w:kern w:val="3"/>
          <w:sz w:val="28"/>
          <w:szCs w:val="28"/>
        </w:rPr>
        <w:t xml:space="preserve">е участие заинтересованных лиц </w:t>
      </w:r>
      <w:r w:rsidR="001C3F82" w:rsidRPr="00E6032E">
        <w:rPr>
          <w:kern w:val="3"/>
          <w:sz w:val="28"/>
          <w:szCs w:val="28"/>
        </w:rPr>
        <w:t xml:space="preserve">осуществляется </w:t>
      </w:r>
      <w:r w:rsidRPr="00E6032E">
        <w:rPr>
          <w:kern w:val="3"/>
          <w:sz w:val="28"/>
          <w:szCs w:val="28"/>
        </w:rPr>
        <w:t xml:space="preserve">в соответствии с </w:t>
      </w:r>
      <w:r w:rsidRPr="00E6032E">
        <w:rPr>
          <w:sz w:val="28"/>
          <w:szCs w:val="28"/>
        </w:rPr>
        <w:t>Порядком аккумулирования и расходования средств заинтересованных лиц, направляемых на выполнение перечней работ по благоустройству дворовых территорий, и</w:t>
      </w:r>
      <w:r w:rsidRPr="00BB266F">
        <w:rPr>
          <w:sz w:val="28"/>
          <w:szCs w:val="28"/>
        </w:rPr>
        <w:t xml:space="preserve"> механизм контроля за их расходованием</w:t>
      </w:r>
      <w:r>
        <w:rPr>
          <w:sz w:val="28"/>
          <w:szCs w:val="28"/>
        </w:rPr>
        <w:t xml:space="preserve"> в рамках реализации </w:t>
      </w:r>
      <w:r w:rsidRPr="00DA281B">
        <w:rPr>
          <w:sz w:val="28"/>
          <w:szCs w:val="28"/>
        </w:rPr>
        <w:t xml:space="preserve"> муниципальной программы «</w:t>
      </w:r>
      <w:r w:rsidRPr="00336077">
        <w:rPr>
          <w:sz w:val="28"/>
          <w:szCs w:val="28"/>
        </w:rPr>
        <w:t xml:space="preserve">Формирование </w:t>
      </w:r>
      <w:r w:rsidR="00495876">
        <w:rPr>
          <w:sz w:val="28"/>
          <w:szCs w:val="28"/>
        </w:rPr>
        <w:t xml:space="preserve">современной </w:t>
      </w:r>
      <w:r w:rsidRPr="00336077">
        <w:rPr>
          <w:sz w:val="28"/>
          <w:szCs w:val="28"/>
        </w:rPr>
        <w:t xml:space="preserve"> городской среды</w:t>
      </w:r>
      <w:r w:rsidR="006F4F24">
        <w:rPr>
          <w:sz w:val="28"/>
          <w:szCs w:val="28"/>
        </w:rPr>
        <w:t xml:space="preserve"> на территории </w:t>
      </w:r>
      <w:r w:rsidRPr="00336077">
        <w:rPr>
          <w:sz w:val="28"/>
          <w:szCs w:val="28"/>
        </w:rPr>
        <w:t xml:space="preserve">  </w:t>
      </w:r>
      <w:r w:rsidR="00604792">
        <w:rPr>
          <w:sz w:val="28"/>
          <w:szCs w:val="28"/>
        </w:rPr>
        <w:t xml:space="preserve"> </w:t>
      </w:r>
      <w:r w:rsidRPr="00336077">
        <w:rPr>
          <w:sz w:val="28"/>
          <w:szCs w:val="28"/>
        </w:rPr>
        <w:t xml:space="preserve"> </w:t>
      </w:r>
      <w:r w:rsidR="006F4F24" w:rsidRPr="009D7E49">
        <w:rPr>
          <w:sz w:val="28"/>
          <w:szCs w:val="28"/>
        </w:rPr>
        <w:t>сельского  поселения Бижбулякский сельсовет</w:t>
      </w:r>
      <w:r w:rsidR="006F4F24" w:rsidRPr="00A11ADE">
        <w:rPr>
          <w:sz w:val="28"/>
          <w:szCs w:val="28"/>
        </w:rPr>
        <w:t xml:space="preserve"> </w:t>
      </w:r>
      <w:r w:rsidRPr="00336077">
        <w:rPr>
          <w:sz w:val="28"/>
          <w:szCs w:val="28"/>
        </w:rPr>
        <w:t xml:space="preserve">муниципального района </w:t>
      </w:r>
      <w:r w:rsidR="00A62B4E">
        <w:rPr>
          <w:sz w:val="28"/>
          <w:szCs w:val="28"/>
        </w:rPr>
        <w:t>Бижбулякский</w:t>
      </w:r>
      <w:r w:rsidRPr="00336077">
        <w:rPr>
          <w:sz w:val="28"/>
          <w:szCs w:val="28"/>
        </w:rPr>
        <w:t xml:space="preserve"> район Респу</w:t>
      </w:r>
      <w:r>
        <w:rPr>
          <w:sz w:val="28"/>
          <w:szCs w:val="28"/>
        </w:rPr>
        <w:t>блики Башкортостан</w:t>
      </w:r>
      <w:r w:rsidR="00C953BA">
        <w:rPr>
          <w:sz w:val="28"/>
          <w:szCs w:val="28"/>
        </w:rPr>
        <w:t>»</w:t>
      </w:r>
      <w:r w:rsidR="009C7FD2">
        <w:rPr>
          <w:sz w:val="28"/>
          <w:szCs w:val="28"/>
        </w:rPr>
        <w:t>.</w:t>
      </w:r>
    </w:p>
    <w:p w:rsidR="001C3F82" w:rsidRPr="00F56288" w:rsidRDefault="00446AE6" w:rsidP="001C3F82">
      <w:pPr>
        <w:widowControl w:val="0"/>
        <w:tabs>
          <w:tab w:val="left" w:pos="0"/>
        </w:tabs>
        <w:suppressAutoHyphens/>
        <w:autoSpaceDN w:val="0"/>
        <w:ind w:left="-284" w:firstLine="568"/>
        <w:jc w:val="both"/>
        <w:textAlignment w:val="baseline"/>
        <w:rPr>
          <w:kern w:val="3"/>
          <w:sz w:val="28"/>
          <w:szCs w:val="28"/>
        </w:rPr>
      </w:pPr>
      <w:r>
        <w:rPr>
          <w:kern w:val="3"/>
          <w:sz w:val="28"/>
          <w:szCs w:val="28"/>
        </w:rPr>
        <w:t>4</w:t>
      </w:r>
      <w:r w:rsidRPr="00F56288">
        <w:rPr>
          <w:kern w:val="3"/>
          <w:sz w:val="28"/>
          <w:szCs w:val="28"/>
        </w:rPr>
        <w:t>.</w:t>
      </w:r>
      <w:r w:rsidR="001C3F82" w:rsidRPr="00F56288">
        <w:rPr>
          <w:kern w:val="3"/>
          <w:sz w:val="28"/>
          <w:szCs w:val="28"/>
        </w:rPr>
        <w:t xml:space="preserve"> Размер средств определяется не персонифицировано по каждому заинтересованному лицу, а совокупно в отношении проекта благоустройства каждой дворовой территории в виде процента от стоимости затрат на его реализацию.</w:t>
      </w:r>
    </w:p>
    <w:p w:rsidR="001C3F82" w:rsidRPr="00F56288" w:rsidRDefault="002A4A76" w:rsidP="001C3F82">
      <w:pPr>
        <w:pStyle w:val="ConsPlusNormal"/>
        <w:ind w:left="-284" w:firstLine="568"/>
        <w:jc w:val="both"/>
        <w:rPr>
          <w:rFonts w:ascii="Times New Roman" w:hAnsi="Times New Roman" w:cs="Times New Roman"/>
          <w:sz w:val="28"/>
          <w:szCs w:val="28"/>
        </w:rPr>
      </w:pPr>
      <w:r w:rsidRPr="00F56288">
        <w:rPr>
          <w:rFonts w:ascii="Times New Roman" w:hAnsi="Times New Roman" w:cs="Times New Roman"/>
          <w:sz w:val="28"/>
          <w:szCs w:val="28"/>
        </w:rPr>
        <w:t>5</w:t>
      </w:r>
      <w:r w:rsidR="001C3F82" w:rsidRPr="00F56288">
        <w:rPr>
          <w:rFonts w:ascii="Times New Roman" w:hAnsi="Times New Roman" w:cs="Times New Roman"/>
          <w:sz w:val="28"/>
          <w:szCs w:val="28"/>
        </w:rPr>
        <w:t>. Ведение учета поступающих средств в разрезе многоквартирных домов дворовые территории, которых подлежат благоустройству</w:t>
      </w:r>
      <w:r w:rsidR="009C7FD2" w:rsidRPr="00F56288">
        <w:rPr>
          <w:rFonts w:ascii="Times New Roman" w:hAnsi="Times New Roman" w:cs="Times New Roman"/>
          <w:sz w:val="28"/>
          <w:szCs w:val="28"/>
        </w:rPr>
        <w:t>,</w:t>
      </w:r>
      <w:r w:rsidR="001C3F82" w:rsidRPr="00F56288">
        <w:rPr>
          <w:rFonts w:ascii="Times New Roman" w:hAnsi="Times New Roman" w:cs="Times New Roman"/>
          <w:sz w:val="28"/>
          <w:szCs w:val="28"/>
        </w:rPr>
        <w:t xml:space="preserve"> осуществляется исполнителем Программы, путем ежемесячного опубликования указанных данных на сайт</w:t>
      </w:r>
      <w:r w:rsidR="00485435" w:rsidRPr="00F56288">
        <w:rPr>
          <w:rFonts w:ascii="Times New Roman" w:hAnsi="Times New Roman" w:cs="Times New Roman"/>
          <w:sz w:val="28"/>
          <w:szCs w:val="28"/>
        </w:rPr>
        <w:t xml:space="preserve">ах </w:t>
      </w:r>
      <w:r w:rsidR="00604792" w:rsidRPr="00F56288">
        <w:rPr>
          <w:rFonts w:ascii="Times New Roman" w:hAnsi="Times New Roman" w:cs="Times New Roman"/>
          <w:sz w:val="28"/>
          <w:szCs w:val="28"/>
        </w:rPr>
        <w:t>сельск</w:t>
      </w:r>
      <w:r w:rsidR="00485435" w:rsidRPr="00F56288">
        <w:rPr>
          <w:rFonts w:ascii="Times New Roman" w:hAnsi="Times New Roman" w:cs="Times New Roman"/>
          <w:sz w:val="28"/>
          <w:szCs w:val="28"/>
        </w:rPr>
        <w:t xml:space="preserve">их </w:t>
      </w:r>
      <w:r w:rsidR="00604792" w:rsidRPr="00F56288">
        <w:rPr>
          <w:rFonts w:ascii="Times New Roman" w:hAnsi="Times New Roman" w:cs="Times New Roman"/>
          <w:sz w:val="28"/>
          <w:szCs w:val="28"/>
        </w:rPr>
        <w:t xml:space="preserve"> поселени</w:t>
      </w:r>
      <w:r w:rsidR="00485435" w:rsidRPr="00F56288">
        <w:rPr>
          <w:rFonts w:ascii="Times New Roman" w:hAnsi="Times New Roman" w:cs="Times New Roman"/>
          <w:sz w:val="28"/>
          <w:szCs w:val="28"/>
        </w:rPr>
        <w:t>й</w:t>
      </w:r>
      <w:r w:rsidR="00604792" w:rsidRPr="00F56288">
        <w:rPr>
          <w:rFonts w:ascii="Times New Roman" w:hAnsi="Times New Roman" w:cs="Times New Roman"/>
          <w:sz w:val="28"/>
          <w:szCs w:val="28"/>
        </w:rPr>
        <w:t xml:space="preserve"> </w:t>
      </w:r>
      <w:r w:rsidR="00707DD8" w:rsidRPr="00F56288">
        <w:rPr>
          <w:rFonts w:ascii="Times New Roman" w:hAnsi="Times New Roman" w:cs="Times New Roman"/>
          <w:sz w:val="28"/>
          <w:szCs w:val="28"/>
        </w:rPr>
        <w:t xml:space="preserve"> муниципального района </w:t>
      </w:r>
      <w:r w:rsidR="00485435" w:rsidRPr="00F56288">
        <w:rPr>
          <w:rFonts w:ascii="Times New Roman" w:hAnsi="Times New Roman" w:cs="Times New Roman"/>
          <w:sz w:val="28"/>
          <w:szCs w:val="28"/>
        </w:rPr>
        <w:t xml:space="preserve">Бижбулякский </w:t>
      </w:r>
      <w:r w:rsidR="00707DD8" w:rsidRPr="00F56288">
        <w:rPr>
          <w:rFonts w:ascii="Times New Roman" w:hAnsi="Times New Roman" w:cs="Times New Roman"/>
          <w:sz w:val="28"/>
          <w:szCs w:val="28"/>
        </w:rPr>
        <w:t xml:space="preserve"> район Республики Башкортостан</w:t>
      </w:r>
      <w:r w:rsidRPr="00F56288">
        <w:rPr>
          <w:rFonts w:ascii="Times New Roman" w:hAnsi="Times New Roman" w:cs="Times New Roman"/>
          <w:sz w:val="28"/>
          <w:szCs w:val="28"/>
        </w:rPr>
        <w:t xml:space="preserve"> </w:t>
      </w:r>
      <w:r w:rsidR="001C3F82" w:rsidRPr="00F56288">
        <w:rPr>
          <w:rFonts w:ascii="Times New Roman" w:hAnsi="Times New Roman" w:cs="Times New Roman"/>
          <w:sz w:val="28"/>
          <w:szCs w:val="28"/>
        </w:rPr>
        <w:t>и направление их в этот же срок в адрес общественной комиссии.</w:t>
      </w:r>
    </w:p>
    <w:p w:rsidR="001C3F82" w:rsidRPr="00F56288" w:rsidRDefault="002A4A76" w:rsidP="00D81B99">
      <w:pPr>
        <w:widowControl w:val="0"/>
        <w:tabs>
          <w:tab w:val="left" w:pos="0"/>
        </w:tabs>
        <w:suppressAutoHyphens/>
        <w:autoSpaceDN w:val="0"/>
        <w:ind w:left="-284" w:firstLine="568"/>
        <w:jc w:val="both"/>
        <w:textAlignment w:val="baseline"/>
        <w:rPr>
          <w:sz w:val="28"/>
          <w:szCs w:val="28"/>
        </w:rPr>
      </w:pPr>
      <w:r w:rsidRPr="00F56288">
        <w:rPr>
          <w:kern w:val="3"/>
          <w:sz w:val="28"/>
          <w:szCs w:val="28"/>
        </w:rPr>
        <w:t>6</w:t>
      </w:r>
      <w:r w:rsidR="001C3F82" w:rsidRPr="00F56288">
        <w:rPr>
          <w:kern w:val="3"/>
          <w:sz w:val="28"/>
          <w:szCs w:val="28"/>
        </w:rPr>
        <w:t xml:space="preserve">. </w:t>
      </w:r>
      <w:r w:rsidR="001C3F82" w:rsidRPr="00F56288">
        <w:rPr>
          <w:sz w:val="28"/>
          <w:szCs w:val="28"/>
        </w:rPr>
        <w:t xml:space="preserve">На основании протокола общего собрания собственников помещений в МКД </w:t>
      </w:r>
      <w:r w:rsidR="00D81B99" w:rsidRPr="00F56288">
        <w:rPr>
          <w:sz w:val="28"/>
          <w:szCs w:val="28"/>
        </w:rPr>
        <w:t>,у</w:t>
      </w:r>
      <w:r w:rsidR="00D5728E" w:rsidRPr="00F56288">
        <w:rPr>
          <w:sz w:val="28"/>
          <w:szCs w:val="28"/>
        </w:rPr>
        <w:t>казанные</w:t>
      </w:r>
      <w:r w:rsidR="001C3F82" w:rsidRPr="00F56288">
        <w:rPr>
          <w:sz w:val="28"/>
          <w:szCs w:val="28"/>
        </w:rPr>
        <w:t xml:space="preserve"> денежные средства </w:t>
      </w:r>
      <w:r w:rsidR="00F156B7" w:rsidRPr="00F56288">
        <w:rPr>
          <w:sz w:val="28"/>
          <w:szCs w:val="28"/>
        </w:rPr>
        <w:t xml:space="preserve">председателями МКД </w:t>
      </w:r>
      <w:r w:rsidR="001C3F82" w:rsidRPr="00F56288">
        <w:rPr>
          <w:sz w:val="28"/>
          <w:szCs w:val="28"/>
        </w:rPr>
        <w:t>перечисляются на лицевой сч</w:t>
      </w:r>
      <w:r w:rsidR="006F4F24">
        <w:rPr>
          <w:sz w:val="28"/>
          <w:szCs w:val="28"/>
        </w:rPr>
        <w:t xml:space="preserve">ет Администрации </w:t>
      </w:r>
      <w:r w:rsidR="00604792" w:rsidRPr="00F56288">
        <w:rPr>
          <w:sz w:val="28"/>
          <w:szCs w:val="28"/>
        </w:rPr>
        <w:t xml:space="preserve"> </w:t>
      </w:r>
      <w:r w:rsidR="006F4F24" w:rsidRPr="009D7E49">
        <w:rPr>
          <w:sz w:val="28"/>
          <w:szCs w:val="28"/>
        </w:rPr>
        <w:t>сельского  поселения Бижбулякский сельсовет</w:t>
      </w:r>
      <w:r w:rsidR="00707DD8" w:rsidRPr="00F56288">
        <w:rPr>
          <w:sz w:val="28"/>
          <w:szCs w:val="28"/>
        </w:rPr>
        <w:t xml:space="preserve"> муниципального района </w:t>
      </w:r>
      <w:r w:rsidR="00485435" w:rsidRPr="00F56288">
        <w:rPr>
          <w:sz w:val="28"/>
          <w:szCs w:val="28"/>
        </w:rPr>
        <w:t xml:space="preserve">Бижбулякский </w:t>
      </w:r>
      <w:r w:rsidR="00707DD8" w:rsidRPr="00F56288">
        <w:rPr>
          <w:sz w:val="28"/>
          <w:szCs w:val="28"/>
        </w:rPr>
        <w:t xml:space="preserve"> район Республики Башкортостан</w:t>
      </w:r>
      <w:r w:rsidR="001C3F82" w:rsidRPr="00F56288">
        <w:rPr>
          <w:sz w:val="28"/>
          <w:szCs w:val="28"/>
        </w:rPr>
        <w:t>.</w:t>
      </w:r>
    </w:p>
    <w:p w:rsidR="001C3F82" w:rsidRPr="00F56288" w:rsidRDefault="00D5728E" w:rsidP="00A615C5">
      <w:pPr>
        <w:autoSpaceDE w:val="0"/>
        <w:autoSpaceDN w:val="0"/>
        <w:adjustRightInd w:val="0"/>
        <w:ind w:left="-284" w:firstLine="568"/>
        <w:jc w:val="both"/>
        <w:rPr>
          <w:kern w:val="3"/>
          <w:sz w:val="28"/>
          <w:szCs w:val="28"/>
        </w:rPr>
      </w:pPr>
      <w:r w:rsidRPr="00F56288">
        <w:rPr>
          <w:sz w:val="28"/>
          <w:szCs w:val="28"/>
        </w:rPr>
        <w:t>7</w:t>
      </w:r>
      <w:r w:rsidR="002C45CB" w:rsidRPr="00F56288">
        <w:rPr>
          <w:sz w:val="28"/>
          <w:szCs w:val="28"/>
        </w:rPr>
        <w:t>.</w:t>
      </w:r>
      <w:r w:rsidR="001C3F82" w:rsidRPr="00F56288">
        <w:rPr>
          <w:sz w:val="28"/>
          <w:szCs w:val="28"/>
        </w:rPr>
        <w:t xml:space="preserve"> </w:t>
      </w:r>
      <w:r w:rsidR="001C3F82" w:rsidRPr="00F56288">
        <w:rPr>
          <w:kern w:val="3"/>
          <w:sz w:val="28"/>
          <w:szCs w:val="28"/>
        </w:rPr>
        <w:t>Решение о финансово</w:t>
      </w:r>
      <w:r w:rsidRPr="00F56288">
        <w:rPr>
          <w:kern w:val="3"/>
          <w:sz w:val="28"/>
          <w:szCs w:val="28"/>
        </w:rPr>
        <w:t>м</w:t>
      </w:r>
      <w:r w:rsidR="001C3F82" w:rsidRPr="00F56288">
        <w:rPr>
          <w:kern w:val="3"/>
          <w:sz w:val="28"/>
          <w:szCs w:val="28"/>
        </w:rPr>
        <w:t xml:space="preserve"> участи</w:t>
      </w:r>
      <w:r w:rsidRPr="00F56288">
        <w:rPr>
          <w:kern w:val="3"/>
          <w:sz w:val="28"/>
          <w:szCs w:val="28"/>
        </w:rPr>
        <w:t>и</w:t>
      </w:r>
      <w:r w:rsidR="001C3F82" w:rsidRPr="00F56288">
        <w:rPr>
          <w:kern w:val="3"/>
          <w:sz w:val="28"/>
          <w:szCs w:val="28"/>
        </w:rPr>
        <w:t xml:space="preserve"> принимается заинтересованными лиц</w:t>
      </w:r>
      <w:r w:rsidR="001C3F82" w:rsidRPr="00F56288">
        <w:rPr>
          <w:kern w:val="3"/>
          <w:sz w:val="28"/>
          <w:szCs w:val="28"/>
        </w:rPr>
        <w:t>а</w:t>
      </w:r>
      <w:r w:rsidR="001C3F82" w:rsidRPr="00F56288">
        <w:rPr>
          <w:kern w:val="3"/>
          <w:sz w:val="28"/>
          <w:szCs w:val="28"/>
        </w:rPr>
        <w:t>ми и предоставляется</w:t>
      </w:r>
      <w:r w:rsidR="00A615C5" w:rsidRPr="00F56288">
        <w:rPr>
          <w:kern w:val="3"/>
          <w:sz w:val="28"/>
          <w:szCs w:val="28"/>
        </w:rPr>
        <w:t xml:space="preserve"> </w:t>
      </w:r>
      <w:r w:rsidR="001C3F82" w:rsidRPr="00F56288">
        <w:rPr>
          <w:kern w:val="3"/>
          <w:sz w:val="28"/>
          <w:szCs w:val="28"/>
        </w:rPr>
        <w:t xml:space="preserve"> собственниками помещений в многоквартирных домах в виде протокольно оформленного решения общего собрания собственников</w:t>
      </w:r>
      <w:r w:rsidR="009C7FD2" w:rsidRPr="00F56288">
        <w:rPr>
          <w:kern w:val="3"/>
          <w:sz w:val="28"/>
          <w:szCs w:val="28"/>
        </w:rPr>
        <w:t>.</w:t>
      </w:r>
    </w:p>
    <w:p w:rsidR="006F4F24" w:rsidRDefault="00D5728E" w:rsidP="006F4F24">
      <w:pPr>
        <w:widowControl w:val="0"/>
        <w:tabs>
          <w:tab w:val="left" w:pos="0"/>
        </w:tabs>
        <w:suppressAutoHyphens/>
        <w:autoSpaceDN w:val="0"/>
        <w:ind w:left="-284" w:firstLine="568"/>
        <w:jc w:val="both"/>
        <w:textAlignment w:val="baseline"/>
        <w:rPr>
          <w:kern w:val="3"/>
          <w:sz w:val="28"/>
          <w:szCs w:val="28"/>
        </w:rPr>
      </w:pPr>
      <w:r w:rsidRPr="00F56288">
        <w:rPr>
          <w:kern w:val="3"/>
          <w:sz w:val="28"/>
          <w:szCs w:val="28"/>
        </w:rPr>
        <w:t>8</w:t>
      </w:r>
      <w:r w:rsidR="001C3F82" w:rsidRPr="00F56288">
        <w:rPr>
          <w:kern w:val="3"/>
          <w:sz w:val="28"/>
          <w:szCs w:val="28"/>
        </w:rPr>
        <w:t>. Документом, подтверждающим финансовое участие, является копия платежного поручения о перечислении средств на счет, открытый в порядке, установленном муниципальным образованием.</w:t>
      </w:r>
    </w:p>
    <w:p w:rsidR="00B74BD5" w:rsidRPr="006F4F24" w:rsidRDefault="00D5728E" w:rsidP="006F4F24">
      <w:pPr>
        <w:widowControl w:val="0"/>
        <w:tabs>
          <w:tab w:val="left" w:pos="0"/>
        </w:tabs>
        <w:suppressAutoHyphens/>
        <w:autoSpaceDN w:val="0"/>
        <w:ind w:left="-284" w:firstLine="568"/>
        <w:jc w:val="both"/>
        <w:textAlignment w:val="baseline"/>
        <w:rPr>
          <w:kern w:val="3"/>
          <w:sz w:val="28"/>
          <w:szCs w:val="28"/>
        </w:rPr>
      </w:pPr>
      <w:r w:rsidRPr="00F56288">
        <w:rPr>
          <w:sz w:val="28"/>
          <w:szCs w:val="28"/>
        </w:rPr>
        <w:t>9</w:t>
      </w:r>
      <w:r w:rsidR="001C3F82" w:rsidRPr="00F56288">
        <w:rPr>
          <w:sz w:val="28"/>
          <w:szCs w:val="28"/>
        </w:rPr>
        <w:t xml:space="preserve">. Проведение мероприятий освещается в средствах массовой информации (печатных, электронных) в режиме он-лайн (размещать соответствующие сюжеты или информацию о проведении мероприятия в день его проведения или ближайшее время после этого) для чего исполнителем Программы, организуется мониторинг подготовки к проведению таких мероприятий. </w:t>
      </w:r>
    </w:p>
    <w:p w:rsidR="00B74BD5" w:rsidRPr="00F56288" w:rsidRDefault="00B74BD5" w:rsidP="00B74BD5">
      <w:pPr>
        <w:rPr>
          <w:lang w:eastAsia="ar-SA"/>
        </w:rPr>
      </w:pPr>
    </w:p>
    <w:p w:rsidR="00B74BD5" w:rsidRPr="00F56288" w:rsidRDefault="00A615C5" w:rsidP="00C77A44">
      <w:pPr>
        <w:pStyle w:val="17"/>
        <w:spacing w:after="0" w:line="240" w:lineRule="auto"/>
        <w:ind w:left="0"/>
        <w:jc w:val="center"/>
        <w:rPr>
          <w:rFonts w:ascii="Times New Roman" w:hAnsi="Times New Roman"/>
          <w:b/>
          <w:sz w:val="28"/>
          <w:szCs w:val="28"/>
        </w:rPr>
      </w:pPr>
      <w:r w:rsidRPr="00F56288">
        <w:rPr>
          <w:rFonts w:ascii="Times New Roman" w:hAnsi="Times New Roman"/>
          <w:b/>
          <w:sz w:val="28"/>
          <w:szCs w:val="28"/>
        </w:rPr>
        <w:t>К</w:t>
      </w:r>
      <w:r w:rsidR="00B74BD5" w:rsidRPr="00F56288">
        <w:rPr>
          <w:rFonts w:ascii="Times New Roman" w:hAnsi="Times New Roman"/>
          <w:b/>
          <w:sz w:val="28"/>
          <w:szCs w:val="28"/>
        </w:rPr>
        <w:t>ритерии оценки выполнения Программы</w:t>
      </w:r>
    </w:p>
    <w:p w:rsidR="00B74BD5" w:rsidRDefault="00B74BD5" w:rsidP="00B74BD5">
      <w:pPr>
        <w:pStyle w:val="17"/>
        <w:spacing w:after="0" w:line="240" w:lineRule="auto"/>
        <w:ind w:left="0"/>
        <w:jc w:val="center"/>
        <w:rPr>
          <w:rFonts w:ascii="Times New Roman" w:hAnsi="Times New Roman"/>
          <w:b/>
          <w:sz w:val="28"/>
          <w:szCs w:val="28"/>
        </w:rPr>
      </w:pPr>
    </w:p>
    <w:p w:rsidR="00B74BD5" w:rsidRDefault="00B74BD5" w:rsidP="00B74BD5">
      <w:pPr>
        <w:ind w:firstLine="708"/>
        <w:jc w:val="both"/>
        <w:rPr>
          <w:sz w:val="28"/>
          <w:szCs w:val="28"/>
        </w:rPr>
      </w:pPr>
      <w:r>
        <w:rPr>
          <w:sz w:val="28"/>
          <w:szCs w:val="28"/>
        </w:rPr>
        <w:t>Эффективность программы оценивается по следующим показателям:</w:t>
      </w:r>
    </w:p>
    <w:p w:rsidR="00B74BD5" w:rsidRDefault="00B74BD5" w:rsidP="00B74BD5">
      <w:pPr>
        <w:ind w:firstLine="708"/>
        <w:jc w:val="both"/>
        <w:rPr>
          <w:sz w:val="28"/>
          <w:szCs w:val="28"/>
        </w:rPr>
      </w:pPr>
      <w:r>
        <w:rPr>
          <w:sz w:val="28"/>
          <w:szCs w:val="28"/>
        </w:rPr>
        <w:t>- процент привлечения населения  муниципального образования  к р</w:t>
      </w:r>
      <w:r>
        <w:rPr>
          <w:sz w:val="28"/>
          <w:szCs w:val="28"/>
        </w:rPr>
        <w:t>а</w:t>
      </w:r>
      <w:r>
        <w:rPr>
          <w:sz w:val="28"/>
          <w:szCs w:val="28"/>
        </w:rPr>
        <w:t>ботам по благоустройству;</w:t>
      </w:r>
    </w:p>
    <w:p w:rsidR="00B74BD5" w:rsidRDefault="00B74BD5" w:rsidP="00B74BD5">
      <w:pPr>
        <w:ind w:firstLine="708"/>
        <w:jc w:val="both"/>
        <w:rPr>
          <w:sz w:val="28"/>
          <w:szCs w:val="28"/>
        </w:rPr>
      </w:pPr>
      <w:r>
        <w:rPr>
          <w:sz w:val="28"/>
          <w:szCs w:val="28"/>
        </w:rPr>
        <w:t>- комплексность благоустройства  дворовых территорий;</w:t>
      </w:r>
    </w:p>
    <w:p w:rsidR="00B74BD5" w:rsidRDefault="00B74BD5" w:rsidP="00B74BD5">
      <w:pPr>
        <w:ind w:firstLine="708"/>
        <w:jc w:val="both"/>
        <w:rPr>
          <w:sz w:val="28"/>
          <w:szCs w:val="28"/>
        </w:rPr>
      </w:pPr>
      <w:r>
        <w:rPr>
          <w:sz w:val="28"/>
          <w:szCs w:val="28"/>
        </w:rPr>
        <w:t>- повышение уровня комфортности проживания жителей за счет фун</w:t>
      </w:r>
      <w:r>
        <w:rPr>
          <w:sz w:val="28"/>
          <w:szCs w:val="28"/>
        </w:rPr>
        <w:t>к</w:t>
      </w:r>
      <w:r>
        <w:rPr>
          <w:sz w:val="28"/>
          <w:szCs w:val="28"/>
        </w:rPr>
        <w:t>ционального зонирования дворовых территорий, комплексного благоустро</w:t>
      </w:r>
      <w:r>
        <w:rPr>
          <w:sz w:val="28"/>
          <w:szCs w:val="28"/>
        </w:rPr>
        <w:t>й</w:t>
      </w:r>
      <w:r>
        <w:rPr>
          <w:sz w:val="28"/>
          <w:szCs w:val="28"/>
        </w:rPr>
        <w:t>ства дворовых территорий;</w:t>
      </w:r>
    </w:p>
    <w:p w:rsidR="00B74BD5" w:rsidRDefault="00B74BD5" w:rsidP="00B74BD5">
      <w:pPr>
        <w:ind w:firstLine="708"/>
        <w:jc w:val="both"/>
        <w:rPr>
          <w:sz w:val="28"/>
          <w:szCs w:val="28"/>
        </w:rPr>
      </w:pPr>
      <w:r>
        <w:rPr>
          <w:sz w:val="28"/>
          <w:szCs w:val="28"/>
        </w:rPr>
        <w:t>- привлечение жителей к благоустройству своих дворовых территори</w:t>
      </w:r>
      <w:r w:rsidR="00351036">
        <w:rPr>
          <w:sz w:val="28"/>
          <w:szCs w:val="28"/>
        </w:rPr>
        <w:t>й, устройству цветников и клумб.</w:t>
      </w:r>
    </w:p>
    <w:p w:rsidR="00B74BD5" w:rsidRDefault="00B74BD5" w:rsidP="00B74BD5">
      <w:pPr>
        <w:ind w:firstLine="708"/>
        <w:jc w:val="both"/>
        <w:rPr>
          <w:sz w:val="28"/>
          <w:szCs w:val="28"/>
        </w:rPr>
      </w:pPr>
      <w:r>
        <w:rPr>
          <w:sz w:val="28"/>
          <w:szCs w:val="28"/>
        </w:rPr>
        <w:t>В результате реализации  Программы ожидается:</w:t>
      </w:r>
    </w:p>
    <w:p w:rsidR="00B74BD5" w:rsidRDefault="00B74BD5" w:rsidP="00B74BD5">
      <w:pPr>
        <w:ind w:firstLine="708"/>
        <w:jc w:val="both"/>
        <w:rPr>
          <w:sz w:val="28"/>
          <w:szCs w:val="28"/>
        </w:rPr>
      </w:pPr>
      <w:r>
        <w:rPr>
          <w:sz w:val="28"/>
          <w:szCs w:val="28"/>
        </w:rPr>
        <w:t xml:space="preserve">- улучшение экологической обстановки и создание среды, комфортной для проживания жителей </w:t>
      </w:r>
      <w:r w:rsidR="00604792">
        <w:rPr>
          <w:sz w:val="28"/>
          <w:szCs w:val="28"/>
        </w:rPr>
        <w:t>села</w:t>
      </w:r>
      <w:r>
        <w:rPr>
          <w:sz w:val="28"/>
          <w:szCs w:val="28"/>
        </w:rPr>
        <w:t>;</w:t>
      </w:r>
    </w:p>
    <w:p w:rsidR="00B74BD5" w:rsidRDefault="00B74BD5" w:rsidP="00B74BD5">
      <w:pPr>
        <w:ind w:firstLine="708"/>
        <w:jc w:val="both"/>
        <w:rPr>
          <w:sz w:val="28"/>
          <w:szCs w:val="28"/>
        </w:rPr>
      </w:pPr>
      <w:r>
        <w:rPr>
          <w:sz w:val="28"/>
          <w:szCs w:val="28"/>
        </w:rPr>
        <w:t>- совершенствование эстетического состояния  территории муниц</w:t>
      </w:r>
      <w:r>
        <w:rPr>
          <w:sz w:val="28"/>
          <w:szCs w:val="28"/>
        </w:rPr>
        <w:t>и</w:t>
      </w:r>
      <w:r>
        <w:rPr>
          <w:sz w:val="28"/>
          <w:szCs w:val="28"/>
        </w:rPr>
        <w:t>пального образования.</w:t>
      </w:r>
    </w:p>
    <w:p w:rsidR="00B74BD5" w:rsidRDefault="00B74BD5" w:rsidP="00B74BD5">
      <w:pPr>
        <w:jc w:val="both"/>
        <w:rPr>
          <w:sz w:val="28"/>
          <w:szCs w:val="28"/>
        </w:rPr>
      </w:pPr>
    </w:p>
    <w:p w:rsidR="00C953BA" w:rsidRPr="00E26843" w:rsidRDefault="00E26843" w:rsidP="00B74BD5">
      <w:pPr>
        <w:jc w:val="both"/>
        <w:rPr>
          <w:sz w:val="28"/>
          <w:szCs w:val="28"/>
        </w:rPr>
      </w:pPr>
      <w:r>
        <w:rPr>
          <w:sz w:val="28"/>
          <w:szCs w:val="28"/>
        </w:rPr>
        <w:t xml:space="preserve">              </w:t>
      </w:r>
      <w:r w:rsidRPr="00E26843">
        <w:rPr>
          <w:sz w:val="28"/>
          <w:szCs w:val="28"/>
        </w:rPr>
        <w:t>Перечень дворовых территорий  для комплексного благоустройства ука</w:t>
      </w:r>
      <w:r w:rsidR="00045BFB">
        <w:rPr>
          <w:sz w:val="28"/>
          <w:szCs w:val="28"/>
        </w:rPr>
        <w:t xml:space="preserve">заны в  Приложении № </w:t>
      </w:r>
      <w:r w:rsidR="00146582">
        <w:rPr>
          <w:sz w:val="28"/>
          <w:szCs w:val="28"/>
        </w:rPr>
        <w:t>2</w:t>
      </w:r>
    </w:p>
    <w:p w:rsidR="00C953BA" w:rsidRDefault="00C953BA" w:rsidP="00B74BD5">
      <w:pPr>
        <w:jc w:val="both"/>
        <w:rPr>
          <w:sz w:val="28"/>
          <w:szCs w:val="28"/>
        </w:rPr>
      </w:pPr>
    </w:p>
    <w:p w:rsidR="00C953BA" w:rsidRDefault="00C953BA" w:rsidP="00B74BD5">
      <w:pPr>
        <w:jc w:val="both"/>
        <w:rPr>
          <w:sz w:val="28"/>
          <w:szCs w:val="28"/>
        </w:rPr>
      </w:pPr>
    </w:p>
    <w:p w:rsidR="00C953BA" w:rsidRPr="00E26843" w:rsidRDefault="00C953BA" w:rsidP="00C953BA">
      <w:pPr>
        <w:shd w:val="clear" w:color="auto" w:fill="FFFFFF"/>
        <w:spacing w:after="289"/>
        <w:jc w:val="center"/>
        <w:rPr>
          <w:b/>
          <w:color w:val="333333"/>
          <w:sz w:val="40"/>
          <w:szCs w:val="40"/>
          <w:u w:val="single"/>
        </w:rPr>
      </w:pPr>
      <w:r w:rsidRPr="00E26843">
        <w:rPr>
          <w:b/>
          <w:sz w:val="40"/>
          <w:szCs w:val="40"/>
          <w:u w:val="single"/>
        </w:rPr>
        <w:t>Подпрограмма</w:t>
      </w:r>
      <w:r w:rsidRPr="00E26843">
        <w:rPr>
          <w:b/>
          <w:iCs/>
          <w:color w:val="333333"/>
          <w:sz w:val="40"/>
          <w:szCs w:val="40"/>
          <w:u w:val="single"/>
        </w:rPr>
        <w:t xml:space="preserve"> «Формирование комфортной гор</w:t>
      </w:r>
      <w:r w:rsidRPr="00E26843">
        <w:rPr>
          <w:b/>
          <w:iCs/>
          <w:color w:val="333333"/>
          <w:sz w:val="40"/>
          <w:szCs w:val="40"/>
          <w:u w:val="single"/>
        </w:rPr>
        <w:t>д</w:t>
      </w:r>
      <w:r w:rsidRPr="00E26843">
        <w:rPr>
          <w:b/>
          <w:iCs/>
          <w:color w:val="333333"/>
          <w:sz w:val="40"/>
          <w:szCs w:val="40"/>
          <w:u w:val="single"/>
        </w:rPr>
        <w:t>ской среды» (общественные территории»</w:t>
      </w:r>
    </w:p>
    <w:p w:rsidR="00C953BA" w:rsidRDefault="00C953BA" w:rsidP="00C953BA">
      <w:pPr>
        <w:pStyle w:val="ConsPlusNormal"/>
        <w:ind w:firstLine="851"/>
        <w:jc w:val="center"/>
        <w:outlineLvl w:val="1"/>
        <w:rPr>
          <w:rFonts w:ascii="Times New Roman" w:hAnsi="Times New Roman" w:cs="Times New Roman"/>
          <w:sz w:val="28"/>
          <w:szCs w:val="28"/>
        </w:rPr>
      </w:pPr>
    </w:p>
    <w:p w:rsidR="00C953BA" w:rsidRDefault="00C953BA" w:rsidP="00C953BA">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Основу П</w:t>
      </w:r>
      <w:r>
        <w:rPr>
          <w:rFonts w:ascii="Times New Roman" w:hAnsi="Times New Roman" w:cs="Times New Roman"/>
          <w:sz w:val="28"/>
          <w:szCs w:val="28"/>
        </w:rPr>
        <w:t>одп</w:t>
      </w:r>
      <w:r w:rsidRPr="00A11ADE">
        <w:rPr>
          <w:rFonts w:ascii="Times New Roman" w:hAnsi="Times New Roman" w:cs="Times New Roman"/>
          <w:sz w:val="28"/>
          <w:szCs w:val="28"/>
        </w:rPr>
        <w:t xml:space="preserve">рограммы составляет благоустройство </w:t>
      </w:r>
      <w:r>
        <w:rPr>
          <w:rFonts w:ascii="Times New Roman" w:hAnsi="Times New Roman" w:cs="Times New Roman"/>
          <w:sz w:val="28"/>
          <w:szCs w:val="28"/>
        </w:rPr>
        <w:t>общественных территорий, мест массового скопления людей.</w:t>
      </w:r>
    </w:p>
    <w:p w:rsidR="00C953BA" w:rsidRDefault="00C953BA" w:rsidP="00C953BA">
      <w:pPr>
        <w:pStyle w:val="ConsPlusNormal"/>
        <w:ind w:firstLine="851"/>
        <w:outlineLvl w:val="1"/>
        <w:rPr>
          <w:rFonts w:ascii="Times New Roman" w:hAnsi="Times New Roman" w:cs="Times New Roman"/>
          <w:sz w:val="28"/>
          <w:szCs w:val="28"/>
        </w:rPr>
      </w:pPr>
    </w:p>
    <w:p w:rsidR="00C953BA" w:rsidRPr="00C77A44" w:rsidRDefault="00C953BA" w:rsidP="00C953BA">
      <w:pPr>
        <w:pStyle w:val="ConsPlusNormal"/>
        <w:jc w:val="center"/>
        <w:outlineLvl w:val="1"/>
        <w:rPr>
          <w:rFonts w:ascii="Times New Roman" w:hAnsi="Times New Roman" w:cs="Times New Roman"/>
          <w:b/>
          <w:sz w:val="28"/>
          <w:szCs w:val="28"/>
        </w:rPr>
      </w:pPr>
      <w:r w:rsidRPr="00C77A44">
        <w:rPr>
          <w:rFonts w:ascii="Times New Roman" w:hAnsi="Times New Roman" w:cs="Times New Roman"/>
          <w:b/>
          <w:sz w:val="28"/>
          <w:szCs w:val="28"/>
        </w:rPr>
        <w:t>Обоснование ресурсного обеспечения П</w:t>
      </w:r>
      <w:r>
        <w:rPr>
          <w:rFonts w:ascii="Times New Roman" w:hAnsi="Times New Roman" w:cs="Times New Roman"/>
          <w:b/>
          <w:sz w:val="28"/>
          <w:szCs w:val="28"/>
        </w:rPr>
        <w:t>одпрограммы</w:t>
      </w:r>
    </w:p>
    <w:p w:rsidR="00C953BA" w:rsidRPr="00A11ADE" w:rsidRDefault="00C953BA" w:rsidP="00C953BA">
      <w:pPr>
        <w:pStyle w:val="ConsPlusNormal"/>
        <w:ind w:firstLine="851"/>
        <w:rPr>
          <w:rFonts w:ascii="Times New Roman" w:hAnsi="Times New Roman" w:cs="Times New Roman"/>
          <w:sz w:val="28"/>
          <w:szCs w:val="28"/>
        </w:rPr>
      </w:pPr>
    </w:p>
    <w:p w:rsidR="00C953BA" w:rsidRDefault="00C953BA" w:rsidP="00C953BA">
      <w:pPr>
        <w:contextualSpacing/>
        <w:jc w:val="both"/>
        <w:rPr>
          <w:sz w:val="28"/>
          <w:szCs w:val="28"/>
        </w:rPr>
      </w:pPr>
      <w:r w:rsidRPr="00236A7E">
        <w:rPr>
          <w:sz w:val="28"/>
          <w:szCs w:val="28"/>
        </w:rPr>
        <w:t>Общий объем финансирования Программы</w:t>
      </w:r>
      <w:r>
        <w:rPr>
          <w:sz w:val="28"/>
          <w:szCs w:val="28"/>
        </w:rPr>
        <w:t xml:space="preserve">: </w:t>
      </w:r>
    </w:p>
    <w:p w:rsidR="00C953BA" w:rsidRPr="00F56288" w:rsidRDefault="00B734EE" w:rsidP="00C953BA">
      <w:pPr>
        <w:contextualSpacing/>
        <w:jc w:val="both"/>
        <w:rPr>
          <w:sz w:val="28"/>
          <w:szCs w:val="28"/>
        </w:rPr>
      </w:pPr>
      <w:r>
        <w:rPr>
          <w:sz w:val="28"/>
          <w:szCs w:val="28"/>
        </w:rPr>
        <w:t>9926478,90</w:t>
      </w:r>
      <w:r w:rsidR="00485435" w:rsidRPr="00F56288">
        <w:rPr>
          <w:sz w:val="28"/>
          <w:szCs w:val="28"/>
        </w:rPr>
        <w:t xml:space="preserve"> </w:t>
      </w:r>
      <w:r w:rsidR="00C953BA" w:rsidRPr="00F56288">
        <w:rPr>
          <w:sz w:val="28"/>
          <w:szCs w:val="28"/>
        </w:rPr>
        <w:t>рублей, из них:</w:t>
      </w:r>
    </w:p>
    <w:p w:rsidR="00C953BA" w:rsidRPr="00F56288" w:rsidRDefault="00C953BA" w:rsidP="00C953BA">
      <w:pPr>
        <w:contextualSpacing/>
        <w:jc w:val="both"/>
        <w:rPr>
          <w:sz w:val="28"/>
          <w:szCs w:val="28"/>
        </w:rPr>
      </w:pPr>
      <w:r w:rsidRPr="00F56288">
        <w:rPr>
          <w:sz w:val="28"/>
          <w:szCs w:val="28"/>
        </w:rPr>
        <w:t xml:space="preserve">-средств бюджета РФ </w:t>
      </w:r>
      <w:r w:rsidR="00485435" w:rsidRPr="00F56288">
        <w:rPr>
          <w:sz w:val="28"/>
          <w:szCs w:val="28"/>
        </w:rPr>
        <w:t>–</w:t>
      </w:r>
      <w:r w:rsidRPr="00F56288">
        <w:rPr>
          <w:sz w:val="28"/>
          <w:szCs w:val="28"/>
        </w:rPr>
        <w:t xml:space="preserve"> </w:t>
      </w:r>
      <w:r w:rsidR="00B734EE">
        <w:rPr>
          <w:sz w:val="28"/>
          <w:szCs w:val="28"/>
        </w:rPr>
        <w:t>9241551,85</w:t>
      </w:r>
      <w:r w:rsidRPr="00F56288">
        <w:rPr>
          <w:sz w:val="28"/>
          <w:szCs w:val="28"/>
        </w:rPr>
        <w:t>рублей</w:t>
      </w:r>
      <w:r w:rsidR="00485435" w:rsidRPr="00F56288">
        <w:rPr>
          <w:sz w:val="28"/>
          <w:szCs w:val="28"/>
        </w:rPr>
        <w:t xml:space="preserve"> ;</w:t>
      </w:r>
    </w:p>
    <w:p w:rsidR="00485435" w:rsidRPr="00F56288" w:rsidRDefault="00485435" w:rsidP="00C953BA">
      <w:pPr>
        <w:contextualSpacing/>
        <w:jc w:val="both"/>
        <w:rPr>
          <w:sz w:val="28"/>
          <w:szCs w:val="28"/>
        </w:rPr>
      </w:pPr>
      <w:r w:rsidRPr="00F56288">
        <w:rPr>
          <w:sz w:val="28"/>
          <w:szCs w:val="28"/>
        </w:rPr>
        <w:t>-</w:t>
      </w:r>
      <w:r w:rsidR="00B734EE">
        <w:rPr>
          <w:sz w:val="28"/>
          <w:szCs w:val="28"/>
        </w:rPr>
        <w:t xml:space="preserve"> средства бюджета РБ- 188603</w:t>
      </w:r>
      <w:r w:rsidRPr="00F56288">
        <w:rPr>
          <w:sz w:val="28"/>
          <w:szCs w:val="28"/>
        </w:rPr>
        <w:t xml:space="preserve"> рублей ;</w:t>
      </w:r>
    </w:p>
    <w:p w:rsidR="00C953BA" w:rsidRPr="00F56288" w:rsidRDefault="00C953BA" w:rsidP="00C953BA">
      <w:pPr>
        <w:contextualSpacing/>
        <w:jc w:val="both"/>
        <w:rPr>
          <w:sz w:val="28"/>
          <w:szCs w:val="28"/>
        </w:rPr>
      </w:pPr>
      <w:r w:rsidRPr="00F56288">
        <w:t xml:space="preserve">- </w:t>
      </w:r>
      <w:r w:rsidR="00B734EE">
        <w:rPr>
          <w:sz w:val="28"/>
          <w:szCs w:val="28"/>
        </w:rPr>
        <w:t xml:space="preserve">средств бюджета </w:t>
      </w:r>
      <w:r w:rsidRPr="00F56288">
        <w:rPr>
          <w:sz w:val="28"/>
          <w:szCs w:val="28"/>
        </w:rPr>
        <w:t xml:space="preserve">муниципального района </w:t>
      </w:r>
      <w:r w:rsidR="00485435" w:rsidRPr="00F56288">
        <w:rPr>
          <w:sz w:val="28"/>
          <w:szCs w:val="28"/>
        </w:rPr>
        <w:t>Бижбулякский</w:t>
      </w:r>
      <w:r w:rsidRPr="00F56288">
        <w:rPr>
          <w:sz w:val="28"/>
          <w:szCs w:val="28"/>
        </w:rPr>
        <w:t xml:space="preserve"> район Республики Башкортостан-</w:t>
      </w:r>
      <w:r w:rsidR="00B734EE">
        <w:rPr>
          <w:sz w:val="28"/>
          <w:szCs w:val="28"/>
        </w:rPr>
        <w:t xml:space="preserve"> 496323,95 </w:t>
      </w:r>
      <w:r w:rsidRPr="00F56288">
        <w:rPr>
          <w:sz w:val="28"/>
          <w:szCs w:val="28"/>
        </w:rPr>
        <w:t xml:space="preserve">рублей </w:t>
      </w:r>
      <w:r w:rsidR="00485435" w:rsidRPr="00F56288">
        <w:rPr>
          <w:sz w:val="28"/>
          <w:szCs w:val="28"/>
        </w:rPr>
        <w:t>.</w:t>
      </w:r>
    </w:p>
    <w:p w:rsidR="00C953BA" w:rsidRDefault="00C953BA" w:rsidP="00C953BA">
      <w:pPr>
        <w:pStyle w:val="ConsPlusNormal"/>
        <w:ind w:firstLine="851"/>
        <w:rPr>
          <w:rFonts w:ascii="Times New Roman" w:hAnsi="Times New Roman" w:cs="Times New Roman"/>
          <w:sz w:val="28"/>
          <w:szCs w:val="28"/>
        </w:rPr>
      </w:pPr>
    </w:p>
    <w:p w:rsidR="00C953BA" w:rsidRPr="00C77A44" w:rsidRDefault="00C953BA" w:rsidP="00C953BA">
      <w:pPr>
        <w:pStyle w:val="ConsPlusNormal"/>
        <w:jc w:val="center"/>
        <w:outlineLvl w:val="1"/>
        <w:rPr>
          <w:rFonts w:ascii="Times New Roman" w:hAnsi="Times New Roman" w:cs="Times New Roman"/>
          <w:b/>
          <w:sz w:val="28"/>
          <w:szCs w:val="28"/>
        </w:rPr>
      </w:pPr>
      <w:r w:rsidRPr="00C77A44">
        <w:rPr>
          <w:rFonts w:ascii="Times New Roman" w:hAnsi="Times New Roman" w:cs="Times New Roman"/>
          <w:b/>
          <w:sz w:val="28"/>
          <w:szCs w:val="28"/>
        </w:rPr>
        <w:t>Механизм реализации П</w:t>
      </w:r>
      <w:r>
        <w:rPr>
          <w:rFonts w:ascii="Times New Roman" w:hAnsi="Times New Roman" w:cs="Times New Roman"/>
          <w:b/>
          <w:sz w:val="28"/>
          <w:szCs w:val="28"/>
        </w:rPr>
        <w:t>одп</w:t>
      </w:r>
      <w:r w:rsidRPr="00C77A44">
        <w:rPr>
          <w:rFonts w:ascii="Times New Roman" w:hAnsi="Times New Roman" w:cs="Times New Roman"/>
          <w:b/>
          <w:sz w:val="28"/>
          <w:szCs w:val="28"/>
        </w:rPr>
        <w:t>рограммы</w:t>
      </w:r>
    </w:p>
    <w:p w:rsidR="00C953BA" w:rsidRPr="00A11ADE" w:rsidRDefault="00C953BA" w:rsidP="00C953BA">
      <w:pPr>
        <w:pStyle w:val="ConsPlusNormal"/>
        <w:ind w:firstLine="851"/>
        <w:jc w:val="center"/>
        <w:outlineLvl w:val="1"/>
        <w:rPr>
          <w:rFonts w:ascii="Times New Roman" w:hAnsi="Times New Roman" w:cs="Times New Roman"/>
          <w:sz w:val="28"/>
          <w:szCs w:val="28"/>
        </w:rPr>
      </w:pPr>
    </w:p>
    <w:p w:rsidR="00C953BA" w:rsidRPr="00BF6E32" w:rsidRDefault="00C953BA" w:rsidP="00C953BA">
      <w:pPr>
        <w:ind w:firstLine="708"/>
        <w:jc w:val="both"/>
        <w:rPr>
          <w:sz w:val="28"/>
          <w:szCs w:val="28"/>
        </w:rPr>
      </w:pPr>
      <w:r w:rsidRPr="00BF6E32">
        <w:rPr>
          <w:sz w:val="28"/>
          <w:szCs w:val="28"/>
        </w:rPr>
        <w:t>Реализация Программы осуществляется в соответствии с нормативн</w:t>
      </w:r>
      <w:r w:rsidRPr="00BF6E32">
        <w:rPr>
          <w:sz w:val="28"/>
          <w:szCs w:val="28"/>
        </w:rPr>
        <w:t>ы</w:t>
      </w:r>
      <w:r w:rsidRPr="00BF6E32">
        <w:rPr>
          <w:sz w:val="28"/>
          <w:szCs w:val="28"/>
        </w:rPr>
        <w:t xml:space="preserve">ми правовыми актами </w:t>
      </w:r>
      <w:r w:rsidR="00863AEE" w:rsidRPr="009D7E49">
        <w:rPr>
          <w:sz w:val="28"/>
          <w:szCs w:val="28"/>
        </w:rPr>
        <w:t>сельского  поселения Бижбулякский сельсовет</w:t>
      </w:r>
      <w:r w:rsidR="00187420">
        <w:rPr>
          <w:sz w:val="28"/>
          <w:szCs w:val="28"/>
        </w:rPr>
        <w:t xml:space="preserve"> мун</w:t>
      </w:r>
      <w:r w:rsidR="00187420">
        <w:rPr>
          <w:sz w:val="28"/>
          <w:szCs w:val="28"/>
        </w:rPr>
        <w:t>и</w:t>
      </w:r>
      <w:r w:rsidR="00187420">
        <w:rPr>
          <w:sz w:val="28"/>
          <w:szCs w:val="28"/>
        </w:rPr>
        <w:t xml:space="preserve">ципального района Бижбулякский район Республики Башкортостан  и </w:t>
      </w:r>
      <w:r w:rsidRPr="00BF6E32">
        <w:rPr>
          <w:sz w:val="28"/>
          <w:szCs w:val="28"/>
        </w:rPr>
        <w:t xml:space="preserve"> </w:t>
      </w:r>
      <w:r w:rsidR="00604792">
        <w:rPr>
          <w:sz w:val="28"/>
          <w:szCs w:val="28"/>
        </w:rPr>
        <w:t>сел</w:t>
      </w:r>
      <w:r w:rsidR="00604792">
        <w:rPr>
          <w:sz w:val="28"/>
          <w:szCs w:val="28"/>
        </w:rPr>
        <w:t>ь</w:t>
      </w:r>
      <w:r w:rsidR="00604792">
        <w:rPr>
          <w:sz w:val="28"/>
          <w:szCs w:val="28"/>
        </w:rPr>
        <w:t>ск</w:t>
      </w:r>
      <w:r w:rsidR="00A62B4E">
        <w:rPr>
          <w:sz w:val="28"/>
          <w:szCs w:val="28"/>
        </w:rPr>
        <w:t>их</w:t>
      </w:r>
      <w:r w:rsidR="00604792">
        <w:rPr>
          <w:sz w:val="28"/>
          <w:szCs w:val="28"/>
        </w:rPr>
        <w:t xml:space="preserve"> </w:t>
      </w:r>
      <w:r w:rsidRPr="00BF6E32">
        <w:rPr>
          <w:sz w:val="28"/>
          <w:szCs w:val="28"/>
        </w:rPr>
        <w:t xml:space="preserve"> </w:t>
      </w:r>
      <w:r w:rsidR="00187420">
        <w:rPr>
          <w:sz w:val="28"/>
          <w:szCs w:val="28"/>
        </w:rPr>
        <w:t>поселений  участников программы</w:t>
      </w:r>
      <w:r w:rsidRPr="00BF6E32">
        <w:rPr>
          <w:sz w:val="28"/>
          <w:szCs w:val="28"/>
        </w:rPr>
        <w:t>.</w:t>
      </w:r>
    </w:p>
    <w:p w:rsidR="00C953BA" w:rsidRPr="00BF6E32" w:rsidRDefault="00C953BA" w:rsidP="00C953BA">
      <w:pPr>
        <w:jc w:val="both"/>
        <w:rPr>
          <w:sz w:val="28"/>
          <w:szCs w:val="28"/>
        </w:rPr>
      </w:pPr>
      <w:r w:rsidRPr="00BF6E32">
        <w:rPr>
          <w:sz w:val="28"/>
          <w:szCs w:val="28"/>
        </w:rPr>
        <w:t xml:space="preserve">          Разработчиком и исполнителем Программы является Администрация </w:t>
      </w:r>
      <w:r w:rsidR="00863AEE" w:rsidRPr="009D7E49">
        <w:rPr>
          <w:sz w:val="28"/>
          <w:szCs w:val="28"/>
        </w:rPr>
        <w:t>сельского  поселения Бижбулякский сельсовет</w:t>
      </w:r>
      <w:r w:rsidR="00863AEE" w:rsidRPr="00A11ADE">
        <w:rPr>
          <w:sz w:val="28"/>
          <w:szCs w:val="28"/>
        </w:rPr>
        <w:t xml:space="preserve"> </w:t>
      </w:r>
      <w:r w:rsidRPr="00BF6E32">
        <w:rPr>
          <w:sz w:val="28"/>
          <w:szCs w:val="28"/>
        </w:rPr>
        <w:t xml:space="preserve">муниципального района </w:t>
      </w:r>
      <w:r w:rsidR="00187420">
        <w:rPr>
          <w:sz w:val="28"/>
          <w:szCs w:val="28"/>
        </w:rPr>
        <w:t>Би</w:t>
      </w:r>
      <w:r w:rsidR="00187420">
        <w:rPr>
          <w:sz w:val="28"/>
          <w:szCs w:val="28"/>
        </w:rPr>
        <w:t>ж</w:t>
      </w:r>
      <w:r w:rsidR="00187420">
        <w:rPr>
          <w:sz w:val="28"/>
          <w:szCs w:val="28"/>
        </w:rPr>
        <w:t xml:space="preserve">булякский </w:t>
      </w:r>
      <w:r w:rsidRPr="00BF6E32">
        <w:rPr>
          <w:sz w:val="28"/>
          <w:szCs w:val="28"/>
        </w:rPr>
        <w:t xml:space="preserve"> район Республики Башкортостан</w:t>
      </w:r>
      <w:r w:rsidR="00863AEE">
        <w:rPr>
          <w:sz w:val="28"/>
          <w:szCs w:val="28"/>
        </w:rPr>
        <w:t>.</w:t>
      </w:r>
    </w:p>
    <w:p w:rsidR="00C953BA" w:rsidRPr="004046D2" w:rsidRDefault="00C953BA" w:rsidP="00C953BA">
      <w:pPr>
        <w:pStyle w:val="formattexttopleveltext"/>
        <w:shd w:val="clear" w:color="auto" w:fill="FFFFFF"/>
        <w:spacing w:before="0" w:beforeAutospacing="0" w:after="0" w:afterAutospacing="0"/>
        <w:ind w:firstLine="708"/>
        <w:jc w:val="both"/>
        <w:textAlignment w:val="baseline"/>
        <w:rPr>
          <w:sz w:val="28"/>
          <w:szCs w:val="28"/>
        </w:rPr>
      </w:pPr>
      <w:r w:rsidRPr="004046D2">
        <w:rPr>
          <w:sz w:val="28"/>
          <w:szCs w:val="28"/>
        </w:rPr>
        <w:t>Исполнитель Программы несет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 реализации Программы.</w:t>
      </w:r>
    </w:p>
    <w:p w:rsidR="00C953BA" w:rsidRDefault="00C953BA" w:rsidP="00C953BA">
      <w:pPr>
        <w:ind w:firstLine="720"/>
        <w:jc w:val="both"/>
        <w:rPr>
          <w:color w:val="000000"/>
          <w:sz w:val="28"/>
          <w:szCs w:val="28"/>
        </w:rPr>
      </w:pPr>
      <w:r w:rsidRPr="004046D2">
        <w:rPr>
          <w:color w:val="000000"/>
          <w:sz w:val="28"/>
          <w:szCs w:val="28"/>
        </w:rPr>
        <w:t>Исполнитель</w:t>
      </w:r>
      <w:r>
        <w:rPr>
          <w:color w:val="000000"/>
          <w:sz w:val="28"/>
          <w:szCs w:val="28"/>
        </w:rPr>
        <w:t xml:space="preserve"> </w:t>
      </w:r>
      <w:r w:rsidRPr="004046D2">
        <w:rPr>
          <w:color w:val="000000"/>
          <w:sz w:val="28"/>
          <w:szCs w:val="28"/>
        </w:rPr>
        <w:t>Программы организует выполнение программных мер</w:t>
      </w:r>
      <w:r w:rsidRPr="004046D2">
        <w:rPr>
          <w:color w:val="000000"/>
          <w:sz w:val="28"/>
          <w:szCs w:val="28"/>
        </w:rPr>
        <w:t>о</w:t>
      </w:r>
      <w:r w:rsidRPr="004046D2">
        <w:rPr>
          <w:color w:val="000000"/>
          <w:sz w:val="28"/>
          <w:szCs w:val="28"/>
        </w:rPr>
        <w:t>приятий путем заключения соответствующих муниципальных контрактов с подрядн</w:t>
      </w:r>
      <w:r>
        <w:rPr>
          <w:color w:val="000000"/>
          <w:sz w:val="28"/>
          <w:szCs w:val="28"/>
        </w:rPr>
        <w:t>ыми организациями и осуществляет</w:t>
      </w:r>
      <w:r w:rsidRPr="004046D2">
        <w:rPr>
          <w:color w:val="000000"/>
          <w:sz w:val="28"/>
          <w:szCs w:val="28"/>
        </w:rPr>
        <w:t xml:space="preserve"> контроль за надлежащим испо</w:t>
      </w:r>
      <w:r w:rsidRPr="004046D2">
        <w:rPr>
          <w:color w:val="000000"/>
          <w:sz w:val="28"/>
          <w:szCs w:val="28"/>
        </w:rPr>
        <w:t>л</w:t>
      </w:r>
      <w:r w:rsidRPr="004046D2">
        <w:rPr>
          <w:color w:val="000000"/>
          <w:sz w:val="28"/>
          <w:szCs w:val="28"/>
        </w:rPr>
        <w:t>нением подрядчиками обязательств по муниципальным контрактам. Отбор подрядных организаций осуществляется в порядке, установленном Фед</w:t>
      </w:r>
      <w:r w:rsidRPr="004046D2">
        <w:rPr>
          <w:color w:val="000000"/>
          <w:sz w:val="28"/>
          <w:szCs w:val="28"/>
        </w:rPr>
        <w:t>е</w:t>
      </w:r>
      <w:r w:rsidRPr="004046D2">
        <w:rPr>
          <w:color w:val="000000"/>
          <w:sz w:val="28"/>
          <w:szCs w:val="28"/>
        </w:rPr>
        <w:t>ральным законом от 05.04.2013 года № 44-ФЗ «О контрактной системе в сф</w:t>
      </w:r>
      <w:r w:rsidRPr="004046D2">
        <w:rPr>
          <w:color w:val="000000"/>
          <w:sz w:val="28"/>
          <w:szCs w:val="28"/>
        </w:rPr>
        <w:t>е</w:t>
      </w:r>
      <w:r w:rsidRPr="004046D2">
        <w:rPr>
          <w:color w:val="000000"/>
          <w:sz w:val="28"/>
          <w:szCs w:val="28"/>
        </w:rPr>
        <w:t>ре закупок товаров, работ, услуг для обеспечения государственный и мун</w:t>
      </w:r>
      <w:r w:rsidRPr="004046D2">
        <w:rPr>
          <w:color w:val="000000"/>
          <w:sz w:val="28"/>
          <w:szCs w:val="28"/>
        </w:rPr>
        <w:t>и</w:t>
      </w:r>
      <w:r w:rsidRPr="004046D2">
        <w:rPr>
          <w:color w:val="000000"/>
          <w:sz w:val="28"/>
          <w:szCs w:val="28"/>
        </w:rPr>
        <w:t xml:space="preserve">ципальных </w:t>
      </w:r>
      <w:r w:rsidRPr="00CD364F">
        <w:rPr>
          <w:color w:val="000000"/>
          <w:sz w:val="28"/>
          <w:szCs w:val="28"/>
        </w:rPr>
        <w:t xml:space="preserve">нужд». </w:t>
      </w:r>
      <w:r w:rsidRPr="0025108C">
        <w:rPr>
          <w:color w:val="000000"/>
          <w:sz w:val="28"/>
          <w:szCs w:val="28"/>
        </w:rPr>
        <w:t>Экономия средств от проведенных аукционных процедур направляется на дополнительные объемы работ</w:t>
      </w:r>
      <w:r w:rsidR="002865FA">
        <w:rPr>
          <w:color w:val="000000"/>
          <w:sz w:val="28"/>
          <w:szCs w:val="28"/>
        </w:rPr>
        <w:t xml:space="preserve"> по объекту</w:t>
      </w:r>
      <w:r w:rsidRPr="0025108C">
        <w:rPr>
          <w:color w:val="000000"/>
          <w:sz w:val="28"/>
          <w:szCs w:val="28"/>
        </w:rPr>
        <w:t>, либо на благоу</w:t>
      </w:r>
      <w:r w:rsidRPr="0025108C">
        <w:rPr>
          <w:color w:val="000000"/>
          <w:sz w:val="28"/>
          <w:szCs w:val="28"/>
        </w:rPr>
        <w:t>с</w:t>
      </w:r>
      <w:r w:rsidRPr="0025108C">
        <w:rPr>
          <w:color w:val="000000"/>
          <w:sz w:val="28"/>
          <w:szCs w:val="28"/>
        </w:rPr>
        <w:t>тройство объектов последующих периодов.</w:t>
      </w:r>
    </w:p>
    <w:p w:rsidR="002865FA" w:rsidRDefault="00C953BA" w:rsidP="00C953BA">
      <w:pPr>
        <w:rPr>
          <w:sz w:val="28"/>
          <w:szCs w:val="28"/>
        </w:rPr>
      </w:pPr>
      <w:r>
        <w:rPr>
          <w:sz w:val="28"/>
          <w:szCs w:val="28"/>
        </w:rPr>
        <w:t xml:space="preserve">     </w:t>
      </w:r>
    </w:p>
    <w:p w:rsidR="00C953BA" w:rsidRPr="00C77A44" w:rsidRDefault="00C953BA" w:rsidP="00C953BA">
      <w:pPr>
        <w:rPr>
          <w:b/>
          <w:sz w:val="28"/>
          <w:szCs w:val="28"/>
        </w:rPr>
      </w:pPr>
      <w:r>
        <w:rPr>
          <w:sz w:val="28"/>
          <w:szCs w:val="28"/>
        </w:rPr>
        <w:t xml:space="preserve"> </w:t>
      </w:r>
      <w:r w:rsidR="002865FA">
        <w:rPr>
          <w:sz w:val="28"/>
          <w:szCs w:val="28"/>
        </w:rPr>
        <w:t xml:space="preserve">          </w:t>
      </w:r>
      <w:r>
        <w:rPr>
          <w:sz w:val="28"/>
          <w:szCs w:val="28"/>
        </w:rPr>
        <w:t xml:space="preserve"> </w:t>
      </w:r>
      <w:r w:rsidRPr="00C77A44">
        <w:rPr>
          <w:b/>
          <w:sz w:val="28"/>
          <w:szCs w:val="28"/>
        </w:rPr>
        <w:t xml:space="preserve">Порядок включения </w:t>
      </w:r>
      <w:r>
        <w:rPr>
          <w:b/>
          <w:sz w:val="28"/>
          <w:szCs w:val="28"/>
        </w:rPr>
        <w:t xml:space="preserve"> </w:t>
      </w:r>
      <w:r w:rsidRPr="00C77A44">
        <w:rPr>
          <w:b/>
          <w:sz w:val="28"/>
          <w:szCs w:val="28"/>
        </w:rPr>
        <w:t>общественной территории</w:t>
      </w:r>
      <w:r>
        <w:rPr>
          <w:b/>
          <w:sz w:val="28"/>
          <w:szCs w:val="28"/>
        </w:rPr>
        <w:t xml:space="preserve">  </w:t>
      </w:r>
      <w:r w:rsidRPr="00C77A44">
        <w:rPr>
          <w:b/>
          <w:sz w:val="28"/>
          <w:szCs w:val="28"/>
        </w:rPr>
        <w:t>в Программу</w:t>
      </w:r>
    </w:p>
    <w:p w:rsidR="00C953BA" w:rsidRPr="00E838E0" w:rsidRDefault="00C953BA" w:rsidP="00C953BA">
      <w:pPr>
        <w:jc w:val="center"/>
        <w:rPr>
          <w:sz w:val="28"/>
          <w:szCs w:val="28"/>
          <w:highlight w:val="yellow"/>
        </w:rPr>
      </w:pPr>
    </w:p>
    <w:p w:rsidR="00231B4A" w:rsidRDefault="00C953BA" w:rsidP="00C953BA">
      <w:pPr>
        <w:widowControl w:val="0"/>
        <w:ind w:firstLine="709"/>
        <w:jc w:val="both"/>
        <w:rPr>
          <w:sz w:val="28"/>
          <w:szCs w:val="28"/>
        </w:rPr>
      </w:pPr>
      <w:r>
        <w:rPr>
          <w:sz w:val="28"/>
          <w:szCs w:val="28"/>
        </w:rPr>
        <w:t xml:space="preserve"> </w:t>
      </w:r>
      <w:r w:rsidRPr="00D50CB0">
        <w:rPr>
          <w:sz w:val="28"/>
          <w:szCs w:val="28"/>
        </w:rPr>
        <w:t xml:space="preserve">Включение общественных территорий в Программу осуществляется </w:t>
      </w:r>
      <w:r w:rsidR="00B45396">
        <w:rPr>
          <w:sz w:val="28"/>
          <w:szCs w:val="28"/>
        </w:rPr>
        <w:t>по</w:t>
      </w:r>
      <w:r w:rsidR="00187420">
        <w:rPr>
          <w:sz w:val="28"/>
          <w:szCs w:val="28"/>
        </w:rPr>
        <w:t xml:space="preserve"> </w:t>
      </w:r>
      <w:r>
        <w:rPr>
          <w:sz w:val="28"/>
          <w:szCs w:val="28"/>
        </w:rPr>
        <w:t>прове</w:t>
      </w:r>
      <w:r w:rsidR="00B45396">
        <w:rPr>
          <w:sz w:val="28"/>
          <w:szCs w:val="28"/>
        </w:rPr>
        <w:t>денным</w:t>
      </w:r>
      <w:r>
        <w:rPr>
          <w:sz w:val="28"/>
          <w:szCs w:val="28"/>
        </w:rPr>
        <w:t xml:space="preserve"> ранее</w:t>
      </w:r>
      <w:r w:rsidR="00231B4A">
        <w:rPr>
          <w:sz w:val="28"/>
          <w:szCs w:val="28"/>
        </w:rPr>
        <w:t xml:space="preserve"> </w:t>
      </w:r>
      <w:r w:rsidR="004432BA">
        <w:rPr>
          <w:sz w:val="28"/>
          <w:szCs w:val="28"/>
        </w:rPr>
        <w:t>а</w:t>
      </w:r>
      <w:r w:rsidR="00231B4A">
        <w:rPr>
          <w:sz w:val="28"/>
          <w:szCs w:val="28"/>
        </w:rPr>
        <w:t>нализа состо</w:t>
      </w:r>
      <w:r w:rsidR="002865FA">
        <w:rPr>
          <w:sz w:val="28"/>
          <w:szCs w:val="28"/>
        </w:rPr>
        <w:t>яния общественных территорий, а</w:t>
      </w:r>
      <w:r w:rsidR="00231B4A">
        <w:rPr>
          <w:sz w:val="28"/>
          <w:szCs w:val="28"/>
        </w:rPr>
        <w:t xml:space="preserve">нализа обращений граждан, принятых </w:t>
      </w:r>
      <w:r w:rsidRPr="00D50CB0">
        <w:rPr>
          <w:sz w:val="28"/>
          <w:szCs w:val="28"/>
        </w:rPr>
        <w:t xml:space="preserve">заявок заинтересованных лиц на включение общественных территорий в Программу в </w:t>
      </w:r>
      <w:r w:rsidR="00B45396">
        <w:rPr>
          <w:sz w:val="28"/>
          <w:szCs w:val="28"/>
        </w:rPr>
        <w:t>2018-2022</w:t>
      </w:r>
      <w:r w:rsidR="00231B4A">
        <w:rPr>
          <w:sz w:val="28"/>
          <w:szCs w:val="28"/>
        </w:rPr>
        <w:t xml:space="preserve"> году</w:t>
      </w:r>
      <w:r w:rsidR="004432BA">
        <w:rPr>
          <w:sz w:val="28"/>
          <w:szCs w:val="28"/>
        </w:rPr>
        <w:t>, анализа проведе</w:t>
      </w:r>
      <w:r w:rsidR="004432BA">
        <w:rPr>
          <w:sz w:val="28"/>
          <w:szCs w:val="28"/>
        </w:rPr>
        <w:t>н</w:t>
      </w:r>
      <w:r w:rsidR="004432BA">
        <w:rPr>
          <w:sz w:val="28"/>
          <w:szCs w:val="28"/>
        </w:rPr>
        <w:t>ного анкетирования, опросов</w:t>
      </w:r>
      <w:r w:rsidR="00231B4A">
        <w:rPr>
          <w:sz w:val="28"/>
          <w:szCs w:val="28"/>
        </w:rPr>
        <w:t>.</w:t>
      </w:r>
      <w:r w:rsidR="002865FA">
        <w:rPr>
          <w:sz w:val="28"/>
          <w:szCs w:val="28"/>
        </w:rPr>
        <w:t xml:space="preserve"> Порядок благоустройства общественных те</w:t>
      </w:r>
      <w:r w:rsidR="002865FA">
        <w:rPr>
          <w:sz w:val="28"/>
          <w:szCs w:val="28"/>
        </w:rPr>
        <w:t>р</w:t>
      </w:r>
      <w:r w:rsidR="002865FA">
        <w:rPr>
          <w:sz w:val="28"/>
          <w:szCs w:val="28"/>
        </w:rPr>
        <w:t>риторий может изменяться в связи с синхронизацией с другими программ</w:t>
      </w:r>
      <w:r w:rsidR="002865FA">
        <w:rPr>
          <w:sz w:val="28"/>
          <w:szCs w:val="28"/>
        </w:rPr>
        <w:t>а</w:t>
      </w:r>
      <w:r w:rsidR="002865FA">
        <w:rPr>
          <w:sz w:val="28"/>
          <w:szCs w:val="28"/>
        </w:rPr>
        <w:t>ми, планами капитальных ремонтов ресурсоснабжающих организаций и т.д.</w:t>
      </w:r>
    </w:p>
    <w:p w:rsidR="00C953BA" w:rsidRPr="00E838E0" w:rsidRDefault="00C953BA" w:rsidP="00C953BA">
      <w:pPr>
        <w:jc w:val="center"/>
        <w:rPr>
          <w:sz w:val="28"/>
          <w:szCs w:val="28"/>
          <w:highlight w:val="yellow"/>
        </w:rPr>
      </w:pPr>
    </w:p>
    <w:p w:rsidR="00C953BA" w:rsidRPr="00C77A44" w:rsidRDefault="00C953BA" w:rsidP="00C953BA">
      <w:pPr>
        <w:rPr>
          <w:b/>
          <w:sz w:val="28"/>
          <w:szCs w:val="28"/>
        </w:rPr>
      </w:pPr>
      <w:r>
        <w:rPr>
          <w:b/>
          <w:sz w:val="28"/>
          <w:szCs w:val="28"/>
        </w:rPr>
        <w:t xml:space="preserve">                 </w:t>
      </w:r>
      <w:r w:rsidRPr="00C77A44">
        <w:rPr>
          <w:b/>
          <w:sz w:val="28"/>
          <w:szCs w:val="28"/>
        </w:rPr>
        <w:t>Порядок разработки, обсуждения с заинтересованными</w:t>
      </w:r>
    </w:p>
    <w:p w:rsidR="00C953BA" w:rsidRPr="00C77A44" w:rsidRDefault="00C953BA" w:rsidP="00C953BA">
      <w:pPr>
        <w:jc w:val="center"/>
        <w:rPr>
          <w:b/>
          <w:sz w:val="28"/>
          <w:szCs w:val="28"/>
        </w:rPr>
      </w:pPr>
      <w:r w:rsidRPr="00C77A44">
        <w:rPr>
          <w:b/>
          <w:sz w:val="28"/>
          <w:szCs w:val="28"/>
        </w:rPr>
        <w:t>лицами и утверждения дизайн-проекта благоустройства</w:t>
      </w:r>
    </w:p>
    <w:p w:rsidR="00C953BA" w:rsidRPr="00C77A44" w:rsidRDefault="00C953BA" w:rsidP="00C953BA">
      <w:pPr>
        <w:jc w:val="center"/>
        <w:rPr>
          <w:b/>
          <w:sz w:val="28"/>
          <w:szCs w:val="28"/>
        </w:rPr>
      </w:pPr>
      <w:r w:rsidRPr="00C77A44">
        <w:rPr>
          <w:b/>
          <w:sz w:val="28"/>
          <w:szCs w:val="28"/>
        </w:rPr>
        <w:t>дворовой территории МКД</w:t>
      </w:r>
    </w:p>
    <w:p w:rsidR="00C953BA" w:rsidRPr="00C77A44" w:rsidRDefault="00C953BA" w:rsidP="00C953BA">
      <w:pPr>
        <w:rPr>
          <w:b/>
          <w:sz w:val="28"/>
          <w:szCs w:val="28"/>
        </w:rPr>
      </w:pPr>
    </w:p>
    <w:p w:rsidR="00C953BA" w:rsidRDefault="00C953BA" w:rsidP="00C953BA">
      <w:pPr>
        <w:widowControl w:val="0"/>
        <w:ind w:firstLine="709"/>
        <w:jc w:val="both"/>
        <w:rPr>
          <w:sz w:val="28"/>
          <w:szCs w:val="28"/>
        </w:rPr>
      </w:pPr>
      <w:r w:rsidRPr="00D50CB0">
        <w:rPr>
          <w:sz w:val="28"/>
          <w:szCs w:val="28"/>
        </w:rPr>
        <w:t>Порядок разработки, обсуждения с заинтересованными лицами и у</w:t>
      </w:r>
      <w:r w:rsidRPr="00D50CB0">
        <w:rPr>
          <w:sz w:val="28"/>
          <w:szCs w:val="28"/>
        </w:rPr>
        <w:t>т</w:t>
      </w:r>
      <w:r w:rsidRPr="00D50CB0">
        <w:rPr>
          <w:sz w:val="28"/>
          <w:szCs w:val="28"/>
        </w:rPr>
        <w:t xml:space="preserve">верждения дизайн-проекта благоустройства </w:t>
      </w:r>
      <w:r w:rsidR="004432BA">
        <w:rPr>
          <w:sz w:val="28"/>
          <w:szCs w:val="28"/>
        </w:rPr>
        <w:t>общественных территорий</w:t>
      </w:r>
      <w:r w:rsidRPr="00D50CB0">
        <w:rPr>
          <w:sz w:val="28"/>
          <w:szCs w:val="28"/>
        </w:rPr>
        <w:t xml:space="preserve">  ос</w:t>
      </w:r>
      <w:r w:rsidRPr="00D50CB0">
        <w:rPr>
          <w:sz w:val="28"/>
          <w:szCs w:val="28"/>
        </w:rPr>
        <w:t>у</w:t>
      </w:r>
      <w:r w:rsidRPr="00D50CB0">
        <w:rPr>
          <w:sz w:val="28"/>
          <w:szCs w:val="28"/>
        </w:rPr>
        <w:t>ществляется в соответствии с Порядком  разработки, обсуждения, согласов</w:t>
      </w:r>
      <w:r w:rsidRPr="00D50CB0">
        <w:rPr>
          <w:sz w:val="28"/>
          <w:szCs w:val="28"/>
        </w:rPr>
        <w:t>а</w:t>
      </w:r>
      <w:r w:rsidRPr="00D50CB0">
        <w:rPr>
          <w:sz w:val="28"/>
          <w:szCs w:val="28"/>
        </w:rPr>
        <w:t xml:space="preserve">ния и утверждения дизайн-проекта благоустройства </w:t>
      </w:r>
      <w:r w:rsidR="004432BA">
        <w:rPr>
          <w:sz w:val="28"/>
          <w:szCs w:val="28"/>
        </w:rPr>
        <w:t>общественных террит</w:t>
      </w:r>
      <w:r w:rsidR="004432BA">
        <w:rPr>
          <w:sz w:val="28"/>
          <w:szCs w:val="28"/>
        </w:rPr>
        <w:t>о</w:t>
      </w:r>
      <w:r w:rsidR="004432BA">
        <w:rPr>
          <w:sz w:val="28"/>
          <w:szCs w:val="28"/>
        </w:rPr>
        <w:t>рий</w:t>
      </w:r>
      <w:r w:rsidRPr="00D50CB0">
        <w:rPr>
          <w:sz w:val="28"/>
          <w:szCs w:val="28"/>
        </w:rPr>
        <w:t xml:space="preserve"> на территории </w:t>
      </w:r>
      <w:r w:rsidR="00604792">
        <w:rPr>
          <w:sz w:val="28"/>
          <w:szCs w:val="28"/>
        </w:rPr>
        <w:t>сельск</w:t>
      </w:r>
      <w:r w:rsidR="00485435">
        <w:rPr>
          <w:sz w:val="28"/>
          <w:szCs w:val="28"/>
        </w:rPr>
        <w:t xml:space="preserve">их </w:t>
      </w:r>
      <w:r w:rsidR="00604792">
        <w:rPr>
          <w:sz w:val="28"/>
          <w:szCs w:val="28"/>
        </w:rPr>
        <w:t xml:space="preserve"> поселени</w:t>
      </w:r>
      <w:r w:rsidR="00485435">
        <w:rPr>
          <w:sz w:val="28"/>
          <w:szCs w:val="28"/>
        </w:rPr>
        <w:t>й.</w:t>
      </w:r>
      <w:r w:rsidR="00604792">
        <w:rPr>
          <w:sz w:val="28"/>
          <w:szCs w:val="28"/>
        </w:rPr>
        <w:t xml:space="preserve"> </w:t>
      </w:r>
    </w:p>
    <w:p w:rsidR="00C953BA" w:rsidRPr="00A11ADE" w:rsidRDefault="00C953BA" w:rsidP="00C953BA">
      <w:pPr>
        <w:pStyle w:val="ConsPlusNormal"/>
        <w:ind w:firstLine="851"/>
        <w:jc w:val="both"/>
        <w:rPr>
          <w:rFonts w:ascii="Times New Roman" w:hAnsi="Times New Roman" w:cs="Times New Roman"/>
          <w:sz w:val="28"/>
          <w:szCs w:val="28"/>
        </w:rPr>
      </w:pPr>
    </w:p>
    <w:p w:rsidR="00C953BA" w:rsidRPr="00C77A44" w:rsidRDefault="00C953BA" w:rsidP="00C953BA">
      <w:pPr>
        <w:pStyle w:val="ConsPlusNormal"/>
        <w:jc w:val="center"/>
        <w:outlineLvl w:val="1"/>
        <w:rPr>
          <w:rFonts w:ascii="Times New Roman" w:hAnsi="Times New Roman" w:cs="Times New Roman"/>
          <w:b/>
          <w:sz w:val="28"/>
          <w:szCs w:val="28"/>
        </w:rPr>
      </w:pPr>
      <w:r w:rsidRPr="00C77A44">
        <w:rPr>
          <w:rFonts w:ascii="Times New Roman" w:hAnsi="Times New Roman" w:cs="Times New Roman"/>
          <w:b/>
          <w:sz w:val="28"/>
          <w:szCs w:val="28"/>
        </w:rPr>
        <w:t xml:space="preserve">Оценка социально-экономической </w:t>
      </w:r>
    </w:p>
    <w:p w:rsidR="00C953BA" w:rsidRPr="00C77A44" w:rsidRDefault="00C953BA" w:rsidP="00C953BA">
      <w:pPr>
        <w:pStyle w:val="ConsPlusNormal"/>
        <w:jc w:val="center"/>
        <w:rPr>
          <w:rFonts w:ascii="Times New Roman" w:hAnsi="Times New Roman" w:cs="Times New Roman"/>
          <w:b/>
          <w:sz w:val="28"/>
          <w:szCs w:val="28"/>
        </w:rPr>
      </w:pPr>
      <w:r w:rsidRPr="00C77A44">
        <w:rPr>
          <w:rFonts w:ascii="Times New Roman" w:hAnsi="Times New Roman" w:cs="Times New Roman"/>
          <w:b/>
          <w:sz w:val="28"/>
          <w:szCs w:val="28"/>
        </w:rPr>
        <w:t>эффективности реализации Программы</w:t>
      </w:r>
    </w:p>
    <w:p w:rsidR="00C953BA" w:rsidRPr="00A11ADE" w:rsidRDefault="00C953BA" w:rsidP="00C953BA">
      <w:pPr>
        <w:pStyle w:val="ConsPlusNormal"/>
        <w:ind w:firstLine="851"/>
        <w:jc w:val="both"/>
        <w:rPr>
          <w:rFonts w:ascii="Times New Roman" w:hAnsi="Times New Roman" w:cs="Times New Roman"/>
          <w:sz w:val="28"/>
          <w:szCs w:val="28"/>
        </w:rPr>
      </w:pPr>
    </w:p>
    <w:p w:rsidR="00C953BA" w:rsidRPr="00A11ADE" w:rsidRDefault="00C953BA" w:rsidP="00C953BA">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Реализация запланированных мероприятий позволит удовлетворить большую часть обращений граждан о неудовлетворительном техническом состоянии </w:t>
      </w:r>
      <w:r w:rsidR="004432BA">
        <w:rPr>
          <w:rFonts w:ascii="Times New Roman" w:hAnsi="Times New Roman" w:cs="Times New Roman"/>
          <w:sz w:val="28"/>
          <w:szCs w:val="28"/>
        </w:rPr>
        <w:t>общественных территорий</w:t>
      </w:r>
      <w:r w:rsidRPr="00A11ADE">
        <w:rPr>
          <w:rFonts w:ascii="Times New Roman" w:hAnsi="Times New Roman" w:cs="Times New Roman"/>
          <w:sz w:val="28"/>
          <w:szCs w:val="28"/>
        </w:rPr>
        <w:t>, что положительно отразится и на повышении качества жизни в целом.</w:t>
      </w:r>
    </w:p>
    <w:p w:rsidR="00C953BA" w:rsidRPr="00A11ADE" w:rsidRDefault="00C953BA" w:rsidP="00C953BA">
      <w:pPr>
        <w:pStyle w:val="formattext"/>
        <w:shd w:val="clear" w:color="auto" w:fill="FFFFFF"/>
        <w:spacing w:before="0" w:beforeAutospacing="0" w:after="0" w:afterAutospacing="0"/>
        <w:ind w:firstLine="851"/>
        <w:jc w:val="both"/>
        <w:textAlignment w:val="baseline"/>
        <w:rPr>
          <w:color w:val="000000"/>
          <w:spacing w:val="2"/>
          <w:sz w:val="28"/>
          <w:szCs w:val="28"/>
        </w:rPr>
      </w:pPr>
      <w:r w:rsidRPr="00A11ADE">
        <w:rPr>
          <w:color w:val="000000"/>
          <w:spacing w:val="2"/>
          <w:sz w:val="28"/>
          <w:szCs w:val="28"/>
        </w:rPr>
        <w:t xml:space="preserve">Оценка эффективности муниципальной программы проводится </w:t>
      </w:r>
      <w:r>
        <w:rPr>
          <w:color w:val="000000"/>
          <w:spacing w:val="2"/>
          <w:sz w:val="28"/>
          <w:szCs w:val="28"/>
        </w:rPr>
        <w:t>а</w:t>
      </w:r>
      <w:r>
        <w:rPr>
          <w:color w:val="000000"/>
          <w:spacing w:val="2"/>
          <w:sz w:val="28"/>
          <w:szCs w:val="28"/>
        </w:rPr>
        <w:t>д</w:t>
      </w:r>
      <w:r>
        <w:rPr>
          <w:color w:val="000000"/>
          <w:spacing w:val="2"/>
          <w:sz w:val="28"/>
          <w:szCs w:val="28"/>
        </w:rPr>
        <w:t>министраци</w:t>
      </w:r>
      <w:r w:rsidR="000A2341">
        <w:rPr>
          <w:color w:val="000000"/>
          <w:spacing w:val="2"/>
          <w:sz w:val="28"/>
          <w:szCs w:val="28"/>
        </w:rPr>
        <w:t xml:space="preserve">ей </w:t>
      </w:r>
      <w:r w:rsidR="00485435">
        <w:rPr>
          <w:sz w:val="28"/>
          <w:szCs w:val="28"/>
        </w:rPr>
        <w:t xml:space="preserve"> </w:t>
      </w:r>
      <w:r w:rsidR="000A2341" w:rsidRPr="009D7E49">
        <w:rPr>
          <w:sz w:val="28"/>
          <w:szCs w:val="28"/>
        </w:rPr>
        <w:t>сельского  поселения Бижбулякский сельсовет</w:t>
      </w:r>
      <w:r w:rsidR="00604792">
        <w:rPr>
          <w:sz w:val="28"/>
          <w:szCs w:val="28"/>
        </w:rPr>
        <w:t xml:space="preserve"> </w:t>
      </w:r>
      <w:r w:rsidRPr="00E3322C">
        <w:rPr>
          <w:sz w:val="28"/>
          <w:szCs w:val="28"/>
        </w:rPr>
        <w:t xml:space="preserve"> муниципал</w:t>
      </w:r>
      <w:r w:rsidRPr="00E3322C">
        <w:rPr>
          <w:sz w:val="28"/>
          <w:szCs w:val="28"/>
        </w:rPr>
        <w:t>ь</w:t>
      </w:r>
      <w:r w:rsidRPr="00E3322C">
        <w:rPr>
          <w:sz w:val="28"/>
          <w:szCs w:val="28"/>
        </w:rPr>
        <w:t>ного района</w:t>
      </w:r>
      <w:r w:rsidR="00485435">
        <w:rPr>
          <w:sz w:val="28"/>
          <w:szCs w:val="28"/>
        </w:rPr>
        <w:t xml:space="preserve"> Бижбулякский</w:t>
      </w:r>
      <w:r w:rsidRPr="00E3322C">
        <w:rPr>
          <w:sz w:val="28"/>
          <w:szCs w:val="28"/>
        </w:rPr>
        <w:t xml:space="preserve"> район Республики Башкортостан</w:t>
      </w:r>
      <w:r w:rsidRPr="00A11ADE">
        <w:rPr>
          <w:color w:val="000000"/>
          <w:spacing w:val="2"/>
          <w:sz w:val="28"/>
          <w:szCs w:val="28"/>
        </w:rPr>
        <w:t xml:space="preserve"> и осуществл</w:t>
      </w:r>
      <w:r w:rsidRPr="00A11ADE">
        <w:rPr>
          <w:color w:val="000000"/>
          <w:spacing w:val="2"/>
          <w:sz w:val="28"/>
          <w:szCs w:val="28"/>
        </w:rPr>
        <w:t>я</w:t>
      </w:r>
      <w:r w:rsidRPr="00A11ADE">
        <w:rPr>
          <w:color w:val="000000"/>
          <w:spacing w:val="2"/>
          <w:sz w:val="28"/>
          <w:szCs w:val="28"/>
        </w:rPr>
        <w:t>ется в целях оценки планируемого вклада результатов муниципальной пр</w:t>
      </w:r>
      <w:r w:rsidRPr="00A11ADE">
        <w:rPr>
          <w:color w:val="000000"/>
          <w:spacing w:val="2"/>
          <w:sz w:val="28"/>
          <w:szCs w:val="28"/>
        </w:rPr>
        <w:t>о</w:t>
      </w:r>
      <w:r w:rsidRPr="00A11ADE">
        <w:rPr>
          <w:color w:val="000000"/>
          <w:spacing w:val="2"/>
          <w:sz w:val="28"/>
          <w:szCs w:val="28"/>
        </w:rPr>
        <w:t xml:space="preserve">граммы в социально-экономическое развитие </w:t>
      </w:r>
      <w:r w:rsidR="000A2341" w:rsidRPr="009D7E49">
        <w:rPr>
          <w:sz w:val="28"/>
          <w:szCs w:val="28"/>
        </w:rPr>
        <w:t>сельского  поселения Бижб</w:t>
      </w:r>
      <w:r w:rsidR="000A2341" w:rsidRPr="009D7E49">
        <w:rPr>
          <w:sz w:val="28"/>
          <w:szCs w:val="28"/>
        </w:rPr>
        <w:t>у</w:t>
      </w:r>
      <w:r w:rsidR="000A2341" w:rsidRPr="009D7E49">
        <w:rPr>
          <w:sz w:val="28"/>
          <w:szCs w:val="28"/>
        </w:rPr>
        <w:t>лякский сельсовет</w:t>
      </w:r>
      <w:r w:rsidR="00604792">
        <w:rPr>
          <w:sz w:val="28"/>
          <w:szCs w:val="28"/>
        </w:rPr>
        <w:t xml:space="preserve"> </w:t>
      </w:r>
      <w:r w:rsidRPr="00E3322C">
        <w:rPr>
          <w:sz w:val="28"/>
          <w:szCs w:val="28"/>
        </w:rPr>
        <w:t xml:space="preserve"> муниципального района </w:t>
      </w:r>
      <w:r w:rsidR="00485435">
        <w:rPr>
          <w:sz w:val="28"/>
          <w:szCs w:val="28"/>
        </w:rPr>
        <w:t xml:space="preserve">Бижбулякский </w:t>
      </w:r>
      <w:r w:rsidRPr="00E3322C">
        <w:rPr>
          <w:sz w:val="28"/>
          <w:szCs w:val="28"/>
        </w:rPr>
        <w:t>район Республики Башкортостан</w:t>
      </w:r>
      <w:r w:rsidRPr="00A11ADE">
        <w:rPr>
          <w:color w:val="000000"/>
          <w:spacing w:val="2"/>
          <w:sz w:val="28"/>
          <w:szCs w:val="28"/>
        </w:rPr>
        <w:t>.</w:t>
      </w:r>
    </w:p>
    <w:p w:rsidR="00C953BA" w:rsidRPr="00A11ADE" w:rsidRDefault="00C953BA" w:rsidP="00C953BA">
      <w:pPr>
        <w:pStyle w:val="formattext"/>
        <w:shd w:val="clear" w:color="auto" w:fill="FFFFFF"/>
        <w:spacing w:before="0" w:beforeAutospacing="0" w:after="0" w:afterAutospacing="0"/>
        <w:ind w:firstLine="851"/>
        <w:jc w:val="both"/>
        <w:textAlignment w:val="baseline"/>
        <w:rPr>
          <w:color w:val="000000"/>
          <w:spacing w:val="2"/>
          <w:sz w:val="28"/>
          <w:szCs w:val="28"/>
        </w:rPr>
      </w:pPr>
      <w:r>
        <w:rPr>
          <w:sz w:val="28"/>
          <w:szCs w:val="28"/>
        </w:rPr>
        <w:t>Администраци</w:t>
      </w:r>
      <w:r w:rsidR="000A2341">
        <w:rPr>
          <w:sz w:val="28"/>
          <w:szCs w:val="28"/>
        </w:rPr>
        <w:t xml:space="preserve">я </w:t>
      </w:r>
      <w:r w:rsidR="000A2341" w:rsidRPr="009D7E49">
        <w:rPr>
          <w:sz w:val="28"/>
          <w:szCs w:val="28"/>
        </w:rPr>
        <w:t>сельского  поселения Бижбулякский сельсовет</w:t>
      </w:r>
      <w:r w:rsidR="000A2341">
        <w:rPr>
          <w:sz w:val="28"/>
          <w:szCs w:val="28"/>
        </w:rPr>
        <w:t xml:space="preserve"> </w:t>
      </w:r>
      <w:r w:rsidR="00604792">
        <w:rPr>
          <w:sz w:val="28"/>
          <w:szCs w:val="28"/>
        </w:rPr>
        <w:t xml:space="preserve">  </w:t>
      </w:r>
      <w:r w:rsidRPr="00E3322C">
        <w:rPr>
          <w:sz w:val="28"/>
          <w:szCs w:val="28"/>
        </w:rPr>
        <w:t xml:space="preserve"> м</w:t>
      </w:r>
      <w:r w:rsidRPr="00E3322C">
        <w:rPr>
          <w:sz w:val="28"/>
          <w:szCs w:val="28"/>
        </w:rPr>
        <w:t>у</w:t>
      </w:r>
      <w:r w:rsidRPr="00E3322C">
        <w:rPr>
          <w:sz w:val="28"/>
          <w:szCs w:val="28"/>
        </w:rPr>
        <w:t xml:space="preserve">ниципального района </w:t>
      </w:r>
      <w:r w:rsidR="004B08F5">
        <w:rPr>
          <w:sz w:val="28"/>
          <w:szCs w:val="28"/>
        </w:rPr>
        <w:t xml:space="preserve">Бижбулякский </w:t>
      </w:r>
      <w:r w:rsidRPr="00E3322C">
        <w:rPr>
          <w:sz w:val="28"/>
          <w:szCs w:val="28"/>
        </w:rPr>
        <w:t xml:space="preserve"> район Республики Башкортостан</w:t>
      </w:r>
      <w:r w:rsidRPr="00A11ADE">
        <w:rPr>
          <w:color w:val="000000"/>
          <w:spacing w:val="2"/>
          <w:sz w:val="28"/>
          <w:szCs w:val="28"/>
        </w:rPr>
        <w:t xml:space="preserve"> ос</w:t>
      </w:r>
      <w:r w:rsidRPr="00A11ADE">
        <w:rPr>
          <w:color w:val="000000"/>
          <w:spacing w:val="2"/>
          <w:sz w:val="28"/>
          <w:szCs w:val="28"/>
        </w:rPr>
        <w:t>у</w:t>
      </w:r>
      <w:r w:rsidRPr="00A11ADE">
        <w:rPr>
          <w:color w:val="000000"/>
          <w:spacing w:val="2"/>
          <w:sz w:val="28"/>
          <w:szCs w:val="28"/>
        </w:rPr>
        <w:t>ществляет мониторинг ситуации и анализ эффективности выполняемой р</w:t>
      </w:r>
      <w:r w:rsidRPr="00A11ADE">
        <w:rPr>
          <w:color w:val="000000"/>
          <w:spacing w:val="2"/>
          <w:sz w:val="28"/>
          <w:szCs w:val="28"/>
        </w:rPr>
        <w:t>а</w:t>
      </w:r>
      <w:r w:rsidRPr="00A11ADE">
        <w:rPr>
          <w:color w:val="000000"/>
          <w:spacing w:val="2"/>
          <w:sz w:val="28"/>
          <w:szCs w:val="28"/>
        </w:rPr>
        <w:t>боты.</w:t>
      </w:r>
    </w:p>
    <w:p w:rsidR="00C953BA" w:rsidRPr="00A11ADE" w:rsidRDefault="00C953BA" w:rsidP="00C953BA">
      <w:pPr>
        <w:pStyle w:val="formattext"/>
        <w:shd w:val="clear" w:color="auto" w:fill="FFFFFF"/>
        <w:spacing w:before="0" w:beforeAutospacing="0" w:after="0" w:afterAutospacing="0"/>
        <w:ind w:firstLine="851"/>
        <w:jc w:val="both"/>
        <w:textAlignment w:val="baseline"/>
        <w:rPr>
          <w:color w:val="000000"/>
          <w:spacing w:val="2"/>
          <w:sz w:val="28"/>
          <w:szCs w:val="28"/>
        </w:rPr>
      </w:pPr>
      <w:r w:rsidRPr="00A11ADE">
        <w:rPr>
          <w:sz w:val="28"/>
          <w:szCs w:val="28"/>
        </w:rPr>
        <w:t>В рамках реализации муниципальной программы планируется:</w:t>
      </w:r>
    </w:p>
    <w:p w:rsidR="00C953BA" w:rsidRPr="002C45CB" w:rsidRDefault="00C953BA" w:rsidP="00C953BA">
      <w:pPr>
        <w:pStyle w:val="ConsPlusNormal"/>
        <w:ind w:firstLine="851"/>
        <w:jc w:val="both"/>
        <w:rPr>
          <w:rFonts w:ascii="Times New Roman" w:hAnsi="Times New Roman" w:cs="Times New Roman"/>
          <w:sz w:val="28"/>
          <w:szCs w:val="28"/>
        </w:rPr>
      </w:pPr>
      <w:r w:rsidRPr="002C45CB">
        <w:rPr>
          <w:rFonts w:ascii="Times New Roman" w:hAnsi="Times New Roman" w:cs="Times New Roman"/>
          <w:sz w:val="28"/>
          <w:szCs w:val="28"/>
        </w:rPr>
        <w:t xml:space="preserve">провести ремонт  </w:t>
      </w:r>
      <w:r w:rsidR="004432BA">
        <w:rPr>
          <w:rFonts w:ascii="Times New Roman" w:hAnsi="Times New Roman" w:cs="Times New Roman"/>
          <w:sz w:val="28"/>
          <w:szCs w:val="28"/>
        </w:rPr>
        <w:t>общественных территорий</w:t>
      </w:r>
      <w:r w:rsidRPr="002C45CB">
        <w:rPr>
          <w:rFonts w:ascii="Times New Roman" w:hAnsi="Times New Roman" w:cs="Times New Roman"/>
          <w:sz w:val="28"/>
          <w:szCs w:val="28"/>
        </w:rPr>
        <w:t>;</w:t>
      </w:r>
    </w:p>
    <w:p w:rsidR="00C953BA" w:rsidRPr="00A11ADE" w:rsidRDefault="00C953BA" w:rsidP="00C953BA">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Индикатором эффективности реализации программы следует считать:</w:t>
      </w:r>
    </w:p>
    <w:p w:rsidR="00C953BA" w:rsidRPr="00A11ADE" w:rsidRDefault="00C953BA" w:rsidP="00C953BA">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увеличение доли </w:t>
      </w:r>
      <w:r w:rsidR="004432BA">
        <w:rPr>
          <w:rFonts w:ascii="Times New Roman" w:hAnsi="Times New Roman" w:cs="Times New Roman"/>
          <w:sz w:val="28"/>
          <w:szCs w:val="28"/>
        </w:rPr>
        <w:t xml:space="preserve">общественных </w:t>
      </w:r>
      <w:r w:rsidRPr="00A11ADE">
        <w:rPr>
          <w:rFonts w:ascii="Times New Roman" w:hAnsi="Times New Roman" w:cs="Times New Roman"/>
          <w:sz w:val="28"/>
          <w:szCs w:val="28"/>
        </w:rPr>
        <w:t>территорий</w:t>
      </w:r>
      <w:r>
        <w:rPr>
          <w:rFonts w:ascii="Times New Roman" w:hAnsi="Times New Roman" w:cs="Times New Roman"/>
          <w:sz w:val="28"/>
          <w:szCs w:val="28"/>
        </w:rPr>
        <w:t>,</w:t>
      </w:r>
      <w:r w:rsidRPr="00A11ADE">
        <w:rPr>
          <w:rFonts w:ascii="Times New Roman" w:hAnsi="Times New Roman" w:cs="Times New Roman"/>
          <w:sz w:val="28"/>
          <w:szCs w:val="28"/>
        </w:rPr>
        <w:t xml:space="preserve"> приведенных в нормативное состояние </w:t>
      </w:r>
      <w:r w:rsidR="004432BA">
        <w:rPr>
          <w:rFonts w:ascii="Times New Roman" w:hAnsi="Times New Roman" w:cs="Times New Roman"/>
          <w:sz w:val="28"/>
          <w:szCs w:val="28"/>
        </w:rPr>
        <w:t xml:space="preserve">от общего количества общественных </w:t>
      </w:r>
      <w:r>
        <w:rPr>
          <w:rFonts w:ascii="Times New Roman" w:hAnsi="Times New Roman" w:cs="Times New Roman"/>
          <w:sz w:val="28"/>
          <w:szCs w:val="28"/>
        </w:rPr>
        <w:t>территорий, нуждающихся в проведении вышеуказанных мероприятий</w:t>
      </w:r>
      <w:r w:rsidRPr="00A11ADE">
        <w:rPr>
          <w:rFonts w:ascii="Times New Roman" w:hAnsi="Times New Roman" w:cs="Times New Roman"/>
          <w:sz w:val="28"/>
          <w:szCs w:val="28"/>
        </w:rPr>
        <w:t>;</w:t>
      </w:r>
    </w:p>
    <w:p w:rsidR="00C953BA" w:rsidRPr="00A11ADE" w:rsidRDefault="00C953BA" w:rsidP="00C953BA">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повышение социальной и экономической привлекательности </w:t>
      </w:r>
      <w:r w:rsidR="004B08F5">
        <w:rPr>
          <w:rFonts w:ascii="Times New Roman" w:hAnsi="Times New Roman" w:cs="Times New Roman"/>
          <w:sz w:val="28"/>
          <w:szCs w:val="28"/>
        </w:rPr>
        <w:t xml:space="preserve">сельских </w:t>
      </w:r>
      <w:r w:rsidR="00604792">
        <w:rPr>
          <w:rFonts w:ascii="Times New Roman" w:hAnsi="Times New Roman" w:cs="Times New Roman"/>
          <w:sz w:val="28"/>
          <w:szCs w:val="28"/>
        </w:rPr>
        <w:t xml:space="preserve"> поселени</w:t>
      </w:r>
      <w:r w:rsidR="004B08F5">
        <w:rPr>
          <w:rFonts w:ascii="Times New Roman" w:hAnsi="Times New Roman" w:cs="Times New Roman"/>
          <w:sz w:val="28"/>
          <w:szCs w:val="28"/>
        </w:rPr>
        <w:t>й</w:t>
      </w:r>
      <w:r w:rsidR="00604792">
        <w:rPr>
          <w:rFonts w:ascii="Times New Roman" w:hAnsi="Times New Roman" w:cs="Times New Roman"/>
          <w:sz w:val="28"/>
          <w:szCs w:val="28"/>
        </w:rPr>
        <w:t xml:space="preserve">  </w:t>
      </w:r>
      <w:r w:rsidRPr="00E3322C">
        <w:rPr>
          <w:rFonts w:ascii="Times New Roman" w:hAnsi="Times New Roman" w:cs="Times New Roman"/>
          <w:sz w:val="28"/>
          <w:szCs w:val="28"/>
        </w:rPr>
        <w:t xml:space="preserve"> муниципального района </w:t>
      </w:r>
      <w:r w:rsidR="004B08F5">
        <w:rPr>
          <w:rFonts w:ascii="Times New Roman" w:hAnsi="Times New Roman" w:cs="Times New Roman"/>
          <w:sz w:val="28"/>
          <w:szCs w:val="28"/>
        </w:rPr>
        <w:t xml:space="preserve">Бижбулякский </w:t>
      </w:r>
      <w:r w:rsidRPr="00E3322C">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p>
    <w:p w:rsidR="00C953BA" w:rsidRDefault="00C953BA" w:rsidP="00C953BA">
      <w:pPr>
        <w:spacing w:after="120"/>
        <w:ind w:firstLine="708"/>
        <w:jc w:val="both"/>
        <w:rPr>
          <w:sz w:val="28"/>
          <w:szCs w:val="28"/>
        </w:rPr>
      </w:pPr>
    </w:p>
    <w:p w:rsidR="00C953BA" w:rsidRPr="00B74BD5" w:rsidRDefault="00C953BA" w:rsidP="00C953BA">
      <w:pPr>
        <w:rPr>
          <w:lang w:eastAsia="ar-SA"/>
        </w:rPr>
      </w:pPr>
    </w:p>
    <w:p w:rsidR="00C953BA" w:rsidRPr="00C77A44" w:rsidRDefault="006A1F8F" w:rsidP="00C953BA">
      <w:pPr>
        <w:pStyle w:val="17"/>
        <w:spacing w:after="0" w:line="240" w:lineRule="auto"/>
        <w:ind w:left="0"/>
        <w:jc w:val="center"/>
        <w:rPr>
          <w:rFonts w:ascii="Times New Roman" w:hAnsi="Times New Roman"/>
          <w:b/>
          <w:sz w:val="28"/>
          <w:szCs w:val="28"/>
        </w:rPr>
      </w:pPr>
      <w:r>
        <w:rPr>
          <w:rFonts w:ascii="Times New Roman" w:hAnsi="Times New Roman"/>
          <w:b/>
          <w:sz w:val="28"/>
          <w:szCs w:val="28"/>
        </w:rPr>
        <w:t>К</w:t>
      </w:r>
      <w:r w:rsidR="00C953BA" w:rsidRPr="00C77A44">
        <w:rPr>
          <w:rFonts w:ascii="Times New Roman" w:hAnsi="Times New Roman"/>
          <w:b/>
          <w:sz w:val="28"/>
          <w:szCs w:val="28"/>
        </w:rPr>
        <w:t>ритерии оценки выполнения Программы</w:t>
      </w:r>
    </w:p>
    <w:p w:rsidR="00C953BA" w:rsidRDefault="00C953BA" w:rsidP="00C953BA">
      <w:pPr>
        <w:pStyle w:val="17"/>
        <w:spacing w:after="0" w:line="240" w:lineRule="auto"/>
        <w:ind w:left="0"/>
        <w:jc w:val="center"/>
        <w:rPr>
          <w:rFonts w:ascii="Times New Roman" w:hAnsi="Times New Roman"/>
          <w:b/>
          <w:sz w:val="28"/>
          <w:szCs w:val="28"/>
        </w:rPr>
      </w:pPr>
    </w:p>
    <w:p w:rsidR="00C953BA" w:rsidRDefault="00C953BA" w:rsidP="00C953BA">
      <w:pPr>
        <w:ind w:firstLine="708"/>
        <w:jc w:val="both"/>
        <w:rPr>
          <w:sz w:val="28"/>
          <w:szCs w:val="28"/>
        </w:rPr>
      </w:pPr>
      <w:r>
        <w:rPr>
          <w:sz w:val="28"/>
          <w:szCs w:val="28"/>
        </w:rPr>
        <w:t>Эффективность программы оценивается по следующим показателям:</w:t>
      </w:r>
    </w:p>
    <w:p w:rsidR="00C953BA" w:rsidRDefault="00C953BA" w:rsidP="00C953BA">
      <w:pPr>
        <w:ind w:firstLine="708"/>
        <w:jc w:val="both"/>
        <w:rPr>
          <w:sz w:val="28"/>
          <w:szCs w:val="28"/>
        </w:rPr>
      </w:pPr>
      <w:r>
        <w:rPr>
          <w:sz w:val="28"/>
          <w:szCs w:val="28"/>
        </w:rPr>
        <w:t>- процент привлечения населения  муниципальн</w:t>
      </w:r>
      <w:r w:rsidR="004B08F5">
        <w:rPr>
          <w:sz w:val="28"/>
          <w:szCs w:val="28"/>
        </w:rPr>
        <w:t xml:space="preserve">ых  образований </w:t>
      </w:r>
      <w:r>
        <w:rPr>
          <w:sz w:val="28"/>
          <w:szCs w:val="28"/>
        </w:rPr>
        <w:t xml:space="preserve"> к р</w:t>
      </w:r>
      <w:r>
        <w:rPr>
          <w:sz w:val="28"/>
          <w:szCs w:val="28"/>
        </w:rPr>
        <w:t>а</w:t>
      </w:r>
      <w:r>
        <w:rPr>
          <w:sz w:val="28"/>
          <w:szCs w:val="28"/>
        </w:rPr>
        <w:t>ботам по благоустройству;</w:t>
      </w:r>
    </w:p>
    <w:p w:rsidR="00C953BA" w:rsidRDefault="00C953BA" w:rsidP="00C953BA">
      <w:pPr>
        <w:ind w:firstLine="708"/>
        <w:jc w:val="both"/>
        <w:rPr>
          <w:sz w:val="28"/>
          <w:szCs w:val="28"/>
        </w:rPr>
      </w:pPr>
      <w:r>
        <w:rPr>
          <w:sz w:val="28"/>
          <w:szCs w:val="28"/>
        </w:rPr>
        <w:t>- процент привлечения организаций, заинтересованных лиц к работам по благоустройству;</w:t>
      </w:r>
    </w:p>
    <w:p w:rsidR="00C953BA" w:rsidRDefault="00C953BA" w:rsidP="00C953BA">
      <w:pPr>
        <w:ind w:firstLine="708"/>
        <w:jc w:val="both"/>
        <w:rPr>
          <w:sz w:val="28"/>
          <w:szCs w:val="28"/>
        </w:rPr>
      </w:pPr>
      <w:r>
        <w:rPr>
          <w:sz w:val="28"/>
          <w:szCs w:val="28"/>
        </w:rPr>
        <w:t>- уровень благоустроенности муниципальн</w:t>
      </w:r>
      <w:r w:rsidR="004B08F5">
        <w:rPr>
          <w:sz w:val="28"/>
          <w:szCs w:val="28"/>
        </w:rPr>
        <w:t xml:space="preserve">ых </w:t>
      </w:r>
      <w:r>
        <w:rPr>
          <w:sz w:val="28"/>
          <w:szCs w:val="28"/>
        </w:rPr>
        <w:t xml:space="preserve"> образовани</w:t>
      </w:r>
      <w:r w:rsidR="004B08F5">
        <w:rPr>
          <w:sz w:val="28"/>
          <w:szCs w:val="28"/>
        </w:rPr>
        <w:t>й</w:t>
      </w:r>
      <w:r>
        <w:rPr>
          <w:sz w:val="28"/>
          <w:szCs w:val="28"/>
        </w:rPr>
        <w:t>;</w:t>
      </w:r>
    </w:p>
    <w:p w:rsidR="00C953BA" w:rsidRDefault="00C953BA" w:rsidP="00C953BA">
      <w:pPr>
        <w:ind w:firstLine="708"/>
        <w:jc w:val="both"/>
        <w:rPr>
          <w:sz w:val="28"/>
          <w:szCs w:val="28"/>
        </w:rPr>
      </w:pPr>
      <w:r>
        <w:rPr>
          <w:sz w:val="28"/>
          <w:szCs w:val="28"/>
        </w:rPr>
        <w:t>В результате реализации  Программы ожидается:</w:t>
      </w:r>
    </w:p>
    <w:p w:rsidR="00C953BA" w:rsidRDefault="00C953BA" w:rsidP="00C953BA">
      <w:pPr>
        <w:ind w:firstLine="708"/>
        <w:jc w:val="both"/>
        <w:rPr>
          <w:sz w:val="28"/>
          <w:szCs w:val="28"/>
        </w:rPr>
      </w:pPr>
      <w:r>
        <w:rPr>
          <w:sz w:val="28"/>
          <w:szCs w:val="28"/>
        </w:rPr>
        <w:t xml:space="preserve">- улучшение экологической обстановки и создание среды, комфортной для проживания жителей </w:t>
      </w:r>
      <w:r w:rsidR="00604792">
        <w:rPr>
          <w:sz w:val="28"/>
          <w:szCs w:val="28"/>
        </w:rPr>
        <w:t>села</w:t>
      </w:r>
      <w:r>
        <w:rPr>
          <w:sz w:val="28"/>
          <w:szCs w:val="28"/>
        </w:rPr>
        <w:t>;</w:t>
      </w:r>
    </w:p>
    <w:p w:rsidR="00C953BA" w:rsidRDefault="00C953BA" w:rsidP="00C953BA">
      <w:pPr>
        <w:ind w:firstLine="708"/>
        <w:jc w:val="both"/>
        <w:rPr>
          <w:sz w:val="28"/>
          <w:szCs w:val="28"/>
        </w:rPr>
      </w:pPr>
      <w:r>
        <w:rPr>
          <w:sz w:val="28"/>
          <w:szCs w:val="28"/>
        </w:rPr>
        <w:t>- совершенствование эстетического состояния  территории муниц</w:t>
      </w:r>
      <w:r>
        <w:rPr>
          <w:sz w:val="28"/>
          <w:szCs w:val="28"/>
        </w:rPr>
        <w:t>и</w:t>
      </w:r>
      <w:r>
        <w:rPr>
          <w:sz w:val="28"/>
          <w:szCs w:val="28"/>
        </w:rPr>
        <w:t>пальн</w:t>
      </w:r>
      <w:r w:rsidR="004B08F5">
        <w:rPr>
          <w:sz w:val="28"/>
          <w:szCs w:val="28"/>
        </w:rPr>
        <w:t>ых</w:t>
      </w:r>
      <w:r>
        <w:rPr>
          <w:sz w:val="28"/>
          <w:szCs w:val="28"/>
        </w:rPr>
        <w:t xml:space="preserve"> образовани</w:t>
      </w:r>
      <w:r w:rsidR="004B08F5">
        <w:rPr>
          <w:sz w:val="28"/>
          <w:szCs w:val="28"/>
        </w:rPr>
        <w:t>й</w:t>
      </w:r>
      <w:r>
        <w:rPr>
          <w:sz w:val="28"/>
          <w:szCs w:val="28"/>
        </w:rPr>
        <w:t>.</w:t>
      </w:r>
    </w:p>
    <w:p w:rsidR="00B74BD5" w:rsidRDefault="00B74BD5" w:rsidP="00B74BD5">
      <w:pPr>
        <w:jc w:val="both"/>
        <w:rPr>
          <w:sz w:val="28"/>
          <w:szCs w:val="28"/>
        </w:rPr>
      </w:pPr>
    </w:p>
    <w:p w:rsidR="0016544B" w:rsidRDefault="0016544B" w:rsidP="00B74BD5">
      <w:pPr>
        <w:jc w:val="both"/>
        <w:rPr>
          <w:sz w:val="28"/>
          <w:szCs w:val="28"/>
        </w:rPr>
      </w:pPr>
    </w:p>
    <w:p w:rsidR="007B6F66" w:rsidRDefault="00EE1F97" w:rsidP="00B74BD5">
      <w:pPr>
        <w:jc w:val="both"/>
        <w:rPr>
          <w:sz w:val="28"/>
          <w:szCs w:val="28"/>
        </w:rPr>
      </w:pPr>
      <w:r>
        <w:rPr>
          <w:sz w:val="28"/>
          <w:szCs w:val="28"/>
        </w:rPr>
        <w:tab/>
        <w:t>Перечень общественных территорий, подлежащих благоустройству в рамках реализации подпрограммы</w:t>
      </w:r>
      <w:r w:rsidR="006A1F8F">
        <w:rPr>
          <w:sz w:val="28"/>
          <w:szCs w:val="28"/>
        </w:rPr>
        <w:t>,</w:t>
      </w:r>
      <w:r w:rsidR="00473B03">
        <w:rPr>
          <w:sz w:val="28"/>
          <w:szCs w:val="28"/>
        </w:rPr>
        <w:t xml:space="preserve"> указаны в Приложении № </w:t>
      </w:r>
      <w:r w:rsidR="00BA453E">
        <w:rPr>
          <w:sz w:val="28"/>
          <w:szCs w:val="28"/>
        </w:rPr>
        <w:t>4</w:t>
      </w:r>
      <w:r>
        <w:rPr>
          <w:sz w:val="28"/>
          <w:szCs w:val="28"/>
        </w:rPr>
        <w:t>.</w:t>
      </w:r>
    </w:p>
    <w:p w:rsidR="0064092D" w:rsidRDefault="0064092D" w:rsidP="00B74BD5">
      <w:pPr>
        <w:jc w:val="both"/>
        <w:rPr>
          <w:sz w:val="28"/>
          <w:szCs w:val="28"/>
        </w:rPr>
      </w:pPr>
    </w:p>
    <w:p w:rsidR="004B08F5" w:rsidRDefault="004B08F5" w:rsidP="004B08F5">
      <w:pPr>
        <w:pStyle w:val="ConsPlusNormal"/>
        <w:contextualSpacing/>
        <w:outlineLvl w:val="2"/>
        <w:rPr>
          <w:rFonts w:ascii="Times New Roman" w:eastAsia="Times New Roman" w:hAnsi="Times New Roman" w:cs="Times New Roman"/>
          <w:sz w:val="28"/>
          <w:szCs w:val="28"/>
          <w:lang w:eastAsia="ru-RU"/>
        </w:rPr>
      </w:pPr>
    </w:p>
    <w:p w:rsidR="00564C3B" w:rsidRDefault="004B08F5" w:rsidP="004B08F5">
      <w:pPr>
        <w:pStyle w:val="ConsPlusNormal"/>
        <w:contextualSpacing/>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90A7E" w:rsidRDefault="00564C3B" w:rsidP="004B08F5">
      <w:pPr>
        <w:pStyle w:val="ConsPlusNormal"/>
        <w:contextualSpacing/>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90A7E" w:rsidRDefault="00790A7E" w:rsidP="004B08F5">
      <w:pPr>
        <w:pStyle w:val="ConsPlusNormal"/>
        <w:contextualSpacing/>
        <w:outlineLvl w:val="2"/>
        <w:rPr>
          <w:rFonts w:ascii="Times New Roman" w:eastAsia="Times New Roman" w:hAnsi="Times New Roman" w:cs="Times New Roman"/>
          <w:sz w:val="28"/>
          <w:szCs w:val="28"/>
          <w:lang w:eastAsia="ru-RU"/>
        </w:rPr>
      </w:pPr>
    </w:p>
    <w:p w:rsidR="00790A7E" w:rsidRDefault="00790A7E" w:rsidP="004B08F5">
      <w:pPr>
        <w:pStyle w:val="ConsPlusNormal"/>
        <w:contextualSpacing/>
        <w:outlineLvl w:val="2"/>
        <w:rPr>
          <w:rFonts w:ascii="Times New Roman" w:eastAsia="Times New Roman" w:hAnsi="Times New Roman" w:cs="Times New Roman"/>
          <w:sz w:val="28"/>
          <w:szCs w:val="28"/>
          <w:lang w:eastAsia="ru-RU"/>
        </w:rPr>
      </w:pPr>
    </w:p>
    <w:p w:rsidR="00790A7E" w:rsidRDefault="00790A7E" w:rsidP="004B08F5">
      <w:pPr>
        <w:pStyle w:val="ConsPlusNormal"/>
        <w:contextualSpacing/>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90A7E" w:rsidRDefault="00790A7E" w:rsidP="004B08F5">
      <w:pPr>
        <w:pStyle w:val="ConsPlusNormal"/>
        <w:contextualSpacing/>
        <w:outlineLvl w:val="2"/>
        <w:rPr>
          <w:rFonts w:ascii="Times New Roman" w:eastAsia="Times New Roman" w:hAnsi="Times New Roman" w:cs="Times New Roman"/>
          <w:sz w:val="28"/>
          <w:szCs w:val="28"/>
          <w:lang w:eastAsia="ru-RU"/>
        </w:rPr>
      </w:pPr>
    </w:p>
    <w:p w:rsidR="00790A7E" w:rsidRDefault="00790A7E" w:rsidP="004B08F5">
      <w:pPr>
        <w:pStyle w:val="ConsPlusNormal"/>
        <w:contextualSpacing/>
        <w:outlineLvl w:val="2"/>
        <w:rPr>
          <w:rFonts w:ascii="Times New Roman" w:eastAsia="Times New Roman" w:hAnsi="Times New Roman" w:cs="Times New Roman"/>
          <w:sz w:val="28"/>
          <w:szCs w:val="28"/>
          <w:lang w:eastAsia="ru-RU"/>
        </w:rPr>
      </w:pPr>
    </w:p>
    <w:p w:rsidR="00790A7E" w:rsidRDefault="00790A7E" w:rsidP="004B08F5">
      <w:pPr>
        <w:pStyle w:val="ConsPlusNormal"/>
        <w:contextualSpacing/>
        <w:outlineLvl w:val="2"/>
        <w:rPr>
          <w:rFonts w:ascii="Times New Roman" w:eastAsia="Times New Roman" w:hAnsi="Times New Roman" w:cs="Times New Roman"/>
          <w:sz w:val="28"/>
          <w:szCs w:val="28"/>
          <w:lang w:eastAsia="ru-RU"/>
        </w:rPr>
      </w:pPr>
    </w:p>
    <w:p w:rsidR="00790A7E" w:rsidRDefault="00790A7E" w:rsidP="004B08F5">
      <w:pPr>
        <w:pStyle w:val="ConsPlusNormal"/>
        <w:contextualSpacing/>
        <w:outlineLvl w:val="2"/>
        <w:rPr>
          <w:rFonts w:ascii="Times New Roman" w:eastAsia="Times New Roman" w:hAnsi="Times New Roman" w:cs="Times New Roman"/>
          <w:sz w:val="28"/>
          <w:szCs w:val="28"/>
          <w:lang w:eastAsia="ru-RU"/>
        </w:rPr>
      </w:pPr>
    </w:p>
    <w:p w:rsidR="00790A7E" w:rsidRDefault="00790A7E" w:rsidP="004B08F5">
      <w:pPr>
        <w:pStyle w:val="ConsPlusNormal"/>
        <w:contextualSpacing/>
        <w:outlineLvl w:val="2"/>
        <w:rPr>
          <w:rFonts w:ascii="Times New Roman" w:eastAsia="Times New Roman" w:hAnsi="Times New Roman" w:cs="Times New Roman"/>
          <w:sz w:val="28"/>
          <w:szCs w:val="28"/>
          <w:lang w:eastAsia="ru-RU"/>
        </w:rPr>
      </w:pPr>
    </w:p>
    <w:p w:rsidR="00790A7E" w:rsidRDefault="00790A7E" w:rsidP="004B08F5">
      <w:pPr>
        <w:pStyle w:val="ConsPlusNormal"/>
        <w:contextualSpacing/>
        <w:outlineLvl w:val="2"/>
        <w:rPr>
          <w:rFonts w:ascii="Times New Roman" w:eastAsia="Times New Roman" w:hAnsi="Times New Roman" w:cs="Times New Roman"/>
          <w:sz w:val="28"/>
          <w:szCs w:val="28"/>
          <w:lang w:eastAsia="ru-RU"/>
        </w:rPr>
      </w:pPr>
    </w:p>
    <w:p w:rsidR="00790A7E" w:rsidRDefault="00790A7E" w:rsidP="004B08F5">
      <w:pPr>
        <w:pStyle w:val="ConsPlusNormal"/>
        <w:contextualSpacing/>
        <w:outlineLvl w:val="2"/>
        <w:rPr>
          <w:rFonts w:ascii="Times New Roman" w:eastAsia="Times New Roman" w:hAnsi="Times New Roman" w:cs="Times New Roman"/>
          <w:sz w:val="28"/>
          <w:szCs w:val="28"/>
          <w:lang w:eastAsia="ru-RU"/>
        </w:rPr>
      </w:pPr>
    </w:p>
    <w:p w:rsidR="00790A7E" w:rsidRDefault="00790A7E" w:rsidP="004B08F5">
      <w:pPr>
        <w:pStyle w:val="ConsPlusNormal"/>
        <w:contextualSpacing/>
        <w:outlineLvl w:val="2"/>
        <w:rPr>
          <w:rFonts w:ascii="Times New Roman" w:eastAsia="Times New Roman" w:hAnsi="Times New Roman" w:cs="Times New Roman"/>
          <w:sz w:val="28"/>
          <w:szCs w:val="28"/>
          <w:lang w:eastAsia="ru-RU"/>
        </w:rPr>
      </w:pPr>
    </w:p>
    <w:p w:rsidR="00790A7E" w:rsidRDefault="00790A7E" w:rsidP="004B08F5">
      <w:pPr>
        <w:pStyle w:val="ConsPlusNormal"/>
        <w:contextualSpacing/>
        <w:outlineLvl w:val="2"/>
        <w:rPr>
          <w:rFonts w:ascii="Times New Roman" w:eastAsia="Times New Roman" w:hAnsi="Times New Roman" w:cs="Times New Roman"/>
          <w:sz w:val="28"/>
          <w:szCs w:val="28"/>
          <w:lang w:eastAsia="ru-RU"/>
        </w:rPr>
      </w:pPr>
    </w:p>
    <w:p w:rsidR="00790A7E" w:rsidRDefault="00790A7E" w:rsidP="004B08F5">
      <w:pPr>
        <w:pStyle w:val="ConsPlusNormal"/>
        <w:contextualSpacing/>
        <w:outlineLvl w:val="2"/>
        <w:rPr>
          <w:rFonts w:ascii="Times New Roman" w:eastAsia="Times New Roman" w:hAnsi="Times New Roman" w:cs="Times New Roman"/>
          <w:sz w:val="28"/>
          <w:szCs w:val="28"/>
          <w:lang w:eastAsia="ru-RU"/>
        </w:rPr>
      </w:pPr>
    </w:p>
    <w:p w:rsidR="00790A7E" w:rsidRDefault="00790A7E" w:rsidP="004B08F5">
      <w:pPr>
        <w:pStyle w:val="ConsPlusNormal"/>
        <w:contextualSpacing/>
        <w:outlineLvl w:val="2"/>
        <w:rPr>
          <w:rFonts w:ascii="Times New Roman" w:eastAsia="Times New Roman" w:hAnsi="Times New Roman" w:cs="Times New Roman"/>
          <w:sz w:val="28"/>
          <w:szCs w:val="28"/>
          <w:lang w:eastAsia="ru-RU"/>
        </w:rPr>
      </w:pPr>
    </w:p>
    <w:p w:rsidR="00790A7E" w:rsidRDefault="00790A7E" w:rsidP="004B08F5">
      <w:pPr>
        <w:pStyle w:val="ConsPlusNormal"/>
        <w:contextualSpacing/>
        <w:outlineLvl w:val="2"/>
        <w:rPr>
          <w:rFonts w:ascii="Times New Roman" w:eastAsia="Times New Roman" w:hAnsi="Times New Roman" w:cs="Times New Roman"/>
          <w:sz w:val="28"/>
          <w:szCs w:val="28"/>
          <w:lang w:eastAsia="ru-RU"/>
        </w:rPr>
      </w:pPr>
    </w:p>
    <w:p w:rsidR="00790A7E" w:rsidRDefault="00790A7E" w:rsidP="004B08F5">
      <w:pPr>
        <w:pStyle w:val="ConsPlusNormal"/>
        <w:contextualSpacing/>
        <w:outlineLvl w:val="2"/>
        <w:rPr>
          <w:rFonts w:ascii="Times New Roman" w:eastAsia="Times New Roman" w:hAnsi="Times New Roman" w:cs="Times New Roman"/>
          <w:sz w:val="28"/>
          <w:szCs w:val="28"/>
          <w:lang w:eastAsia="ru-RU"/>
        </w:rPr>
      </w:pPr>
    </w:p>
    <w:p w:rsidR="00790A7E" w:rsidRDefault="00790A7E" w:rsidP="004B08F5">
      <w:pPr>
        <w:pStyle w:val="ConsPlusNormal"/>
        <w:contextualSpacing/>
        <w:outlineLvl w:val="2"/>
        <w:rPr>
          <w:rFonts w:ascii="Times New Roman" w:eastAsia="Times New Roman" w:hAnsi="Times New Roman" w:cs="Times New Roman"/>
          <w:sz w:val="28"/>
          <w:szCs w:val="28"/>
          <w:lang w:eastAsia="ru-RU"/>
        </w:rPr>
      </w:pPr>
    </w:p>
    <w:p w:rsidR="00790A7E" w:rsidRDefault="00790A7E" w:rsidP="004B08F5">
      <w:pPr>
        <w:pStyle w:val="ConsPlusNormal"/>
        <w:contextualSpacing/>
        <w:outlineLvl w:val="2"/>
        <w:rPr>
          <w:rFonts w:ascii="Times New Roman" w:eastAsia="Times New Roman" w:hAnsi="Times New Roman" w:cs="Times New Roman"/>
          <w:sz w:val="28"/>
          <w:szCs w:val="28"/>
          <w:lang w:eastAsia="ru-RU"/>
        </w:rPr>
      </w:pPr>
    </w:p>
    <w:p w:rsidR="00790A7E" w:rsidRDefault="00790A7E" w:rsidP="004B08F5">
      <w:pPr>
        <w:pStyle w:val="ConsPlusNormal"/>
        <w:contextualSpacing/>
        <w:outlineLvl w:val="2"/>
        <w:rPr>
          <w:rFonts w:ascii="Times New Roman" w:eastAsia="Times New Roman" w:hAnsi="Times New Roman" w:cs="Times New Roman"/>
          <w:sz w:val="28"/>
          <w:szCs w:val="28"/>
          <w:lang w:eastAsia="ru-RU"/>
        </w:rPr>
      </w:pPr>
    </w:p>
    <w:p w:rsidR="0092544A" w:rsidRDefault="0092544A" w:rsidP="004B08F5">
      <w:pPr>
        <w:pStyle w:val="ConsPlusNormal"/>
        <w:contextualSpacing/>
        <w:outlineLvl w:val="2"/>
        <w:rPr>
          <w:rFonts w:ascii="Times New Roman" w:eastAsia="Times New Roman" w:hAnsi="Times New Roman" w:cs="Times New Roman"/>
          <w:sz w:val="28"/>
          <w:szCs w:val="28"/>
          <w:lang w:eastAsia="ru-RU"/>
        </w:rPr>
      </w:pPr>
    </w:p>
    <w:p w:rsidR="0092544A" w:rsidRDefault="0092544A" w:rsidP="004B08F5">
      <w:pPr>
        <w:pStyle w:val="ConsPlusNormal"/>
        <w:contextualSpacing/>
        <w:outlineLvl w:val="2"/>
        <w:rPr>
          <w:rFonts w:ascii="Times New Roman" w:eastAsia="Times New Roman" w:hAnsi="Times New Roman" w:cs="Times New Roman"/>
          <w:sz w:val="28"/>
          <w:szCs w:val="28"/>
          <w:lang w:eastAsia="ru-RU"/>
        </w:rPr>
      </w:pPr>
    </w:p>
    <w:p w:rsidR="0092544A" w:rsidRDefault="0092544A" w:rsidP="004B08F5">
      <w:pPr>
        <w:pStyle w:val="ConsPlusNormal"/>
        <w:contextualSpacing/>
        <w:outlineLvl w:val="2"/>
        <w:rPr>
          <w:rFonts w:ascii="Times New Roman" w:eastAsia="Times New Roman" w:hAnsi="Times New Roman" w:cs="Times New Roman"/>
          <w:sz w:val="28"/>
          <w:szCs w:val="28"/>
          <w:lang w:eastAsia="ru-RU"/>
        </w:rPr>
      </w:pPr>
    </w:p>
    <w:p w:rsidR="0092544A" w:rsidRDefault="0092544A" w:rsidP="004B08F5">
      <w:pPr>
        <w:pStyle w:val="ConsPlusNormal"/>
        <w:contextualSpacing/>
        <w:outlineLvl w:val="2"/>
        <w:rPr>
          <w:rFonts w:ascii="Times New Roman" w:eastAsia="Times New Roman" w:hAnsi="Times New Roman" w:cs="Times New Roman"/>
          <w:sz w:val="28"/>
          <w:szCs w:val="28"/>
          <w:lang w:eastAsia="ru-RU"/>
        </w:rPr>
      </w:pPr>
    </w:p>
    <w:p w:rsidR="0092544A" w:rsidRDefault="0092544A" w:rsidP="004B08F5">
      <w:pPr>
        <w:pStyle w:val="ConsPlusNormal"/>
        <w:contextualSpacing/>
        <w:outlineLvl w:val="2"/>
        <w:rPr>
          <w:rFonts w:ascii="Times New Roman" w:eastAsia="Times New Roman" w:hAnsi="Times New Roman" w:cs="Times New Roman"/>
          <w:sz w:val="28"/>
          <w:szCs w:val="28"/>
          <w:lang w:eastAsia="ru-RU"/>
        </w:rPr>
      </w:pPr>
    </w:p>
    <w:p w:rsidR="0064092D" w:rsidRDefault="0092544A" w:rsidP="004B08F5">
      <w:pPr>
        <w:pStyle w:val="ConsPlusNormal"/>
        <w:contextualSpacing/>
        <w:outlineLvl w:val="2"/>
        <w:rPr>
          <w:rFonts w:ascii="Times New Roman" w:hAnsi="Times New Roman" w:cs="Times New Roman"/>
          <w:color w:val="000000" w:themeColor="text1"/>
          <w:sz w:val="24"/>
          <w:szCs w:val="24"/>
        </w:rPr>
      </w:pPr>
      <w:r>
        <w:rPr>
          <w:rFonts w:ascii="Times New Roman" w:eastAsia="Times New Roman" w:hAnsi="Times New Roman" w:cs="Times New Roman"/>
          <w:sz w:val="28"/>
          <w:szCs w:val="28"/>
          <w:lang w:eastAsia="ru-RU"/>
        </w:rPr>
        <w:t xml:space="preserve">                                                                                                </w:t>
      </w:r>
    </w:p>
    <w:p w:rsidR="006A67BE" w:rsidRDefault="006A67BE" w:rsidP="006A67BE">
      <w:pPr>
        <w:pStyle w:val="ConsPlusNormal"/>
        <w:contextualSpacing/>
        <w:outlineLvl w:val="2"/>
        <w:rPr>
          <w:rFonts w:ascii="Times New Roman" w:hAnsi="Times New Roman" w:cs="Times New Roman"/>
        </w:rPr>
      </w:pPr>
      <w:r>
        <w:rPr>
          <w:rFonts w:ascii="Times New Roman" w:hAnsi="Times New Roman" w:cs="Times New Roman"/>
        </w:rPr>
        <w:t xml:space="preserve">                                                                                                                  </w:t>
      </w:r>
      <w:r w:rsidR="00042232">
        <w:rPr>
          <w:rFonts w:ascii="Times New Roman" w:hAnsi="Times New Roman" w:cs="Times New Roman"/>
        </w:rPr>
        <w:t xml:space="preserve">    </w:t>
      </w:r>
      <w:r>
        <w:rPr>
          <w:rFonts w:ascii="Times New Roman" w:hAnsi="Times New Roman" w:cs="Times New Roman"/>
        </w:rPr>
        <w:t xml:space="preserve">   Приложение  № 1</w:t>
      </w:r>
    </w:p>
    <w:p w:rsidR="006A67BE" w:rsidRDefault="006A67BE" w:rsidP="006A67BE">
      <w:pPr>
        <w:pStyle w:val="ConsPlusNormal"/>
        <w:contextualSpacing/>
        <w:outlineLvl w:val="2"/>
        <w:rPr>
          <w:rFonts w:ascii="Times New Roman" w:hAnsi="Times New Roman" w:cs="Times New Roman"/>
        </w:rPr>
      </w:pPr>
      <w:r>
        <w:rPr>
          <w:rFonts w:ascii="Times New Roman" w:hAnsi="Times New Roman" w:cs="Times New Roman"/>
        </w:rPr>
        <w:t xml:space="preserve">                                                                                          к </w:t>
      </w:r>
      <w:r w:rsidRPr="00BE1C2D">
        <w:rPr>
          <w:rFonts w:ascii="Times New Roman" w:hAnsi="Times New Roman" w:cs="Times New Roman"/>
        </w:rPr>
        <w:t>программе «Формирование современной</w:t>
      </w:r>
      <w:r>
        <w:rPr>
          <w:rFonts w:ascii="Times New Roman" w:hAnsi="Times New Roman" w:cs="Times New Roman"/>
        </w:rPr>
        <w:t xml:space="preserve"> городской</w:t>
      </w:r>
    </w:p>
    <w:p w:rsidR="006A67BE" w:rsidRDefault="006A67BE" w:rsidP="006A67BE">
      <w:pPr>
        <w:pStyle w:val="ConsPlusNormal"/>
        <w:contextualSpacing/>
        <w:outlineLvl w:val="2"/>
        <w:rPr>
          <w:rFonts w:ascii="Times New Roman" w:hAnsi="Times New Roman" w:cs="Times New Roman"/>
        </w:rPr>
      </w:pPr>
      <w:r>
        <w:rPr>
          <w:rFonts w:ascii="Times New Roman" w:hAnsi="Times New Roman" w:cs="Times New Roman"/>
        </w:rPr>
        <w:t xml:space="preserve">                                                                                         </w:t>
      </w:r>
      <w:r w:rsidRPr="00BE1C2D">
        <w:rPr>
          <w:rFonts w:ascii="Times New Roman" w:hAnsi="Times New Roman" w:cs="Times New Roman"/>
        </w:rPr>
        <w:t xml:space="preserve">среды </w:t>
      </w:r>
      <w:r>
        <w:rPr>
          <w:rFonts w:ascii="Times New Roman" w:hAnsi="Times New Roman" w:cs="Times New Roman"/>
        </w:rPr>
        <w:t xml:space="preserve">  сельского поселения  Бижбулякский сельсовет </w:t>
      </w:r>
    </w:p>
    <w:p w:rsidR="006A67BE" w:rsidRDefault="006A67BE" w:rsidP="006A67BE">
      <w:pPr>
        <w:pStyle w:val="ConsPlusNormal"/>
        <w:contextualSpacing/>
        <w:outlineLvl w:val="2"/>
        <w:rPr>
          <w:rFonts w:ascii="Times New Roman" w:hAnsi="Times New Roman" w:cs="Times New Roman"/>
        </w:rPr>
      </w:pPr>
      <w:r>
        <w:rPr>
          <w:rFonts w:ascii="Times New Roman" w:hAnsi="Times New Roman" w:cs="Times New Roman"/>
        </w:rPr>
        <w:t xml:space="preserve">                                                                                         муниципального района Бижбулякский  район </w:t>
      </w:r>
    </w:p>
    <w:p w:rsidR="006A67BE" w:rsidRPr="00BE1C2D" w:rsidRDefault="006A67BE" w:rsidP="006A67BE">
      <w:pPr>
        <w:pStyle w:val="ConsPlusNormal"/>
        <w:contextualSpacing/>
        <w:outlineLvl w:val="2"/>
        <w:rPr>
          <w:rFonts w:ascii="Times New Roman" w:hAnsi="Times New Roman" w:cs="Times New Roman"/>
        </w:rPr>
      </w:pPr>
      <w:r>
        <w:rPr>
          <w:rFonts w:ascii="Times New Roman" w:hAnsi="Times New Roman" w:cs="Times New Roman"/>
        </w:rPr>
        <w:t xml:space="preserve">                                                                                         Республики Башкортостан  на 2019-2024 годы»</w:t>
      </w:r>
    </w:p>
    <w:p w:rsidR="00185C0C" w:rsidRPr="00BA453E" w:rsidRDefault="00185C0C" w:rsidP="004B08F5">
      <w:pPr>
        <w:pStyle w:val="ConsPlusNormal"/>
        <w:contextualSpacing/>
        <w:outlineLvl w:val="2"/>
        <w:rPr>
          <w:rFonts w:ascii="Times New Roman" w:eastAsia="Times New Roman" w:hAnsi="Times New Roman" w:cs="Times New Roman"/>
          <w:sz w:val="28"/>
          <w:szCs w:val="28"/>
          <w:lang w:eastAsia="ru-RU"/>
        </w:rPr>
      </w:pPr>
    </w:p>
    <w:p w:rsidR="0064092D" w:rsidRDefault="0064092D" w:rsidP="00045BFB">
      <w:pPr>
        <w:pStyle w:val="ConsPlusNormal"/>
        <w:rPr>
          <w:rFonts w:ascii="Times New Roman" w:hAnsi="Times New Roman" w:cs="Times New Roman"/>
          <w:color w:val="000000" w:themeColor="text1"/>
          <w:sz w:val="24"/>
          <w:szCs w:val="24"/>
        </w:rPr>
      </w:pPr>
    </w:p>
    <w:p w:rsidR="00045BFB" w:rsidRPr="00F068A8" w:rsidRDefault="00045BFB" w:rsidP="00045BFB">
      <w:pPr>
        <w:pStyle w:val="ConsPlusNormal"/>
        <w:rPr>
          <w:rFonts w:ascii="Times New Roman" w:hAnsi="Times New Roman" w:cs="Times New Roman"/>
          <w:color w:val="000000" w:themeColor="text1"/>
        </w:rPr>
      </w:pPr>
    </w:p>
    <w:p w:rsidR="0064092D" w:rsidRPr="00765400" w:rsidRDefault="0064092D" w:rsidP="0064092D">
      <w:pPr>
        <w:autoSpaceDE w:val="0"/>
        <w:autoSpaceDN w:val="0"/>
        <w:adjustRightInd w:val="0"/>
        <w:jc w:val="center"/>
        <w:outlineLvl w:val="2"/>
        <w:rPr>
          <w:caps/>
          <w:color w:val="000000" w:themeColor="text1"/>
          <w:sz w:val="26"/>
          <w:szCs w:val="26"/>
        </w:rPr>
      </w:pPr>
      <w:bookmarkStart w:id="0" w:name="Par1296"/>
      <w:bookmarkEnd w:id="0"/>
      <w:r w:rsidRPr="00765400">
        <w:rPr>
          <w:caps/>
          <w:color w:val="000000" w:themeColor="text1"/>
          <w:sz w:val="26"/>
          <w:szCs w:val="26"/>
        </w:rPr>
        <w:t>Сведения</w:t>
      </w:r>
    </w:p>
    <w:p w:rsidR="0064092D" w:rsidRPr="00765400" w:rsidRDefault="0064092D" w:rsidP="0064092D">
      <w:pPr>
        <w:autoSpaceDE w:val="0"/>
        <w:autoSpaceDN w:val="0"/>
        <w:adjustRightInd w:val="0"/>
        <w:jc w:val="both"/>
        <w:outlineLvl w:val="2"/>
        <w:rPr>
          <w:b/>
          <w:color w:val="000000" w:themeColor="text1"/>
          <w:sz w:val="26"/>
          <w:szCs w:val="26"/>
        </w:rPr>
      </w:pPr>
      <w:r w:rsidRPr="00765400">
        <w:rPr>
          <w:color w:val="000000" w:themeColor="text1"/>
          <w:sz w:val="26"/>
          <w:szCs w:val="26"/>
        </w:rPr>
        <w:t xml:space="preserve">о целевых индикаторах и показателях муниципальной программы «Формирование современной городской среды на территории </w:t>
      </w:r>
      <w:r w:rsidR="00D92AD3" w:rsidRPr="009D7E49">
        <w:rPr>
          <w:sz w:val="28"/>
          <w:szCs w:val="28"/>
        </w:rPr>
        <w:t>сельского  поселения Бижбуля</w:t>
      </w:r>
      <w:r w:rsidR="00D92AD3" w:rsidRPr="009D7E49">
        <w:rPr>
          <w:sz w:val="28"/>
          <w:szCs w:val="28"/>
        </w:rPr>
        <w:t>к</w:t>
      </w:r>
      <w:r w:rsidR="00D92AD3" w:rsidRPr="009D7E49">
        <w:rPr>
          <w:sz w:val="28"/>
          <w:szCs w:val="28"/>
        </w:rPr>
        <w:t>ский сельсовет</w:t>
      </w:r>
      <w:r w:rsidR="00D92AD3" w:rsidRPr="00A11ADE">
        <w:rPr>
          <w:sz w:val="28"/>
          <w:szCs w:val="28"/>
        </w:rPr>
        <w:t xml:space="preserve"> </w:t>
      </w:r>
      <w:r w:rsidRPr="00765400">
        <w:rPr>
          <w:color w:val="000000" w:themeColor="text1"/>
          <w:sz w:val="26"/>
          <w:szCs w:val="26"/>
        </w:rPr>
        <w:t xml:space="preserve">муниципального района </w:t>
      </w:r>
      <w:r w:rsidR="004B08F5">
        <w:rPr>
          <w:color w:val="000000" w:themeColor="text1"/>
          <w:sz w:val="26"/>
          <w:szCs w:val="26"/>
        </w:rPr>
        <w:t>Бижбулякский</w:t>
      </w:r>
      <w:r w:rsidRPr="00765400">
        <w:rPr>
          <w:color w:val="000000" w:themeColor="text1"/>
          <w:sz w:val="26"/>
          <w:szCs w:val="26"/>
        </w:rPr>
        <w:t xml:space="preserve"> район Респ</w:t>
      </w:r>
      <w:r w:rsidR="00045BFB">
        <w:rPr>
          <w:color w:val="000000" w:themeColor="text1"/>
          <w:sz w:val="26"/>
          <w:szCs w:val="26"/>
        </w:rPr>
        <w:t>ублики Ба</w:t>
      </w:r>
      <w:r w:rsidR="00045BFB">
        <w:rPr>
          <w:color w:val="000000" w:themeColor="text1"/>
          <w:sz w:val="26"/>
          <w:szCs w:val="26"/>
        </w:rPr>
        <w:t>ш</w:t>
      </w:r>
      <w:r w:rsidR="00045BFB">
        <w:rPr>
          <w:color w:val="000000" w:themeColor="text1"/>
          <w:sz w:val="26"/>
          <w:szCs w:val="26"/>
        </w:rPr>
        <w:t>кортостан на 2018-2024</w:t>
      </w:r>
      <w:r w:rsidRPr="00765400">
        <w:rPr>
          <w:color w:val="000000" w:themeColor="text1"/>
          <w:sz w:val="26"/>
          <w:szCs w:val="26"/>
        </w:rPr>
        <w:t xml:space="preserve"> гг</w:t>
      </w:r>
      <w:r>
        <w:rPr>
          <w:color w:val="000000" w:themeColor="text1"/>
          <w:sz w:val="26"/>
          <w:szCs w:val="26"/>
        </w:rPr>
        <w:t>.</w:t>
      </w:r>
      <w:r w:rsidRPr="00765400">
        <w:rPr>
          <w:color w:val="000000" w:themeColor="text1"/>
          <w:sz w:val="26"/>
          <w:szCs w:val="26"/>
        </w:rPr>
        <w:t>» и их значениях</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908"/>
        <w:gridCol w:w="1708"/>
        <w:gridCol w:w="1694"/>
      </w:tblGrid>
      <w:tr w:rsidR="0064092D" w:rsidRPr="00765400" w:rsidTr="00FE1A38">
        <w:trPr>
          <w:jc w:val="center"/>
        </w:trPr>
        <w:tc>
          <w:tcPr>
            <w:tcW w:w="616" w:type="dxa"/>
            <w:vMerge w:val="restart"/>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spacing w:after="200"/>
              <w:jc w:val="center"/>
              <w:rPr>
                <w:color w:val="000000" w:themeColor="text1"/>
                <w:sz w:val="26"/>
                <w:szCs w:val="26"/>
              </w:rPr>
            </w:pPr>
            <w:r w:rsidRPr="00765400">
              <w:rPr>
                <w:color w:val="000000" w:themeColor="text1"/>
                <w:sz w:val="26"/>
                <w:szCs w:val="26"/>
              </w:rPr>
              <w:t>№</w:t>
            </w:r>
          </w:p>
        </w:tc>
        <w:tc>
          <w:tcPr>
            <w:tcW w:w="4908" w:type="dxa"/>
            <w:vMerge w:val="restart"/>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spacing w:after="200"/>
              <w:jc w:val="center"/>
              <w:rPr>
                <w:color w:val="000000" w:themeColor="text1"/>
                <w:sz w:val="26"/>
                <w:szCs w:val="26"/>
              </w:rPr>
            </w:pPr>
            <w:r w:rsidRPr="00765400">
              <w:rPr>
                <w:color w:val="000000" w:themeColor="text1"/>
                <w:sz w:val="26"/>
                <w:szCs w:val="26"/>
              </w:rPr>
              <w:t>Наименование целевого индикатора и п</w:t>
            </w:r>
            <w:r w:rsidRPr="00765400">
              <w:rPr>
                <w:color w:val="000000" w:themeColor="text1"/>
                <w:sz w:val="26"/>
                <w:szCs w:val="26"/>
              </w:rPr>
              <w:t>о</w:t>
            </w:r>
            <w:r w:rsidRPr="00765400">
              <w:rPr>
                <w:color w:val="000000" w:themeColor="text1"/>
                <w:sz w:val="26"/>
                <w:szCs w:val="26"/>
              </w:rPr>
              <w:t>казателя программы</w:t>
            </w:r>
          </w:p>
        </w:tc>
        <w:tc>
          <w:tcPr>
            <w:tcW w:w="1708" w:type="dxa"/>
            <w:vMerge w:val="restart"/>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spacing w:after="200"/>
              <w:jc w:val="center"/>
              <w:rPr>
                <w:color w:val="000000" w:themeColor="text1"/>
                <w:sz w:val="26"/>
                <w:szCs w:val="26"/>
              </w:rPr>
            </w:pPr>
            <w:r w:rsidRPr="00765400">
              <w:rPr>
                <w:color w:val="000000" w:themeColor="text1"/>
                <w:sz w:val="26"/>
                <w:szCs w:val="26"/>
              </w:rPr>
              <w:t>Единица и</w:t>
            </w:r>
            <w:r w:rsidRPr="00765400">
              <w:rPr>
                <w:color w:val="000000" w:themeColor="text1"/>
                <w:sz w:val="26"/>
                <w:szCs w:val="26"/>
              </w:rPr>
              <w:t>з</w:t>
            </w:r>
            <w:r w:rsidRPr="00765400">
              <w:rPr>
                <w:color w:val="000000" w:themeColor="text1"/>
                <w:sz w:val="26"/>
                <w:szCs w:val="26"/>
              </w:rPr>
              <w:t>мерения</w:t>
            </w:r>
          </w:p>
        </w:tc>
        <w:tc>
          <w:tcPr>
            <w:tcW w:w="1694" w:type="dxa"/>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spacing w:after="200"/>
              <w:jc w:val="center"/>
              <w:rPr>
                <w:color w:val="000000" w:themeColor="text1"/>
                <w:sz w:val="26"/>
                <w:szCs w:val="26"/>
              </w:rPr>
            </w:pPr>
            <w:r w:rsidRPr="00765400">
              <w:rPr>
                <w:color w:val="000000" w:themeColor="text1"/>
                <w:sz w:val="26"/>
                <w:szCs w:val="26"/>
              </w:rPr>
              <w:t>Значение ц</w:t>
            </w:r>
            <w:r w:rsidRPr="00765400">
              <w:rPr>
                <w:color w:val="000000" w:themeColor="text1"/>
                <w:sz w:val="26"/>
                <w:szCs w:val="26"/>
              </w:rPr>
              <w:t>е</w:t>
            </w:r>
            <w:r w:rsidRPr="00765400">
              <w:rPr>
                <w:color w:val="000000" w:themeColor="text1"/>
                <w:sz w:val="26"/>
                <w:szCs w:val="26"/>
              </w:rPr>
              <w:t>левого инд</w:t>
            </w:r>
            <w:r w:rsidRPr="00765400">
              <w:rPr>
                <w:color w:val="000000" w:themeColor="text1"/>
                <w:sz w:val="26"/>
                <w:szCs w:val="26"/>
              </w:rPr>
              <w:t>и</w:t>
            </w:r>
            <w:r w:rsidRPr="00765400">
              <w:rPr>
                <w:color w:val="000000" w:themeColor="text1"/>
                <w:sz w:val="26"/>
                <w:szCs w:val="26"/>
              </w:rPr>
              <w:t>катора и п</w:t>
            </w:r>
            <w:r w:rsidRPr="00765400">
              <w:rPr>
                <w:color w:val="000000" w:themeColor="text1"/>
                <w:sz w:val="26"/>
                <w:szCs w:val="26"/>
              </w:rPr>
              <w:t>о</w:t>
            </w:r>
            <w:r w:rsidRPr="00765400">
              <w:rPr>
                <w:color w:val="000000" w:themeColor="text1"/>
                <w:sz w:val="26"/>
                <w:szCs w:val="26"/>
              </w:rPr>
              <w:t>казателя программы</w:t>
            </w:r>
          </w:p>
        </w:tc>
      </w:tr>
      <w:tr w:rsidR="0064092D" w:rsidRPr="00765400" w:rsidTr="00FE1A3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092D" w:rsidRPr="00765400" w:rsidRDefault="0064092D" w:rsidP="00FE1A38">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092D" w:rsidRPr="00765400" w:rsidRDefault="0064092D" w:rsidP="00FE1A38">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092D" w:rsidRPr="00765400" w:rsidRDefault="0064092D" w:rsidP="00FE1A38">
            <w:pPr>
              <w:rPr>
                <w:color w:val="000000" w:themeColor="text1"/>
                <w:sz w:val="26"/>
                <w:szCs w:val="26"/>
              </w:rPr>
            </w:pPr>
          </w:p>
        </w:tc>
        <w:tc>
          <w:tcPr>
            <w:tcW w:w="1694" w:type="dxa"/>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spacing w:after="200"/>
              <w:jc w:val="center"/>
              <w:rPr>
                <w:color w:val="000000" w:themeColor="text1"/>
                <w:sz w:val="26"/>
                <w:szCs w:val="26"/>
              </w:rPr>
            </w:pPr>
            <w:r>
              <w:rPr>
                <w:color w:val="000000" w:themeColor="text1"/>
                <w:sz w:val="26"/>
                <w:szCs w:val="26"/>
              </w:rPr>
              <w:t>2019</w:t>
            </w:r>
            <w:r w:rsidRPr="00765400">
              <w:rPr>
                <w:color w:val="000000" w:themeColor="text1"/>
                <w:sz w:val="26"/>
                <w:szCs w:val="26"/>
              </w:rPr>
              <w:t xml:space="preserve"> год</w:t>
            </w:r>
            <w:r w:rsidRPr="00765400">
              <w:rPr>
                <w:rStyle w:val="afe"/>
                <w:color w:val="000000" w:themeColor="text1"/>
                <w:sz w:val="26"/>
                <w:szCs w:val="26"/>
              </w:rPr>
              <w:footnoteReference w:id="2"/>
            </w:r>
          </w:p>
        </w:tc>
      </w:tr>
      <w:tr w:rsidR="0064092D" w:rsidRPr="00765400" w:rsidTr="00FE1A38">
        <w:trPr>
          <w:jc w:val="center"/>
        </w:trPr>
        <w:tc>
          <w:tcPr>
            <w:tcW w:w="616" w:type="dxa"/>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spacing w:after="200"/>
              <w:rPr>
                <w:color w:val="000000" w:themeColor="text1"/>
                <w:sz w:val="26"/>
                <w:szCs w:val="26"/>
              </w:rPr>
            </w:pPr>
            <w:r w:rsidRPr="00765400">
              <w:rPr>
                <w:color w:val="000000" w:themeColor="text1"/>
                <w:sz w:val="26"/>
                <w:szCs w:val="26"/>
              </w:rPr>
              <w:t>1</w:t>
            </w:r>
          </w:p>
        </w:tc>
        <w:tc>
          <w:tcPr>
            <w:tcW w:w="4908" w:type="dxa"/>
            <w:tcBorders>
              <w:top w:val="single" w:sz="4" w:space="0" w:color="auto"/>
              <w:left w:val="single" w:sz="4" w:space="0" w:color="auto"/>
              <w:bottom w:val="single" w:sz="4" w:space="0" w:color="auto"/>
              <w:right w:val="single" w:sz="4" w:space="0" w:color="auto"/>
            </w:tcBorders>
            <w:vAlign w:val="center"/>
            <w:hideMark/>
          </w:tcPr>
          <w:p w:rsidR="0064092D" w:rsidRPr="00765400" w:rsidRDefault="0064092D" w:rsidP="00FE1A38">
            <w:pPr>
              <w:spacing w:after="200"/>
              <w:rPr>
                <w:color w:val="000000" w:themeColor="text1"/>
                <w:sz w:val="26"/>
                <w:szCs w:val="26"/>
              </w:rPr>
            </w:pPr>
            <w:r w:rsidRPr="00765400">
              <w:rPr>
                <w:color w:val="000000" w:themeColor="text1"/>
                <w:sz w:val="26"/>
                <w:szCs w:val="26"/>
              </w:rPr>
              <w:t xml:space="preserve">Количество благоустроенных дворовых территорий </w:t>
            </w:r>
          </w:p>
        </w:tc>
        <w:tc>
          <w:tcPr>
            <w:tcW w:w="1708" w:type="dxa"/>
            <w:tcBorders>
              <w:top w:val="single" w:sz="4" w:space="0" w:color="auto"/>
              <w:left w:val="single" w:sz="4" w:space="0" w:color="auto"/>
              <w:bottom w:val="single" w:sz="4" w:space="0" w:color="auto"/>
              <w:right w:val="single" w:sz="4" w:space="0" w:color="auto"/>
            </w:tcBorders>
            <w:vAlign w:val="center"/>
            <w:hideMark/>
          </w:tcPr>
          <w:p w:rsidR="0064092D" w:rsidRPr="00765400" w:rsidRDefault="0064092D" w:rsidP="00FE1A38">
            <w:pPr>
              <w:spacing w:after="200"/>
              <w:jc w:val="center"/>
              <w:rPr>
                <w:color w:val="000000" w:themeColor="text1"/>
                <w:sz w:val="26"/>
                <w:szCs w:val="26"/>
              </w:rPr>
            </w:pPr>
            <w:r w:rsidRPr="00765400">
              <w:rPr>
                <w:color w:val="000000" w:themeColor="text1"/>
                <w:sz w:val="26"/>
                <w:szCs w:val="26"/>
              </w:rPr>
              <w:t>ед.</w:t>
            </w:r>
          </w:p>
        </w:tc>
        <w:tc>
          <w:tcPr>
            <w:tcW w:w="1694" w:type="dxa"/>
            <w:tcBorders>
              <w:top w:val="single" w:sz="4" w:space="0" w:color="auto"/>
              <w:left w:val="single" w:sz="4" w:space="0" w:color="auto"/>
              <w:bottom w:val="single" w:sz="4" w:space="0" w:color="auto"/>
              <w:right w:val="single" w:sz="4" w:space="0" w:color="auto"/>
            </w:tcBorders>
            <w:vAlign w:val="center"/>
            <w:hideMark/>
          </w:tcPr>
          <w:p w:rsidR="0064092D" w:rsidRPr="00765400" w:rsidRDefault="00790A7E" w:rsidP="00FE1A38">
            <w:pPr>
              <w:spacing w:after="200"/>
              <w:jc w:val="center"/>
              <w:rPr>
                <w:color w:val="000000" w:themeColor="text1"/>
                <w:sz w:val="26"/>
                <w:szCs w:val="26"/>
              </w:rPr>
            </w:pPr>
            <w:r>
              <w:rPr>
                <w:color w:val="000000" w:themeColor="text1"/>
                <w:sz w:val="26"/>
                <w:szCs w:val="26"/>
              </w:rPr>
              <w:t>1</w:t>
            </w:r>
          </w:p>
        </w:tc>
      </w:tr>
      <w:tr w:rsidR="0064092D" w:rsidRPr="00765400" w:rsidTr="00FE1A38">
        <w:trPr>
          <w:jc w:val="center"/>
        </w:trPr>
        <w:tc>
          <w:tcPr>
            <w:tcW w:w="616" w:type="dxa"/>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spacing w:after="200"/>
              <w:rPr>
                <w:color w:val="000000" w:themeColor="text1"/>
                <w:sz w:val="26"/>
                <w:szCs w:val="26"/>
              </w:rPr>
            </w:pPr>
            <w:r w:rsidRPr="00765400">
              <w:rPr>
                <w:color w:val="000000" w:themeColor="text1"/>
                <w:sz w:val="26"/>
                <w:szCs w:val="26"/>
              </w:rPr>
              <w:t>2</w:t>
            </w:r>
          </w:p>
        </w:tc>
        <w:tc>
          <w:tcPr>
            <w:tcW w:w="4908" w:type="dxa"/>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rPr>
                <w:color w:val="000000" w:themeColor="text1"/>
                <w:sz w:val="26"/>
                <w:szCs w:val="26"/>
              </w:rPr>
            </w:pPr>
            <w:r w:rsidRPr="00765400">
              <w:rPr>
                <w:color w:val="000000" w:themeColor="text1"/>
                <w:sz w:val="26"/>
                <w:szCs w:val="26"/>
              </w:rPr>
              <w:t>Доля благоустроенных дворовых терр</w:t>
            </w:r>
            <w:r w:rsidRPr="00765400">
              <w:rPr>
                <w:color w:val="000000" w:themeColor="text1"/>
                <w:sz w:val="26"/>
                <w:szCs w:val="26"/>
              </w:rPr>
              <w:t>и</w:t>
            </w:r>
            <w:r w:rsidRPr="00765400">
              <w:rPr>
                <w:color w:val="000000" w:themeColor="text1"/>
                <w:sz w:val="26"/>
                <w:szCs w:val="26"/>
              </w:rPr>
              <w:t>торий от общего количества дворовых территорий</w:t>
            </w:r>
          </w:p>
        </w:tc>
        <w:tc>
          <w:tcPr>
            <w:tcW w:w="1708" w:type="dxa"/>
            <w:tcBorders>
              <w:top w:val="single" w:sz="4" w:space="0" w:color="auto"/>
              <w:left w:val="single" w:sz="4" w:space="0" w:color="auto"/>
              <w:bottom w:val="single" w:sz="4" w:space="0" w:color="auto"/>
              <w:right w:val="single" w:sz="4" w:space="0" w:color="auto"/>
            </w:tcBorders>
            <w:vAlign w:val="center"/>
            <w:hideMark/>
          </w:tcPr>
          <w:p w:rsidR="0064092D" w:rsidRPr="00765400" w:rsidRDefault="0064092D" w:rsidP="00FE1A38">
            <w:pPr>
              <w:spacing w:after="200"/>
              <w:jc w:val="center"/>
              <w:rPr>
                <w:color w:val="000000" w:themeColor="text1"/>
                <w:sz w:val="26"/>
                <w:szCs w:val="26"/>
              </w:rPr>
            </w:pPr>
            <w:r w:rsidRPr="00765400">
              <w:rPr>
                <w:color w:val="000000" w:themeColor="text1"/>
                <w:sz w:val="26"/>
                <w:szCs w:val="26"/>
              </w:rPr>
              <w:t>Проценты</w:t>
            </w:r>
          </w:p>
        </w:tc>
        <w:tc>
          <w:tcPr>
            <w:tcW w:w="1694" w:type="dxa"/>
            <w:tcBorders>
              <w:top w:val="single" w:sz="4" w:space="0" w:color="auto"/>
              <w:left w:val="single" w:sz="4" w:space="0" w:color="auto"/>
              <w:bottom w:val="single" w:sz="4" w:space="0" w:color="auto"/>
              <w:right w:val="single" w:sz="4" w:space="0" w:color="auto"/>
            </w:tcBorders>
            <w:vAlign w:val="center"/>
            <w:hideMark/>
          </w:tcPr>
          <w:p w:rsidR="0064092D" w:rsidRPr="00765400" w:rsidRDefault="00790A7E" w:rsidP="00FE1A38">
            <w:pPr>
              <w:spacing w:after="200"/>
              <w:jc w:val="center"/>
              <w:rPr>
                <w:color w:val="000000" w:themeColor="text1"/>
                <w:sz w:val="26"/>
                <w:szCs w:val="26"/>
              </w:rPr>
            </w:pPr>
            <w:r>
              <w:rPr>
                <w:color w:val="000000" w:themeColor="text1"/>
                <w:sz w:val="26"/>
                <w:szCs w:val="26"/>
              </w:rPr>
              <w:t>4</w:t>
            </w:r>
          </w:p>
        </w:tc>
      </w:tr>
      <w:tr w:rsidR="0064092D" w:rsidRPr="00765400" w:rsidTr="00FE1A38">
        <w:trPr>
          <w:trHeight w:val="1657"/>
          <w:jc w:val="center"/>
        </w:trPr>
        <w:tc>
          <w:tcPr>
            <w:tcW w:w="616" w:type="dxa"/>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spacing w:after="200"/>
              <w:rPr>
                <w:color w:val="000000" w:themeColor="text1"/>
                <w:sz w:val="26"/>
                <w:szCs w:val="26"/>
              </w:rPr>
            </w:pPr>
            <w:r w:rsidRPr="00765400">
              <w:rPr>
                <w:color w:val="000000" w:themeColor="text1"/>
                <w:sz w:val="26"/>
                <w:szCs w:val="26"/>
              </w:rPr>
              <w:t>3</w:t>
            </w:r>
          </w:p>
        </w:tc>
        <w:tc>
          <w:tcPr>
            <w:tcW w:w="4908" w:type="dxa"/>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rPr>
                <w:color w:val="000000" w:themeColor="text1"/>
                <w:sz w:val="26"/>
                <w:szCs w:val="26"/>
              </w:rPr>
            </w:pPr>
            <w:r w:rsidRPr="00765400">
              <w:rPr>
                <w:color w:val="000000" w:themeColor="text1"/>
                <w:sz w:val="26"/>
                <w:szCs w:val="26"/>
              </w:rPr>
              <w:t>Охват населения благоустроенными дв</w:t>
            </w:r>
            <w:r w:rsidRPr="00765400">
              <w:rPr>
                <w:color w:val="000000" w:themeColor="text1"/>
                <w:sz w:val="26"/>
                <w:szCs w:val="26"/>
              </w:rPr>
              <w:t>о</w:t>
            </w:r>
            <w:r w:rsidRPr="00765400">
              <w:rPr>
                <w:color w:val="000000" w:themeColor="text1"/>
                <w:sz w:val="26"/>
                <w:szCs w:val="26"/>
              </w:rPr>
              <w:t>ровыми территориями (доля населения, проживающего в жилом фонде с благоу</w:t>
            </w:r>
            <w:r w:rsidRPr="00765400">
              <w:rPr>
                <w:color w:val="000000" w:themeColor="text1"/>
                <w:sz w:val="26"/>
                <w:szCs w:val="26"/>
              </w:rPr>
              <w:t>с</w:t>
            </w:r>
            <w:r w:rsidRPr="00765400">
              <w:rPr>
                <w:color w:val="000000" w:themeColor="text1"/>
                <w:sz w:val="26"/>
                <w:szCs w:val="26"/>
              </w:rPr>
              <w:t>троенными дворовыми территориями от общей численности населения муниц</w:t>
            </w:r>
            <w:r w:rsidRPr="00765400">
              <w:rPr>
                <w:color w:val="000000" w:themeColor="text1"/>
                <w:sz w:val="26"/>
                <w:szCs w:val="26"/>
              </w:rPr>
              <w:t>и</w:t>
            </w:r>
            <w:r w:rsidRPr="00765400">
              <w:rPr>
                <w:color w:val="000000" w:themeColor="text1"/>
                <w:sz w:val="26"/>
                <w:szCs w:val="26"/>
              </w:rPr>
              <w:t xml:space="preserve">пального образования) </w:t>
            </w:r>
          </w:p>
        </w:tc>
        <w:tc>
          <w:tcPr>
            <w:tcW w:w="1708" w:type="dxa"/>
            <w:tcBorders>
              <w:top w:val="single" w:sz="4" w:space="0" w:color="auto"/>
              <w:left w:val="single" w:sz="4" w:space="0" w:color="auto"/>
              <w:bottom w:val="single" w:sz="4" w:space="0" w:color="auto"/>
              <w:right w:val="single" w:sz="4" w:space="0" w:color="auto"/>
            </w:tcBorders>
            <w:vAlign w:val="center"/>
            <w:hideMark/>
          </w:tcPr>
          <w:p w:rsidR="0064092D" w:rsidRPr="00765400" w:rsidRDefault="0064092D" w:rsidP="00FE1A38">
            <w:pPr>
              <w:spacing w:after="200"/>
              <w:jc w:val="center"/>
              <w:rPr>
                <w:color w:val="000000" w:themeColor="text1"/>
                <w:sz w:val="26"/>
                <w:szCs w:val="26"/>
              </w:rPr>
            </w:pPr>
            <w:r w:rsidRPr="00765400">
              <w:rPr>
                <w:color w:val="000000" w:themeColor="text1"/>
                <w:sz w:val="26"/>
                <w:szCs w:val="26"/>
              </w:rPr>
              <w:t>Проценты</w:t>
            </w:r>
          </w:p>
          <w:p w:rsidR="0064092D" w:rsidRPr="00765400" w:rsidRDefault="0064092D" w:rsidP="00FE1A38">
            <w:pPr>
              <w:rPr>
                <w:color w:val="000000" w:themeColor="text1"/>
                <w:sz w:val="26"/>
                <w:szCs w:val="26"/>
              </w:rPr>
            </w:pPr>
          </w:p>
          <w:p w:rsidR="0064092D" w:rsidRPr="00765400" w:rsidRDefault="0064092D" w:rsidP="00FE1A38">
            <w:pPr>
              <w:rPr>
                <w:color w:val="000000" w:themeColor="text1"/>
                <w:sz w:val="26"/>
                <w:szCs w:val="26"/>
              </w:rPr>
            </w:pPr>
          </w:p>
          <w:p w:rsidR="0064092D" w:rsidRPr="00765400" w:rsidRDefault="0064092D" w:rsidP="00FE1A38">
            <w:pPr>
              <w:rPr>
                <w:color w:val="000000" w:themeColor="text1"/>
                <w:sz w:val="26"/>
                <w:szCs w:val="26"/>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64092D" w:rsidRPr="00765400" w:rsidRDefault="00790A7E" w:rsidP="00FE1A38">
            <w:pPr>
              <w:spacing w:after="200"/>
              <w:jc w:val="center"/>
              <w:rPr>
                <w:color w:val="000000" w:themeColor="text1"/>
                <w:sz w:val="26"/>
                <w:szCs w:val="26"/>
              </w:rPr>
            </w:pPr>
            <w:r>
              <w:rPr>
                <w:color w:val="000000" w:themeColor="text1"/>
                <w:sz w:val="26"/>
                <w:szCs w:val="26"/>
              </w:rPr>
              <w:t>10</w:t>
            </w:r>
          </w:p>
        </w:tc>
      </w:tr>
      <w:tr w:rsidR="0064092D" w:rsidRPr="00765400" w:rsidTr="00FE1A38">
        <w:trPr>
          <w:jc w:val="center"/>
        </w:trPr>
        <w:tc>
          <w:tcPr>
            <w:tcW w:w="616" w:type="dxa"/>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spacing w:after="200"/>
              <w:rPr>
                <w:color w:val="000000" w:themeColor="text1"/>
                <w:sz w:val="26"/>
                <w:szCs w:val="26"/>
              </w:rPr>
            </w:pPr>
            <w:r w:rsidRPr="00765400">
              <w:rPr>
                <w:color w:val="000000" w:themeColor="text1"/>
                <w:sz w:val="26"/>
                <w:szCs w:val="26"/>
              </w:rPr>
              <w:t>4</w:t>
            </w:r>
          </w:p>
        </w:tc>
        <w:tc>
          <w:tcPr>
            <w:tcW w:w="4908" w:type="dxa"/>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rPr>
                <w:color w:val="000000" w:themeColor="text1"/>
                <w:sz w:val="26"/>
                <w:szCs w:val="26"/>
              </w:rPr>
            </w:pPr>
            <w:r w:rsidRPr="00765400">
              <w:rPr>
                <w:color w:val="000000" w:themeColor="text1"/>
                <w:sz w:val="26"/>
                <w:szCs w:val="26"/>
              </w:rPr>
              <w:t>Количество благоустроенных муниц</w:t>
            </w:r>
            <w:r w:rsidRPr="00765400">
              <w:rPr>
                <w:color w:val="000000" w:themeColor="text1"/>
                <w:sz w:val="26"/>
                <w:szCs w:val="26"/>
              </w:rPr>
              <w:t>и</w:t>
            </w:r>
            <w:r w:rsidRPr="00765400">
              <w:rPr>
                <w:color w:val="000000" w:themeColor="text1"/>
                <w:sz w:val="26"/>
                <w:szCs w:val="26"/>
              </w:rPr>
              <w:t>пальных территорий общего пользования</w:t>
            </w:r>
          </w:p>
        </w:tc>
        <w:tc>
          <w:tcPr>
            <w:tcW w:w="1708" w:type="dxa"/>
            <w:tcBorders>
              <w:top w:val="single" w:sz="4" w:space="0" w:color="auto"/>
              <w:left w:val="single" w:sz="4" w:space="0" w:color="auto"/>
              <w:bottom w:val="single" w:sz="4" w:space="0" w:color="auto"/>
              <w:right w:val="single" w:sz="4" w:space="0" w:color="auto"/>
            </w:tcBorders>
            <w:vAlign w:val="center"/>
            <w:hideMark/>
          </w:tcPr>
          <w:p w:rsidR="0064092D" w:rsidRPr="00765400" w:rsidRDefault="0064092D" w:rsidP="00FE1A38">
            <w:pPr>
              <w:spacing w:after="200"/>
              <w:jc w:val="center"/>
              <w:rPr>
                <w:color w:val="000000" w:themeColor="text1"/>
                <w:sz w:val="26"/>
                <w:szCs w:val="26"/>
              </w:rPr>
            </w:pPr>
            <w:r w:rsidRPr="00765400">
              <w:rPr>
                <w:color w:val="000000" w:themeColor="text1"/>
                <w:sz w:val="26"/>
                <w:szCs w:val="26"/>
              </w:rPr>
              <w:t>ед.</w:t>
            </w:r>
          </w:p>
        </w:tc>
        <w:tc>
          <w:tcPr>
            <w:tcW w:w="1694" w:type="dxa"/>
            <w:tcBorders>
              <w:top w:val="single" w:sz="4" w:space="0" w:color="auto"/>
              <w:left w:val="single" w:sz="4" w:space="0" w:color="auto"/>
              <w:bottom w:val="single" w:sz="4" w:space="0" w:color="auto"/>
              <w:right w:val="single" w:sz="4" w:space="0" w:color="auto"/>
            </w:tcBorders>
            <w:vAlign w:val="center"/>
            <w:hideMark/>
          </w:tcPr>
          <w:p w:rsidR="0064092D" w:rsidRPr="00765400" w:rsidRDefault="00790A7E" w:rsidP="00FE1A38">
            <w:pPr>
              <w:spacing w:after="200"/>
              <w:jc w:val="center"/>
              <w:rPr>
                <w:color w:val="000000" w:themeColor="text1"/>
                <w:sz w:val="26"/>
                <w:szCs w:val="26"/>
              </w:rPr>
            </w:pPr>
            <w:r>
              <w:rPr>
                <w:color w:val="000000" w:themeColor="text1"/>
                <w:sz w:val="26"/>
                <w:szCs w:val="26"/>
              </w:rPr>
              <w:t>2</w:t>
            </w:r>
          </w:p>
        </w:tc>
      </w:tr>
      <w:tr w:rsidR="0064092D" w:rsidRPr="00765400" w:rsidTr="00FE1A38">
        <w:trPr>
          <w:jc w:val="center"/>
        </w:trPr>
        <w:tc>
          <w:tcPr>
            <w:tcW w:w="616" w:type="dxa"/>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spacing w:after="200"/>
              <w:rPr>
                <w:color w:val="000000" w:themeColor="text1"/>
                <w:sz w:val="26"/>
                <w:szCs w:val="26"/>
              </w:rPr>
            </w:pPr>
            <w:r w:rsidRPr="00765400">
              <w:rPr>
                <w:color w:val="000000" w:themeColor="text1"/>
                <w:sz w:val="26"/>
                <w:szCs w:val="26"/>
              </w:rPr>
              <w:t>5</w:t>
            </w:r>
          </w:p>
        </w:tc>
        <w:tc>
          <w:tcPr>
            <w:tcW w:w="4908" w:type="dxa"/>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rPr>
                <w:color w:val="000000" w:themeColor="text1"/>
                <w:sz w:val="26"/>
                <w:szCs w:val="26"/>
              </w:rPr>
            </w:pPr>
            <w:r w:rsidRPr="00765400">
              <w:rPr>
                <w:color w:val="000000" w:themeColor="text1"/>
                <w:sz w:val="26"/>
                <w:szCs w:val="26"/>
              </w:rPr>
              <w:t>Площадь благоустроенных муниципал</w:t>
            </w:r>
            <w:r w:rsidRPr="00765400">
              <w:rPr>
                <w:color w:val="000000" w:themeColor="text1"/>
                <w:sz w:val="26"/>
                <w:szCs w:val="26"/>
              </w:rPr>
              <w:t>ь</w:t>
            </w:r>
            <w:r w:rsidRPr="00765400">
              <w:rPr>
                <w:color w:val="000000" w:themeColor="text1"/>
                <w:sz w:val="26"/>
                <w:szCs w:val="26"/>
              </w:rPr>
              <w:t>ных территорий общего пользования</w:t>
            </w:r>
          </w:p>
        </w:tc>
        <w:tc>
          <w:tcPr>
            <w:tcW w:w="1708" w:type="dxa"/>
            <w:tcBorders>
              <w:top w:val="single" w:sz="4" w:space="0" w:color="auto"/>
              <w:left w:val="single" w:sz="4" w:space="0" w:color="auto"/>
              <w:bottom w:val="single" w:sz="4" w:space="0" w:color="auto"/>
              <w:right w:val="single" w:sz="4" w:space="0" w:color="auto"/>
            </w:tcBorders>
            <w:vAlign w:val="center"/>
            <w:hideMark/>
          </w:tcPr>
          <w:p w:rsidR="0064092D" w:rsidRPr="00765400" w:rsidRDefault="004264EE" w:rsidP="00FE1A38">
            <w:pPr>
              <w:spacing w:after="200"/>
              <w:jc w:val="center"/>
              <w:rPr>
                <w:color w:val="000000" w:themeColor="text1"/>
                <w:sz w:val="26"/>
                <w:szCs w:val="26"/>
              </w:rPr>
            </w:pPr>
            <w:r>
              <w:rPr>
                <w:color w:val="000000" w:themeColor="text1"/>
                <w:sz w:val="26"/>
                <w:szCs w:val="26"/>
              </w:rPr>
              <w:t>Кв.м</w:t>
            </w:r>
          </w:p>
        </w:tc>
        <w:tc>
          <w:tcPr>
            <w:tcW w:w="1694" w:type="dxa"/>
            <w:tcBorders>
              <w:top w:val="single" w:sz="4" w:space="0" w:color="auto"/>
              <w:left w:val="single" w:sz="4" w:space="0" w:color="auto"/>
              <w:bottom w:val="single" w:sz="4" w:space="0" w:color="auto"/>
              <w:right w:val="single" w:sz="4" w:space="0" w:color="auto"/>
            </w:tcBorders>
            <w:vAlign w:val="center"/>
            <w:hideMark/>
          </w:tcPr>
          <w:p w:rsidR="0064092D" w:rsidRPr="00765400" w:rsidRDefault="004264EE" w:rsidP="00FE1A38">
            <w:pPr>
              <w:spacing w:after="200"/>
              <w:jc w:val="center"/>
              <w:rPr>
                <w:color w:val="000000" w:themeColor="text1"/>
                <w:sz w:val="26"/>
                <w:szCs w:val="26"/>
              </w:rPr>
            </w:pPr>
            <w:r>
              <w:rPr>
                <w:color w:val="000000" w:themeColor="text1"/>
                <w:sz w:val="26"/>
                <w:szCs w:val="26"/>
              </w:rPr>
              <w:t>23950</w:t>
            </w:r>
          </w:p>
        </w:tc>
      </w:tr>
      <w:tr w:rsidR="0064092D" w:rsidRPr="00765400" w:rsidTr="00FE1A38">
        <w:trPr>
          <w:jc w:val="center"/>
        </w:trPr>
        <w:tc>
          <w:tcPr>
            <w:tcW w:w="616" w:type="dxa"/>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spacing w:after="200"/>
              <w:rPr>
                <w:color w:val="000000" w:themeColor="text1"/>
                <w:sz w:val="26"/>
                <w:szCs w:val="26"/>
              </w:rPr>
            </w:pPr>
            <w:r w:rsidRPr="00765400">
              <w:rPr>
                <w:color w:val="000000" w:themeColor="text1"/>
                <w:sz w:val="26"/>
                <w:szCs w:val="26"/>
              </w:rPr>
              <w:t>6</w:t>
            </w:r>
          </w:p>
        </w:tc>
        <w:tc>
          <w:tcPr>
            <w:tcW w:w="4908" w:type="dxa"/>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rPr>
                <w:color w:val="000000" w:themeColor="text1"/>
                <w:sz w:val="26"/>
                <w:szCs w:val="26"/>
              </w:rPr>
            </w:pPr>
            <w:r w:rsidRPr="00765400">
              <w:rPr>
                <w:color w:val="000000" w:themeColor="text1"/>
                <w:sz w:val="26"/>
                <w:szCs w:val="26"/>
              </w:rPr>
              <w:t>Доля площади благоустроенных муниц</w:t>
            </w:r>
            <w:r w:rsidRPr="00765400">
              <w:rPr>
                <w:color w:val="000000" w:themeColor="text1"/>
                <w:sz w:val="26"/>
                <w:szCs w:val="26"/>
              </w:rPr>
              <w:t>и</w:t>
            </w:r>
            <w:r w:rsidRPr="00765400">
              <w:rPr>
                <w:color w:val="000000" w:themeColor="text1"/>
                <w:sz w:val="26"/>
                <w:szCs w:val="26"/>
              </w:rPr>
              <w:t>пальных территорий общего пользования от общего количества общественных те</w:t>
            </w:r>
            <w:r w:rsidRPr="00765400">
              <w:rPr>
                <w:color w:val="000000" w:themeColor="text1"/>
                <w:sz w:val="26"/>
                <w:szCs w:val="26"/>
              </w:rPr>
              <w:t>р</w:t>
            </w:r>
            <w:r w:rsidRPr="00765400">
              <w:rPr>
                <w:color w:val="000000" w:themeColor="text1"/>
                <w:sz w:val="26"/>
                <w:szCs w:val="26"/>
              </w:rPr>
              <w:t>риторий</w:t>
            </w:r>
          </w:p>
        </w:tc>
        <w:tc>
          <w:tcPr>
            <w:tcW w:w="1708" w:type="dxa"/>
            <w:tcBorders>
              <w:top w:val="single" w:sz="4" w:space="0" w:color="auto"/>
              <w:left w:val="single" w:sz="4" w:space="0" w:color="auto"/>
              <w:bottom w:val="single" w:sz="4" w:space="0" w:color="auto"/>
              <w:right w:val="single" w:sz="4" w:space="0" w:color="auto"/>
            </w:tcBorders>
            <w:vAlign w:val="center"/>
            <w:hideMark/>
          </w:tcPr>
          <w:p w:rsidR="0064092D" w:rsidRPr="00765400" w:rsidRDefault="0064092D" w:rsidP="00FE1A38">
            <w:pPr>
              <w:spacing w:after="200"/>
              <w:jc w:val="center"/>
              <w:rPr>
                <w:color w:val="000000" w:themeColor="text1"/>
                <w:sz w:val="26"/>
                <w:szCs w:val="26"/>
              </w:rPr>
            </w:pPr>
            <w:r w:rsidRPr="00765400">
              <w:rPr>
                <w:color w:val="000000" w:themeColor="text1"/>
                <w:sz w:val="26"/>
                <w:szCs w:val="26"/>
              </w:rPr>
              <w:t>Проценты</w:t>
            </w:r>
          </w:p>
        </w:tc>
        <w:tc>
          <w:tcPr>
            <w:tcW w:w="1694" w:type="dxa"/>
            <w:tcBorders>
              <w:top w:val="single" w:sz="4" w:space="0" w:color="auto"/>
              <w:left w:val="single" w:sz="4" w:space="0" w:color="auto"/>
              <w:bottom w:val="single" w:sz="4" w:space="0" w:color="auto"/>
              <w:right w:val="single" w:sz="4" w:space="0" w:color="auto"/>
            </w:tcBorders>
            <w:vAlign w:val="center"/>
            <w:hideMark/>
          </w:tcPr>
          <w:p w:rsidR="0064092D" w:rsidRPr="00765400" w:rsidRDefault="004264EE" w:rsidP="00FE1A38">
            <w:pPr>
              <w:spacing w:after="200"/>
              <w:jc w:val="center"/>
              <w:rPr>
                <w:color w:val="000000" w:themeColor="text1"/>
                <w:sz w:val="26"/>
                <w:szCs w:val="26"/>
              </w:rPr>
            </w:pPr>
            <w:r>
              <w:rPr>
                <w:color w:val="000000" w:themeColor="text1"/>
                <w:sz w:val="26"/>
                <w:szCs w:val="26"/>
              </w:rPr>
              <w:t>20</w:t>
            </w:r>
          </w:p>
        </w:tc>
      </w:tr>
      <w:tr w:rsidR="0064092D" w:rsidRPr="00765400" w:rsidTr="00FE1A38">
        <w:trPr>
          <w:jc w:val="center"/>
        </w:trPr>
        <w:tc>
          <w:tcPr>
            <w:tcW w:w="616" w:type="dxa"/>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spacing w:after="200"/>
              <w:rPr>
                <w:color w:val="000000" w:themeColor="text1"/>
                <w:sz w:val="26"/>
                <w:szCs w:val="26"/>
              </w:rPr>
            </w:pPr>
            <w:r w:rsidRPr="00765400">
              <w:rPr>
                <w:color w:val="000000" w:themeColor="text1"/>
                <w:sz w:val="26"/>
                <w:szCs w:val="26"/>
              </w:rPr>
              <w:t>7</w:t>
            </w:r>
          </w:p>
        </w:tc>
        <w:tc>
          <w:tcPr>
            <w:tcW w:w="4908" w:type="dxa"/>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spacing w:after="200"/>
              <w:rPr>
                <w:color w:val="000000" w:themeColor="text1"/>
                <w:sz w:val="26"/>
                <w:szCs w:val="26"/>
              </w:rPr>
            </w:pPr>
            <w:r w:rsidRPr="00765400">
              <w:rPr>
                <w:color w:val="000000" w:themeColor="text1"/>
                <w:sz w:val="26"/>
                <w:szCs w:val="26"/>
              </w:rPr>
              <w:t>Доля финансового участия в выполнении минимального перечня работ по благоу</w:t>
            </w:r>
            <w:r w:rsidRPr="00765400">
              <w:rPr>
                <w:color w:val="000000" w:themeColor="text1"/>
                <w:sz w:val="26"/>
                <w:szCs w:val="26"/>
              </w:rPr>
              <w:t>с</w:t>
            </w:r>
            <w:r w:rsidRPr="00765400">
              <w:rPr>
                <w:color w:val="000000" w:themeColor="text1"/>
                <w:sz w:val="26"/>
                <w:szCs w:val="26"/>
              </w:rPr>
              <w:t>тройству дворовых территорий заинтер</w:t>
            </w:r>
            <w:r w:rsidRPr="00765400">
              <w:rPr>
                <w:color w:val="000000" w:themeColor="text1"/>
                <w:sz w:val="26"/>
                <w:szCs w:val="26"/>
              </w:rPr>
              <w:t>е</w:t>
            </w:r>
            <w:r w:rsidRPr="00765400">
              <w:rPr>
                <w:color w:val="000000" w:themeColor="text1"/>
                <w:sz w:val="26"/>
                <w:szCs w:val="26"/>
              </w:rPr>
              <w:t xml:space="preserve">сованных лиц </w:t>
            </w:r>
          </w:p>
        </w:tc>
        <w:tc>
          <w:tcPr>
            <w:tcW w:w="1708" w:type="dxa"/>
            <w:tcBorders>
              <w:top w:val="single" w:sz="4" w:space="0" w:color="auto"/>
              <w:left w:val="single" w:sz="4" w:space="0" w:color="auto"/>
              <w:bottom w:val="single" w:sz="4" w:space="0" w:color="auto"/>
              <w:right w:val="single" w:sz="4" w:space="0" w:color="auto"/>
            </w:tcBorders>
            <w:vAlign w:val="center"/>
            <w:hideMark/>
          </w:tcPr>
          <w:p w:rsidR="0064092D" w:rsidRPr="00765400" w:rsidRDefault="0064092D" w:rsidP="00FE1A38">
            <w:pPr>
              <w:spacing w:after="200"/>
              <w:jc w:val="center"/>
              <w:rPr>
                <w:color w:val="000000" w:themeColor="text1"/>
                <w:sz w:val="26"/>
                <w:szCs w:val="26"/>
              </w:rPr>
            </w:pPr>
            <w:r w:rsidRPr="00765400">
              <w:rPr>
                <w:color w:val="000000" w:themeColor="text1"/>
                <w:sz w:val="26"/>
                <w:szCs w:val="26"/>
              </w:rPr>
              <w:t>Проценты</w:t>
            </w:r>
          </w:p>
        </w:tc>
        <w:tc>
          <w:tcPr>
            <w:tcW w:w="1694" w:type="dxa"/>
            <w:tcBorders>
              <w:top w:val="single" w:sz="4" w:space="0" w:color="auto"/>
              <w:left w:val="single" w:sz="4" w:space="0" w:color="auto"/>
              <w:bottom w:val="single" w:sz="4" w:space="0" w:color="auto"/>
              <w:right w:val="single" w:sz="4" w:space="0" w:color="auto"/>
            </w:tcBorders>
            <w:vAlign w:val="center"/>
            <w:hideMark/>
          </w:tcPr>
          <w:p w:rsidR="0064092D" w:rsidRPr="00765400" w:rsidRDefault="004264EE" w:rsidP="00FE1A38">
            <w:pPr>
              <w:spacing w:after="200"/>
              <w:jc w:val="center"/>
              <w:rPr>
                <w:color w:val="000000" w:themeColor="text1"/>
                <w:sz w:val="26"/>
                <w:szCs w:val="26"/>
              </w:rPr>
            </w:pPr>
            <w:r>
              <w:rPr>
                <w:color w:val="000000" w:themeColor="text1"/>
                <w:sz w:val="26"/>
                <w:szCs w:val="26"/>
              </w:rPr>
              <w:t>1</w:t>
            </w:r>
          </w:p>
        </w:tc>
      </w:tr>
    </w:tbl>
    <w:p w:rsidR="0064092D" w:rsidRPr="00765400" w:rsidRDefault="0064092D" w:rsidP="0064092D">
      <w:pPr>
        <w:widowControl w:val="0"/>
        <w:autoSpaceDE w:val="0"/>
        <w:autoSpaceDN w:val="0"/>
        <w:adjustRightInd w:val="0"/>
        <w:contextualSpacing/>
        <w:jc w:val="both"/>
        <w:rPr>
          <w:color w:val="FF0000"/>
          <w:sz w:val="28"/>
          <w:szCs w:val="28"/>
        </w:rPr>
        <w:sectPr w:rsidR="0064092D" w:rsidRPr="00765400" w:rsidSect="00FE1A38">
          <w:footnotePr>
            <w:pos w:val="beneathText"/>
          </w:footnotePr>
          <w:pgSz w:w="11906" w:h="16838"/>
          <w:pgMar w:top="993" w:right="850" w:bottom="1134" w:left="1701" w:header="708" w:footer="708" w:gutter="0"/>
          <w:cols w:space="720"/>
        </w:sectPr>
      </w:pPr>
    </w:p>
    <w:tbl>
      <w:tblPr>
        <w:tblW w:w="0" w:type="auto"/>
        <w:jc w:val="right"/>
        <w:tblInd w:w="7938" w:type="dxa"/>
        <w:tblLook w:val="04A0"/>
      </w:tblPr>
      <w:tblGrid>
        <w:gridCol w:w="5476"/>
      </w:tblGrid>
      <w:tr w:rsidR="004B08F5" w:rsidTr="00C75647">
        <w:trPr>
          <w:trHeight w:val="1401"/>
          <w:jc w:val="right"/>
        </w:trPr>
        <w:tc>
          <w:tcPr>
            <w:tcW w:w="5476" w:type="dxa"/>
          </w:tcPr>
          <w:p w:rsidR="004B08F5" w:rsidRDefault="00564C3B" w:rsidP="00C75647">
            <w:pPr>
              <w:pStyle w:val="ConsPlusNormal"/>
              <w:contextualSpacing/>
              <w:jc w:val="both"/>
              <w:outlineLvl w:val="2"/>
              <w:rPr>
                <w:rFonts w:ascii="Times New Roman" w:hAnsi="Times New Roman" w:cs="Times New Roman"/>
              </w:rPr>
            </w:pPr>
            <w:r>
              <w:rPr>
                <w:rFonts w:ascii="Times New Roman" w:hAnsi="Times New Roman" w:cs="Times New Roman"/>
              </w:rPr>
              <w:t xml:space="preserve">Приложение  № </w:t>
            </w:r>
            <w:r w:rsidR="004264EE">
              <w:rPr>
                <w:rFonts w:ascii="Times New Roman" w:hAnsi="Times New Roman" w:cs="Times New Roman"/>
              </w:rPr>
              <w:t>2</w:t>
            </w:r>
          </w:p>
          <w:p w:rsidR="00BA453E" w:rsidRPr="00BE1C2D" w:rsidRDefault="0092544A" w:rsidP="00BA453E">
            <w:pPr>
              <w:pStyle w:val="ConsPlusNormal"/>
              <w:contextualSpacing/>
              <w:jc w:val="both"/>
              <w:outlineLvl w:val="2"/>
              <w:rPr>
                <w:rFonts w:ascii="Times New Roman" w:hAnsi="Times New Roman" w:cs="Times New Roman"/>
              </w:rPr>
            </w:pPr>
            <w:r>
              <w:rPr>
                <w:rFonts w:ascii="Times New Roman" w:hAnsi="Times New Roman" w:cs="Times New Roman"/>
              </w:rPr>
              <w:t xml:space="preserve">к </w:t>
            </w:r>
            <w:r w:rsidR="004B08F5" w:rsidRPr="00BE1C2D">
              <w:rPr>
                <w:rFonts w:ascii="Times New Roman" w:hAnsi="Times New Roman" w:cs="Times New Roman"/>
              </w:rPr>
              <w:t xml:space="preserve">программе «Формирование современной городской среды </w:t>
            </w:r>
            <w:r w:rsidR="004B08F5">
              <w:rPr>
                <w:rFonts w:ascii="Times New Roman" w:hAnsi="Times New Roman" w:cs="Times New Roman"/>
              </w:rPr>
              <w:t xml:space="preserve">  </w:t>
            </w:r>
            <w:r>
              <w:rPr>
                <w:rFonts w:ascii="Times New Roman" w:hAnsi="Times New Roman" w:cs="Times New Roman"/>
              </w:rPr>
              <w:t xml:space="preserve">сельского поселения Бижбулякский сельсовет </w:t>
            </w:r>
            <w:r w:rsidR="004B08F5">
              <w:rPr>
                <w:rFonts w:ascii="Times New Roman" w:hAnsi="Times New Roman" w:cs="Times New Roman"/>
              </w:rPr>
              <w:t xml:space="preserve">муниципального района Бижбулякский </w:t>
            </w:r>
            <w:r>
              <w:rPr>
                <w:rFonts w:ascii="Times New Roman" w:hAnsi="Times New Roman" w:cs="Times New Roman"/>
              </w:rPr>
              <w:t xml:space="preserve"> район Республики Башкортостан </w:t>
            </w:r>
            <w:r w:rsidR="00BE32B1">
              <w:rPr>
                <w:rFonts w:ascii="Times New Roman" w:hAnsi="Times New Roman" w:cs="Times New Roman"/>
              </w:rPr>
              <w:t xml:space="preserve"> на 2019-2024 годы»</w:t>
            </w:r>
          </w:p>
          <w:p w:rsidR="004B08F5" w:rsidRPr="00BE1C2D" w:rsidRDefault="004B08F5" w:rsidP="00C75647">
            <w:pPr>
              <w:pStyle w:val="ConsPlusNormal"/>
              <w:contextualSpacing/>
              <w:jc w:val="both"/>
              <w:outlineLvl w:val="2"/>
              <w:rPr>
                <w:rFonts w:ascii="Times New Roman" w:hAnsi="Times New Roman" w:cs="Times New Roman"/>
              </w:rPr>
            </w:pPr>
          </w:p>
        </w:tc>
      </w:tr>
    </w:tbl>
    <w:p w:rsidR="004B08F5" w:rsidRDefault="004B08F5" w:rsidP="004B08F5">
      <w:pPr>
        <w:rPr>
          <w:sz w:val="28"/>
          <w:szCs w:val="28"/>
        </w:rPr>
      </w:pPr>
      <w:r>
        <w:rPr>
          <w:sz w:val="28"/>
          <w:szCs w:val="28"/>
        </w:rPr>
        <w:t>Адресный перечень  дворовых территорий  многоквартирных домов ,подлежащих    благоустройству в</w:t>
      </w:r>
      <w:r w:rsidRPr="004E0D25">
        <w:rPr>
          <w:sz w:val="28"/>
          <w:szCs w:val="28"/>
        </w:rPr>
        <w:t xml:space="preserve"> 201</w:t>
      </w:r>
      <w:r w:rsidR="00726322">
        <w:rPr>
          <w:sz w:val="28"/>
          <w:szCs w:val="28"/>
        </w:rPr>
        <w:t>9</w:t>
      </w:r>
      <w:r>
        <w:rPr>
          <w:sz w:val="28"/>
          <w:szCs w:val="28"/>
        </w:rPr>
        <w:t>-202</w:t>
      </w:r>
      <w:r w:rsidR="00726322">
        <w:rPr>
          <w:sz w:val="28"/>
          <w:szCs w:val="28"/>
        </w:rPr>
        <w:t>4</w:t>
      </w:r>
      <w:r>
        <w:rPr>
          <w:sz w:val="28"/>
          <w:szCs w:val="28"/>
        </w:rPr>
        <w:t xml:space="preserve"> гг.</w:t>
      </w:r>
      <w:r w:rsidRPr="008258D0">
        <w:rPr>
          <w:sz w:val="28"/>
          <w:szCs w:val="28"/>
        </w:rPr>
        <w:t>»</w:t>
      </w:r>
    </w:p>
    <w:p w:rsidR="004B08F5" w:rsidRDefault="004B08F5" w:rsidP="004B08F5">
      <w:pPr>
        <w:jc w:val="center"/>
        <w:rPr>
          <w:sz w:val="28"/>
          <w:szCs w:val="28"/>
        </w:rPr>
      </w:pPr>
    </w:p>
    <w:tbl>
      <w:tblPr>
        <w:tblW w:w="19462" w:type="dxa"/>
        <w:tblInd w:w="91" w:type="dxa"/>
        <w:tblLook w:val="04A0"/>
      </w:tblPr>
      <w:tblGrid>
        <w:gridCol w:w="495"/>
        <w:gridCol w:w="18"/>
        <w:gridCol w:w="4367"/>
        <w:gridCol w:w="807"/>
        <w:gridCol w:w="4996"/>
        <w:gridCol w:w="1910"/>
        <w:gridCol w:w="2733"/>
        <w:gridCol w:w="1034"/>
        <w:gridCol w:w="1034"/>
        <w:gridCol w:w="1034"/>
        <w:gridCol w:w="1034"/>
      </w:tblGrid>
      <w:tr w:rsidR="004B08F5" w:rsidRPr="005F00F8" w:rsidTr="00C75647">
        <w:trPr>
          <w:gridAfter w:val="4"/>
          <w:wAfter w:w="4136" w:type="dxa"/>
          <w:trHeight w:val="70"/>
        </w:trPr>
        <w:tc>
          <w:tcPr>
            <w:tcW w:w="51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4B08F5" w:rsidRPr="00D85E96" w:rsidRDefault="004B08F5" w:rsidP="00C75647">
            <w:pPr>
              <w:rPr>
                <w:color w:val="000000"/>
              </w:rPr>
            </w:pPr>
            <w:r w:rsidRPr="00D85E96">
              <w:rPr>
                <w:color w:val="000000"/>
              </w:rPr>
              <w:t>№ п/п</w:t>
            </w:r>
          </w:p>
        </w:tc>
        <w:tc>
          <w:tcPr>
            <w:tcW w:w="43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08F5" w:rsidRPr="00D85E96" w:rsidRDefault="004B08F5" w:rsidP="00C75647">
            <w:pPr>
              <w:rPr>
                <w:color w:val="000000"/>
              </w:rPr>
            </w:pPr>
            <w:r w:rsidRPr="00D85E96">
              <w:t>Адресный перечень многоквартирных домов, образующих дворовую территорию</w:t>
            </w:r>
          </w:p>
        </w:tc>
        <w:tc>
          <w:tcPr>
            <w:tcW w:w="8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08F5" w:rsidRPr="00D85E96" w:rsidRDefault="004B08F5" w:rsidP="00C75647">
            <w:pPr>
              <w:rPr>
                <w:color w:val="000000"/>
              </w:rPr>
            </w:pPr>
          </w:p>
        </w:tc>
        <w:tc>
          <w:tcPr>
            <w:tcW w:w="49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08F5" w:rsidRPr="00D85E96" w:rsidRDefault="004B08F5" w:rsidP="00C75647">
            <w:pPr>
              <w:rPr>
                <w:color w:val="000000"/>
              </w:rPr>
            </w:pPr>
            <w:r w:rsidRPr="00D85E96">
              <w:rPr>
                <w:color w:val="000000"/>
              </w:rPr>
              <w:t>Вид проводимых мероприятий (указать какой вид бл</w:t>
            </w:r>
            <w:r w:rsidRPr="00D85E96">
              <w:rPr>
                <w:color w:val="000000"/>
              </w:rPr>
              <w:t>а</w:t>
            </w:r>
            <w:r w:rsidRPr="00D85E96">
              <w:rPr>
                <w:color w:val="000000"/>
              </w:rPr>
              <w:t>гоустройства)</w:t>
            </w:r>
          </w:p>
        </w:tc>
        <w:tc>
          <w:tcPr>
            <w:tcW w:w="4643" w:type="dxa"/>
            <w:gridSpan w:val="2"/>
            <w:tcBorders>
              <w:top w:val="single" w:sz="4" w:space="0" w:color="auto"/>
              <w:left w:val="single" w:sz="4" w:space="0" w:color="auto"/>
              <w:right w:val="single" w:sz="4" w:space="0" w:color="auto"/>
            </w:tcBorders>
            <w:shd w:val="clear" w:color="auto" w:fill="auto"/>
            <w:vAlign w:val="bottom"/>
            <w:hideMark/>
          </w:tcPr>
          <w:p w:rsidR="004B08F5" w:rsidRPr="00D85E96" w:rsidRDefault="004B08F5" w:rsidP="00C75647">
            <w:pPr>
              <w:jc w:val="center"/>
              <w:rPr>
                <w:color w:val="000000"/>
              </w:rPr>
            </w:pPr>
          </w:p>
        </w:tc>
      </w:tr>
      <w:tr w:rsidR="004B08F5" w:rsidRPr="005F00F8" w:rsidTr="00C75647">
        <w:trPr>
          <w:gridAfter w:val="4"/>
          <w:wAfter w:w="4136" w:type="dxa"/>
          <w:trHeight w:val="919"/>
        </w:trPr>
        <w:tc>
          <w:tcPr>
            <w:tcW w:w="513" w:type="dxa"/>
            <w:gridSpan w:val="2"/>
            <w:vMerge/>
            <w:tcBorders>
              <w:top w:val="single" w:sz="4" w:space="0" w:color="auto"/>
              <w:left w:val="single" w:sz="4" w:space="0" w:color="auto"/>
              <w:bottom w:val="single" w:sz="4" w:space="0" w:color="000000"/>
              <w:right w:val="single" w:sz="4" w:space="0" w:color="auto"/>
            </w:tcBorders>
            <w:vAlign w:val="center"/>
            <w:hideMark/>
          </w:tcPr>
          <w:p w:rsidR="004B08F5" w:rsidRPr="00D85E96" w:rsidRDefault="004B08F5" w:rsidP="00C75647">
            <w:pPr>
              <w:rPr>
                <w:color w:val="000000"/>
              </w:rPr>
            </w:pPr>
          </w:p>
        </w:tc>
        <w:tc>
          <w:tcPr>
            <w:tcW w:w="4367" w:type="dxa"/>
            <w:vMerge/>
            <w:tcBorders>
              <w:top w:val="single" w:sz="4" w:space="0" w:color="auto"/>
              <w:left w:val="single" w:sz="4" w:space="0" w:color="auto"/>
              <w:bottom w:val="single" w:sz="4" w:space="0" w:color="000000"/>
              <w:right w:val="single" w:sz="4" w:space="0" w:color="auto"/>
            </w:tcBorders>
            <w:vAlign w:val="center"/>
            <w:hideMark/>
          </w:tcPr>
          <w:p w:rsidR="004B08F5" w:rsidRPr="00D85E96" w:rsidRDefault="004B08F5" w:rsidP="00C75647">
            <w:pPr>
              <w:rPr>
                <w:color w:val="000000"/>
              </w:rPr>
            </w:pPr>
          </w:p>
        </w:tc>
        <w:tc>
          <w:tcPr>
            <w:tcW w:w="807" w:type="dxa"/>
            <w:vMerge/>
            <w:tcBorders>
              <w:top w:val="single" w:sz="4" w:space="0" w:color="auto"/>
              <w:left w:val="single" w:sz="4" w:space="0" w:color="auto"/>
              <w:bottom w:val="single" w:sz="4" w:space="0" w:color="000000"/>
              <w:right w:val="single" w:sz="4" w:space="0" w:color="auto"/>
            </w:tcBorders>
            <w:vAlign w:val="center"/>
            <w:hideMark/>
          </w:tcPr>
          <w:p w:rsidR="004B08F5" w:rsidRPr="00D85E96" w:rsidRDefault="004B08F5" w:rsidP="00C75647">
            <w:pPr>
              <w:rPr>
                <w:color w:val="000000"/>
              </w:rPr>
            </w:pPr>
          </w:p>
        </w:tc>
        <w:tc>
          <w:tcPr>
            <w:tcW w:w="4996" w:type="dxa"/>
            <w:vMerge/>
            <w:tcBorders>
              <w:top w:val="single" w:sz="4" w:space="0" w:color="auto"/>
              <w:left w:val="single" w:sz="4" w:space="0" w:color="auto"/>
              <w:bottom w:val="single" w:sz="4" w:space="0" w:color="000000"/>
              <w:right w:val="single" w:sz="4" w:space="0" w:color="auto"/>
            </w:tcBorders>
            <w:vAlign w:val="center"/>
            <w:hideMark/>
          </w:tcPr>
          <w:p w:rsidR="004B08F5" w:rsidRPr="00D85E96" w:rsidRDefault="004B08F5" w:rsidP="00C75647">
            <w:pPr>
              <w:rPr>
                <w:color w:val="000000"/>
              </w:rPr>
            </w:pPr>
          </w:p>
        </w:tc>
        <w:tc>
          <w:tcPr>
            <w:tcW w:w="1910" w:type="dxa"/>
            <w:tcBorders>
              <w:top w:val="nil"/>
              <w:left w:val="single" w:sz="4" w:space="0" w:color="auto"/>
              <w:bottom w:val="single" w:sz="4" w:space="0" w:color="auto"/>
              <w:right w:val="single" w:sz="4" w:space="0" w:color="auto"/>
            </w:tcBorders>
            <w:shd w:val="clear" w:color="auto" w:fill="auto"/>
            <w:vAlign w:val="bottom"/>
            <w:hideMark/>
          </w:tcPr>
          <w:p w:rsidR="004B08F5" w:rsidRPr="00D85E96" w:rsidRDefault="004B08F5" w:rsidP="00C75647">
            <w:pPr>
              <w:jc w:val="center"/>
              <w:rPr>
                <w:color w:val="000000"/>
              </w:rPr>
            </w:pPr>
            <w:r w:rsidRPr="00D85E96">
              <w:rPr>
                <w:color w:val="000000"/>
              </w:rPr>
              <w:t>Площадь ремонта дворовой террит</w:t>
            </w:r>
            <w:r w:rsidRPr="00D85E96">
              <w:rPr>
                <w:color w:val="000000"/>
              </w:rPr>
              <w:t>о</w:t>
            </w:r>
            <w:r w:rsidRPr="00D85E96">
              <w:rPr>
                <w:color w:val="000000"/>
              </w:rPr>
              <w:t>рии .( кв.м)</w:t>
            </w:r>
          </w:p>
        </w:tc>
        <w:tc>
          <w:tcPr>
            <w:tcW w:w="2733" w:type="dxa"/>
            <w:tcBorders>
              <w:top w:val="nil"/>
              <w:left w:val="single" w:sz="4" w:space="0" w:color="auto"/>
              <w:bottom w:val="single" w:sz="4" w:space="0" w:color="auto"/>
              <w:right w:val="single" w:sz="4" w:space="0" w:color="auto"/>
            </w:tcBorders>
            <w:shd w:val="clear" w:color="auto" w:fill="auto"/>
            <w:vAlign w:val="bottom"/>
            <w:hideMark/>
          </w:tcPr>
          <w:p w:rsidR="004B08F5" w:rsidRPr="00D85E96" w:rsidRDefault="004B08F5" w:rsidP="00C75647">
            <w:pPr>
              <w:jc w:val="both"/>
              <w:rPr>
                <w:color w:val="000000"/>
              </w:rPr>
            </w:pPr>
            <w:r w:rsidRPr="00D85E96">
              <w:rPr>
                <w:color w:val="000000"/>
              </w:rPr>
              <w:t>Охват жителей .( чел.)</w:t>
            </w:r>
          </w:p>
        </w:tc>
      </w:tr>
      <w:tr w:rsidR="004B08F5" w:rsidRPr="005F00F8" w:rsidTr="00C75647">
        <w:trPr>
          <w:gridAfter w:val="1"/>
          <w:wAfter w:w="1034" w:type="dxa"/>
          <w:trHeight w:val="201"/>
        </w:trPr>
        <w:tc>
          <w:tcPr>
            <w:tcW w:w="513" w:type="dxa"/>
            <w:gridSpan w:val="2"/>
            <w:tcBorders>
              <w:top w:val="nil"/>
              <w:left w:val="single" w:sz="4" w:space="0" w:color="auto"/>
              <w:bottom w:val="single" w:sz="4" w:space="0" w:color="auto"/>
              <w:right w:val="single" w:sz="4" w:space="0" w:color="auto"/>
            </w:tcBorders>
            <w:shd w:val="clear" w:color="auto" w:fill="auto"/>
            <w:vAlign w:val="bottom"/>
            <w:hideMark/>
          </w:tcPr>
          <w:p w:rsidR="004B08F5" w:rsidRPr="00D85E96" w:rsidRDefault="004B08F5" w:rsidP="00C75647">
            <w:pPr>
              <w:rPr>
                <w:color w:val="000000"/>
              </w:rPr>
            </w:pPr>
          </w:p>
        </w:tc>
        <w:tc>
          <w:tcPr>
            <w:tcW w:w="14813" w:type="dxa"/>
            <w:gridSpan w:val="5"/>
            <w:tcBorders>
              <w:top w:val="nil"/>
              <w:left w:val="nil"/>
              <w:bottom w:val="single" w:sz="4" w:space="0" w:color="auto"/>
              <w:right w:val="single" w:sz="4" w:space="0" w:color="auto"/>
            </w:tcBorders>
            <w:shd w:val="clear" w:color="auto" w:fill="auto"/>
            <w:vAlign w:val="center"/>
            <w:hideMark/>
          </w:tcPr>
          <w:p w:rsidR="004B08F5" w:rsidRPr="00D85E96" w:rsidRDefault="004B08F5" w:rsidP="004B08F5">
            <w:pPr>
              <w:jc w:val="center"/>
              <w:rPr>
                <w:b/>
                <w:color w:val="000000"/>
              </w:rPr>
            </w:pPr>
            <w:r w:rsidRPr="00D85E96">
              <w:rPr>
                <w:b/>
                <w:color w:val="000000"/>
              </w:rPr>
              <w:t>201</w:t>
            </w:r>
            <w:r>
              <w:rPr>
                <w:b/>
                <w:color w:val="000000"/>
              </w:rPr>
              <w:t>9</w:t>
            </w:r>
            <w:r w:rsidRPr="00D85E96">
              <w:rPr>
                <w:b/>
                <w:color w:val="000000"/>
              </w:rPr>
              <w:t>год</w:t>
            </w:r>
          </w:p>
        </w:tc>
        <w:tc>
          <w:tcPr>
            <w:tcW w:w="1034" w:type="dxa"/>
          </w:tcPr>
          <w:p w:rsidR="004B08F5" w:rsidRPr="005F00F8" w:rsidRDefault="004B08F5" w:rsidP="00C75647"/>
        </w:tc>
        <w:tc>
          <w:tcPr>
            <w:tcW w:w="1034" w:type="dxa"/>
          </w:tcPr>
          <w:p w:rsidR="004B08F5" w:rsidRPr="005F00F8" w:rsidRDefault="004B08F5" w:rsidP="00C75647"/>
        </w:tc>
        <w:tc>
          <w:tcPr>
            <w:tcW w:w="1034" w:type="dxa"/>
            <w:tcBorders>
              <w:top w:val="nil"/>
              <w:left w:val="nil"/>
              <w:bottom w:val="single" w:sz="4" w:space="0" w:color="auto"/>
              <w:right w:val="single" w:sz="4" w:space="0" w:color="auto"/>
            </w:tcBorders>
            <w:shd w:val="clear" w:color="auto" w:fill="auto"/>
            <w:vAlign w:val="bottom"/>
          </w:tcPr>
          <w:p w:rsidR="004B08F5" w:rsidRPr="005F00F8" w:rsidRDefault="004B08F5" w:rsidP="00C75647">
            <w:pPr>
              <w:jc w:val="right"/>
              <w:rPr>
                <w:rFonts w:ascii="Calibri" w:hAnsi="Calibri"/>
                <w:color w:val="000000"/>
                <w:sz w:val="24"/>
                <w:szCs w:val="24"/>
              </w:rPr>
            </w:pPr>
            <w:r>
              <w:rPr>
                <w:rFonts w:ascii="Calibri" w:hAnsi="Calibri"/>
                <w:color w:val="000000"/>
                <w:sz w:val="24"/>
                <w:szCs w:val="24"/>
              </w:rPr>
              <w:t>5224,3</w:t>
            </w:r>
          </w:p>
        </w:tc>
      </w:tr>
      <w:tr w:rsidR="004B08F5" w:rsidRPr="005F00F8" w:rsidTr="00C75647">
        <w:trPr>
          <w:gridAfter w:val="4"/>
          <w:wAfter w:w="4136" w:type="dxa"/>
          <w:trHeight w:val="1324"/>
        </w:trPr>
        <w:tc>
          <w:tcPr>
            <w:tcW w:w="513" w:type="dxa"/>
            <w:gridSpan w:val="2"/>
            <w:tcBorders>
              <w:top w:val="nil"/>
              <w:left w:val="single" w:sz="4" w:space="0" w:color="auto"/>
              <w:bottom w:val="single" w:sz="4" w:space="0" w:color="auto"/>
              <w:right w:val="single" w:sz="4" w:space="0" w:color="auto"/>
            </w:tcBorders>
            <w:shd w:val="clear" w:color="auto" w:fill="auto"/>
            <w:vAlign w:val="center"/>
            <w:hideMark/>
          </w:tcPr>
          <w:p w:rsidR="004B08F5" w:rsidRPr="00D85E96" w:rsidRDefault="004B08F5" w:rsidP="00C75647">
            <w:pPr>
              <w:jc w:val="center"/>
              <w:rPr>
                <w:color w:val="000000"/>
              </w:rPr>
            </w:pPr>
            <w:r w:rsidRPr="00D85E96">
              <w:rPr>
                <w:color w:val="000000"/>
              </w:rPr>
              <w:t>1.</w:t>
            </w:r>
          </w:p>
        </w:tc>
        <w:tc>
          <w:tcPr>
            <w:tcW w:w="4367" w:type="dxa"/>
            <w:tcBorders>
              <w:top w:val="nil"/>
              <w:left w:val="nil"/>
              <w:bottom w:val="single" w:sz="4" w:space="0" w:color="auto"/>
              <w:right w:val="single" w:sz="4" w:space="0" w:color="auto"/>
            </w:tcBorders>
            <w:shd w:val="clear" w:color="auto" w:fill="auto"/>
            <w:vAlign w:val="center"/>
            <w:hideMark/>
          </w:tcPr>
          <w:p w:rsidR="004B08F5" w:rsidRPr="00D85E96" w:rsidRDefault="004B08F5" w:rsidP="00C75647">
            <w:pPr>
              <w:jc w:val="both"/>
              <w:rPr>
                <w:color w:val="000000"/>
              </w:rPr>
            </w:pPr>
            <w:r w:rsidRPr="00D85E96">
              <w:rPr>
                <w:color w:val="000000"/>
              </w:rPr>
              <w:t xml:space="preserve"> с.Бижбуляк, ул. Юбилейная дома с № 1, 2, 3, 4, 5, 6, 7, 8, 9, 10, 11 ул. Центральная дома № 63, 65, 65/1,67, 69, </w:t>
            </w:r>
            <w:r>
              <w:rPr>
                <w:color w:val="000000"/>
              </w:rPr>
              <w:t>71,</w:t>
            </w:r>
            <w:r w:rsidRPr="00D85E96">
              <w:rPr>
                <w:color w:val="000000"/>
              </w:rPr>
              <w:t>73,75,77</w:t>
            </w:r>
          </w:p>
        </w:tc>
        <w:tc>
          <w:tcPr>
            <w:tcW w:w="807" w:type="dxa"/>
            <w:tcBorders>
              <w:top w:val="nil"/>
              <w:left w:val="nil"/>
              <w:bottom w:val="single" w:sz="4" w:space="0" w:color="auto"/>
              <w:right w:val="single" w:sz="4" w:space="0" w:color="auto"/>
            </w:tcBorders>
            <w:shd w:val="clear" w:color="auto" w:fill="auto"/>
            <w:vAlign w:val="bottom"/>
            <w:hideMark/>
          </w:tcPr>
          <w:p w:rsidR="004B08F5" w:rsidRPr="00D85E96" w:rsidRDefault="004B08F5" w:rsidP="00C75647">
            <w:pPr>
              <w:rPr>
                <w:color w:val="000000"/>
              </w:rPr>
            </w:pPr>
          </w:p>
        </w:tc>
        <w:tc>
          <w:tcPr>
            <w:tcW w:w="4996" w:type="dxa"/>
            <w:tcBorders>
              <w:top w:val="nil"/>
              <w:left w:val="nil"/>
              <w:bottom w:val="single" w:sz="4" w:space="0" w:color="auto"/>
              <w:right w:val="single" w:sz="4" w:space="0" w:color="auto"/>
            </w:tcBorders>
            <w:shd w:val="clear" w:color="auto" w:fill="auto"/>
            <w:vAlign w:val="center"/>
            <w:hideMark/>
          </w:tcPr>
          <w:p w:rsidR="00D22B63" w:rsidRPr="00D22B63" w:rsidRDefault="00D22B63" w:rsidP="00D22B63">
            <w:pPr>
              <w:rPr>
                <w:color w:val="000000"/>
              </w:rPr>
            </w:pPr>
            <w:r w:rsidRPr="00D22B63">
              <w:rPr>
                <w:color w:val="000000"/>
              </w:rPr>
              <w:t>— асфальтирование дворовых проездов;</w:t>
            </w:r>
          </w:p>
          <w:p w:rsidR="00D22B63" w:rsidRPr="00D22B63" w:rsidRDefault="00D22B63" w:rsidP="00D22B63">
            <w:pPr>
              <w:rPr>
                <w:color w:val="000000"/>
              </w:rPr>
            </w:pPr>
            <w:r w:rsidRPr="00D22B63">
              <w:rPr>
                <w:color w:val="000000"/>
              </w:rPr>
              <w:t>— обустройство парковочных мест;</w:t>
            </w:r>
          </w:p>
          <w:p w:rsidR="00D22B63" w:rsidRPr="00D22B63" w:rsidRDefault="00D22B63" w:rsidP="00D22B63">
            <w:pPr>
              <w:rPr>
                <w:color w:val="000000"/>
              </w:rPr>
            </w:pPr>
            <w:r w:rsidRPr="00D22B63">
              <w:rPr>
                <w:color w:val="000000"/>
              </w:rPr>
              <w:t>— освещение дворовых территорий;</w:t>
            </w:r>
          </w:p>
          <w:p w:rsidR="00D22B63" w:rsidRPr="00D22B63" w:rsidRDefault="00D22B63" w:rsidP="00D22B63">
            <w:pPr>
              <w:rPr>
                <w:color w:val="000000"/>
              </w:rPr>
            </w:pPr>
            <w:r w:rsidRPr="00D22B63">
              <w:rPr>
                <w:color w:val="000000"/>
              </w:rPr>
              <w:t>— установка и детских и спортивных площадок с без</w:t>
            </w:r>
            <w:r w:rsidRPr="00D22B63">
              <w:rPr>
                <w:color w:val="000000"/>
              </w:rPr>
              <w:t>о</w:t>
            </w:r>
            <w:r w:rsidRPr="00D22B63">
              <w:rPr>
                <w:color w:val="000000"/>
              </w:rPr>
              <w:t>пасным резиновым покрытием;</w:t>
            </w:r>
          </w:p>
          <w:p w:rsidR="00D22B63" w:rsidRPr="00D22B63" w:rsidRDefault="00D22B63" w:rsidP="00D22B63">
            <w:pPr>
              <w:rPr>
                <w:color w:val="000000"/>
              </w:rPr>
            </w:pPr>
            <w:r w:rsidRPr="00D22B63">
              <w:rPr>
                <w:color w:val="000000"/>
              </w:rPr>
              <w:t>— дополнительное освещение (при необходимости) детской и спортивной площадок;</w:t>
            </w:r>
          </w:p>
          <w:p w:rsidR="004B08F5" w:rsidRPr="00D22B63" w:rsidRDefault="00D22B63" w:rsidP="00C047D3">
            <w:pPr>
              <w:rPr>
                <w:color w:val="000000"/>
              </w:rPr>
            </w:pPr>
            <w:r w:rsidRPr="00D22B63">
              <w:rPr>
                <w:color w:val="000000"/>
              </w:rPr>
              <w:t>— устройс</w:t>
            </w:r>
            <w:r w:rsidR="00C047D3">
              <w:rPr>
                <w:color w:val="000000"/>
              </w:rPr>
              <w:t>тво зон отдыха — скамейки, урны.</w:t>
            </w:r>
            <w:r w:rsidRPr="00D22B63">
              <w:rPr>
                <w:color w:val="000000"/>
              </w:rPr>
              <w:t>.</w:t>
            </w:r>
          </w:p>
        </w:tc>
        <w:tc>
          <w:tcPr>
            <w:tcW w:w="1910" w:type="dxa"/>
            <w:tcBorders>
              <w:top w:val="nil"/>
              <w:left w:val="nil"/>
              <w:bottom w:val="single" w:sz="4" w:space="0" w:color="auto"/>
              <w:right w:val="single" w:sz="4" w:space="0" w:color="auto"/>
            </w:tcBorders>
            <w:shd w:val="clear" w:color="auto" w:fill="auto"/>
            <w:vAlign w:val="bottom"/>
            <w:hideMark/>
          </w:tcPr>
          <w:p w:rsidR="004B08F5" w:rsidRPr="00D85E96" w:rsidRDefault="00493806" w:rsidP="00C75647">
            <w:pPr>
              <w:jc w:val="center"/>
              <w:rPr>
                <w:color w:val="000000"/>
              </w:rPr>
            </w:pPr>
            <w:r>
              <w:rPr>
                <w:color w:val="000000"/>
              </w:rPr>
              <w:t>54310</w:t>
            </w:r>
          </w:p>
          <w:p w:rsidR="004B08F5" w:rsidRPr="00D85E96" w:rsidRDefault="004B08F5" w:rsidP="00C75647">
            <w:pPr>
              <w:jc w:val="center"/>
              <w:rPr>
                <w:color w:val="000000"/>
              </w:rPr>
            </w:pPr>
          </w:p>
        </w:tc>
        <w:tc>
          <w:tcPr>
            <w:tcW w:w="2733" w:type="dxa"/>
            <w:tcBorders>
              <w:top w:val="nil"/>
              <w:left w:val="nil"/>
              <w:bottom w:val="single" w:sz="4" w:space="0" w:color="auto"/>
              <w:right w:val="single" w:sz="4" w:space="0" w:color="auto"/>
            </w:tcBorders>
            <w:shd w:val="clear" w:color="auto" w:fill="auto"/>
            <w:vAlign w:val="bottom"/>
            <w:hideMark/>
          </w:tcPr>
          <w:p w:rsidR="004B08F5" w:rsidRPr="00D85E96" w:rsidRDefault="004B08F5" w:rsidP="00C75647">
            <w:pPr>
              <w:jc w:val="center"/>
              <w:rPr>
                <w:color w:val="000000"/>
              </w:rPr>
            </w:pPr>
          </w:p>
          <w:p w:rsidR="004B08F5" w:rsidRPr="00D85E96" w:rsidRDefault="004B08F5" w:rsidP="00C75647">
            <w:pPr>
              <w:jc w:val="center"/>
              <w:rPr>
                <w:color w:val="000000"/>
              </w:rPr>
            </w:pPr>
            <w:r w:rsidRPr="00D85E96">
              <w:rPr>
                <w:color w:val="000000"/>
              </w:rPr>
              <w:t>704</w:t>
            </w:r>
          </w:p>
          <w:p w:rsidR="004B08F5" w:rsidRPr="00D85E96" w:rsidRDefault="004B08F5" w:rsidP="00C75647">
            <w:pPr>
              <w:jc w:val="center"/>
              <w:rPr>
                <w:color w:val="000000"/>
              </w:rPr>
            </w:pPr>
          </w:p>
        </w:tc>
      </w:tr>
      <w:tr w:rsidR="004B08F5" w:rsidRPr="005F00F8" w:rsidTr="00C75647">
        <w:trPr>
          <w:trHeight w:val="267"/>
        </w:trPr>
        <w:tc>
          <w:tcPr>
            <w:tcW w:w="15326" w:type="dxa"/>
            <w:gridSpan w:val="7"/>
            <w:tcBorders>
              <w:top w:val="nil"/>
              <w:left w:val="single" w:sz="4" w:space="0" w:color="auto"/>
              <w:bottom w:val="single" w:sz="4" w:space="0" w:color="auto"/>
              <w:right w:val="single" w:sz="4" w:space="0" w:color="auto"/>
            </w:tcBorders>
            <w:shd w:val="clear" w:color="auto" w:fill="auto"/>
            <w:vAlign w:val="bottom"/>
            <w:hideMark/>
          </w:tcPr>
          <w:p w:rsidR="004B08F5" w:rsidRPr="00D85E96" w:rsidRDefault="004B08F5" w:rsidP="00C75647">
            <w:pPr>
              <w:jc w:val="center"/>
              <w:rPr>
                <w:b/>
                <w:color w:val="000000"/>
              </w:rPr>
            </w:pPr>
            <w:r w:rsidRPr="00D85E96">
              <w:rPr>
                <w:b/>
                <w:color w:val="000000"/>
              </w:rPr>
              <w:t>2020</w:t>
            </w:r>
            <w:r>
              <w:rPr>
                <w:b/>
                <w:color w:val="000000"/>
              </w:rPr>
              <w:t xml:space="preserve"> </w:t>
            </w:r>
            <w:r w:rsidRPr="00D85E96">
              <w:rPr>
                <w:b/>
                <w:color w:val="000000"/>
              </w:rPr>
              <w:t>год</w:t>
            </w:r>
          </w:p>
        </w:tc>
        <w:tc>
          <w:tcPr>
            <w:tcW w:w="1034" w:type="dxa"/>
          </w:tcPr>
          <w:p w:rsidR="004B08F5" w:rsidRPr="005F00F8" w:rsidRDefault="004B08F5" w:rsidP="00C75647"/>
        </w:tc>
        <w:tc>
          <w:tcPr>
            <w:tcW w:w="1034" w:type="dxa"/>
          </w:tcPr>
          <w:p w:rsidR="004B08F5" w:rsidRPr="005F00F8" w:rsidRDefault="004B08F5" w:rsidP="00C75647"/>
        </w:tc>
        <w:tc>
          <w:tcPr>
            <w:tcW w:w="1034" w:type="dxa"/>
          </w:tcPr>
          <w:p w:rsidR="004B08F5" w:rsidRPr="005F00F8" w:rsidRDefault="004B08F5" w:rsidP="00C75647"/>
        </w:tc>
        <w:tc>
          <w:tcPr>
            <w:tcW w:w="1034" w:type="dxa"/>
            <w:tcBorders>
              <w:top w:val="nil"/>
              <w:left w:val="nil"/>
              <w:bottom w:val="single" w:sz="4" w:space="0" w:color="auto"/>
              <w:right w:val="single" w:sz="4" w:space="0" w:color="auto"/>
            </w:tcBorders>
            <w:shd w:val="clear" w:color="auto" w:fill="auto"/>
            <w:vAlign w:val="bottom"/>
          </w:tcPr>
          <w:p w:rsidR="004B08F5" w:rsidRPr="005F00F8" w:rsidRDefault="004B08F5" w:rsidP="00C75647">
            <w:pPr>
              <w:rPr>
                <w:color w:val="000000"/>
                <w:sz w:val="24"/>
                <w:szCs w:val="24"/>
              </w:rPr>
            </w:pPr>
            <w:r w:rsidRPr="005F00F8">
              <w:rPr>
                <w:color w:val="000000"/>
                <w:sz w:val="24"/>
                <w:szCs w:val="24"/>
              </w:rPr>
              <w:t> </w:t>
            </w:r>
          </w:p>
        </w:tc>
      </w:tr>
      <w:tr w:rsidR="001F427F" w:rsidRPr="005F00F8" w:rsidTr="001F427F">
        <w:trPr>
          <w:trHeight w:val="267"/>
        </w:trPr>
        <w:tc>
          <w:tcPr>
            <w:tcW w:w="495" w:type="dxa"/>
            <w:tcBorders>
              <w:top w:val="nil"/>
              <w:left w:val="single" w:sz="4" w:space="0" w:color="auto"/>
              <w:bottom w:val="single" w:sz="4" w:space="0" w:color="auto"/>
              <w:right w:val="single" w:sz="4" w:space="0" w:color="auto"/>
            </w:tcBorders>
            <w:shd w:val="clear" w:color="auto" w:fill="auto"/>
            <w:vAlign w:val="bottom"/>
            <w:hideMark/>
          </w:tcPr>
          <w:p w:rsidR="001F427F" w:rsidRPr="00D85E96" w:rsidRDefault="001F427F" w:rsidP="00C75647">
            <w:pPr>
              <w:jc w:val="center"/>
              <w:rPr>
                <w:b/>
                <w:color w:val="000000"/>
              </w:rPr>
            </w:pPr>
            <w:r>
              <w:rPr>
                <w:b/>
                <w:color w:val="000000"/>
              </w:rPr>
              <w:t>1</w:t>
            </w:r>
          </w:p>
        </w:tc>
        <w:tc>
          <w:tcPr>
            <w:tcW w:w="43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F427F" w:rsidRPr="00D85E96" w:rsidRDefault="001F427F" w:rsidP="00C75647">
            <w:pPr>
              <w:jc w:val="center"/>
              <w:rPr>
                <w:b/>
                <w:color w:val="000000"/>
              </w:rPr>
            </w:pPr>
            <w:r w:rsidRPr="00D85E96">
              <w:rPr>
                <w:color w:val="000000"/>
              </w:rPr>
              <w:t xml:space="preserve">с.Бижбуляк, ул. Юбилейная дома с № 1, 2, 3, 4, 5, 6, 7, 8, 9, 10, 11 ул. Центральная дома № 63, 65, 65/1,67, 69, </w:t>
            </w:r>
            <w:r>
              <w:rPr>
                <w:color w:val="000000"/>
              </w:rPr>
              <w:t>71,</w:t>
            </w:r>
            <w:r w:rsidRPr="00D85E96">
              <w:rPr>
                <w:color w:val="000000"/>
              </w:rPr>
              <w:t>73,75</w:t>
            </w:r>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rsidR="001F427F" w:rsidRPr="00D85E96" w:rsidRDefault="001F427F" w:rsidP="00C75647">
            <w:pPr>
              <w:jc w:val="center"/>
              <w:rPr>
                <w:b/>
                <w:color w:val="000000"/>
              </w:rPr>
            </w:pPr>
          </w:p>
        </w:tc>
        <w:tc>
          <w:tcPr>
            <w:tcW w:w="4996" w:type="dxa"/>
            <w:tcBorders>
              <w:top w:val="single" w:sz="4" w:space="0" w:color="auto"/>
              <w:left w:val="single" w:sz="4" w:space="0" w:color="auto"/>
              <w:bottom w:val="single" w:sz="4" w:space="0" w:color="auto"/>
              <w:right w:val="single" w:sz="4" w:space="0" w:color="auto"/>
            </w:tcBorders>
            <w:shd w:val="clear" w:color="auto" w:fill="auto"/>
            <w:vAlign w:val="bottom"/>
          </w:tcPr>
          <w:p w:rsidR="001F427F" w:rsidRPr="000E6120" w:rsidRDefault="000E6120" w:rsidP="000E6120">
            <w:pPr>
              <w:jc w:val="both"/>
              <w:rPr>
                <w:color w:val="000000"/>
              </w:rPr>
            </w:pPr>
            <w:r w:rsidRPr="000E6120">
              <w:rPr>
                <w:color w:val="000000"/>
              </w:rPr>
              <w:t>Завершение  работ</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bottom"/>
          </w:tcPr>
          <w:p w:rsidR="001F427F" w:rsidRPr="00726322" w:rsidRDefault="001F427F" w:rsidP="00C75647">
            <w:pPr>
              <w:jc w:val="center"/>
              <w:rPr>
                <w:color w:val="000000"/>
              </w:rPr>
            </w:pPr>
            <w:r w:rsidRPr="00726322">
              <w:rPr>
                <w:color w:val="000000"/>
              </w:rPr>
              <w:t>54310</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bottom"/>
          </w:tcPr>
          <w:p w:rsidR="001F427F" w:rsidRPr="00726322" w:rsidRDefault="001F427F" w:rsidP="00C75647">
            <w:pPr>
              <w:jc w:val="center"/>
              <w:rPr>
                <w:color w:val="000000"/>
              </w:rPr>
            </w:pPr>
            <w:r w:rsidRPr="00726322">
              <w:rPr>
                <w:color w:val="000000"/>
              </w:rPr>
              <w:t>704</w:t>
            </w:r>
          </w:p>
        </w:tc>
        <w:tc>
          <w:tcPr>
            <w:tcW w:w="1034" w:type="dxa"/>
          </w:tcPr>
          <w:p w:rsidR="001F427F" w:rsidRPr="005F00F8" w:rsidRDefault="001F427F" w:rsidP="00C75647"/>
        </w:tc>
        <w:tc>
          <w:tcPr>
            <w:tcW w:w="1034" w:type="dxa"/>
          </w:tcPr>
          <w:p w:rsidR="001F427F" w:rsidRPr="005F00F8" w:rsidRDefault="001F427F" w:rsidP="00C75647"/>
        </w:tc>
        <w:tc>
          <w:tcPr>
            <w:tcW w:w="1034" w:type="dxa"/>
          </w:tcPr>
          <w:p w:rsidR="001F427F" w:rsidRPr="005F00F8" w:rsidRDefault="001F427F" w:rsidP="00C75647"/>
        </w:tc>
        <w:tc>
          <w:tcPr>
            <w:tcW w:w="1034" w:type="dxa"/>
            <w:tcBorders>
              <w:top w:val="nil"/>
              <w:left w:val="nil"/>
              <w:bottom w:val="single" w:sz="4" w:space="0" w:color="auto"/>
              <w:right w:val="single" w:sz="4" w:space="0" w:color="auto"/>
            </w:tcBorders>
            <w:shd w:val="clear" w:color="auto" w:fill="auto"/>
            <w:vAlign w:val="bottom"/>
          </w:tcPr>
          <w:p w:rsidR="001F427F" w:rsidRPr="005F00F8" w:rsidRDefault="001F427F" w:rsidP="00C75647">
            <w:pPr>
              <w:rPr>
                <w:color w:val="000000"/>
                <w:sz w:val="24"/>
                <w:szCs w:val="24"/>
              </w:rPr>
            </w:pPr>
          </w:p>
        </w:tc>
      </w:tr>
      <w:tr w:rsidR="004B08F5" w:rsidRPr="005F00F8" w:rsidTr="001F427F">
        <w:trPr>
          <w:gridAfter w:val="4"/>
          <w:wAfter w:w="4136" w:type="dxa"/>
          <w:trHeight w:val="1020"/>
        </w:trPr>
        <w:tc>
          <w:tcPr>
            <w:tcW w:w="513" w:type="dxa"/>
            <w:gridSpan w:val="2"/>
            <w:tcBorders>
              <w:top w:val="nil"/>
              <w:left w:val="single" w:sz="4" w:space="0" w:color="auto"/>
              <w:bottom w:val="single" w:sz="4" w:space="0" w:color="auto"/>
              <w:right w:val="single" w:sz="4" w:space="0" w:color="auto"/>
            </w:tcBorders>
            <w:shd w:val="clear" w:color="auto" w:fill="auto"/>
            <w:vAlign w:val="center"/>
            <w:hideMark/>
          </w:tcPr>
          <w:p w:rsidR="004B08F5" w:rsidRPr="00D85E96" w:rsidRDefault="004B08F5" w:rsidP="00C75647">
            <w:pPr>
              <w:jc w:val="center"/>
              <w:rPr>
                <w:color w:val="000000"/>
              </w:rPr>
            </w:pPr>
            <w:r w:rsidRPr="00D85E96">
              <w:rPr>
                <w:color w:val="000000"/>
              </w:rPr>
              <w:t>2</w:t>
            </w:r>
          </w:p>
        </w:tc>
        <w:tc>
          <w:tcPr>
            <w:tcW w:w="4367" w:type="dxa"/>
            <w:tcBorders>
              <w:top w:val="single" w:sz="4" w:space="0" w:color="auto"/>
              <w:left w:val="nil"/>
              <w:bottom w:val="single" w:sz="4" w:space="0" w:color="auto"/>
              <w:right w:val="single" w:sz="4" w:space="0" w:color="auto"/>
            </w:tcBorders>
            <w:shd w:val="clear" w:color="auto" w:fill="auto"/>
            <w:vAlign w:val="center"/>
            <w:hideMark/>
          </w:tcPr>
          <w:p w:rsidR="004B08F5" w:rsidRPr="00D85E96" w:rsidRDefault="004B08F5" w:rsidP="00C75647">
            <w:r w:rsidRPr="00D85E96">
              <w:t xml:space="preserve">       с.Бижбуляк, </w:t>
            </w:r>
          </w:p>
          <w:p w:rsidR="004B08F5" w:rsidRPr="00D85E96" w:rsidRDefault="004B08F5" w:rsidP="00C75647">
            <w:pPr>
              <w:jc w:val="both"/>
              <w:rPr>
                <w:color w:val="000000"/>
              </w:rPr>
            </w:pPr>
            <w:r w:rsidRPr="00D85E96">
              <w:t>ул. Центральная  № 8, 10, 12, 14, 16</w:t>
            </w:r>
          </w:p>
        </w:tc>
        <w:tc>
          <w:tcPr>
            <w:tcW w:w="807" w:type="dxa"/>
            <w:tcBorders>
              <w:top w:val="nil"/>
              <w:left w:val="nil"/>
              <w:bottom w:val="single" w:sz="4" w:space="0" w:color="auto"/>
              <w:right w:val="single" w:sz="4" w:space="0" w:color="auto"/>
            </w:tcBorders>
            <w:shd w:val="clear" w:color="auto" w:fill="auto"/>
            <w:hideMark/>
          </w:tcPr>
          <w:p w:rsidR="004B08F5" w:rsidRPr="00D85E96" w:rsidRDefault="004B08F5" w:rsidP="00C75647"/>
          <w:p w:rsidR="004B08F5" w:rsidRPr="00D85E96" w:rsidRDefault="004B08F5" w:rsidP="00C75647"/>
          <w:p w:rsidR="004B08F5" w:rsidRPr="00D85E96" w:rsidRDefault="004B08F5" w:rsidP="00C75647"/>
        </w:tc>
        <w:tc>
          <w:tcPr>
            <w:tcW w:w="4996" w:type="dxa"/>
            <w:tcBorders>
              <w:top w:val="nil"/>
              <w:left w:val="nil"/>
              <w:bottom w:val="single" w:sz="4" w:space="0" w:color="auto"/>
              <w:right w:val="single" w:sz="4" w:space="0" w:color="auto"/>
            </w:tcBorders>
            <w:shd w:val="clear" w:color="auto" w:fill="auto"/>
            <w:hideMark/>
          </w:tcPr>
          <w:p w:rsidR="00D22B63" w:rsidRPr="00D22B63" w:rsidRDefault="00D22B63" w:rsidP="00D22B63">
            <w:pPr>
              <w:rPr>
                <w:color w:val="000000"/>
              </w:rPr>
            </w:pPr>
            <w:r w:rsidRPr="00D22B63">
              <w:rPr>
                <w:color w:val="000000"/>
              </w:rPr>
              <w:t>— асфальтирование дворовых проездов;</w:t>
            </w:r>
          </w:p>
          <w:p w:rsidR="00D22B63" w:rsidRPr="00D22B63" w:rsidRDefault="00D22B63" w:rsidP="00D22B63">
            <w:pPr>
              <w:rPr>
                <w:color w:val="000000"/>
              </w:rPr>
            </w:pPr>
            <w:r w:rsidRPr="00D22B63">
              <w:rPr>
                <w:color w:val="000000"/>
              </w:rPr>
              <w:t>— обустройство парковочных мест;</w:t>
            </w:r>
          </w:p>
          <w:p w:rsidR="00D22B63" w:rsidRPr="00D22B63" w:rsidRDefault="00D22B63" w:rsidP="00D22B63">
            <w:pPr>
              <w:rPr>
                <w:color w:val="000000"/>
              </w:rPr>
            </w:pPr>
            <w:r w:rsidRPr="00D22B63">
              <w:rPr>
                <w:color w:val="000000"/>
              </w:rPr>
              <w:t>— освещение дворовых территорий;</w:t>
            </w:r>
          </w:p>
          <w:p w:rsidR="00D22B63" w:rsidRPr="00D22B63" w:rsidRDefault="00D22B63" w:rsidP="00D22B63">
            <w:pPr>
              <w:rPr>
                <w:color w:val="000000"/>
              </w:rPr>
            </w:pPr>
            <w:r w:rsidRPr="00D22B63">
              <w:rPr>
                <w:color w:val="000000"/>
              </w:rPr>
              <w:t>— установка и детских и спортивных площадок с без</w:t>
            </w:r>
            <w:r w:rsidRPr="00D22B63">
              <w:rPr>
                <w:color w:val="000000"/>
              </w:rPr>
              <w:t>о</w:t>
            </w:r>
            <w:r w:rsidRPr="00D22B63">
              <w:rPr>
                <w:color w:val="000000"/>
              </w:rPr>
              <w:t>пасным резиновым покрытием;</w:t>
            </w:r>
          </w:p>
          <w:p w:rsidR="00D22B63" w:rsidRPr="00D22B63" w:rsidRDefault="00D22B63" w:rsidP="00D22B63">
            <w:pPr>
              <w:rPr>
                <w:color w:val="000000"/>
              </w:rPr>
            </w:pPr>
            <w:r w:rsidRPr="00D22B63">
              <w:rPr>
                <w:color w:val="000000"/>
              </w:rPr>
              <w:t>— дополнительное освещение (при необходимости) детской и спортивной площадок;</w:t>
            </w:r>
          </w:p>
          <w:p w:rsidR="00D22B63" w:rsidRPr="00D22B63" w:rsidRDefault="00D22B63" w:rsidP="00D22B63">
            <w:pPr>
              <w:rPr>
                <w:color w:val="000000"/>
              </w:rPr>
            </w:pPr>
            <w:r w:rsidRPr="00D22B63">
              <w:rPr>
                <w:color w:val="000000"/>
              </w:rPr>
              <w:t>— ограждение детской площадки;</w:t>
            </w:r>
          </w:p>
          <w:p w:rsidR="00D22B63" w:rsidRPr="00D22B63" w:rsidRDefault="00D22B63" w:rsidP="00D22B63">
            <w:pPr>
              <w:rPr>
                <w:color w:val="000000"/>
              </w:rPr>
            </w:pPr>
            <w:r w:rsidRPr="00D22B63">
              <w:rPr>
                <w:color w:val="000000"/>
              </w:rPr>
              <w:t>— устройс</w:t>
            </w:r>
            <w:r w:rsidR="000E6120">
              <w:rPr>
                <w:color w:val="000000"/>
              </w:rPr>
              <w:t>тво зон отдыха — скамейки, урны.</w:t>
            </w:r>
          </w:p>
          <w:p w:rsidR="004B08F5" w:rsidRPr="00D85E96" w:rsidRDefault="004B08F5" w:rsidP="00D22B63">
            <w:pPr>
              <w:rPr>
                <w:color w:val="000000"/>
              </w:rPr>
            </w:pPr>
          </w:p>
        </w:tc>
        <w:tc>
          <w:tcPr>
            <w:tcW w:w="1910" w:type="dxa"/>
            <w:tcBorders>
              <w:top w:val="nil"/>
              <w:left w:val="nil"/>
              <w:bottom w:val="single" w:sz="4" w:space="0" w:color="auto"/>
              <w:right w:val="single" w:sz="4" w:space="0" w:color="auto"/>
            </w:tcBorders>
            <w:shd w:val="clear" w:color="auto" w:fill="auto"/>
            <w:vAlign w:val="bottom"/>
            <w:hideMark/>
          </w:tcPr>
          <w:p w:rsidR="004B08F5" w:rsidRPr="00D85E96" w:rsidRDefault="004B08F5" w:rsidP="00C75647">
            <w:pPr>
              <w:jc w:val="center"/>
            </w:pPr>
            <w:r w:rsidRPr="00D85E96">
              <w:t>24905</w:t>
            </w:r>
          </w:p>
        </w:tc>
        <w:tc>
          <w:tcPr>
            <w:tcW w:w="2733" w:type="dxa"/>
            <w:tcBorders>
              <w:top w:val="nil"/>
              <w:left w:val="nil"/>
              <w:bottom w:val="single" w:sz="4" w:space="0" w:color="auto"/>
              <w:right w:val="single" w:sz="4" w:space="0" w:color="auto"/>
            </w:tcBorders>
            <w:shd w:val="clear" w:color="auto" w:fill="auto"/>
            <w:vAlign w:val="bottom"/>
            <w:hideMark/>
          </w:tcPr>
          <w:p w:rsidR="004B08F5" w:rsidRPr="00D85E96" w:rsidRDefault="004B08F5" w:rsidP="00C75647">
            <w:pPr>
              <w:jc w:val="center"/>
              <w:rPr>
                <w:color w:val="000000"/>
              </w:rPr>
            </w:pPr>
            <w:r w:rsidRPr="00D85E96">
              <w:rPr>
                <w:color w:val="000000"/>
              </w:rPr>
              <w:t>217</w:t>
            </w:r>
          </w:p>
        </w:tc>
      </w:tr>
      <w:tr w:rsidR="004B08F5" w:rsidRPr="005F00F8" w:rsidTr="00C75647">
        <w:trPr>
          <w:gridAfter w:val="4"/>
          <w:wAfter w:w="4136" w:type="dxa"/>
          <w:trHeight w:val="370"/>
        </w:trPr>
        <w:tc>
          <w:tcPr>
            <w:tcW w:w="15326" w:type="dxa"/>
            <w:gridSpan w:val="7"/>
            <w:tcBorders>
              <w:top w:val="nil"/>
              <w:left w:val="single" w:sz="4" w:space="0" w:color="auto"/>
              <w:bottom w:val="single" w:sz="4" w:space="0" w:color="auto"/>
              <w:right w:val="single" w:sz="4" w:space="0" w:color="auto"/>
            </w:tcBorders>
            <w:shd w:val="clear" w:color="auto" w:fill="auto"/>
            <w:vAlign w:val="center"/>
            <w:hideMark/>
          </w:tcPr>
          <w:p w:rsidR="004B08F5" w:rsidRPr="00D85E96" w:rsidRDefault="004B08F5" w:rsidP="007402D1">
            <w:pPr>
              <w:jc w:val="center"/>
              <w:rPr>
                <w:b/>
                <w:color w:val="000000"/>
              </w:rPr>
            </w:pPr>
            <w:r w:rsidRPr="00D85E96">
              <w:rPr>
                <w:b/>
                <w:color w:val="000000"/>
              </w:rPr>
              <w:t>202</w:t>
            </w:r>
            <w:r w:rsidR="007402D1">
              <w:rPr>
                <w:b/>
                <w:color w:val="000000"/>
              </w:rPr>
              <w:t>1</w:t>
            </w:r>
            <w:r w:rsidRPr="00D85E96">
              <w:rPr>
                <w:b/>
                <w:color w:val="000000"/>
              </w:rPr>
              <w:t>год</w:t>
            </w:r>
          </w:p>
        </w:tc>
      </w:tr>
      <w:tr w:rsidR="004B08F5" w:rsidRPr="005F00F8" w:rsidTr="00C75647">
        <w:trPr>
          <w:gridAfter w:val="4"/>
          <w:wAfter w:w="4136" w:type="dxa"/>
          <w:trHeight w:val="1020"/>
        </w:trPr>
        <w:tc>
          <w:tcPr>
            <w:tcW w:w="513" w:type="dxa"/>
            <w:gridSpan w:val="2"/>
            <w:tcBorders>
              <w:top w:val="nil"/>
              <w:left w:val="single" w:sz="4" w:space="0" w:color="auto"/>
              <w:bottom w:val="single" w:sz="4" w:space="0" w:color="auto"/>
              <w:right w:val="single" w:sz="4" w:space="0" w:color="auto"/>
            </w:tcBorders>
            <w:shd w:val="clear" w:color="auto" w:fill="auto"/>
            <w:vAlign w:val="center"/>
            <w:hideMark/>
          </w:tcPr>
          <w:p w:rsidR="004B08F5" w:rsidRPr="00D85E96" w:rsidRDefault="007402D1" w:rsidP="00C75647">
            <w:pPr>
              <w:jc w:val="center"/>
              <w:rPr>
                <w:color w:val="000000"/>
              </w:rPr>
            </w:pPr>
            <w:r>
              <w:rPr>
                <w:color w:val="000000"/>
              </w:rPr>
              <w:t>1</w:t>
            </w:r>
          </w:p>
        </w:tc>
        <w:tc>
          <w:tcPr>
            <w:tcW w:w="4367" w:type="dxa"/>
            <w:tcBorders>
              <w:top w:val="nil"/>
              <w:left w:val="nil"/>
              <w:bottom w:val="single" w:sz="4" w:space="0" w:color="auto"/>
              <w:right w:val="single" w:sz="4" w:space="0" w:color="auto"/>
            </w:tcBorders>
            <w:shd w:val="clear" w:color="auto" w:fill="auto"/>
            <w:vAlign w:val="center"/>
            <w:hideMark/>
          </w:tcPr>
          <w:p w:rsidR="004B08F5" w:rsidRPr="00D85E96" w:rsidRDefault="007402D1" w:rsidP="00C75647">
            <w:r>
              <w:t>с.Бижбуляк  ,ул.Новая  2а</w:t>
            </w:r>
          </w:p>
        </w:tc>
        <w:tc>
          <w:tcPr>
            <w:tcW w:w="807" w:type="dxa"/>
            <w:tcBorders>
              <w:top w:val="nil"/>
              <w:left w:val="nil"/>
              <w:bottom w:val="single" w:sz="4" w:space="0" w:color="auto"/>
              <w:right w:val="single" w:sz="4" w:space="0" w:color="auto"/>
            </w:tcBorders>
            <w:shd w:val="clear" w:color="auto" w:fill="auto"/>
            <w:hideMark/>
          </w:tcPr>
          <w:p w:rsidR="004B08F5" w:rsidRPr="00D85E96" w:rsidRDefault="004B08F5" w:rsidP="00C75647"/>
          <w:p w:rsidR="004B08F5" w:rsidRPr="00D85E96" w:rsidRDefault="004B08F5" w:rsidP="00C75647"/>
          <w:p w:rsidR="004B08F5" w:rsidRPr="00D85E96" w:rsidRDefault="004B08F5" w:rsidP="00C75647"/>
        </w:tc>
        <w:tc>
          <w:tcPr>
            <w:tcW w:w="4996" w:type="dxa"/>
            <w:tcBorders>
              <w:top w:val="nil"/>
              <w:left w:val="nil"/>
              <w:bottom w:val="single" w:sz="4" w:space="0" w:color="auto"/>
              <w:right w:val="single" w:sz="4" w:space="0" w:color="auto"/>
            </w:tcBorders>
            <w:shd w:val="clear" w:color="auto" w:fill="auto"/>
            <w:hideMark/>
          </w:tcPr>
          <w:p w:rsidR="00D22B63" w:rsidRPr="00D22B63" w:rsidRDefault="00D22B63" w:rsidP="00D22B63">
            <w:pPr>
              <w:rPr>
                <w:color w:val="000000"/>
              </w:rPr>
            </w:pPr>
            <w:r w:rsidRPr="00D22B63">
              <w:rPr>
                <w:color w:val="000000"/>
              </w:rPr>
              <w:t>— освещение дворовых территорий;</w:t>
            </w:r>
          </w:p>
          <w:p w:rsidR="00D22B63" w:rsidRPr="00D22B63" w:rsidRDefault="00D22B63" w:rsidP="00D22B63">
            <w:pPr>
              <w:rPr>
                <w:color w:val="000000"/>
              </w:rPr>
            </w:pPr>
            <w:r w:rsidRPr="00D22B63">
              <w:rPr>
                <w:color w:val="000000"/>
              </w:rPr>
              <w:t>— установка и детских и спортивных площадок с без</w:t>
            </w:r>
            <w:r w:rsidRPr="00D22B63">
              <w:rPr>
                <w:color w:val="000000"/>
              </w:rPr>
              <w:t>о</w:t>
            </w:r>
            <w:r w:rsidRPr="00D22B63">
              <w:rPr>
                <w:color w:val="000000"/>
              </w:rPr>
              <w:t>пасным резиновым покрытием;</w:t>
            </w:r>
          </w:p>
          <w:p w:rsidR="00D22B63" w:rsidRPr="00D22B63" w:rsidRDefault="00D22B63" w:rsidP="00D22B63">
            <w:pPr>
              <w:rPr>
                <w:color w:val="000000"/>
              </w:rPr>
            </w:pPr>
            <w:r w:rsidRPr="00D22B63">
              <w:rPr>
                <w:color w:val="000000"/>
              </w:rPr>
              <w:t>— дополнительное освещение (при необходимости) детской и спортивной площадок;</w:t>
            </w:r>
          </w:p>
          <w:p w:rsidR="00D22B63" w:rsidRPr="00D22B63" w:rsidRDefault="00D22B63" w:rsidP="00D22B63">
            <w:pPr>
              <w:rPr>
                <w:color w:val="000000"/>
              </w:rPr>
            </w:pPr>
            <w:r w:rsidRPr="00D22B63">
              <w:rPr>
                <w:color w:val="000000"/>
              </w:rPr>
              <w:t>— ограждение детской площадки;</w:t>
            </w:r>
          </w:p>
          <w:p w:rsidR="00D22B63" w:rsidRPr="00D22B63" w:rsidRDefault="00D22B63" w:rsidP="00D22B63">
            <w:pPr>
              <w:rPr>
                <w:color w:val="000000"/>
              </w:rPr>
            </w:pPr>
            <w:r w:rsidRPr="00D22B63">
              <w:rPr>
                <w:color w:val="000000"/>
              </w:rPr>
              <w:t>— устройство зон отдыха — скамейки, урны;</w:t>
            </w:r>
          </w:p>
          <w:p w:rsidR="004B08F5" w:rsidRPr="00D85E96" w:rsidRDefault="004B08F5" w:rsidP="00D22B63">
            <w:pPr>
              <w:rPr>
                <w:color w:val="000000"/>
              </w:rPr>
            </w:pPr>
          </w:p>
        </w:tc>
        <w:tc>
          <w:tcPr>
            <w:tcW w:w="1910" w:type="dxa"/>
            <w:tcBorders>
              <w:top w:val="nil"/>
              <w:left w:val="nil"/>
              <w:bottom w:val="single" w:sz="4" w:space="0" w:color="auto"/>
              <w:right w:val="single" w:sz="4" w:space="0" w:color="auto"/>
            </w:tcBorders>
            <w:shd w:val="clear" w:color="auto" w:fill="auto"/>
            <w:vAlign w:val="bottom"/>
            <w:hideMark/>
          </w:tcPr>
          <w:p w:rsidR="004B08F5" w:rsidRPr="00D85E96" w:rsidRDefault="007402D1" w:rsidP="007402D1">
            <w:r>
              <w:t>2312</w:t>
            </w:r>
          </w:p>
        </w:tc>
        <w:tc>
          <w:tcPr>
            <w:tcW w:w="2733" w:type="dxa"/>
            <w:tcBorders>
              <w:top w:val="nil"/>
              <w:left w:val="nil"/>
              <w:bottom w:val="single" w:sz="4" w:space="0" w:color="auto"/>
              <w:right w:val="single" w:sz="4" w:space="0" w:color="auto"/>
            </w:tcBorders>
            <w:shd w:val="clear" w:color="auto" w:fill="auto"/>
            <w:vAlign w:val="bottom"/>
            <w:hideMark/>
          </w:tcPr>
          <w:p w:rsidR="004B08F5" w:rsidRPr="00D85E96" w:rsidRDefault="004B08F5" w:rsidP="00C75647">
            <w:pPr>
              <w:jc w:val="center"/>
              <w:rPr>
                <w:color w:val="000000"/>
              </w:rPr>
            </w:pPr>
            <w:r w:rsidRPr="00D85E96">
              <w:rPr>
                <w:color w:val="000000"/>
              </w:rPr>
              <w:t>42</w:t>
            </w:r>
          </w:p>
        </w:tc>
      </w:tr>
      <w:tr w:rsidR="007402D1" w:rsidRPr="005F00F8" w:rsidTr="00C75647">
        <w:trPr>
          <w:gridAfter w:val="4"/>
          <w:wAfter w:w="4136" w:type="dxa"/>
          <w:trHeight w:val="1020"/>
        </w:trPr>
        <w:tc>
          <w:tcPr>
            <w:tcW w:w="513" w:type="dxa"/>
            <w:gridSpan w:val="2"/>
            <w:tcBorders>
              <w:top w:val="nil"/>
              <w:left w:val="single" w:sz="4" w:space="0" w:color="auto"/>
              <w:bottom w:val="single" w:sz="4" w:space="0" w:color="auto"/>
              <w:right w:val="single" w:sz="4" w:space="0" w:color="auto"/>
            </w:tcBorders>
            <w:shd w:val="clear" w:color="auto" w:fill="auto"/>
            <w:vAlign w:val="center"/>
            <w:hideMark/>
          </w:tcPr>
          <w:p w:rsidR="007402D1" w:rsidRPr="00D85E96" w:rsidRDefault="007C0743" w:rsidP="00C75647">
            <w:pPr>
              <w:jc w:val="center"/>
              <w:rPr>
                <w:color w:val="000000"/>
              </w:rPr>
            </w:pPr>
            <w:r>
              <w:rPr>
                <w:color w:val="000000"/>
              </w:rPr>
              <w:t>2</w:t>
            </w:r>
          </w:p>
        </w:tc>
        <w:tc>
          <w:tcPr>
            <w:tcW w:w="4367" w:type="dxa"/>
            <w:tcBorders>
              <w:top w:val="nil"/>
              <w:left w:val="nil"/>
              <w:bottom w:val="single" w:sz="4" w:space="0" w:color="auto"/>
              <w:right w:val="single" w:sz="4" w:space="0" w:color="auto"/>
            </w:tcBorders>
            <w:shd w:val="clear" w:color="auto" w:fill="auto"/>
            <w:vAlign w:val="center"/>
            <w:hideMark/>
          </w:tcPr>
          <w:p w:rsidR="007402D1" w:rsidRDefault="005C10F5" w:rsidP="00C75647">
            <w:r>
              <w:t>с</w:t>
            </w:r>
            <w:r w:rsidR="007C0743">
              <w:t>.Бижбуляк, ул.Новая  2, ул.Новая  4</w:t>
            </w:r>
          </w:p>
        </w:tc>
        <w:tc>
          <w:tcPr>
            <w:tcW w:w="807" w:type="dxa"/>
            <w:tcBorders>
              <w:top w:val="nil"/>
              <w:left w:val="nil"/>
              <w:bottom w:val="single" w:sz="4" w:space="0" w:color="auto"/>
              <w:right w:val="single" w:sz="4" w:space="0" w:color="auto"/>
            </w:tcBorders>
            <w:shd w:val="clear" w:color="auto" w:fill="auto"/>
            <w:hideMark/>
          </w:tcPr>
          <w:p w:rsidR="007402D1" w:rsidRPr="00D85E96" w:rsidRDefault="007402D1" w:rsidP="00C75647"/>
        </w:tc>
        <w:tc>
          <w:tcPr>
            <w:tcW w:w="4996" w:type="dxa"/>
            <w:tcBorders>
              <w:top w:val="nil"/>
              <w:left w:val="nil"/>
              <w:bottom w:val="single" w:sz="4" w:space="0" w:color="auto"/>
              <w:right w:val="single" w:sz="4" w:space="0" w:color="auto"/>
            </w:tcBorders>
            <w:shd w:val="clear" w:color="auto" w:fill="auto"/>
            <w:hideMark/>
          </w:tcPr>
          <w:p w:rsidR="00C047D3" w:rsidRPr="00D22B63" w:rsidRDefault="00C047D3" w:rsidP="00C047D3">
            <w:pPr>
              <w:rPr>
                <w:color w:val="000000"/>
              </w:rPr>
            </w:pPr>
            <w:r w:rsidRPr="00D22B63">
              <w:rPr>
                <w:color w:val="000000"/>
              </w:rPr>
              <w:t>— освещение дворовых территорий;</w:t>
            </w:r>
          </w:p>
          <w:p w:rsidR="00C047D3" w:rsidRPr="00D22B63" w:rsidRDefault="00C047D3" w:rsidP="00C047D3">
            <w:pPr>
              <w:rPr>
                <w:color w:val="000000"/>
              </w:rPr>
            </w:pPr>
            <w:r w:rsidRPr="00D22B63">
              <w:rPr>
                <w:color w:val="000000"/>
              </w:rPr>
              <w:t>— установка и детских и спортивных площадок с без</w:t>
            </w:r>
            <w:r w:rsidRPr="00D22B63">
              <w:rPr>
                <w:color w:val="000000"/>
              </w:rPr>
              <w:t>о</w:t>
            </w:r>
            <w:r w:rsidRPr="00D22B63">
              <w:rPr>
                <w:color w:val="000000"/>
              </w:rPr>
              <w:t>пасным резиновым покрытием;</w:t>
            </w:r>
          </w:p>
          <w:p w:rsidR="00C047D3" w:rsidRPr="00D22B63" w:rsidRDefault="00C047D3" w:rsidP="00C047D3">
            <w:pPr>
              <w:rPr>
                <w:color w:val="000000"/>
              </w:rPr>
            </w:pPr>
            <w:r w:rsidRPr="00D22B63">
              <w:rPr>
                <w:color w:val="000000"/>
              </w:rPr>
              <w:t>— дополнительное освещение (при необходимости) детской и спортивной площадок;</w:t>
            </w:r>
          </w:p>
          <w:p w:rsidR="00C047D3" w:rsidRPr="00D22B63" w:rsidRDefault="00C047D3" w:rsidP="00C047D3">
            <w:pPr>
              <w:rPr>
                <w:color w:val="000000"/>
              </w:rPr>
            </w:pPr>
            <w:r w:rsidRPr="00D22B63">
              <w:rPr>
                <w:color w:val="000000"/>
              </w:rPr>
              <w:t>— ограждение детской площадки;</w:t>
            </w:r>
          </w:p>
          <w:p w:rsidR="00C047D3" w:rsidRPr="00D22B63" w:rsidRDefault="00C047D3" w:rsidP="00C047D3">
            <w:pPr>
              <w:rPr>
                <w:color w:val="000000"/>
              </w:rPr>
            </w:pPr>
            <w:r w:rsidRPr="00D22B63">
              <w:rPr>
                <w:color w:val="000000"/>
              </w:rPr>
              <w:t>— устройство зон отдыха — скамейки, урны;</w:t>
            </w:r>
          </w:p>
          <w:p w:rsidR="007402D1" w:rsidRPr="00D22B63" w:rsidRDefault="007402D1" w:rsidP="00C047D3">
            <w:pPr>
              <w:rPr>
                <w:color w:val="000000"/>
              </w:rPr>
            </w:pPr>
          </w:p>
        </w:tc>
        <w:tc>
          <w:tcPr>
            <w:tcW w:w="1910" w:type="dxa"/>
            <w:tcBorders>
              <w:top w:val="nil"/>
              <w:left w:val="nil"/>
              <w:bottom w:val="single" w:sz="4" w:space="0" w:color="auto"/>
              <w:right w:val="single" w:sz="4" w:space="0" w:color="auto"/>
            </w:tcBorders>
            <w:shd w:val="clear" w:color="auto" w:fill="auto"/>
            <w:vAlign w:val="bottom"/>
            <w:hideMark/>
          </w:tcPr>
          <w:p w:rsidR="007402D1" w:rsidRDefault="007C0743" w:rsidP="007402D1">
            <w:r>
              <w:t>6313</w:t>
            </w:r>
          </w:p>
        </w:tc>
        <w:tc>
          <w:tcPr>
            <w:tcW w:w="2733" w:type="dxa"/>
            <w:tcBorders>
              <w:top w:val="nil"/>
              <w:left w:val="nil"/>
              <w:bottom w:val="single" w:sz="4" w:space="0" w:color="auto"/>
              <w:right w:val="single" w:sz="4" w:space="0" w:color="auto"/>
            </w:tcBorders>
            <w:shd w:val="clear" w:color="auto" w:fill="auto"/>
            <w:vAlign w:val="bottom"/>
            <w:hideMark/>
          </w:tcPr>
          <w:p w:rsidR="007402D1" w:rsidRPr="00D85E96" w:rsidRDefault="006F0567" w:rsidP="00C75647">
            <w:pPr>
              <w:jc w:val="center"/>
              <w:rPr>
                <w:color w:val="000000"/>
              </w:rPr>
            </w:pPr>
            <w:r>
              <w:rPr>
                <w:color w:val="000000"/>
              </w:rPr>
              <w:t>38</w:t>
            </w:r>
          </w:p>
        </w:tc>
      </w:tr>
      <w:tr w:rsidR="007C0743" w:rsidRPr="005F00F8" w:rsidTr="00C75647">
        <w:trPr>
          <w:gridAfter w:val="4"/>
          <w:wAfter w:w="4136" w:type="dxa"/>
          <w:trHeight w:val="1020"/>
        </w:trPr>
        <w:tc>
          <w:tcPr>
            <w:tcW w:w="513" w:type="dxa"/>
            <w:gridSpan w:val="2"/>
            <w:tcBorders>
              <w:top w:val="nil"/>
              <w:left w:val="single" w:sz="4" w:space="0" w:color="auto"/>
              <w:bottom w:val="single" w:sz="4" w:space="0" w:color="auto"/>
              <w:right w:val="single" w:sz="4" w:space="0" w:color="auto"/>
            </w:tcBorders>
            <w:shd w:val="clear" w:color="auto" w:fill="auto"/>
            <w:vAlign w:val="center"/>
            <w:hideMark/>
          </w:tcPr>
          <w:p w:rsidR="007C0743" w:rsidRDefault="007C0743" w:rsidP="00C75647">
            <w:pPr>
              <w:jc w:val="center"/>
              <w:rPr>
                <w:color w:val="000000"/>
              </w:rPr>
            </w:pPr>
            <w:r>
              <w:rPr>
                <w:color w:val="000000"/>
              </w:rPr>
              <w:t>3</w:t>
            </w:r>
          </w:p>
        </w:tc>
        <w:tc>
          <w:tcPr>
            <w:tcW w:w="4367" w:type="dxa"/>
            <w:tcBorders>
              <w:top w:val="nil"/>
              <w:left w:val="nil"/>
              <w:bottom w:val="single" w:sz="4" w:space="0" w:color="auto"/>
              <w:right w:val="single" w:sz="4" w:space="0" w:color="auto"/>
            </w:tcBorders>
            <w:shd w:val="clear" w:color="auto" w:fill="auto"/>
            <w:vAlign w:val="center"/>
            <w:hideMark/>
          </w:tcPr>
          <w:p w:rsidR="007C0743" w:rsidRDefault="007C0743" w:rsidP="00C75647">
            <w:r>
              <w:t>С.Бижбуляк ,ул.Строительная  д.14 и д.16</w:t>
            </w:r>
          </w:p>
        </w:tc>
        <w:tc>
          <w:tcPr>
            <w:tcW w:w="807" w:type="dxa"/>
            <w:tcBorders>
              <w:top w:val="nil"/>
              <w:left w:val="nil"/>
              <w:bottom w:val="single" w:sz="4" w:space="0" w:color="auto"/>
              <w:right w:val="single" w:sz="4" w:space="0" w:color="auto"/>
            </w:tcBorders>
            <w:shd w:val="clear" w:color="auto" w:fill="auto"/>
            <w:hideMark/>
          </w:tcPr>
          <w:p w:rsidR="007C0743" w:rsidRPr="00D85E96" w:rsidRDefault="007C0743" w:rsidP="00C75647"/>
        </w:tc>
        <w:tc>
          <w:tcPr>
            <w:tcW w:w="4996" w:type="dxa"/>
            <w:tcBorders>
              <w:top w:val="nil"/>
              <w:left w:val="nil"/>
              <w:bottom w:val="single" w:sz="4" w:space="0" w:color="auto"/>
              <w:right w:val="single" w:sz="4" w:space="0" w:color="auto"/>
            </w:tcBorders>
            <w:shd w:val="clear" w:color="auto" w:fill="auto"/>
            <w:hideMark/>
          </w:tcPr>
          <w:p w:rsidR="00C047D3" w:rsidRPr="00D22B63" w:rsidRDefault="00C047D3" w:rsidP="00C047D3">
            <w:pPr>
              <w:rPr>
                <w:color w:val="000000"/>
              </w:rPr>
            </w:pPr>
            <w:r w:rsidRPr="00D22B63">
              <w:rPr>
                <w:color w:val="000000"/>
              </w:rPr>
              <w:t>— освещение дворовых территорий;</w:t>
            </w:r>
          </w:p>
          <w:p w:rsidR="00C047D3" w:rsidRPr="00D22B63" w:rsidRDefault="00C047D3" w:rsidP="00C047D3">
            <w:pPr>
              <w:rPr>
                <w:color w:val="000000"/>
              </w:rPr>
            </w:pPr>
            <w:r w:rsidRPr="00D22B63">
              <w:rPr>
                <w:color w:val="000000"/>
              </w:rPr>
              <w:t>— установка и детских и спортивных площадок с без</w:t>
            </w:r>
            <w:r w:rsidRPr="00D22B63">
              <w:rPr>
                <w:color w:val="000000"/>
              </w:rPr>
              <w:t>о</w:t>
            </w:r>
            <w:r w:rsidRPr="00D22B63">
              <w:rPr>
                <w:color w:val="000000"/>
              </w:rPr>
              <w:t>пасным резиновым покрытием;</w:t>
            </w:r>
          </w:p>
          <w:p w:rsidR="00C047D3" w:rsidRPr="00D22B63" w:rsidRDefault="00C047D3" w:rsidP="00C047D3">
            <w:pPr>
              <w:rPr>
                <w:color w:val="000000"/>
              </w:rPr>
            </w:pPr>
            <w:r w:rsidRPr="00D22B63">
              <w:rPr>
                <w:color w:val="000000"/>
              </w:rPr>
              <w:t>— дополнительное освещение (при необходимости) детской и спортивной площадок;</w:t>
            </w:r>
          </w:p>
          <w:p w:rsidR="00C047D3" w:rsidRPr="00D22B63" w:rsidRDefault="00C047D3" w:rsidP="00C047D3">
            <w:pPr>
              <w:rPr>
                <w:color w:val="000000"/>
              </w:rPr>
            </w:pPr>
            <w:r w:rsidRPr="00D22B63">
              <w:rPr>
                <w:color w:val="000000"/>
              </w:rPr>
              <w:t>— устройство зон отдыха — скамейки, урны;</w:t>
            </w:r>
          </w:p>
          <w:p w:rsidR="007C0743" w:rsidRPr="00D22B63" w:rsidRDefault="007C0743" w:rsidP="00C047D3">
            <w:pPr>
              <w:rPr>
                <w:color w:val="000000"/>
              </w:rPr>
            </w:pPr>
          </w:p>
        </w:tc>
        <w:tc>
          <w:tcPr>
            <w:tcW w:w="1910" w:type="dxa"/>
            <w:tcBorders>
              <w:top w:val="nil"/>
              <w:left w:val="nil"/>
              <w:bottom w:val="single" w:sz="4" w:space="0" w:color="auto"/>
              <w:right w:val="single" w:sz="4" w:space="0" w:color="auto"/>
            </w:tcBorders>
            <w:shd w:val="clear" w:color="auto" w:fill="auto"/>
            <w:vAlign w:val="bottom"/>
            <w:hideMark/>
          </w:tcPr>
          <w:p w:rsidR="007C0743" w:rsidRDefault="007C0743" w:rsidP="007402D1">
            <w:r>
              <w:t>3853</w:t>
            </w:r>
          </w:p>
        </w:tc>
        <w:tc>
          <w:tcPr>
            <w:tcW w:w="2733" w:type="dxa"/>
            <w:tcBorders>
              <w:top w:val="nil"/>
              <w:left w:val="nil"/>
              <w:bottom w:val="single" w:sz="4" w:space="0" w:color="auto"/>
              <w:right w:val="single" w:sz="4" w:space="0" w:color="auto"/>
            </w:tcBorders>
            <w:shd w:val="clear" w:color="auto" w:fill="auto"/>
            <w:vAlign w:val="bottom"/>
            <w:hideMark/>
          </w:tcPr>
          <w:p w:rsidR="007C0743" w:rsidRPr="00D85E96" w:rsidRDefault="006F0567" w:rsidP="00C75647">
            <w:pPr>
              <w:jc w:val="center"/>
              <w:rPr>
                <w:color w:val="000000"/>
              </w:rPr>
            </w:pPr>
            <w:r>
              <w:rPr>
                <w:color w:val="000000"/>
              </w:rPr>
              <w:t>68</w:t>
            </w:r>
          </w:p>
        </w:tc>
      </w:tr>
    </w:tbl>
    <w:p w:rsidR="004B08F5" w:rsidRDefault="004B08F5" w:rsidP="004B08F5">
      <w:pPr>
        <w:jc w:val="center"/>
        <w:rPr>
          <w:sz w:val="28"/>
          <w:szCs w:val="28"/>
        </w:rPr>
      </w:pPr>
    </w:p>
    <w:tbl>
      <w:tblPr>
        <w:tblW w:w="18089" w:type="dxa"/>
        <w:tblInd w:w="91" w:type="dxa"/>
        <w:tblLook w:val="04A0"/>
      </w:tblPr>
      <w:tblGrid>
        <w:gridCol w:w="651"/>
        <w:gridCol w:w="4186"/>
        <w:gridCol w:w="850"/>
        <w:gridCol w:w="4962"/>
        <w:gridCol w:w="1984"/>
        <w:gridCol w:w="2650"/>
        <w:gridCol w:w="2806"/>
      </w:tblGrid>
      <w:tr w:rsidR="00CA491E" w:rsidRPr="00D85E96" w:rsidTr="00CA491E">
        <w:trPr>
          <w:trHeight w:val="340"/>
        </w:trPr>
        <w:tc>
          <w:tcPr>
            <w:tcW w:w="651" w:type="dxa"/>
            <w:vMerge w:val="restart"/>
            <w:tcBorders>
              <w:top w:val="single" w:sz="4" w:space="0" w:color="auto"/>
              <w:left w:val="single" w:sz="4" w:space="0" w:color="auto"/>
              <w:right w:val="single" w:sz="4" w:space="0" w:color="auto"/>
            </w:tcBorders>
            <w:shd w:val="clear" w:color="auto" w:fill="auto"/>
            <w:vAlign w:val="bottom"/>
            <w:hideMark/>
          </w:tcPr>
          <w:p w:rsidR="00CA491E" w:rsidRPr="00D85E96" w:rsidRDefault="00CA491E" w:rsidP="00532AD3">
            <w:pPr>
              <w:rPr>
                <w:color w:val="000000"/>
              </w:rPr>
            </w:pPr>
          </w:p>
        </w:tc>
        <w:tc>
          <w:tcPr>
            <w:tcW w:w="17438" w:type="dxa"/>
            <w:gridSpan w:val="6"/>
            <w:tcBorders>
              <w:top w:val="single" w:sz="4" w:space="0" w:color="auto"/>
              <w:left w:val="nil"/>
              <w:bottom w:val="single" w:sz="4" w:space="0" w:color="auto"/>
              <w:right w:val="single" w:sz="4" w:space="0" w:color="auto"/>
            </w:tcBorders>
            <w:shd w:val="clear" w:color="auto" w:fill="auto"/>
            <w:vAlign w:val="center"/>
            <w:hideMark/>
          </w:tcPr>
          <w:p w:rsidR="00CA491E" w:rsidRPr="00D85E96" w:rsidRDefault="00CA491E" w:rsidP="00532AD3">
            <w:pPr>
              <w:jc w:val="center"/>
              <w:rPr>
                <w:b/>
                <w:color w:val="000000"/>
              </w:rPr>
            </w:pPr>
            <w:r>
              <w:rPr>
                <w:b/>
                <w:color w:val="000000"/>
                <w:lang w:val="en-US"/>
              </w:rPr>
              <w:t xml:space="preserve">2022 </w:t>
            </w:r>
            <w:r w:rsidRPr="00D85E96">
              <w:rPr>
                <w:b/>
                <w:color w:val="000000"/>
              </w:rPr>
              <w:t>год</w:t>
            </w:r>
          </w:p>
        </w:tc>
      </w:tr>
      <w:tr w:rsidR="00CA491E" w:rsidRPr="00D85E96" w:rsidTr="00CA491E">
        <w:trPr>
          <w:trHeight w:val="70"/>
        </w:trPr>
        <w:tc>
          <w:tcPr>
            <w:tcW w:w="651" w:type="dxa"/>
            <w:vMerge/>
            <w:tcBorders>
              <w:left w:val="single" w:sz="4" w:space="0" w:color="auto"/>
              <w:bottom w:val="single" w:sz="4" w:space="0" w:color="auto"/>
              <w:right w:val="single" w:sz="4" w:space="0" w:color="auto"/>
            </w:tcBorders>
            <w:shd w:val="clear" w:color="auto" w:fill="auto"/>
            <w:vAlign w:val="bottom"/>
            <w:hideMark/>
          </w:tcPr>
          <w:p w:rsidR="00CA491E" w:rsidRPr="00D85E96" w:rsidRDefault="00CA491E" w:rsidP="00532AD3">
            <w:pPr>
              <w:rPr>
                <w:color w:val="000000"/>
              </w:rPr>
            </w:pPr>
          </w:p>
        </w:tc>
        <w:tc>
          <w:tcPr>
            <w:tcW w:w="17438" w:type="dxa"/>
            <w:gridSpan w:val="6"/>
            <w:tcBorders>
              <w:top w:val="single" w:sz="4" w:space="0" w:color="auto"/>
              <w:left w:val="nil"/>
              <w:right w:val="single" w:sz="4" w:space="0" w:color="auto"/>
            </w:tcBorders>
            <w:shd w:val="clear" w:color="auto" w:fill="auto"/>
            <w:vAlign w:val="center"/>
            <w:hideMark/>
          </w:tcPr>
          <w:p w:rsidR="00CA491E" w:rsidRDefault="00CA491E" w:rsidP="00532AD3">
            <w:pPr>
              <w:jc w:val="center"/>
              <w:rPr>
                <w:b/>
                <w:color w:val="000000"/>
                <w:lang w:val="en-US"/>
              </w:rPr>
            </w:pPr>
          </w:p>
        </w:tc>
      </w:tr>
      <w:tr w:rsidR="00B976EC" w:rsidRPr="00D85E96" w:rsidTr="006F0567">
        <w:trPr>
          <w:trHeight w:val="1324"/>
        </w:trPr>
        <w:tc>
          <w:tcPr>
            <w:tcW w:w="651" w:type="dxa"/>
            <w:tcBorders>
              <w:top w:val="nil"/>
              <w:left w:val="single" w:sz="4" w:space="0" w:color="auto"/>
              <w:bottom w:val="nil"/>
              <w:right w:val="single" w:sz="4" w:space="0" w:color="auto"/>
            </w:tcBorders>
            <w:shd w:val="clear" w:color="auto" w:fill="auto"/>
            <w:vAlign w:val="center"/>
            <w:hideMark/>
          </w:tcPr>
          <w:p w:rsidR="00B976EC" w:rsidRPr="00D85E96" w:rsidRDefault="00B976EC" w:rsidP="00532AD3">
            <w:pPr>
              <w:jc w:val="center"/>
              <w:rPr>
                <w:color w:val="000000"/>
              </w:rPr>
            </w:pPr>
            <w:r w:rsidRPr="00D85E96">
              <w:rPr>
                <w:color w:val="000000"/>
              </w:rPr>
              <w:t>1.</w:t>
            </w:r>
          </w:p>
        </w:tc>
        <w:tc>
          <w:tcPr>
            <w:tcW w:w="4186" w:type="dxa"/>
            <w:tcBorders>
              <w:top w:val="single" w:sz="4" w:space="0" w:color="auto"/>
              <w:left w:val="nil"/>
              <w:bottom w:val="nil"/>
              <w:right w:val="single" w:sz="4" w:space="0" w:color="auto"/>
            </w:tcBorders>
            <w:shd w:val="clear" w:color="auto" w:fill="auto"/>
            <w:vAlign w:val="center"/>
            <w:hideMark/>
          </w:tcPr>
          <w:p w:rsidR="00B976EC" w:rsidRPr="00CA491E" w:rsidRDefault="00B976EC" w:rsidP="00CA491E">
            <w:pPr>
              <w:jc w:val="both"/>
              <w:rPr>
                <w:color w:val="000000"/>
              </w:rPr>
            </w:pPr>
            <w:r w:rsidRPr="00D85E96">
              <w:rPr>
                <w:color w:val="000000"/>
              </w:rPr>
              <w:t xml:space="preserve"> с.Бижбуляк, ул. </w:t>
            </w:r>
            <w:r w:rsidR="00CA491E" w:rsidRPr="00CA491E">
              <w:rPr>
                <w:color w:val="000000"/>
              </w:rPr>
              <w:t>Садовая ,</w:t>
            </w:r>
            <w:r w:rsidR="00CA491E">
              <w:rPr>
                <w:color w:val="000000"/>
              </w:rPr>
              <w:t xml:space="preserve"> </w:t>
            </w:r>
            <w:r w:rsidR="00CA491E" w:rsidRPr="00CA491E">
              <w:rPr>
                <w:color w:val="000000"/>
              </w:rPr>
              <w:t>д.30</w:t>
            </w:r>
          </w:p>
        </w:tc>
        <w:tc>
          <w:tcPr>
            <w:tcW w:w="850" w:type="dxa"/>
            <w:tcBorders>
              <w:top w:val="single" w:sz="4" w:space="0" w:color="auto"/>
              <w:left w:val="nil"/>
              <w:bottom w:val="nil"/>
              <w:right w:val="single" w:sz="4" w:space="0" w:color="auto"/>
            </w:tcBorders>
            <w:shd w:val="clear" w:color="auto" w:fill="auto"/>
            <w:vAlign w:val="bottom"/>
            <w:hideMark/>
          </w:tcPr>
          <w:p w:rsidR="00B976EC" w:rsidRPr="00D85E96" w:rsidRDefault="00B976EC" w:rsidP="00532AD3">
            <w:pPr>
              <w:rPr>
                <w:color w:val="000000"/>
              </w:rPr>
            </w:pPr>
          </w:p>
        </w:tc>
        <w:tc>
          <w:tcPr>
            <w:tcW w:w="4962" w:type="dxa"/>
            <w:tcBorders>
              <w:top w:val="single" w:sz="4" w:space="0" w:color="auto"/>
              <w:left w:val="nil"/>
              <w:bottom w:val="nil"/>
              <w:right w:val="single" w:sz="4" w:space="0" w:color="auto"/>
            </w:tcBorders>
            <w:shd w:val="clear" w:color="auto" w:fill="auto"/>
            <w:vAlign w:val="center"/>
            <w:hideMark/>
          </w:tcPr>
          <w:p w:rsidR="00B976EC" w:rsidRPr="00D22B63" w:rsidRDefault="00B976EC" w:rsidP="00532AD3">
            <w:pPr>
              <w:rPr>
                <w:color w:val="000000"/>
              </w:rPr>
            </w:pPr>
            <w:r w:rsidRPr="00D22B63">
              <w:rPr>
                <w:color w:val="000000"/>
              </w:rPr>
              <w:t>— асфальтирование дворовых проездов;</w:t>
            </w:r>
          </w:p>
          <w:p w:rsidR="00B976EC" w:rsidRPr="00D22B63" w:rsidRDefault="00B976EC" w:rsidP="00532AD3">
            <w:pPr>
              <w:rPr>
                <w:color w:val="000000"/>
              </w:rPr>
            </w:pPr>
            <w:r w:rsidRPr="00D22B63">
              <w:rPr>
                <w:color w:val="000000"/>
              </w:rPr>
              <w:t>— обустройство парковочных мест;</w:t>
            </w:r>
          </w:p>
          <w:p w:rsidR="00B976EC" w:rsidRPr="00D22B63" w:rsidRDefault="00B976EC" w:rsidP="00532AD3">
            <w:pPr>
              <w:rPr>
                <w:color w:val="000000"/>
              </w:rPr>
            </w:pPr>
            <w:r w:rsidRPr="00D22B63">
              <w:rPr>
                <w:color w:val="000000"/>
              </w:rPr>
              <w:t>— освещение дворовых территорий;</w:t>
            </w:r>
          </w:p>
          <w:p w:rsidR="00B976EC" w:rsidRPr="00D22B63" w:rsidRDefault="00B976EC" w:rsidP="00532AD3">
            <w:pPr>
              <w:rPr>
                <w:color w:val="000000"/>
              </w:rPr>
            </w:pPr>
            <w:r w:rsidRPr="00D22B63">
              <w:rPr>
                <w:color w:val="000000"/>
              </w:rPr>
              <w:t>— установка и детских и спортивных площадок с безопасным резиновым покрытием;</w:t>
            </w:r>
          </w:p>
          <w:p w:rsidR="00B976EC" w:rsidRPr="00D22B63" w:rsidRDefault="00B976EC" w:rsidP="00532AD3">
            <w:pPr>
              <w:rPr>
                <w:color w:val="000000"/>
              </w:rPr>
            </w:pPr>
            <w:r w:rsidRPr="00D22B63">
              <w:rPr>
                <w:color w:val="000000"/>
              </w:rPr>
              <w:t>— дополнительное освещение (при необходимости) детской и спортивной площадок;</w:t>
            </w:r>
          </w:p>
          <w:p w:rsidR="00B976EC" w:rsidRPr="00D22B63" w:rsidRDefault="00B976EC" w:rsidP="00532AD3">
            <w:pPr>
              <w:rPr>
                <w:color w:val="000000"/>
              </w:rPr>
            </w:pPr>
            <w:r w:rsidRPr="00D22B63">
              <w:rPr>
                <w:color w:val="000000"/>
              </w:rPr>
              <w:t>— устройс</w:t>
            </w:r>
            <w:r>
              <w:rPr>
                <w:color w:val="000000"/>
              </w:rPr>
              <w:t>тво зон отдыха — скамейки, урны.</w:t>
            </w:r>
            <w:r w:rsidRPr="00D22B63">
              <w:rPr>
                <w:color w:val="000000"/>
              </w:rPr>
              <w:t>.</w:t>
            </w:r>
          </w:p>
        </w:tc>
        <w:tc>
          <w:tcPr>
            <w:tcW w:w="1984" w:type="dxa"/>
            <w:tcBorders>
              <w:top w:val="single" w:sz="4" w:space="0" w:color="auto"/>
              <w:left w:val="nil"/>
              <w:bottom w:val="nil"/>
              <w:right w:val="single" w:sz="4" w:space="0" w:color="auto"/>
            </w:tcBorders>
            <w:shd w:val="clear" w:color="auto" w:fill="auto"/>
            <w:vAlign w:val="bottom"/>
            <w:hideMark/>
          </w:tcPr>
          <w:p w:rsidR="00B976EC" w:rsidRPr="00D85E96" w:rsidRDefault="00CA491E" w:rsidP="00D83311">
            <w:pPr>
              <w:ind w:right="840"/>
              <w:jc w:val="center"/>
              <w:rPr>
                <w:color w:val="000000"/>
              </w:rPr>
            </w:pPr>
            <w:r>
              <w:rPr>
                <w:color w:val="000000"/>
              </w:rPr>
              <w:t>3368</w:t>
            </w:r>
          </w:p>
          <w:p w:rsidR="00B976EC" w:rsidRPr="00D85E96" w:rsidRDefault="00B976EC" w:rsidP="00532AD3">
            <w:pPr>
              <w:jc w:val="center"/>
              <w:rPr>
                <w:color w:val="000000"/>
              </w:rPr>
            </w:pPr>
          </w:p>
        </w:tc>
        <w:tc>
          <w:tcPr>
            <w:tcW w:w="2650" w:type="dxa"/>
            <w:tcBorders>
              <w:top w:val="single" w:sz="4" w:space="0" w:color="auto"/>
              <w:left w:val="nil"/>
              <w:bottom w:val="nil"/>
              <w:right w:val="single" w:sz="4" w:space="0" w:color="auto"/>
            </w:tcBorders>
            <w:shd w:val="clear" w:color="auto" w:fill="auto"/>
            <w:vAlign w:val="bottom"/>
            <w:hideMark/>
          </w:tcPr>
          <w:p w:rsidR="00B976EC" w:rsidRPr="00D85E96" w:rsidRDefault="006F0567" w:rsidP="00B976EC">
            <w:pPr>
              <w:tabs>
                <w:tab w:val="left" w:pos="2443"/>
                <w:tab w:val="left" w:pos="2869"/>
              </w:tabs>
              <w:ind w:left="1876" w:hanging="1156"/>
              <w:rPr>
                <w:color w:val="000000"/>
              </w:rPr>
            </w:pPr>
            <w:r>
              <w:rPr>
                <w:color w:val="000000"/>
              </w:rPr>
              <w:t>38</w:t>
            </w:r>
          </w:p>
          <w:p w:rsidR="00B976EC" w:rsidRPr="00D85E96" w:rsidRDefault="00B976EC" w:rsidP="00B976EC">
            <w:pPr>
              <w:tabs>
                <w:tab w:val="left" w:pos="2585"/>
                <w:tab w:val="left" w:pos="2761"/>
              </w:tabs>
              <w:jc w:val="center"/>
              <w:rPr>
                <w:color w:val="000000"/>
              </w:rPr>
            </w:pPr>
          </w:p>
        </w:tc>
        <w:tc>
          <w:tcPr>
            <w:tcW w:w="2806" w:type="dxa"/>
            <w:tcBorders>
              <w:top w:val="nil"/>
              <w:left w:val="nil"/>
              <w:bottom w:val="nil"/>
              <w:right w:val="single" w:sz="4" w:space="0" w:color="auto"/>
            </w:tcBorders>
            <w:shd w:val="clear" w:color="auto" w:fill="auto"/>
            <w:vAlign w:val="bottom"/>
          </w:tcPr>
          <w:p w:rsidR="00B976EC" w:rsidRDefault="00B976EC">
            <w:pPr>
              <w:rPr>
                <w:color w:val="000000"/>
              </w:rPr>
            </w:pPr>
          </w:p>
          <w:p w:rsidR="00B976EC" w:rsidRPr="00D85E96" w:rsidRDefault="00B976EC" w:rsidP="00B976EC">
            <w:pPr>
              <w:tabs>
                <w:tab w:val="left" w:pos="2585"/>
                <w:tab w:val="left" w:pos="2761"/>
              </w:tabs>
              <w:jc w:val="center"/>
              <w:rPr>
                <w:color w:val="000000"/>
              </w:rPr>
            </w:pPr>
          </w:p>
        </w:tc>
      </w:tr>
      <w:tr w:rsidR="00CA491E" w:rsidRPr="00D85E96" w:rsidTr="006F0567">
        <w:trPr>
          <w:trHeight w:val="184"/>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A491E" w:rsidRPr="00D85E96" w:rsidRDefault="00CA491E" w:rsidP="00532AD3">
            <w:pPr>
              <w:jc w:val="center"/>
              <w:rPr>
                <w:color w:val="000000"/>
              </w:rPr>
            </w:pPr>
          </w:p>
        </w:tc>
        <w:tc>
          <w:tcPr>
            <w:tcW w:w="4186" w:type="dxa"/>
            <w:tcBorders>
              <w:top w:val="nil"/>
              <w:left w:val="nil"/>
              <w:bottom w:val="single" w:sz="4" w:space="0" w:color="auto"/>
              <w:right w:val="single" w:sz="4" w:space="0" w:color="auto"/>
            </w:tcBorders>
            <w:shd w:val="clear" w:color="auto" w:fill="auto"/>
            <w:vAlign w:val="center"/>
            <w:hideMark/>
          </w:tcPr>
          <w:p w:rsidR="00CA491E" w:rsidRPr="00D85E96" w:rsidRDefault="00CA491E" w:rsidP="00532AD3">
            <w:pPr>
              <w:jc w:val="both"/>
              <w:rPr>
                <w:color w:val="000000"/>
              </w:rPr>
            </w:pPr>
          </w:p>
        </w:tc>
        <w:tc>
          <w:tcPr>
            <w:tcW w:w="850" w:type="dxa"/>
            <w:tcBorders>
              <w:top w:val="nil"/>
              <w:left w:val="nil"/>
              <w:bottom w:val="single" w:sz="4" w:space="0" w:color="auto"/>
              <w:right w:val="single" w:sz="4" w:space="0" w:color="auto"/>
            </w:tcBorders>
            <w:shd w:val="clear" w:color="auto" w:fill="auto"/>
            <w:vAlign w:val="bottom"/>
            <w:hideMark/>
          </w:tcPr>
          <w:p w:rsidR="00CA491E" w:rsidRPr="00D85E96" w:rsidRDefault="00CA491E" w:rsidP="00532AD3">
            <w:pPr>
              <w:rPr>
                <w:color w:val="000000"/>
              </w:rPr>
            </w:pPr>
          </w:p>
        </w:tc>
        <w:tc>
          <w:tcPr>
            <w:tcW w:w="4962" w:type="dxa"/>
            <w:tcBorders>
              <w:top w:val="nil"/>
              <w:left w:val="nil"/>
              <w:bottom w:val="single" w:sz="4" w:space="0" w:color="auto"/>
              <w:right w:val="single" w:sz="4" w:space="0" w:color="auto"/>
            </w:tcBorders>
            <w:shd w:val="clear" w:color="auto" w:fill="auto"/>
            <w:vAlign w:val="center"/>
            <w:hideMark/>
          </w:tcPr>
          <w:p w:rsidR="00CA491E" w:rsidRPr="00D22B63" w:rsidRDefault="00CA491E" w:rsidP="00532AD3">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CA491E" w:rsidRDefault="00CA491E" w:rsidP="00D83311">
            <w:pPr>
              <w:ind w:right="840"/>
              <w:jc w:val="center"/>
              <w:rPr>
                <w:color w:val="000000"/>
              </w:rPr>
            </w:pPr>
          </w:p>
        </w:tc>
        <w:tc>
          <w:tcPr>
            <w:tcW w:w="2650" w:type="dxa"/>
            <w:tcBorders>
              <w:top w:val="nil"/>
              <w:left w:val="nil"/>
              <w:bottom w:val="single" w:sz="4" w:space="0" w:color="auto"/>
              <w:right w:val="single" w:sz="4" w:space="0" w:color="auto"/>
            </w:tcBorders>
            <w:shd w:val="clear" w:color="auto" w:fill="auto"/>
            <w:vAlign w:val="bottom"/>
            <w:hideMark/>
          </w:tcPr>
          <w:p w:rsidR="00CA491E" w:rsidRPr="00D85E96" w:rsidRDefault="00CA491E" w:rsidP="00B976EC">
            <w:pPr>
              <w:tabs>
                <w:tab w:val="left" w:pos="2443"/>
                <w:tab w:val="left" w:pos="2869"/>
              </w:tabs>
              <w:ind w:left="1876" w:hanging="1156"/>
              <w:rPr>
                <w:color w:val="000000"/>
              </w:rPr>
            </w:pPr>
          </w:p>
        </w:tc>
        <w:tc>
          <w:tcPr>
            <w:tcW w:w="2806" w:type="dxa"/>
            <w:vMerge w:val="restart"/>
            <w:tcBorders>
              <w:top w:val="nil"/>
              <w:left w:val="nil"/>
              <w:right w:val="single" w:sz="4" w:space="0" w:color="auto"/>
            </w:tcBorders>
            <w:shd w:val="clear" w:color="auto" w:fill="auto"/>
            <w:vAlign w:val="bottom"/>
          </w:tcPr>
          <w:p w:rsidR="00CA491E" w:rsidRDefault="00CA491E">
            <w:pPr>
              <w:rPr>
                <w:color w:val="000000"/>
              </w:rPr>
            </w:pPr>
          </w:p>
        </w:tc>
      </w:tr>
      <w:tr w:rsidR="00CA491E" w:rsidRPr="00D85E96" w:rsidTr="006F0567">
        <w:trPr>
          <w:trHeight w:val="1125"/>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91E" w:rsidRPr="00D85E96" w:rsidRDefault="00CA491E" w:rsidP="00532AD3">
            <w:pPr>
              <w:jc w:val="center"/>
              <w:rPr>
                <w:color w:val="000000"/>
              </w:rPr>
            </w:pPr>
          </w:p>
        </w:tc>
        <w:tc>
          <w:tcPr>
            <w:tcW w:w="4186" w:type="dxa"/>
            <w:tcBorders>
              <w:top w:val="single" w:sz="4" w:space="0" w:color="auto"/>
              <w:left w:val="nil"/>
              <w:bottom w:val="single" w:sz="4" w:space="0" w:color="auto"/>
              <w:right w:val="single" w:sz="4" w:space="0" w:color="auto"/>
            </w:tcBorders>
            <w:shd w:val="clear" w:color="auto" w:fill="auto"/>
            <w:vAlign w:val="center"/>
            <w:hideMark/>
          </w:tcPr>
          <w:p w:rsidR="00CA491E" w:rsidRDefault="00CA491E" w:rsidP="00532AD3">
            <w:r>
              <w:t>С.Бижбуляк , ул.Чкалова 21</w:t>
            </w:r>
          </w:p>
        </w:tc>
        <w:tc>
          <w:tcPr>
            <w:tcW w:w="850" w:type="dxa"/>
            <w:tcBorders>
              <w:top w:val="single" w:sz="4" w:space="0" w:color="auto"/>
              <w:left w:val="nil"/>
              <w:bottom w:val="single" w:sz="4" w:space="0" w:color="auto"/>
              <w:right w:val="single" w:sz="4" w:space="0" w:color="auto"/>
            </w:tcBorders>
            <w:shd w:val="clear" w:color="auto" w:fill="auto"/>
            <w:hideMark/>
          </w:tcPr>
          <w:p w:rsidR="00CA491E" w:rsidRPr="00D85E96" w:rsidRDefault="00CA491E" w:rsidP="00532AD3"/>
        </w:tc>
        <w:tc>
          <w:tcPr>
            <w:tcW w:w="4962" w:type="dxa"/>
            <w:tcBorders>
              <w:top w:val="single" w:sz="4" w:space="0" w:color="auto"/>
              <w:left w:val="nil"/>
              <w:bottom w:val="single" w:sz="4" w:space="0" w:color="auto"/>
              <w:right w:val="single" w:sz="4" w:space="0" w:color="auto"/>
            </w:tcBorders>
            <w:shd w:val="clear" w:color="auto" w:fill="auto"/>
            <w:hideMark/>
          </w:tcPr>
          <w:p w:rsidR="00CA491E" w:rsidRPr="00D22B63" w:rsidRDefault="00CA491E" w:rsidP="00532AD3">
            <w:pPr>
              <w:rPr>
                <w:color w:val="000000"/>
              </w:rPr>
            </w:pPr>
            <w:r w:rsidRPr="00D22B63">
              <w:rPr>
                <w:color w:val="000000"/>
              </w:rPr>
              <w:t>— освещение дворовых территорий;</w:t>
            </w:r>
          </w:p>
          <w:p w:rsidR="00CA491E" w:rsidRPr="00D22B63" w:rsidRDefault="00CA491E" w:rsidP="00532AD3">
            <w:pPr>
              <w:rPr>
                <w:color w:val="000000"/>
              </w:rPr>
            </w:pPr>
            <w:r w:rsidRPr="00D22B63">
              <w:rPr>
                <w:color w:val="000000"/>
              </w:rPr>
              <w:t>— установка и детских и спортивных площадок с безопасным резиновым покрытием;</w:t>
            </w:r>
          </w:p>
          <w:p w:rsidR="00CA491E" w:rsidRPr="00D22B63" w:rsidRDefault="00CA491E" w:rsidP="00532AD3">
            <w:pPr>
              <w:rPr>
                <w:color w:val="000000"/>
              </w:rPr>
            </w:pPr>
            <w:r w:rsidRPr="00D22B63">
              <w:rPr>
                <w:color w:val="000000"/>
              </w:rPr>
              <w:t>— дополнительное освещение (при необходимости) детской и спортивной площадок;</w:t>
            </w:r>
          </w:p>
          <w:p w:rsidR="00CA491E" w:rsidRPr="00D22B63" w:rsidRDefault="00CA491E" w:rsidP="00532AD3">
            <w:pPr>
              <w:rPr>
                <w:color w:val="000000"/>
              </w:rPr>
            </w:pPr>
            <w:r w:rsidRPr="00D22B63">
              <w:rPr>
                <w:color w:val="000000"/>
              </w:rPr>
              <w:t>— ограждение детской площадки;</w:t>
            </w:r>
          </w:p>
          <w:p w:rsidR="00CA491E" w:rsidRPr="00D22B63" w:rsidRDefault="00CA491E" w:rsidP="00532AD3">
            <w:pPr>
              <w:rPr>
                <w:color w:val="000000"/>
              </w:rPr>
            </w:pPr>
            <w:r w:rsidRPr="00D22B63">
              <w:rPr>
                <w:color w:val="000000"/>
              </w:rPr>
              <w:t>— устройство зон отдыха — скамейки, урны;</w:t>
            </w:r>
          </w:p>
          <w:p w:rsidR="00CA491E" w:rsidRPr="00D22B63" w:rsidRDefault="00CA491E" w:rsidP="00532AD3">
            <w:pPr>
              <w:rPr>
                <w:color w:val="000000"/>
              </w:rPr>
            </w:pP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CA491E" w:rsidRDefault="00CA491E" w:rsidP="00532AD3">
            <w:r>
              <w:t>3584</w:t>
            </w:r>
          </w:p>
        </w:tc>
        <w:tc>
          <w:tcPr>
            <w:tcW w:w="2650" w:type="dxa"/>
            <w:tcBorders>
              <w:top w:val="single" w:sz="4" w:space="0" w:color="auto"/>
              <w:left w:val="nil"/>
              <w:bottom w:val="single" w:sz="4" w:space="0" w:color="auto"/>
              <w:right w:val="single" w:sz="4" w:space="0" w:color="auto"/>
            </w:tcBorders>
            <w:shd w:val="clear" w:color="auto" w:fill="auto"/>
            <w:vAlign w:val="bottom"/>
            <w:hideMark/>
          </w:tcPr>
          <w:p w:rsidR="00CA491E" w:rsidRPr="00D85E96" w:rsidRDefault="006F0567" w:rsidP="00532AD3">
            <w:pPr>
              <w:jc w:val="center"/>
              <w:rPr>
                <w:color w:val="000000"/>
              </w:rPr>
            </w:pPr>
            <w:r>
              <w:rPr>
                <w:color w:val="000000"/>
              </w:rPr>
              <w:t>58</w:t>
            </w:r>
          </w:p>
        </w:tc>
        <w:tc>
          <w:tcPr>
            <w:tcW w:w="2806" w:type="dxa"/>
            <w:vMerge/>
            <w:tcBorders>
              <w:left w:val="nil"/>
              <w:right w:val="single" w:sz="4" w:space="0" w:color="auto"/>
            </w:tcBorders>
            <w:shd w:val="clear" w:color="auto" w:fill="auto"/>
            <w:vAlign w:val="bottom"/>
          </w:tcPr>
          <w:p w:rsidR="00CA491E" w:rsidRDefault="00CA491E">
            <w:pPr>
              <w:rPr>
                <w:color w:val="000000"/>
              </w:rPr>
            </w:pPr>
          </w:p>
        </w:tc>
      </w:tr>
      <w:tr w:rsidR="00726322" w:rsidRPr="00D85E96" w:rsidTr="00726322">
        <w:trPr>
          <w:trHeight w:val="419"/>
        </w:trPr>
        <w:tc>
          <w:tcPr>
            <w:tcW w:w="1528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26322" w:rsidRPr="005C10F5" w:rsidRDefault="00726322" w:rsidP="00532AD3">
            <w:pPr>
              <w:jc w:val="center"/>
              <w:rPr>
                <w:b/>
                <w:color w:val="000000"/>
              </w:rPr>
            </w:pPr>
            <w:r w:rsidRPr="005C10F5">
              <w:rPr>
                <w:b/>
                <w:color w:val="000000"/>
              </w:rPr>
              <w:t>2024</w:t>
            </w:r>
            <w:r w:rsidR="005C10F5">
              <w:rPr>
                <w:b/>
                <w:color w:val="000000"/>
              </w:rPr>
              <w:t>год</w:t>
            </w:r>
          </w:p>
        </w:tc>
        <w:tc>
          <w:tcPr>
            <w:tcW w:w="2806" w:type="dxa"/>
            <w:tcBorders>
              <w:left w:val="nil"/>
              <w:right w:val="single" w:sz="4" w:space="0" w:color="auto"/>
            </w:tcBorders>
            <w:shd w:val="clear" w:color="auto" w:fill="auto"/>
            <w:vAlign w:val="bottom"/>
          </w:tcPr>
          <w:p w:rsidR="00726322" w:rsidRDefault="00726322">
            <w:pPr>
              <w:rPr>
                <w:color w:val="000000"/>
              </w:rPr>
            </w:pPr>
          </w:p>
        </w:tc>
      </w:tr>
      <w:tr w:rsidR="00CA491E" w:rsidRPr="00D85E96" w:rsidTr="006F0567">
        <w:trPr>
          <w:trHeight w:val="1125"/>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91E" w:rsidRPr="00D85E96" w:rsidRDefault="00726322" w:rsidP="00532AD3">
            <w:pPr>
              <w:jc w:val="center"/>
              <w:rPr>
                <w:color w:val="000000"/>
              </w:rPr>
            </w:pPr>
            <w:r>
              <w:rPr>
                <w:color w:val="000000"/>
              </w:rPr>
              <w:t>1.</w:t>
            </w:r>
          </w:p>
        </w:tc>
        <w:tc>
          <w:tcPr>
            <w:tcW w:w="4186" w:type="dxa"/>
            <w:tcBorders>
              <w:top w:val="single" w:sz="4" w:space="0" w:color="auto"/>
              <w:left w:val="nil"/>
              <w:bottom w:val="single" w:sz="4" w:space="0" w:color="auto"/>
              <w:right w:val="single" w:sz="4" w:space="0" w:color="auto"/>
            </w:tcBorders>
            <w:shd w:val="clear" w:color="auto" w:fill="auto"/>
            <w:vAlign w:val="center"/>
            <w:hideMark/>
          </w:tcPr>
          <w:p w:rsidR="00CA491E" w:rsidRDefault="00726322" w:rsidP="00532AD3">
            <w:r>
              <w:t>с.Бижбуляк. ул.Центральная 27а</w:t>
            </w:r>
          </w:p>
        </w:tc>
        <w:tc>
          <w:tcPr>
            <w:tcW w:w="850" w:type="dxa"/>
            <w:tcBorders>
              <w:top w:val="single" w:sz="4" w:space="0" w:color="auto"/>
              <w:left w:val="nil"/>
              <w:bottom w:val="single" w:sz="4" w:space="0" w:color="auto"/>
              <w:right w:val="single" w:sz="4" w:space="0" w:color="auto"/>
            </w:tcBorders>
            <w:shd w:val="clear" w:color="auto" w:fill="auto"/>
            <w:hideMark/>
          </w:tcPr>
          <w:p w:rsidR="00CA491E" w:rsidRPr="00D85E96" w:rsidRDefault="00CA491E" w:rsidP="00532AD3"/>
        </w:tc>
        <w:tc>
          <w:tcPr>
            <w:tcW w:w="4962" w:type="dxa"/>
            <w:tcBorders>
              <w:top w:val="single" w:sz="4" w:space="0" w:color="auto"/>
              <w:left w:val="nil"/>
              <w:bottom w:val="single" w:sz="4" w:space="0" w:color="auto"/>
              <w:right w:val="single" w:sz="4" w:space="0" w:color="auto"/>
            </w:tcBorders>
            <w:shd w:val="clear" w:color="auto" w:fill="auto"/>
            <w:hideMark/>
          </w:tcPr>
          <w:p w:rsidR="00726322" w:rsidRPr="00D22B63" w:rsidRDefault="00726322" w:rsidP="00726322">
            <w:pPr>
              <w:rPr>
                <w:color w:val="000000"/>
              </w:rPr>
            </w:pPr>
            <w:r w:rsidRPr="00D22B63">
              <w:rPr>
                <w:color w:val="000000"/>
              </w:rPr>
              <w:t>— освещение дворовых территорий;</w:t>
            </w:r>
          </w:p>
          <w:p w:rsidR="00726322" w:rsidRPr="00D22B63" w:rsidRDefault="00726322" w:rsidP="00726322">
            <w:pPr>
              <w:rPr>
                <w:color w:val="000000"/>
              </w:rPr>
            </w:pPr>
            <w:r w:rsidRPr="00D22B63">
              <w:rPr>
                <w:color w:val="000000"/>
              </w:rPr>
              <w:t>— установка и детских и спортивных площадок с безопасным резиновым покрытием;</w:t>
            </w:r>
          </w:p>
          <w:p w:rsidR="00726322" w:rsidRPr="00D22B63" w:rsidRDefault="00726322" w:rsidP="00726322">
            <w:pPr>
              <w:rPr>
                <w:color w:val="000000"/>
              </w:rPr>
            </w:pPr>
            <w:r w:rsidRPr="00D22B63">
              <w:rPr>
                <w:color w:val="000000"/>
              </w:rPr>
              <w:t>— дополнительное освещение (при необходимости) детской и спортивной площадок;</w:t>
            </w:r>
          </w:p>
          <w:p w:rsidR="00726322" w:rsidRPr="00D22B63" w:rsidRDefault="00726322" w:rsidP="00726322">
            <w:pPr>
              <w:rPr>
                <w:color w:val="000000"/>
              </w:rPr>
            </w:pPr>
            <w:r w:rsidRPr="00D22B63">
              <w:rPr>
                <w:color w:val="000000"/>
              </w:rPr>
              <w:t>— ограждение детской площадки;</w:t>
            </w:r>
          </w:p>
          <w:p w:rsidR="00CA491E" w:rsidRPr="00D22B63" w:rsidRDefault="00726322" w:rsidP="00726322">
            <w:pPr>
              <w:rPr>
                <w:color w:val="000000"/>
              </w:rPr>
            </w:pPr>
            <w:r w:rsidRPr="00D22B63">
              <w:rPr>
                <w:color w:val="000000"/>
              </w:rPr>
              <w:t>— устройство зон отдыха — скамейки, урны</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CA491E" w:rsidRDefault="00726322" w:rsidP="00532AD3">
            <w:r>
              <w:t>5218</w:t>
            </w:r>
          </w:p>
        </w:tc>
        <w:tc>
          <w:tcPr>
            <w:tcW w:w="2650" w:type="dxa"/>
            <w:tcBorders>
              <w:top w:val="single" w:sz="4" w:space="0" w:color="auto"/>
              <w:left w:val="nil"/>
              <w:bottom w:val="single" w:sz="4" w:space="0" w:color="auto"/>
              <w:right w:val="single" w:sz="4" w:space="0" w:color="auto"/>
            </w:tcBorders>
            <w:shd w:val="clear" w:color="auto" w:fill="auto"/>
            <w:vAlign w:val="bottom"/>
            <w:hideMark/>
          </w:tcPr>
          <w:p w:rsidR="00CA491E" w:rsidRPr="00D85E96" w:rsidRDefault="006F0567" w:rsidP="00532AD3">
            <w:pPr>
              <w:jc w:val="center"/>
              <w:rPr>
                <w:color w:val="000000"/>
              </w:rPr>
            </w:pPr>
            <w:r>
              <w:rPr>
                <w:color w:val="000000"/>
              </w:rPr>
              <w:t>48</w:t>
            </w:r>
          </w:p>
        </w:tc>
        <w:tc>
          <w:tcPr>
            <w:tcW w:w="2806" w:type="dxa"/>
            <w:tcBorders>
              <w:left w:val="nil"/>
              <w:right w:val="single" w:sz="4" w:space="0" w:color="auto"/>
            </w:tcBorders>
            <w:shd w:val="clear" w:color="auto" w:fill="auto"/>
            <w:vAlign w:val="bottom"/>
          </w:tcPr>
          <w:p w:rsidR="00CA491E" w:rsidRDefault="00CA491E">
            <w:pPr>
              <w:rPr>
                <w:color w:val="000000"/>
              </w:rPr>
            </w:pPr>
          </w:p>
        </w:tc>
      </w:tr>
      <w:tr w:rsidR="00726322" w:rsidRPr="00D85E96" w:rsidTr="006F0567">
        <w:trPr>
          <w:trHeight w:val="1125"/>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322" w:rsidRDefault="00726322" w:rsidP="00532AD3">
            <w:pPr>
              <w:jc w:val="center"/>
              <w:rPr>
                <w:color w:val="000000"/>
              </w:rPr>
            </w:pPr>
            <w:r>
              <w:rPr>
                <w:color w:val="000000"/>
              </w:rPr>
              <w:t>2.</w:t>
            </w:r>
          </w:p>
        </w:tc>
        <w:tc>
          <w:tcPr>
            <w:tcW w:w="4186" w:type="dxa"/>
            <w:tcBorders>
              <w:top w:val="single" w:sz="4" w:space="0" w:color="auto"/>
              <w:left w:val="nil"/>
              <w:bottom w:val="single" w:sz="4" w:space="0" w:color="auto"/>
              <w:right w:val="single" w:sz="4" w:space="0" w:color="auto"/>
            </w:tcBorders>
            <w:shd w:val="clear" w:color="auto" w:fill="auto"/>
            <w:vAlign w:val="center"/>
            <w:hideMark/>
          </w:tcPr>
          <w:p w:rsidR="00726322" w:rsidRDefault="00726322" w:rsidP="00532AD3">
            <w:r>
              <w:t>с.Бижбуляк, ул.Центральная  27 б</w:t>
            </w:r>
          </w:p>
        </w:tc>
        <w:tc>
          <w:tcPr>
            <w:tcW w:w="850" w:type="dxa"/>
            <w:tcBorders>
              <w:top w:val="single" w:sz="4" w:space="0" w:color="auto"/>
              <w:left w:val="nil"/>
              <w:bottom w:val="single" w:sz="4" w:space="0" w:color="auto"/>
              <w:right w:val="single" w:sz="4" w:space="0" w:color="auto"/>
            </w:tcBorders>
            <w:shd w:val="clear" w:color="auto" w:fill="auto"/>
            <w:hideMark/>
          </w:tcPr>
          <w:p w:rsidR="00726322" w:rsidRPr="00D85E96" w:rsidRDefault="00726322" w:rsidP="00532AD3"/>
        </w:tc>
        <w:tc>
          <w:tcPr>
            <w:tcW w:w="4962" w:type="dxa"/>
            <w:tcBorders>
              <w:top w:val="single" w:sz="4" w:space="0" w:color="auto"/>
              <w:left w:val="nil"/>
              <w:bottom w:val="single" w:sz="4" w:space="0" w:color="auto"/>
              <w:right w:val="single" w:sz="4" w:space="0" w:color="auto"/>
            </w:tcBorders>
            <w:shd w:val="clear" w:color="auto" w:fill="auto"/>
            <w:hideMark/>
          </w:tcPr>
          <w:p w:rsidR="00726322" w:rsidRPr="00D22B63" w:rsidRDefault="00726322" w:rsidP="00726322">
            <w:pPr>
              <w:rPr>
                <w:color w:val="000000"/>
              </w:rPr>
            </w:pPr>
            <w:r w:rsidRPr="00D22B63">
              <w:rPr>
                <w:color w:val="000000"/>
              </w:rPr>
              <w:t>— освещение дворовых территорий;</w:t>
            </w:r>
          </w:p>
          <w:p w:rsidR="00726322" w:rsidRPr="00D22B63" w:rsidRDefault="00726322" w:rsidP="00726322">
            <w:pPr>
              <w:rPr>
                <w:color w:val="000000"/>
              </w:rPr>
            </w:pPr>
            <w:r w:rsidRPr="00D22B63">
              <w:rPr>
                <w:color w:val="000000"/>
              </w:rPr>
              <w:t>— установка и детских и спортивных площадок с безопасным резиновым покрытием;</w:t>
            </w:r>
          </w:p>
          <w:p w:rsidR="00726322" w:rsidRPr="00D22B63" w:rsidRDefault="00726322" w:rsidP="00726322">
            <w:pPr>
              <w:rPr>
                <w:color w:val="000000"/>
              </w:rPr>
            </w:pPr>
            <w:r w:rsidRPr="00D22B63">
              <w:rPr>
                <w:color w:val="000000"/>
              </w:rPr>
              <w:t>— дополнительное освещение (при необходимости) детской и спортивной площадок;</w:t>
            </w:r>
          </w:p>
          <w:p w:rsidR="00726322" w:rsidRPr="00D22B63" w:rsidRDefault="00726322" w:rsidP="00726322">
            <w:pPr>
              <w:rPr>
                <w:color w:val="000000"/>
              </w:rPr>
            </w:pPr>
            <w:r w:rsidRPr="00D22B63">
              <w:rPr>
                <w:color w:val="000000"/>
              </w:rPr>
              <w:t>— ограждение детской площадки;</w:t>
            </w:r>
          </w:p>
          <w:p w:rsidR="00726322" w:rsidRPr="00D22B63" w:rsidRDefault="00726322" w:rsidP="00726322">
            <w:pPr>
              <w:rPr>
                <w:color w:val="000000"/>
              </w:rPr>
            </w:pPr>
            <w:r w:rsidRPr="00D22B63">
              <w:rPr>
                <w:color w:val="000000"/>
              </w:rPr>
              <w:t>— устройство зон отдыха — скамейки, урны</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726322" w:rsidRDefault="00726322" w:rsidP="00532AD3">
            <w:r>
              <w:t>3561</w:t>
            </w:r>
          </w:p>
        </w:tc>
        <w:tc>
          <w:tcPr>
            <w:tcW w:w="2650" w:type="dxa"/>
            <w:tcBorders>
              <w:top w:val="single" w:sz="4" w:space="0" w:color="auto"/>
              <w:left w:val="nil"/>
              <w:bottom w:val="single" w:sz="4" w:space="0" w:color="auto"/>
              <w:right w:val="single" w:sz="4" w:space="0" w:color="auto"/>
            </w:tcBorders>
            <w:shd w:val="clear" w:color="auto" w:fill="auto"/>
            <w:vAlign w:val="bottom"/>
            <w:hideMark/>
          </w:tcPr>
          <w:p w:rsidR="00726322" w:rsidRPr="00D85E96" w:rsidRDefault="006F0567" w:rsidP="00532AD3">
            <w:pPr>
              <w:jc w:val="center"/>
              <w:rPr>
                <w:color w:val="000000"/>
              </w:rPr>
            </w:pPr>
            <w:r>
              <w:rPr>
                <w:color w:val="000000"/>
              </w:rPr>
              <w:t>51</w:t>
            </w:r>
          </w:p>
        </w:tc>
        <w:tc>
          <w:tcPr>
            <w:tcW w:w="2806" w:type="dxa"/>
            <w:tcBorders>
              <w:left w:val="nil"/>
              <w:bottom w:val="nil"/>
              <w:right w:val="single" w:sz="4" w:space="0" w:color="auto"/>
            </w:tcBorders>
            <w:shd w:val="clear" w:color="auto" w:fill="auto"/>
            <w:vAlign w:val="bottom"/>
          </w:tcPr>
          <w:p w:rsidR="00726322" w:rsidRDefault="00726322">
            <w:pPr>
              <w:rPr>
                <w:color w:val="000000"/>
              </w:rPr>
            </w:pPr>
          </w:p>
        </w:tc>
      </w:tr>
    </w:tbl>
    <w:p w:rsidR="004B08F5" w:rsidRDefault="004B08F5" w:rsidP="00B976EC">
      <w:pPr>
        <w:ind w:right="678"/>
        <w:jc w:val="center"/>
        <w:rPr>
          <w:sz w:val="28"/>
          <w:szCs w:val="28"/>
        </w:rPr>
      </w:pPr>
    </w:p>
    <w:tbl>
      <w:tblPr>
        <w:tblpPr w:leftFromText="180" w:rightFromText="180" w:vertAnchor="text" w:tblpXSpec="right" w:tblpY="1"/>
        <w:tblOverlap w:val="never"/>
        <w:tblW w:w="0" w:type="auto"/>
        <w:tblLook w:val="04A0"/>
      </w:tblPr>
      <w:tblGrid>
        <w:gridCol w:w="5476"/>
      </w:tblGrid>
      <w:tr w:rsidR="004B08F5" w:rsidTr="000E6120">
        <w:trPr>
          <w:trHeight w:val="1401"/>
        </w:trPr>
        <w:tc>
          <w:tcPr>
            <w:tcW w:w="5476" w:type="dxa"/>
          </w:tcPr>
          <w:p w:rsidR="00D22B63" w:rsidRDefault="00D22B63" w:rsidP="000E6120">
            <w:pPr>
              <w:pStyle w:val="ConsPlusNormal"/>
              <w:contextualSpacing/>
              <w:jc w:val="both"/>
              <w:outlineLvl w:val="2"/>
              <w:rPr>
                <w:rFonts w:ascii="Times New Roman" w:hAnsi="Times New Roman" w:cs="Times New Roman"/>
              </w:rPr>
            </w:pPr>
          </w:p>
          <w:p w:rsidR="005C10F5" w:rsidRDefault="005C10F5" w:rsidP="000E6120">
            <w:pPr>
              <w:pStyle w:val="ConsPlusNormal"/>
              <w:contextualSpacing/>
              <w:jc w:val="both"/>
              <w:outlineLvl w:val="2"/>
              <w:rPr>
                <w:rFonts w:ascii="Times New Roman" w:hAnsi="Times New Roman" w:cs="Times New Roman"/>
              </w:rPr>
            </w:pPr>
          </w:p>
          <w:p w:rsidR="005C10F5" w:rsidRDefault="005C10F5" w:rsidP="000E6120">
            <w:pPr>
              <w:pStyle w:val="ConsPlusNormal"/>
              <w:contextualSpacing/>
              <w:jc w:val="both"/>
              <w:outlineLvl w:val="2"/>
              <w:rPr>
                <w:rFonts w:ascii="Times New Roman" w:hAnsi="Times New Roman" w:cs="Times New Roman"/>
              </w:rPr>
            </w:pPr>
          </w:p>
          <w:p w:rsidR="005C10F5" w:rsidRDefault="005C10F5" w:rsidP="000E6120">
            <w:pPr>
              <w:pStyle w:val="ConsPlusNormal"/>
              <w:contextualSpacing/>
              <w:jc w:val="both"/>
              <w:outlineLvl w:val="2"/>
              <w:rPr>
                <w:rFonts w:ascii="Times New Roman" w:hAnsi="Times New Roman" w:cs="Times New Roman"/>
              </w:rPr>
            </w:pPr>
          </w:p>
          <w:p w:rsidR="000C52E4" w:rsidRDefault="000C52E4" w:rsidP="000E6120">
            <w:pPr>
              <w:pStyle w:val="ConsPlusNormal"/>
              <w:contextualSpacing/>
              <w:jc w:val="both"/>
              <w:outlineLvl w:val="2"/>
              <w:rPr>
                <w:rFonts w:ascii="Times New Roman" w:hAnsi="Times New Roman" w:cs="Times New Roman"/>
              </w:rPr>
            </w:pPr>
          </w:p>
          <w:p w:rsidR="000C52E4" w:rsidRDefault="000C52E4" w:rsidP="000E6120">
            <w:pPr>
              <w:pStyle w:val="ConsPlusNormal"/>
              <w:contextualSpacing/>
              <w:jc w:val="both"/>
              <w:outlineLvl w:val="2"/>
              <w:rPr>
                <w:rFonts w:ascii="Times New Roman" w:hAnsi="Times New Roman" w:cs="Times New Roman"/>
              </w:rPr>
            </w:pPr>
          </w:p>
          <w:p w:rsidR="000C52E4" w:rsidRDefault="000C52E4" w:rsidP="000E6120">
            <w:pPr>
              <w:pStyle w:val="ConsPlusNormal"/>
              <w:contextualSpacing/>
              <w:jc w:val="both"/>
              <w:outlineLvl w:val="2"/>
              <w:rPr>
                <w:rFonts w:ascii="Times New Roman" w:hAnsi="Times New Roman" w:cs="Times New Roman"/>
              </w:rPr>
            </w:pPr>
          </w:p>
          <w:p w:rsidR="000C52E4" w:rsidRDefault="000C52E4" w:rsidP="000E6120">
            <w:pPr>
              <w:pStyle w:val="ConsPlusNormal"/>
              <w:contextualSpacing/>
              <w:jc w:val="both"/>
              <w:outlineLvl w:val="2"/>
              <w:rPr>
                <w:rFonts w:ascii="Times New Roman" w:hAnsi="Times New Roman" w:cs="Times New Roman"/>
              </w:rPr>
            </w:pPr>
          </w:p>
          <w:p w:rsidR="000C52E4" w:rsidRDefault="000C52E4" w:rsidP="000E6120">
            <w:pPr>
              <w:pStyle w:val="ConsPlusNormal"/>
              <w:contextualSpacing/>
              <w:jc w:val="both"/>
              <w:outlineLvl w:val="2"/>
              <w:rPr>
                <w:rFonts w:ascii="Times New Roman" w:hAnsi="Times New Roman" w:cs="Times New Roman"/>
              </w:rPr>
            </w:pPr>
          </w:p>
          <w:p w:rsidR="000C52E4" w:rsidRDefault="000C52E4" w:rsidP="000E6120">
            <w:pPr>
              <w:pStyle w:val="ConsPlusNormal"/>
              <w:contextualSpacing/>
              <w:jc w:val="both"/>
              <w:outlineLvl w:val="2"/>
              <w:rPr>
                <w:rFonts w:ascii="Times New Roman" w:hAnsi="Times New Roman" w:cs="Times New Roman"/>
              </w:rPr>
            </w:pPr>
          </w:p>
          <w:p w:rsidR="000C52E4" w:rsidRDefault="000C52E4" w:rsidP="000E6120">
            <w:pPr>
              <w:pStyle w:val="ConsPlusNormal"/>
              <w:contextualSpacing/>
              <w:jc w:val="both"/>
              <w:outlineLvl w:val="2"/>
              <w:rPr>
                <w:rFonts w:ascii="Times New Roman" w:hAnsi="Times New Roman" w:cs="Times New Roman"/>
              </w:rPr>
            </w:pPr>
          </w:p>
          <w:p w:rsidR="000C52E4" w:rsidRDefault="000C52E4" w:rsidP="000E6120">
            <w:pPr>
              <w:pStyle w:val="ConsPlusNormal"/>
              <w:contextualSpacing/>
              <w:jc w:val="both"/>
              <w:outlineLvl w:val="2"/>
              <w:rPr>
                <w:rFonts w:ascii="Times New Roman" w:hAnsi="Times New Roman" w:cs="Times New Roman"/>
              </w:rPr>
            </w:pPr>
          </w:p>
          <w:p w:rsidR="000C52E4" w:rsidRDefault="000C52E4" w:rsidP="000E6120">
            <w:pPr>
              <w:pStyle w:val="ConsPlusNormal"/>
              <w:contextualSpacing/>
              <w:jc w:val="both"/>
              <w:outlineLvl w:val="2"/>
              <w:rPr>
                <w:rFonts w:ascii="Times New Roman" w:hAnsi="Times New Roman" w:cs="Times New Roman"/>
              </w:rPr>
            </w:pPr>
          </w:p>
          <w:p w:rsidR="000C52E4" w:rsidRDefault="000C52E4" w:rsidP="000E6120">
            <w:pPr>
              <w:pStyle w:val="ConsPlusNormal"/>
              <w:contextualSpacing/>
              <w:jc w:val="both"/>
              <w:outlineLvl w:val="2"/>
              <w:rPr>
                <w:rFonts w:ascii="Times New Roman" w:hAnsi="Times New Roman" w:cs="Times New Roman"/>
              </w:rPr>
            </w:pPr>
          </w:p>
          <w:p w:rsidR="000C52E4" w:rsidRDefault="000C52E4" w:rsidP="000E6120">
            <w:pPr>
              <w:pStyle w:val="ConsPlusNormal"/>
              <w:contextualSpacing/>
              <w:jc w:val="both"/>
              <w:outlineLvl w:val="2"/>
              <w:rPr>
                <w:rFonts w:ascii="Times New Roman" w:hAnsi="Times New Roman" w:cs="Times New Roman"/>
              </w:rPr>
            </w:pPr>
          </w:p>
          <w:p w:rsidR="000C52E4" w:rsidRDefault="000C52E4" w:rsidP="000E6120">
            <w:pPr>
              <w:pStyle w:val="ConsPlusNormal"/>
              <w:contextualSpacing/>
              <w:jc w:val="both"/>
              <w:outlineLvl w:val="2"/>
              <w:rPr>
                <w:rFonts w:ascii="Times New Roman" w:hAnsi="Times New Roman" w:cs="Times New Roman"/>
              </w:rPr>
            </w:pPr>
          </w:p>
          <w:p w:rsidR="000C52E4" w:rsidRDefault="000C52E4" w:rsidP="000E6120">
            <w:pPr>
              <w:pStyle w:val="ConsPlusNormal"/>
              <w:contextualSpacing/>
              <w:jc w:val="both"/>
              <w:outlineLvl w:val="2"/>
              <w:rPr>
                <w:rFonts w:ascii="Times New Roman" w:hAnsi="Times New Roman" w:cs="Times New Roman"/>
              </w:rPr>
            </w:pPr>
          </w:p>
          <w:p w:rsidR="000C52E4" w:rsidRDefault="000C52E4" w:rsidP="000E6120">
            <w:pPr>
              <w:pStyle w:val="ConsPlusNormal"/>
              <w:contextualSpacing/>
              <w:jc w:val="both"/>
              <w:outlineLvl w:val="2"/>
              <w:rPr>
                <w:rFonts w:ascii="Times New Roman" w:hAnsi="Times New Roman" w:cs="Times New Roman"/>
              </w:rPr>
            </w:pPr>
          </w:p>
          <w:p w:rsidR="000C52E4" w:rsidRDefault="000C52E4" w:rsidP="000E6120">
            <w:pPr>
              <w:pStyle w:val="ConsPlusNormal"/>
              <w:contextualSpacing/>
              <w:jc w:val="both"/>
              <w:outlineLvl w:val="2"/>
              <w:rPr>
                <w:rFonts w:ascii="Times New Roman" w:hAnsi="Times New Roman" w:cs="Times New Roman"/>
              </w:rPr>
            </w:pPr>
          </w:p>
          <w:p w:rsidR="005C10F5" w:rsidRDefault="005C10F5" w:rsidP="000E6120">
            <w:pPr>
              <w:pStyle w:val="ConsPlusNormal"/>
              <w:contextualSpacing/>
              <w:jc w:val="both"/>
              <w:outlineLvl w:val="2"/>
              <w:rPr>
                <w:rFonts w:ascii="Times New Roman" w:hAnsi="Times New Roman" w:cs="Times New Roman"/>
              </w:rPr>
            </w:pPr>
          </w:p>
          <w:p w:rsidR="001E7854" w:rsidRDefault="001E7854" w:rsidP="000E6120">
            <w:pPr>
              <w:pStyle w:val="ConsPlusNormal"/>
              <w:contextualSpacing/>
              <w:jc w:val="both"/>
              <w:outlineLvl w:val="2"/>
              <w:rPr>
                <w:rFonts w:ascii="Times New Roman" w:hAnsi="Times New Roman" w:cs="Times New Roman"/>
              </w:rPr>
            </w:pPr>
          </w:p>
          <w:p w:rsidR="004B08F5" w:rsidRPr="00BE1C2D" w:rsidRDefault="004B08F5" w:rsidP="000E6120">
            <w:pPr>
              <w:pStyle w:val="ConsPlusNormal"/>
              <w:contextualSpacing/>
              <w:jc w:val="both"/>
              <w:outlineLvl w:val="2"/>
              <w:rPr>
                <w:rFonts w:ascii="Times New Roman" w:hAnsi="Times New Roman" w:cs="Times New Roman"/>
              </w:rPr>
            </w:pPr>
            <w:r w:rsidRPr="00BE1C2D">
              <w:rPr>
                <w:rFonts w:ascii="Times New Roman" w:hAnsi="Times New Roman" w:cs="Times New Roman"/>
              </w:rPr>
              <w:t>Приложение №</w:t>
            </w:r>
            <w:r w:rsidR="001E7854">
              <w:rPr>
                <w:rFonts w:ascii="Times New Roman" w:hAnsi="Times New Roman" w:cs="Times New Roman"/>
              </w:rPr>
              <w:t xml:space="preserve"> </w:t>
            </w:r>
            <w:r w:rsidR="004264EE">
              <w:rPr>
                <w:rFonts w:ascii="Times New Roman" w:hAnsi="Times New Roman" w:cs="Times New Roman"/>
              </w:rPr>
              <w:t>3</w:t>
            </w:r>
          </w:p>
          <w:p w:rsidR="004B08F5" w:rsidRPr="00BE1C2D" w:rsidRDefault="004B08F5" w:rsidP="00BA453E">
            <w:pPr>
              <w:pStyle w:val="ConsPlusNormal"/>
              <w:contextualSpacing/>
              <w:jc w:val="both"/>
              <w:outlineLvl w:val="2"/>
              <w:rPr>
                <w:rFonts w:ascii="Times New Roman" w:hAnsi="Times New Roman" w:cs="Times New Roman"/>
              </w:rPr>
            </w:pPr>
            <w:r w:rsidRPr="00BE1C2D">
              <w:rPr>
                <w:rFonts w:ascii="Times New Roman" w:hAnsi="Times New Roman" w:cs="Times New Roman"/>
              </w:rPr>
              <w:t xml:space="preserve">к муниципальной программе «Формирование современной городской среды </w:t>
            </w:r>
            <w:r w:rsidR="00BE32B1">
              <w:rPr>
                <w:rFonts w:ascii="Times New Roman" w:hAnsi="Times New Roman" w:cs="Times New Roman"/>
              </w:rPr>
              <w:t xml:space="preserve">сельского поселения Бижбулякский сельсовет </w:t>
            </w:r>
            <w:r>
              <w:rPr>
                <w:rFonts w:ascii="Times New Roman" w:hAnsi="Times New Roman" w:cs="Times New Roman"/>
              </w:rPr>
              <w:t>муниципального района</w:t>
            </w:r>
            <w:r w:rsidRPr="00BE1C2D">
              <w:rPr>
                <w:rFonts w:ascii="Times New Roman" w:hAnsi="Times New Roman" w:cs="Times New Roman"/>
              </w:rPr>
              <w:t xml:space="preserve"> Б</w:t>
            </w:r>
            <w:r>
              <w:rPr>
                <w:rFonts w:ascii="Times New Roman" w:hAnsi="Times New Roman" w:cs="Times New Roman"/>
              </w:rPr>
              <w:t>ижбулякский</w:t>
            </w:r>
            <w:r w:rsidRPr="00BE1C2D">
              <w:rPr>
                <w:rFonts w:ascii="Times New Roman" w:hAnsi="Times New Roman" w:cs="Times New Roman"/>
              </w:rPr>
              <w:t xml:space="preserve"> район Республики Башкортостан </w:t>
            </w:r>
            <w:r w:rsidRPr="003842F7">
              <w:rPr>
                <w:rFonts w:ascii="Times New Roman" w:hAnsi="Times New Roman" w:cs="Times New Roman"/>
              </w:rPr>
              <w:t>на 201</w:t>
            </w:r>
            <w:r w:rsidR="00BA453E">
              <w:rPr>
                <w:rFonts w:ascii="Times New Roman" w:hAnsi="Times New Roman" w:cs="Times New Roman"/>
              </w:rPr>
              <w:t>9</w:t>
            </w:r>
            <w:r w:rsidRPr="003842F7">
              <w:rPr>
                <w:rFonts w:ascii="Times New Roman" w:hAnsi="Times New Roman" w:cs="Times New Roman"/>
              </w:rPr>
              <w:t>-202</w:t>
            </w:r>
            <w:r w:rsidR="00BA453E">
              <w:rPr>
                <w:rFonts w:ascii="Times New Roman" w:hAnsi="Times New Roman" w:cs="Times New Roman"/>
              </w:rPr>
              <w:t>4</w:t>
            </w:r>
            <w:r w:rsidRPr="003842F7">
              <w:rPr>
                <w:rFonts w:ascii="Times New Roman" w:hAnsi="Times New Roman" w:cs="Times New Roman"/>
              </w:rPr>
              <w:t xml:space="preserve"> </w:t>
            </w:r>
            <w:r w:rsidR="00BE32B1">
              <w:rPr>
                <w:rFonts w:ascii="Times New Roman" w:hAnsi="Times New Roman" w:cs="Times New Roman"/>
              </w:rPr>
              <w:t>годы</w:t>
            </w:r>
            <w:r>
              <w:rPr>
                <w:rFonts w:ascii="Times New Roman" w:hAnsi="Times New Roman" w:cs="Times New Roman"/>
              </w:rPr>
              <w:t xml:space="preserve">.»       </w:t>
            </w:r>
            <w:r w:rsidRPr="00BE1C2D">
              <w:rPr>
                <w:rFonts w:ascii="Times New Roman" w:hAnsi="Times New Roman" w:cs="Times New Roman"/>
              </w:rPr>
              <w:t xml:space="preserve">                                                                                                </w:t>
            </w:r>
          </w:p>
        </w:tc>
      </w:tr>
    </w:tbl>
    <w:p w:rsidR="004B08F5" w:rsidRDefault="000E6120" w:rsidP="004B08F5">
      <w:pPr>
        <w:jc w:val="right"/>
      </w:pPr>
      <w:r>
        <w:br w:type="textWrapping" w:clear="all"/>
      </w:r>
    </w:p>
    <w:p w:rsidR="004B08F5" w:rsidRDefault="004B08F5" w:rsidP="004B08F5">
      <w:pPr>
        <w:jc w:val="center"/>
        <w:rPr>
          <w:sz w:val="28"/>
          <w:szCs w:val="28"/>
        </w:rPr>
      </w:pPr>
      <w:r>
        <w:rPr>
          <w:sz w:val="28"/>
          <w:szCs w:val="28"/>
        </w:rPr>
        <w:t>Адресный перечень  общественных территорий подлежащих   благоустройству в</w:t>
      </w:r>
      <w:r w:rsidRPr="004E0D25">
        <w:rPr>
          <w:sz w:val="28"/>
          <w:szCs w:val="28"/>
        </w:rPr>
        <w:t xml:space="preserve"> 201</w:t>
      </w:r>
      <w:r w:rsidR="001E7854">
        <w:rPr>
          <w:sz w:val="28"/>
          <w:szCs w:val="28"/>
        </w:rPr>
        <w:t>9</w:t>
      </w:r>
      <w:r>
        <w:rPr>
          <w:sz w:val="28"/>
          <w:szCs w:val="28"/>
        </w:rPr>
        <w:t>-202</w:t>
      </w:r>
      <w:r w:rsidR="001E7854">
        <w:rPr>
          <w:sz w:val="28"/>
          <w:szCs w:val="28"/>
        </w:rPr>
        <w:t>4</w:t>
      </w:r>
      <w:r w:rsidR="00614AAF">
        <w:rPr>
          <w:sz w:val="28"/>
          <w:szCs w:val="28"/>
        </w:rPr>
        <w:t xml:space="preserve"> годы</w:t>
      </w:r>
      <w:r>
        <w:rPr>
          <w:sz w:val="28"/>
          <w:szCs w:val="28"/>
        </w:rPr>
        <w:t>.</w:t>
      </w:r>
    </w:p>
    <w:tbl>
      <w:tblPr>
        <w:tblW w:w="15468" w:type="dxa"/>
        <w:tblInd w:w="91" w:type="dxa"/>
        <w:tblLook w:val="04A0"/>
      </w:tblPr>
      <w:tblGrid>
        <w:gridCol w:w="512"/>
        <w:gridCol w:w="27"/>
        <w:gridCol w:w="4338"/>
        <w:gridCol w:w="2750"/>
        <w:gridCol w:w="10"/>
        <w:gridCol w:w="3044"/>
        <w:gridCol w:w="4787"/>
      </w:tblGrid>
      <w:tr w:rsidR="004B08F5" w:rsidRPr="00EE3874" w:rsidTr="00C75647">
        <w:trPr>
          <w:trHeight w:val="1229"/>
        </w:trPr>
        <w:tc>
          <w:tcPr>
            <w:tcW w:w="512" w:type="dxa"/>
            <w:tcBorders>
              <w:top w:val="single" w:sz="4" w:space="0" w:color="auto"/>
              <w:left w:val="single" w:sz="4" w:space="0" w:color="auto"/>
              <w:bottom w:val="single" w:sz="4" w:space="0" w:color="000000"/>
              <w:right w:val="single" w:sz="4" w:space="0" w:color="auto"/>
            </w:tcBorders>
            <w:shd w:val="clear" w:color="auto" w:fill="auto"/>
            <w:hideMark/>
          </w:tcPr>
          <w:p w:rsidR="004B08F5" w:rsidRPr="00EE3874" w:rsidRDefault="004B08F5" w:rsidP="00C75647">
            <w:pPr>
              <w:rPr>
                <w:color w:val="000000"/>
              </w:rPr>
            </w:pPr>
            <w:r w:rsidRPr="00EE3874">
              <w:rPr>
                <w:color w:val="000000"/>
              </w:rPr>
              <w:t>№ п/п</w:t>
            </w:r>
          </w:p>
        </w:tc>
        <w:tc>
          <w:tcPr>
            <w:tcW w:w="4365" w:type="dxa"/>
            <w:gridSpan w:val="2"/>
            <w:tcBorders>
              <w:top w:val="single" w:sz="4" w:space="0" w:color="auto"/>
              <w:left w:val="single" w:sz="4" w:space="0" w:color="auto"/>
              <w:bottom w:val="single" w:sz="4" w:space="0" w:color="000000"/>
              <w:right w:val="single" w:sz="4" w:space="0" w:color="auto"/>
            </w:tcBorders>
            <w:shd w:val="clear" w:color="auto" w:fill="auto"/>
            <w:hideMark/>
          </w:tcPr>
          <w:p w:rsidR="004B08F5" w:rsidRPr="00EE3874" w:rsidRDefault="004B08F5" w:rsidP="00C75647">
            <w:pPr>
              <w:rPr>
                <w:color w:val="000000"/>
              </w:rPr>
            </w:pPr>
            <w:r w:rsidRPr="00EE3874">
              <w:rPr>
                <w:color w:val="000000"/>
              </w:rPr>
              <w:t>Наименование объекта</w:t>
            </w:r>
          </w:p>
        </w:tc>
        <w:tc>
          <w:tcPr>
            <w:tcW w:w="2750" w:type="dxa"/>
            <w:tcBorders>
              <w:top w:val="single" w:sz="4" w:space="0" w:color="auto"/>
              <w:left w:val="single" w:sz="4" w:space="0" w:color="auto"/>
              <w:bottom w:val="single" w:sz="4" w:space="0" w:color="000000"/>
              <w:right w:val="single" w:sz="4" w:space="0" w:color="auto"/>
            </w:tcBorders>
            <w:shd w:val="clear" w:color="auto" w:fill="auto"/>
            <w:hideMark/>
          </w:tcPr>
          <w:p w:rsidR="004B08F5" w:rsidRPr="00EE3874" w:rsidRDefault="004B08F5" w:rsidP="00C75647">
            <w:pPr>
              <w:rPr>
                <w:color w:val="000000"/>
              </w:rPr>
            </w:pPr>
            <w:r w:rsidRPr="00EE3874">
              <w:rPr>
                <w:color w:val="000000"/>
              </w:rPr>
              <w:t xml:space="preserve">Адрес местонахождения объекта </w:t>
            </w:r>
          </w:p>
        </w:tc>
        <w:tc>
          <w:tcPr>
            <w:tcW w:w="3054" w:type="dxa"/>
            <w:gridSpan w:val="2"/>
            <w:tcBorders>
              <w:top w:val="single" w:sz="4" w:space="0" w:color="auto"/>
              <w:left w:val="single" w:sz="4" w:space="0" w:color="auto"/>
              <w:bottom w:val="single" w:sz="4" w:space="0" w:color="000000"/>
              <w:right w:val="single" w:sz="4" w:space="0" w:color="auto"/>
            </w:tcBorders>
            <w:shd w:val="clear" w:color="auto" w:fill="auto"/>
            <w:hideMark/>
          </w:tcPr>
          <w:p w:rsidR="004B08F5" w:rsidRPr="00EE3874" w:rsidRDefault="004B08F5" w:rsidP="00C75647">
            <w:pPr>
              <w:rPr>
                <w:color w:val="000000"/>
              </w:rPr>
            </w:pPr>
            <w:r w:rsidRPr="00EE3874">
              <w:rPr>
                <w:color w:val="000000"/>
              </w:rPr>
              <w:t>Вид проводимых мероприятий (указать какой вид благоустро</w:t>
            </w:r>
            <w:r w:rsidRPr="00EE3874">
              <w:rPr>
                <w:color w:val="000000"/>
              </w:rPr>
              <w:t>й</w:t>
            </w:r>
            <w:r w:rsidRPr="00EE3874">
              <w:rPr>
                <w:color w:val="000000"/>
              </w:rPr>
              <w:t>ства)</w:t>
            </w:r>
          </w:p>
        </w:tc>
        <w:tc>
          <w:tcPr>
            <w:tcW w:w="4787" w:type="dxa"/>
            <w:tcBorders>
              <w:top w:val="single" w:sz="4" w:space="0" w:color="auto"/>
              <w:left w:val="nil"/>
              <w:bottom w:val="single" w:sz="4" w:space="0" w:color="auto"/>
              <w:right w:val="single" w:sz="4" w:space="0" w:color="auto"/>
            </w:tcBorders>
            <w:shd w:val="clear" w:color="auto" w:fill="auto"/>
            <w:hideMark/>
          </w:tcPr>
          <w:p w:rsidR="004B08F5" w:rsidRPr="00EE3874" w:rsidRDefault="004B08F5" w:rsidP="00D86ACD">
            <w:pPr>
              <w:jc w:val="center"/>
              <w:rPr>
                <w:color w:val="000000"/>
              </w:rPr>
            </w:pPr>
            <w:r>
              <w:rPr>
                <w:color w:val="000000"/>
              </w:rPr>
              <w:t xml:space="preserve">Площадь общественной территории .(  </w:t>
            </w:r>
            <w:r w:rsidR="00D86ACD">
              <w:rPr>
                <w:color w:val="000000"/>
              </w:rPr>
              <w:t>га</w:t>
            </w:r>
            <w:r>
              <w:rPr>
                <w:color w:val="000000"/>
              </w:rPr>
              <w:t>)</w:t>
            </w:r>
          </w:p>
        </w:tc>
      </w:tr>
      <w:tr w:rsidR="004B08F5" w:rsidRPr="00EE3874" w:rsidTr="00C75647">
        <w:trPr>
          <w:trHeight w:val="248"/>
        </w:trPr>
        <w:tc>
          <w:tcPr>
            <w:tcW w:w="15468" w:type="dxa"/>
            <w:gridSpan w:val="7"/>
            <w:tcBorders>
              <w:top w:val="nil"/>
              <w:left w:val="single" w:sz="4" w:space="0" w:color="auto"/>
              <w:bottom w:val="single" w:sz="4" w:space="0" w:color="auto"/>
              <w:right w:val="single" w:sz="4" w:space="0" w:color="auto"/>
            </w:tcBorders>
            <w:shd w:val="clear" w:color="auto" w:fill="auto"/>
            <w:vAlign w:val="bottom"/>
            <w:hideMark/>
          </w:tcPr>
          <w:p w:rsidR="004B08F5" w:rsidRPr="00E72886" w:rsidRDefault="00D22B63" w:rsidP="00C75647">
            <w:pPr>
              <w:jc w:val="center"/>
              <w:rPr>
                <w:b/>
                <w:color w:val="000000"/>
              </w:rPr>
            </w:pPr>
            <w:r>
              <w:rPr>
                <w:b/>
                <w:color w:val="000000"/>
              </w:rPr>
              <w:t>2019</w:t>
            </w:r>
          </w:p>
        </w:tc>
      </w:tr>
      <w:tr w:rsidR="004B08F5" w:rsidRPr="00D85E96" w:rsidTr="00C75647">
        <w:trPr>
          <w:trHeight w:val="248"/>
        </w:trPr>
        <w:tc>
          <w:tcPr>
            <w:tcW w:w="539" w:type="dxa"/>
            <w:gridSpan w:val="2"/>
            <w:tcBorders>
              <w:top w:val="nil"/>
              <w:left w:val="single" w:sz="4" w:space="0" w:color="auto"/>
              <w:bottom w:val="single" w:sz="4" w:space="0" w:color="auto"/>
              <w:right w:val="single" w:sz="4" w:space="0" w:color="auto"/>
            </w:tcBorders>
            <w:shd w:val="clear" w:color="auto" w:fill="auto"/>
            <w:vAlign w:val="bottom"/>
            <w:hideMark/>
          </w:tcPr>
          <w:p w:rsidR="004B08F5" w:rsidRPr="00D85E96" w:rsidRDefault="000C52E4" w:rsidP="00C75647">
            <w:pPr>
              <w:jc w:val="center"/>
              <w:rPr>
                <w:color w:val="000000"/>
              </w:rPr>
            </w:pPr>
            <w:r>
              <w:rPr>
                <w:color w:val="000000"/>
              </w:rPr>
              <w:t>1</w:t>
            </w:r>
          </w:p>
        </w:tc>
        <w:tc>
          <w:tcPr>
            <w:tcW w:w="4338" w:type="dxa"/>
            <w:tcBorders>
              <w:top w:val="nil"/>
              <w:left w:val="single" w:sz="4" w:space="0" w:color="auto"/>
              <w:bottom w:val="single" w:sz="4" w:space="0" w:color="auto"/>
              <w:right w:val="single" w:sz="4" w:space="0" w:color="auto"/>
            </w:tcBorders>
            <w:shd w:val="clear" w:color="auto" w:fill="auto"/>
            <w:vAlign w:val="bottom"/>
          </w:tcPr>
          <w:p w:rsidR="004B08F5" w:rsidRPr="00D85E96" w:rsidRDefault="00D22B63" w:rsidP="00C75647">
            <w:pPr>
              <w:jc w:val="both"/>
              <w:rPr>
                <w:color w:val="000000"/>
              </w:rPr>
            </w:pPr>
            <w:r>
              <w:rPr>
                <w:color w:val="000000"/>
              </w:rPr>
              <w:t>Обустройства  парка отдыха и спорта , расп</w:t>
            </w:r>
            <w:r>
              <w:rPr>
                <w:color w:val="000000"/>
              </w:rPr>
              <w:t>о</w:t>
            </w:r>
            <w:r>
              <w:rPr>
                <w:color w:val="000000"/>
              </w:rPr>
              <w:t>ложенного  по адресу ;Республика  Башкорт</w:t>
            </w:r>
            <w:r>
              <w:rPr>
                <w:color w:val="000000"/>
              </w:rPr>
              <w:t>о</w:t>
            </w:r>
            <w:r>
              <w:rPr>
                <w:color w:val="000000"/>
              </w:rPr>
              <w:t>стан, Бижбулякский район ,с.Бижбуляк ,ул.Спортивная ,1а</w:t>
            </w:r>
          </w:p>
        </w:tc>
        <w:tc>
          <w:tcPr>
            <w:tcW w:w="2760" w:type="dxa"/>
            <w:gridSpan w:val="2"/>
            <w:tcBorders>
              <w:top w:val="nil"/>
              <w:left w:val="single" w:sz="4" w:space="0" w:color="auto"/>
              <w:bottom w:val="single" w:sz="4" w:space="0" w:color="auto"/>
              <w:right w:val="single" w:sz="4" w:space="0" w:color="auto"/>
            </w:tcBorders>
            <w:shd w:val="clear" w:color="auto" w:fill="auto"/>
            <w:vAlign w:val="bottom"/>
          </w:tcPr>
          <w:p w:rsidR="004B08F5" w:rsidRPr="00D85E96" w:rsidRDefault="00D86ACD" w:rsidP="00C75647">
            <w:pPr>
              <w:jc w:val="center"/>
              <w:rPr>
                <w:color w:val="000000"/>
              </w:rPr>
            </w:pPr>
            <w:r>
              <w:rPr>
                <w:color w:val="000000"/>
              </w:rPr>
              <w:t>с.Бижбуляк ,ул.Спортивная ,1а</w:t>
            </w:r>
          </w:p>
        </w:tc>
        <w:tc>
          <w:tcPr>
            <w:tcW w:w="3044" w:type="dxa"/>
            <w:tcBorders>
              <w:top w:val="nil"/>
              <w:left w:val="single" w:sz="4" w:space="0" w:color="auto"/>
              <w:bottom w:val="single" w:sz="4" w:space="0" w:color="auto"/>
              <w:right w:val="single" w:sz="4" w:space="0" w:color="auto"/>
            </w:tcBorders>
            <w:shd w:val="clear" w:color="auto" w:fill="auto"/>
            <w:vAlign w:val="bottom"/>
          </w:tcPr>
          <w:p w:rsidR="004B08F5" w:rsidRPr="00D85E96" w:rsidRDefault="00D86ACD" w:rsidP="00C75647">
            <w:pPr>
              <w:rPr>
                <w:color w:val="000000"/>
              </w:rPr>
            </w:pPr>
            <w:r>
              <w:rPr>
                <w:color w:val="000000"/>
              </w:rPr>
              <w:t>Проведение земляных работ, устройство ограждения, асфал</w:t>
            </w:r>
            <w:r>
              <w:rPr>
                <w:color w:val="000000"/>
              </w:rPr>
              <w:t>ь</w:t>
            </w:r>
            <w:r>
              <w:rPr>
                <w:color w:val="000000"/>
              </w:rPr>
              <w:t>товое  покрытие, электроосв</w:t>
            </w:r>
            <w:r>
              <w:rPr>
                <w:color w:val="000000"/>
              </w:rPr>
              <w:t>е</w:t>
            </w:r>
            <w:r>
              <w:rPr>
                <w:color w:val="000000"/>
              </w:rPr>
              <w:t>щение, МАФы наружное осв</w:t>
            </w:r>
            <w:r>
              <w:rPr>
                <w:color w:val="000000"/>
              </w:rPr>
              <w:t>е</w:t>
            </w:r>
            <w:r>
              <w:rPr>
                <w:color w:val="000000"/>
              </w:rPr>
              <w:t>щение , устройство фонтана.</w:t>
            </w:r>
          </w:p>
        </w:tc>
        <w:tc>
          <w:tcPr>
            <w:tcW w:w="4787" w:type="dxa"/>
            <w:tcBorders>
              <w:top w:val="nil"/>
              <w:left w:val="single" w:sz="4" w:space="0" w:color="auto"/>
              <w:bottom w:val="single" w:sz="4" w:space="0" w:color="auto"/>
              <w:right w:val="single" w:sz="4" w:space="0" w:color="auto"/>
            </w:tcBorders>
            <w:shd w:val="clear" w:color="auto" w:fill="auto"/>
            <w:vAlign w:val="bottom"/>
          </w:tcPr>
          <w:p w:rsidR="004B08F5" w:rsidRPr="00D85E96" w:rsidRDefault="00D86ACD" w:rsidP="00C75647">
            <w:pPr>
              <w:jc w:val="center"/>
              <w:rPr>
                <w:color w:val="000000"/>
              </w:rPr>
            </w:pPr>
            <w:r>
              <w:rPr>
                <w:color w:val="000000"/>
              </w:rPr>
              <w:t>2,2</w:t>
            </w:r>
          </w:p>
        </w:tc>
      </w:tr>
      <w:tr w:rsidR="004B08F5" w:rsidRPr="00D85E96" w:rsidTr="00C75647">
        <w:trPr>
          <w:trHeight w:val="248"/>
        </w:trPr>
        <w:tc>
          <w:tcPr>
            <w:tcW w:w="15468" w:type="dxa"/>
            <w:gridSpan w:val="7"/>
            <w:tcBorders>
              <w:top w:val="nil"/>
              <w:left w:val="single" w:sz="4" w:space="0" w:color="auto"/>
              <w:bottom w:val="single" w:sz="4" w:space="0" w:color="auto"/>
              <w:right w:val="single" w:sz="4" w:space="0" w:color="auto"/>
            </w:tcBorders>
            <w:shd w:val="clear" w:color="auto" w:fill="auto"/>
            <w:vAlign w:val="bottom"/>
            <w:hideMark/>
          </w:tcPr>
          <w:p w:rsidR="004B08F5" w:rsidRPr="00D85E96" w:rsidRDefault="004B08F5" w:rsidP="00726322">
            <w:pPr>
              <w:jc w:val="center"/>
              <w:rPr>
                <w:b/>
                <w:color w:val="000000"/>
              </w:rPr>
            </w:pPr>
            <w:r w:rsidRPr="00D85E96">
              <w:rPr>
                <w:b/>
                <w:color w:val="000000"/>
              </w:rPr>
              <w:t>20</w:t>
            </w:r>
            <w:r w:rsidR="00726322">
              <w:rPr>
                <w:b/>
                <w:color w:val="000000"/>
              </w:rPr>
              <w:t>20</w:t>
            </w:r>
          </w:p>
        </w:tc>
      </w:tr>
      <w:tr w:rsidR="00726322" w:rsidRPr="00D85E96" w:rsidTr="00C75647">
        <w:trPr>
          <w:trHeight w:val="1350"/>
        </w:trPr>
        <w:tc>
          <w:tcPr>
            <w:tcW w:w="512" w:type="dxa"/>
            <w:tcBorders>
              <w:top w:val="single" w:sz="4" w:space="0" w:color="auto"/>
              <w:left w:val="single" w:sz="4" w:space="0" w:color="auto"/>
              <w:right w:val="single" w:sz="4" w:space="0" w:color="auto"/>
            </w:tcBorders>
            <w:shd w:val="clear" w:color="auto" w:fill="auto"/>
            <w:vAlign w:val="bottom"/>
            <w:hideMark/>
          </w:tcPr>
          <w:p w:rsidR="00726322" w:rsidRPr="00D85E96" w:rsidRDefault="000C52E4" w:rsidP="00C75647">
            <w:pPr>
              <w:jc w:val="right"/>
              <w:rPr>
                <w:b/>
                <w:color w:val="000000"/>
              </w:rPr>
            </w:pPr>
            <w:r>
              <w:rPr>
                <w:b/>
                <w:color w:val="000000"/>
              </w:rPr>
              <w:t>1</w:t>
            </w:r>
          </w:p>
        </w:tc>
        <w:tc>
          <w:tcPr>
            <w:tcW w:w="4365" w:type="dxa"/>
            <w:gridSpan w:val="2"/>
            <w:tcBorders>
              <w:top w:val="single" w:sz="4" w:space="0" w:color="auto"/>
              <w:left w:val="nil"/>
              <w:bottom w:val="single" w:sz="4" w:space="0" w:color="auto"/>
              <w:right w:val="single" w:sz="4" w:space="0" w:color="auto"/>
            </w:tcBorders>
            <w:shd w:val="clear" w:color="auto" w:fill="auto"/>
            <w:vAlign w:val="center"/>
            <w:hideMark/>
          </w:tcPr>
          <w:p w:rsidR="00726322" w:rsidRPr="00D85E96" w:rsidRDefault="00726322" w:rsidP="00C75647">
            <w:pPr>
              <w:jc w:val="both"/>
              <w:rPr>
                <w:color w:val="000000"/>
              </w:rPr>
            </w:pPr>
            <w:r w:rsidRPr="00D85E96">
              <w:rPr>
                <w:color w:val="000000"/>
              </w:rPr>
              <w:t>Парк Победы (требуется  благоустройство со спилом и омоложением деревьев, асфальтир</w:t>
            </w:r>
            <w:r w:rsidRPr="00D85E96">
              <w:rPr>
                <w:color w:val="000000"/>
              </w:rPr>
              <w:t>о</w:t>
            </w:r>
            <w:r w:rsidRPr="00D85E96">
              <w:rPr>
                <w:color w:val="000000"/>
              </w:rPr>
              <w:t>ванием тротуаров и дорожек)</w:t>
            </w:r>
          </w:p>
        </w:tc>
        <w:tc>
          <w:tcPr>
            <w:tcW w:w="2750" w:type="dxa"/>
            <w:tcBorders>
              <w:top w:val="single" w:sz="4" w:space="0" w:color="auto"/>
              <w:left w:val="nil"/>
              <w:bottom w:val="single" w:sz="4" w:space="0" w:color="auto"/>
              <w:right w:val="single" w:sz="4" w:space="0" w:color="auto"/>
            </w:tcBorders>
            <w:shd w:val="clear" w:color="auto" w:fill="auto"/>
            <w:vAlign w:val="bottom"/>
            <w:hideMark/>
          </w:tcPr>
          <w:p w:rsidR="00726322" w:rsidRPr="00D85E96" w:rsidRDefault="00726322" w:rsidP="00C75647">
            <w:pPr>
              <w:rPr>
                <w:color w:val="000000"/>
              </w:rPr>
            </w:pPr>
            <w:r w:rsidRPr="00D85E96">
              <w:rPr>
                <w:color w:val="000000"/>
              </w:rPr>
              <w:t>с.Бижбуляк ул.Победы</w:t>
            </w:r>
          </w:p>
        </w:tc>
        <w:tc>
          <w:tcPr>
            <w:tcW w:w="3054" w:type="dxa"/>
            <w:gridSpan w:val="2"/>
            <w:tcBorders>
              <w:top w:val="single" w:sz="4" w:space="0" w:color="auto"/>
              <w:left w:val="nil"/>
              <w:bottom w:val="single" w:sz="4" w:space="0" w:color="auto"/>
              <w:right w:val="single" w:sz="4" w:space="0" w:color="auto"/>
            </w:tcBorders>
            <w:shd w:val="clear" w:color="auto" w:fill="auto"/>
            <w:vAlign w:val="bottom"/>
            <w:hideMark/>
          </w:tcPr>
          <w:p w:rsidR="00726322" w:rsidRPr="00D85E96" w:rsidRDefault="00726322" w:rsidP="00C75647">
            <w:pPr>
              <w:rPr>
                <w:color w:val="000000"/>
              </w:rPr>
            </w:pPr>
            <w:r w:rsidRPr="00D85E96">
              <w:rPr>
                <w:color w:val="000000"/>
              </w:rPr>
              <w:t>спил, омоложение деревьев  а</w:t>
            </w:r>
            <w:r w:rsidRPr="00D85E96">
              <w:rPr>
                <w:color w:val="000000"/>
              </w:rPr>
              <w:t>с</w:t>
            </w:r>
            <w:r w:rsidRPr="00D85E96">
              <w:rPr>
                <w:color w:val="000000"/>
              </w:rPr>
              <w:t>фальтирование, покраска огра</w:t>
            </w:r>
            <w:r w:rsidRPr="00D85E96">
              <w:rPr>
                <w:color w:val="000000"/>
              </w:rPr>
              <w:t>ж</w:t>
            </w:r>
            <w:r w:rsidRPr="00D85E96">
              <w:rPr>
                <w:color w:val="000000"/>
              </w:rPr>
              <w:t>дений, установка скамеек, урн, установка возле парка автопа</w:t>
            </w:r>
            <w:r w:rsidRPr="00D85E96">
              <w:rPr>
                <w:color w:val="000000"/>
              </w:rPr>
              <w:t>р</w:t>
            </w:r>
            <w:r w:rsidRPr="00D85E96">
              <w:rPr>
                <w:color w:val="000000"/>
              </w:rPr>
              <w:t>кочных  мест</w:t>
            </w:r>
          </w:p>
        </w:tc>
        <w:tc>
          <w:tcPr>
            <w:tcW w:w="4787" w:type="dxa"/>
            <w:tcBorders>
              <w:top w:val="single" w:sz="4" w:space="0" w:color="auto"/>
              <w:left w:val="nil"/>
              <w:bottom w:val="single" w:sz="4" w:space="0" w:color="auto"/>
              <w:right w:val="single" w:sz="4" w:space="0" w:color="auto"/>
            </w:tcBorders>
            <w:shd w:val="clear" w:color="auto" w:fill="auto"/>
            <w:vAlign w:val="bottom"/>
            <w:hideMark/>
          </w:tcPr>
          <w:p w:rsidR="00726322" w:rsidRPr="00D85E96" w:rsidRDefault="00726322" w:rsidP="00C75647">
            <w:pPr>
              <w:rPr>
                <w:color w:val="000000"/>
              </w:rPr>
            </w:pPr>
            <w:r w:rsidRPr="00D85E96">
              <w:rPr>
                <w:color w:val="000000"/>
              </w:rPr>
              <w:t> </w:t>
            </w:r>
          </w:p>
          <w:p w:rsidR="00726322" w:rsidRPr="00D85E96" w:rsidRDefault="001E7854" w:rsidP="001E7854">
            <w:pPr>
              <w:jc w:val="center"/>
              <w:rPr>
                <w:color w:val="000000"/>
              </w:rPr>
            </w:pPr>
            <w:r>
              <w:rPr>
                <w:color w:val="000000"/>
              </w:rPr>
              <w:t>0,78</w:t>
            </w:r>
          </w:p>
          <w:p w:rsidR="00726322" w:rsidRPr="00D85E96" w:rsidRDefault="00726322" w:rsidP="00C75647">
            <w:pPr>
              <w:rPr>
                <w:color w:val="000000"/>
              </w:rPr>
            </w:pPr>
            <w:r w:rsidRPr="00D85E96">
              <w:rPr>
                <w:color w:val="000000"/>
              </w:rPr>
              <w:t> </w:t>
            </w:r>
          </w:p>
          <w:p w:rsidR="00726322" w:rsidRPr="00D85E96" w:rsidRDefault="00726322" w:rsidP="00C75647">
            <w:pPr>
              <w:rPr>
                <w:color w:val="000000"/>
              </w:rPr>
            </w:pPr>
            <w:r w:rsidRPr="00D85E96">
              <w:rPr>
                <w:color w:val="000000"/>
              </w:rPr>
              <w:t> </w:t>
            </w:r>
          </w:p>
          <w:p w:rsidR="00726322" w:rsidRPr="00D85E96" w:rsidRDefault="00726322" w:rsidP="00C75647">
            <w:pPr>
              <w:rPr>
                <w:color w:val="000000"/>
              </w:rPr>
            </w:pPr>
            <w:r w:rsidRPr="00D85E96">
              <w:rPr>
                <w:color w:val="000000"/>
              </w:rPr>
              <w:t> </w:t>
            </w:r>
          </w:p>
        </w:tc>
      </w:tr>
      <w:tr w:rsidR="00726322" w:rsidRPr="00D85E96" w:rsidTr="00C75647">
        <w:trPr>
          <w:trHeight w:val="464"/>
        </w:trPr>
        <w:tc>
          <w:tcPr>
            <w:tcW w:w="15468" w:type="dxa"/>
            <w:gridSpan w:val="7"/>
            <w:tcBorders>
              <w:left w:val="single" w:sz="4" w:space="0" w:color="auto"/>
              <w:bottom w:val="single" w:sz="4" w:space="0" w:color="auto"/>
              <w:right w:val="single" w:sz="4" w:space="0" w:color="auto"/>
            </w:tcBorders>
            <w:shd w:val="clear" w:color="auto" w:fill="auto"/>
            <w:vAlign w:val="bottom"/>
            <w:hideMark/>
          </w:tcPr>
          <w:p w:rsidR="00726322" w:rsidRPr="001E7854" w:rsidRDefault="00726322" w:rsidP="00C75647">
            <w:pPr>
              <w:jc w:val="center"/>
              <w:rPr>
                <w:b/>
                <w:color w:val="000000"/>
              </w:rPr>
            </w:pPr>
            <w:r w:rsidRPr="001E7854">
              <w:rPr>
                <w:b/>
                <w:color w:val="000000"/>
              </w:rPr>
              <w:t>2021</w:t>
            </w:r>
          </w:p>
        </w:tc>
      </w:tr>
      <w:tr w:rsidR="00726322" w:rsidRPr="00D85E96" w:rsidTr="00C75647">
        <w:trPr>
          <w:trHeight w:val="1410"/>
        </w:trPr>
        <w:tc>
          <w:tcPr>
            <w:tcW w:w="512" w:type="dxa"/>
            <w:tcBorders>
              <w:left w:val="single" w:sz="4" w:space="0" w:color="auto"/>
              <w:bottom w:val="single" w:sz="4" w:space="0" w:color="auto"/>
              <w:right w:val="single" w:sz="4" w:space="0" w:color="auto"/>
            </w:tcBorders>
            <w:shd w:val="clear" w:color="auto" w:fill="auto"/>
            <w:vAlign w:val="bottom"/>
            <w:hideMark/>
          </w:tcPr>
          <w:p w:rsidR="00726322" w:rsidRPr="00D85E96" w:rsidRDefault="00726322" w:rsidP="00C75647">
            <w:pPr>
              <w:jc w:val="right"/>
              <w:rPr>
                <w:color w:val="000000"/>
              </w:rPr>
            </w:pPr>
            <w:r w:rsidRPr="00D85E96">
              <w:rPr>
                <w:color w:val="000000"/>
              </w:rPr>
              <w:t>1</w:t>
            </w:r>
          </w:p>
        </w:tc>
        <w:tc>
          <w:tcPr>
            <w:tcW w:w="4365" w:type="dxa"/>
            <w:gridSpan w:val="2"/>
            <w:tcBorders>
              <w:top w:val="nil"/>
              <w:left w:val="nil"/>
              <w:bottom w:val="single" w:sz="4" w:space="0" w:color="auto"/>
              <w:right w:val="single" w:sz="4" w:space="0" w:color="auto"/>
            </w:tcBorders>
            <w:shd w:val="clear" w:color="auto" w:fill="auto"/>
            <w:vAlign w:val="center"/>
            <w:hideMark/>
          </w:tcPr>
          <w:p w:rsidR="00726322" w:rsidRPr="00892923" w:rsidRDefault="00726322" w:rsidP="00532AD3">
            <w:pPr>
              <w:jc w:val="both"/>
              <w:rPr>
                <w:color w:val="000000"/>
              </w:rPr>
            </w:pPr>
            <w:r w:rsidRPr="00892923">
              <w:rPr>
                <w:color w:val="000000"/>
              </w:rPr>
              <w:t>Парк Защитников Отечества (требуется спил и омоложение деревьев, асфальтирование дор</w:t>
            </w:r>
            <w:r w:rsidRPr="00892923">
              <w:rPr>
                <w:color w:val="000000"/>
              </w:rPr>
              <w:t>о</w:t>
            </w:r>
            <w:r w:rsidRPr="00892923">
              <w:rPr>
                <w:color w:val="000000"/>
              </w:rPr>
              <w:t>жек,  покраска заборов)</w:t>
            </w:r>
          </w:p>
        </w:tc>
        <w:tc>
          <w:tcPr>
            <w:tcW w:w="2750" w:type="dxa"/>
            <w:tcBorders>
              <w:top w:val="nil"/>
              <w:left w:val="nil"/>
              <w:bottom w:val="single" w:sz="4" w:space="0" w:color="auto"/>
              <w:right w:val="single" w:sz="4" w:space="0" w:color="auto"/>
            </w:tcBorders>
            <w:shd w:val="clear" w:color="auto" w:fill="auto"/>
            <w:vAlign w:val="bottom"/>
            <w:hideMark/>
          </w:tcPr>
          <w:p w:rsidR="00726322" w:rsidRPr="00892923" w:rsidRDefault="00726322" w:rsidP="00532AD3">
            <w:pPr>
              <w:rPr>
                <w:color w:val="000000"/>
              </w:rPr>
            </w:pPr>
            <w:r w:rsidRPr="00892923">
              <w:rPr>
                <w:color w:val="000000"/>
              </w:rPr>
              <w:t>с.Бижбуляк, ул.Пушкина</w:t>
            </w:r>
          </w:p>
        </w:tc>
        <w:tc>
          <w:tcPr>
            <w:tcW w:w="3054" w:type="dxa"/>
            <w:gridSpan w:val="2"/>
            <w:tcBorders>
              <w:top w:val="nil"/>
              <w:left w:val="nil"/>
              <w:bottom w:val="single" w:sz="4" w:space="0" w:color="auto"/>
              <w:right w:val="single" w:sz="4" w:space="0" w:color="auto"/>
            </w:tcBorders>
            <w:shd w:val="clear" w:color="auto" w:fill="auto"/>
            <w:vAlign w:val="bottom"/>
            <w:hideMark/>
          </w:tcPr>
          <w:p w:rsidR="00726322" w:rsidRPr="00892923" w:rsidRDefault="00726322" w:rsidP="00532AD3">
            <w:pPr>
              <w:rPr>
                <w:color w:val="000000"/>
              </w:rPr>
            </w:pPr>
            <w:r w:rsidRPr="00892923">
              <w:rPr>
                <w:color w:val="000000"/>
              </w:rPr>
              <w:t>Спил и омоложение деревьев, асфальтирование дорожек, уст</w:t>
            </w:r>
            <w:r w:rsidRPr="00892923">
              <w:rPr>
                <w:color w:val="000000"/>
              </w:rPr>
              <w:t>а</w:t>
            </w:r>
            <w:r w:rsidRPr="00892923">
              <w:rPr>
                <w:color w:val="000000"/>
              </w:rPr>
              <w:t>новка скамеек, урн для мусора, покраска заборов</w:t>
            </w:r>
          </w:p>
        </w:tc>
        <w:tc>
          <w:tcPr>
            <w:tcW w:w="4787" w:type="dxa"/>
            <w:tcBorders>
              <w:top w:val="nil"/>
              <w:left w:val="nil"/>
              <w:bottom w:val="single" w:sz="4" w:space="0" w:color="auto"/>
              <w:right w:val="single" w:sz="4" w:space="0" w:color="auto"/>
            </w:tcBorders>
            <w:shd w:val="clear" w:color="auto" w:fill="auto"/>
            <w:vAlign w:val="bottom"/>
            <w:hideMark/>
          </w:tcPr>
          <w:p w:rsidR="00726322" w:rsidRPr="00892923" w:rsidRDefault="00726322" w:rsidP="00532AD3">
            <w:pPr>
              <w:rPr>
                <w:color w:val="000000"/>
              </w:rPr>
            </w:pPr>
            <w:r w:rsidRPr="00892923">
              <w:rPr>
                <w:color w:val="000000"/>
              </w:rPr>
              <w:t> </w:t>
            </w:r>
          </w:p>
          <w:p w:rsidR="00726322" w:rsidRPr="00892923" w:rsidRDefault="00726322" w:rsidP="00532AD3">
            <w:pPr>
              <w:rPr>
                <w:color w:val="000000"/>
              </w:rPr>
            </w:pPr>
            <w:r w:rsidRPr="00892923">
              <w:rPr>
                <w:color w:val="000000"/>
              </w:rPr>
              <w:t> </w:t>
            </w:r>
          </w:p>
          <w:p w:rsidR="00726322" w:rsidRPr="00892923" w:rsidRDefault="001E7854" w:rsidP="001E7854">
            <w:pPr>
              <w:jc w:val="center"/>
              <w:rPr>
                <w:color w:val="000000"/>
              </w:rPr>
            </w:pPr>
            <w:r>
              <w:rPr>
                <w:color w:val="000000"/>
              </w:rPr>
              <w:t>3,1</w:t>
            </w:r>
          </w:p>
          <w:p w:rsidR="00726322" w:rsidRPr="00892923" w:rsidRDefault="00726322" w:rsidP="00532AD3">
            <w:pPr>
              <w:rPr>
                <w:color w:val="000000"/>
              </w:rPr>
            </w:pPr>
            <w:r w:rsidRPr="00892923">
              <w:rPr>
                <w:color w:val="000000"/>
              </w:rPr>
              <w:t> </w:t>
            </w:r>
          </w:p>
        </w:tc>
      </w:tr>
      <w:tr w:rsidR="00892923" w:rsidRPr="00D85E96" w:rsidTr="00532AD3">
        <w:trPr>
          <w:trHeight w:val="1410"/>
        </w:trPr>
        <w:tc>
          <w:tcPr>
            <w:tcW w:w="512" w:type="dxa"/>
            <w:tcBorders>
              <w:left w:val="single" w:sz="4" w:space="0" w:color="auto"/>
              <w:bottom w:val="single" w:sz="4" w:space="0" w:color="auto"/>
              <w:right w:val="single" w:sz="4" w:space="0" w:color="auto"/>
            </w:tcBorders>
            <w:shd w:val="clear" w:color="auto" w:fill="auto"/>
            <w:vAlign w:val="bottom"/>
            <w:hideMark/>
          </w:tcPr>
          <w:p w:rsidR="00892923" w:rsidRPr="00D85E96" w:rsidRDefault="00892923" w:rsidP="00C75647">
            <w:pPr>
              <w:jc w:val="right"/>
              <w:rPr>
                <w:color w:val="000000"/>
              </w:rPr>
            </w:pPr>
            <w:r w:rsidRPr="00D85E96">
              <w:rPr>
                <w:color w:val="000000"/>
              </w:rPr>
              <w:t>2</w:t>
            </w:r>
          </w:p>
        </w:tc>
        <w:tc>
          <w:tcPr>
            <w:tcW w:w="4365" w:type="dxa"/>
            <w:gridSpan w:val="2"/>
            <w:tcBorders>
              <w:top w:val="nil"/>
              <w:left w:val="nil"/>
              <w:bottom w:val="single" w:sz="4" w:space="0" w:color="auto"/>
              <w:right w:val="single" w:sz="4" w:space="0" w:color="auto"/>
            </w:tcBorders>
            <w:shd w:val="clear" w:color="auto" w:fill="auto"/>
            <w:vAlign w:val="center"/>
            <w:hideMark/>
          </w:tcPr>
          <w:p w:rsidR="00892923" w:rsidRPr="00D85E96" w:rsidRDefault="00892923" w:rsidP="00532AD3">
            <w:pPr>
              <w:jc w:val="both"/>
              <w:rPr>
                <w:color w:val="000000"/>
              </w:rPr>
            </w:pPr>
            <w:r w:rsidRPr="00D85E96">
              <w:rPr>
                <w:color w:val="000000"/>
              </w:rPr>
              <w:t>Реконструкция пешеходного моста в переулке Банный, асфальтирование дорожек прилега</w:t>
            </w:r>
            <w:r w:rsidRPr="00D85E96">
              <w:rPr>
                <w:color w:val="000000"/>
              </w:rPr>
              <w:t>ю</w:t>
            </w:r>
            <w:r w:rsidRPr="00D85E96">
              <w:rPr>
                <w:color w:val="000000"/>
              </w:rPr>
              <w:t xml:space="preserve">щих к мосту, освещение. </w:t>
            </w:r>
          </w:p>
          <w:p w:rsidR="00892923" w:rsidRPr="00D85E96" w:rsidRDefault="00892923" w:rsidP="00532AD3">
            <w:pPr>
              <w:jc w:val="both"/>
              <w:rPr>
                <w:color w:val="000000"/>
              </w:rPr>
            </w:pPr>
          </w:p>
          <w:p w:rsidR="00892923" w:rsidRPr="00D85E96" w:rsidRDefault="00892923" w:rsidP="00532AD3">
            <w:pPr>
              <w:jc w:val="both"/>
              <w:rPr>
                <w:color w:val="000000"/>
              </w:rPr>
            </w:pPr>
          </w:p>
          <w:p w:rsidR="00892923" w:rsidRPr="00D85E96" w:rsidRDefault="00892923" w:rsidP="00532AD3">
            <w:pPr>
              <w:jc w:val="both"/>
              <w:rPr>
                <w:color w:val="000000"/>
              </w:rPr>
            </w:pPr>
          </w:p>
        </w:tc>
        <w:tc>
          <w:tcPr>
            <w:tcW w:w="2750" w:type="dxa"/>
            <w:tcBorders>
              <w:top w:val="nil"/>
              <w:left w:val="nil"/>
              <w:bottom w:val="single" w:sz="4" w:space="0" w:color="auto"/>
              <w:right w:val="single" w:sz="4" w:space="0" w:color="auto"/>
            </w:tcBorders>
            <w:shd w:val="clear" w:color="auto" w:fill="auto"/>
            <w:hideMark/>
          </w:tcPr>
          <w:p w:rsidR="00892923" w:rsidRPr="00D85E96" w:rsidRDefault="00892923" w:rsidP="00532AD3">
            <w:pPr>
              <w:jc w:val="center"/>
              <w:rPr>
                <w:color w:val="000000"/>
              </w:rPr>
            </w:pPr>
            <w:r w:rsidRPr="00D85E96">
              <w:rPr>
                <w:color w:val="000000"/>
              </w:rPr>
              <w:t>с.Бижбуляк, переулок  Ба</w:t>
            </w:r>
            <w:r w:rsidRPr="00D85E96">
              <w:rPr>
                <w:color w:val="000000"/>
              </w:rPr>
              <w:t>н</w:t>
            </w:r>
            <w:r w:rsidRPr="00D85E96">
              <w:rPr>
                <w:color w:val="000000"/>
              </w:rPr>
              <w:t>ный</w:t>
            </w:r>
          </w:p>
          <w:p w:rsidR="00892923" w:rsidRPr="00D85E96" w:rsidRDefault="00892923" w:rsidP="00532AD3"/>
          <w:p w:rsidR="00892923" w:rsidRPr="00D85E96" w:rsidRDefault="00892923" w:rsidP="00532AD3"/>
          <w:p w:rsidR="00892923" w:rsidRPr="00D85E96" w:rsidRDefault="00892923" w:rsidP="00532AD3"/>
        </w:tc>
        <w:tc>
          <w:tcPr>
            <w:tcW w:w="3054" w:type="dxa"/>
            <w:gridSpan w:val="2"/>
            <w:tcBorders>
              <w:top w:val="nil"/>
              <w:left w:val="nil"/>
              <w:bottom w:val="single" w:sz="4" w:space="0" w:color="auto"/>
              <w:right w:val="single" w:sz="4" w:space="0" w:color="auto"/>
            </w:tcBorders>
            <w:shd w:val="clear" w:color="auto" w:fill="auto"/>
            <w:hideMark/>
          </w:tcPr>
          <w:p w:rsidR="00892923" w:rsidRPr="00D85E96" w:rsidRDefault="00892923" w:rsidP="00532AD3">
            <w:pPr>
              <w:jc w:val="center"/>
              <w:rPr>
                <w:color w:val="000000"/>
              </w:rPr>
            </w:pPr>
            <w:r w:rsidRPr="00D85E96">
              <w:rPr>
                <w:color w:val="000000"/>
              </w:rPr>
              <w:t>реконструкция моста, асфальт</w:t>
            </w:r>
            <w:r w:rsidRPr="00D85E96">
              <w:rPr>
                <w:color w:val="000000"/>
              </w:rPr>
              <w:t>и</w:t>
            </w:r>
            <w:r w:rsidRPr="00D85E96">
              <w:rPr>
                <w:color w:val="000000"/>
              </w:rPr>
              <w:t>рование дорожек</w:t>
            </w:r>
          </w:p>
          <w:p w:rsidR="00892923" w:rsidRPr="00D85E96" w:rsidRDefault="00892923" w:rsidP="00532AD3">
            <w:pPr>
              <w:jc w:val="center"/>
              <w:rPr>
                <w:color w:val="000000"/>
              </w:rPr>
            </w:pPr>
          </w:p>
          <w:p w:rsidR="00892923" w:rsidRPr="00D85E96" w:rsidRDefault="00892923" w:rsidP="00532AD3">
            <w:pPr>
              <w:jc w:val="center"/>
              <w:rPr>
                <w:color w:val="000000"/>
              </w:rPr>
            </w:pPr>
          </w:p>
          <w:p w:rsidR="00892923" w:rsidRPr="00D85E96" w:rsidRDefault="00892923" w:rsidP="00532AD3">
            <w:pPr>
              <w:jc w:val="center"/>
              <w:rPr>
                <w:color w:val="000000"/>
              </w:rPr>
            </w:pPr>
          </w:p>
        </w:tc>
        <w:tc>
          <w:tcPr>
            <w:tcW w:w="4787" w:type="dxa"/>
            <w:tcBorders>
              <w:top w:val="nil"/>
              <w:left w:val="nil"/>
              <w:bottom w:val="single" w:sz="4" w:space="0" w:color="auto"/>
              <w:right w:val="single" w:sz="4" w:space="0" w:color="auto"/>
            </w:tcBorders>
            <w:shd w:val="clear" w:color="auto" w:fill="auto"/>
            <w:vAlign w:val="bottom"/>
            <w:hideMark/>
          </w:tcPr>
          <w:p w:rsidR="00892923" w:rsidRPr="00D85E96" w:rsidRDefault="00892923" w:rsidP="00532AD3">
            <w:pPr>
              <w:rPr>
                <w:color w:val="000000"/>
              </w:rPr>
            </w:pPr>
            <w:r w:rsidRPr="00D85E96">
              <w:rPr>
                <w:color w:val="000000"/>
              </w:rPr>
              <w:t> </w:t>
            </w:r>
          </w:p>
          <w:p w:rsidR="00892923" w:rsidRPr="00D85E96" w:rsidRDefault="00892923" w:rsidP="00532AD3">
            <w:pPr>
              <w:rPr>
                <w:color w:val="000000"/>
              </w:rPr>
            </w:pPr>
            <w:r w:rsidRPr="00D85E96">
              <w:rPr>
                <w:color w:val="000000"/>
              </w:rPr>
              <w:t> </w:t>
            </w:r>
          </w:p>
          <w:p w:rsidR="00892923" w:rsidRPr="00D85E96" w:rsidRDefault="001E7854" w:rsidP="001E7854">
            <w:pPr>
              <w:jc w:val="center"/>
              <w:rPr>
                <w:color w:val="000000"/>
              </w:rPr>
            </w:pPr>
            <w:r>
              <w:rPr>
                <w:color w:val="000000"/>
              </w:rPr>
              <w:t>0,2</w:t>
            </w:r>
          </w:p>
        </w:tc>
      </w:tr>
      <w:tr w:rsidR="00892923" w:rsidRPr="00D85E96" w:rsidTr="00C75647">
        <w:trPr>
          <w:trHeight w:val="510"/>
        </w:trPr>
        <w:tc>
          <w:tcPr>
            <w:tcW w:w="15468" w:type="dxa"/>
            <w:gridSpan w:val="7"/>
            <w:tcBorders>
              <w:top w:val="nil"/>
              <w:left w:val="single" w:sz="4" w:space="0" w:color="auto"/>
              <w:bottom w:val="single" w:sz="4" w:space="0" w:color="auto"/>
              <w:right w:val="single" w:sz="4" w:space="0" w:color="auto"/>
            </w:tcBorders>
            <w:shd w:val="clear" w:color="auto" w:fill="auto"/>
            <w:vAlign w:val="bottom"/>
            <w:hideMark/>
          </w:tcPr>
          <w:p w:rsidR="00892923" w:rsidRPr="00D85E96" w:rsidRDefault="00892923" w:rsidP="00C75647">
            <w:pPr>
              <w:jc w:val="center"/>
              <w:rPr>
                <w:b/>
                <w:color w:val="000000"/>
              </w:rPr>
            </w:pPr>
            <w:r>
              <w:rPr>
                <w:b/>
                <w:color w:val="000000"/>
              </w:rPr>
              <w:t>2022</w:t>
            </w:r>
          </w:p>
        </w:tc>
      </w:tr>
      <w:tr w:rsidR="00892923" w:rsidRPr="00D85E96" w:rsidTr="00C75647">
        <w:trPr>
          <w:trHeight w:val="1050"/>
        </w:trPr>
        <w:tc>
          <w:tcPr>
            <w:tcW w:w="5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2923" w:rsidRPr="00D85E96" w:rsidRDefault="00243B2F" w:rsidP="00C75647">
            <w:pPr>
              <w:jc w:val="right"/>
              <w:rPr>
                <w:color w:val="000000"/>
              </w:rPr>
            </w:pPr>
            <w:r>
              <w:rPr>
                <w:color w:val="000000"/>
              </w:rPr>
              <w:t>1</w:t>
            </w:r>
          </w:p>
        </w:tc>
        <w:tc>
          <w:tcPr>
            <w:tcW w:w="4365" w:type="dxa"/>
            <w:gridSpan w:val="2"/>
            <w:tcBorders>
              <w:top w:val="nil"/>
              <w:left w:val="nil"/>
              <w:bottom w:val="single" w:sz="4" w:space="0" w:color="auto"/>
              <w:right w:val="single" w:sz="4" w:space="0" w:color="auto"/>
            </w:tcBorders>
            <w:shd w:val="clear" w:color="auto" w:fill="auto"/>
            <w:vAlign w:val="center"/>
            <w:hideMark/>
          </w:tcPr>
          <w:p w:rsidR="00892923" w:rsidRPr="00D85E96" w:rsidRDefault="00892923" w:rsidP="00C75647">
            <w:pPr>
              <w:jc w:val="both"/>
              <w:rPr>
                <w:color w:val="000000"/>
              </w:rPr>
            </w:pPr>
            <w:r w:rsidRPr="00D85E96">
              <w:rPr>
                <w:color w:val="000000"/>
              </w:rPr>
              <w:t xml:space="preserve">Парк Пушкина (требуется полное  обустройство парка, омоложение и спил деревьев, установка скамеек урн, асфальтирование дорожек, ремонт заборов) </w:t>
            </w:r>
          </w:p>
          <w:p w:rsidR="00892923" w:rsidRPr="00D85E96" w:rsidRDefault="00892923" w:rsidP="00C75647">
            <w:pPr>
              <w:jc w:val="both"/>
              <w:rPr>
                <w:color w:val="000000"/>
              </w:rPr>
            </w:pPr>
          </w:p>
        </w:tc>
        <w:tc>
          <w:tcPr>
            <w:tcW w:w="2750" w:type="dxa"/>
            <w:tcBorders>
              <w:top w:val="nil"/>
              <w:left w:val="nil"/>
              <w:bottom w:val="single" w:sz="4" w:space="0" w:color="auto"/>
              <w:right w:val="single" w:sz="4" w:space="0" w:color="auto"/>
            </w:tcBorders>
            <w:shd w:val="clear" w:color="auto" w:fill="auto"/>
            <w:hideMark/>
          </w:tcPr>
          <w:p w:rsidR="00892923" w:rsidRPr="00D85E96" w:rsidRDefault="00892923" w:rsidP="00C75647">
            <w:pPr>
              <w:jc w:val="center"/>
              <w:rPr>
                <w:color w:val="000000"/>
              </w:rPr>
            </w:pPr>
            <w:r w:rsidRPr="00D85E96">
              <w:rPr>
                <w:color w:val="000000"/>
              </w:rPr>
              <w:t>с.Бижбуляк.</w:t>
            </w:r>
          </w:p>
          <w:p w:rsidR="00892923" w:rsidRPr="00D85E96" w:rsidRDefault="00892923" w:rsidP="00C75647">
            <w:pPr>
              <w:jc w:val="center"/>
              <w:rPr>
                <w:color w:val="000000"/>
              </w:rPr>
            </w:pPr>
            <w:r w:rsidRPr="00D85E96">
              <w:rPr>
                <w:color w:val="000000"/>
              </w:rPr>
              <w:t>Центральная</w:t>
            </w:r>
          </w:p>
        </w:tc>
        <w:tc>
          <w:tcPr>
            <w:tcW w:w="3054" w:type="dxa"/>
            <w:gridSpan w:val="2"/>
            <w:tcBorders>
              <w:top w:val="nil"/>
              <w:left w:val="nil"/>
              <w:bottom w:val="single" w:sz="4" w:space="0" w:color="auto"/>
              <w:right w:val="single" w:sz="4" w:space="0" w:color="auto"/>
            </w:tcBorders>
            <w:shd w:val="clear" w:color="auto" w:fill="auto"/>
            <w:hideMark/>
          </w:tcPr>
          <w:p w:rsidR="00892923" w:rsidRPr="00D85E96" w:rsidRDefault="00892923" w:rsidP="00C75647">
            <w:pPr>
              <w:jc w:val="center"/>
              <w:rPr>
                <w:color w:val="000000"/>
              </w:rPr>
            </w:pPr>
            <w:r w:rsidRPr="00D85E96">
              <w:rPr>
                <w:color w:val="000000"/>
              </w:rPr>
              <w:t>Омоложение и спил деревьев, асфальтирование дорожек, уст</w:t>
            </w:r>
            <w:r w:rsidRPr="00D85E96">
              <w:rPr>
                <w:color w:val="000000"/>
              </w:rPr>
              <w:t>а</w:t>
            </w:r>
            <w:r w:rsidRPr="00D85E96">
              <w:rPr>
                <w:color w:val="000000"/>
              </w:rPr>
              <w:t>новка скамеек урн для мусора, ремонт заборов</w:t>
            </w:r>
          </w:p>
        </w:tc>
        <w:tc>
          <w:tcPr>
            <w:tcW w:w="4787" w:type="dxa"/>
            <w:tcBorders>
              <w:top w:val="nil"/>
              <w:left w:val="nil"/>
              <w:bottom w:val="single" w:sz="4" w:space="0" w:color="auto"/>
              <w:right w:val="single" w:sz="4" w:space="0" w:color="auto"/>
            </w:tcBorders>
            <w:shd w:val="clear" w:color="auto" w:fill="auto"/>
            <w:vAlign w:val="bottom"/>
            <w:hideMark/>
          </w:tcPr>
          <w:p w:rsidR="00892923" w:rsidRPr="00D85E96" w:rsidRDefault="001E7854" w:rsidP="001E7854">
            <w:pPr>
              <w:jc w:val="center"/>
              <w:rPr>
                <w:color w:val="000000"/>
              </w:rPr>
            </w:pPr>
            <w:r>
              <w:rPr>
                <w:color w:val="000000"/>
              </w:rPr>
              <w:t>0,36</w:t>
            </w:r>
          </w:p>
          <w:p w:rsidR="00892923" w:rsidRPr="00D85E96" w:rsidRDefault="00892923" w:rsidP="00C75647">
            <w:pPr>
              <w:rPr>
                <w:color w:val="000000"/>
              </w:rPr>
            </w:pPr>
            <w:r w:rsidRPr="00D85E96">
              <w:rPr>
                <w:color w:val="000000"/>
              </w:rPr>
              <w:t> </w:t>
            </w:r>
          </w:p>
          <w:p w:rsidR="00892923" w:rsidRPr="00D85E96" w:rsidRDefault="00892923" w:rsidP="00C75647">
            <w:pPr>
              <w:rPr>
                <w:color w:val="000000"/>
              </w:rPr>
            </w:pPr>
            <w:r w:rsidRPr="00D85E96">
              <w:rPr>
                <w:color w:val="000000"/>
              </w:rPr>
              <w:t> </w:t>
            </w:r>
          </w:p>
          <w:p w:rsidR="00892923" w:rsidRPr="00D85E96" w:rsidRDefault="00892923" w:rsidP="00C75647">
            <w:pPr>
              <w:jc w:val="right"/>
              <w:rPr>
                <w:color w:val="000000"/>
              </w:rPr>
            </w:pPr>
            <w:r w:rsidRPr="00D85E96">
              <w:rPr>
                <w:color w:val="000000"/>
              </w:rPr>
              <w:t> </w:t>
            </w:r>
          </w:p>
        </w:tc>
      </w:tr>
      <w:tr w:rsidR="00892923" w:rsidRPr="00D85E96" w:rsidTr="00C75647">
        <w:trPr>
          <w:trHeight w:val="111"/>
        </w:trPr>
        <w:tc>
          <w:tcPr>
            <w:tcW w:w="512" w:type="dxa"/>
            <w:tcBorders>
              <w:top w:val="single" w:sz="4" w:space="0" w:color="auto"/>
              <w:left w:val="single" w:sz="4" w:space="0" w:color="auto"/>
              <w:bottom w:val="nil"/>
              <w:right w:val="single" w:sz="4" w:space="0" w:color="auto"/>
            </w:tcBorders>
            <w:shd w:val="clear" w:color="auto" w:fill="auto"/>
            <w:vAlign w:val="bottom"/>
            <w:hideMark/>
          </w:tcPr>
          <w:p w:rsidR="00892923" w:rsidRPr="00D85E96" w:rsidRDefault="00892923" w:rsidP="00C75647">
            <w:pPr>
              <w:jc w:val="right"/>
              <w:rPr>
                <w:color w:val="000000"/>
              </w:rPr>
            </w:pPr>
          </w:p>
        </w:tc>
        <w:tc>
          <w:tcPr>
            <w:tcW w:w="4365" w:type="dxa"/>
            <w:gridSpan w:val="2"/>
            <w:tcBorders>
              <w:top w:val="single" w:sz="4" w:space="0" w:color="auto"/>
              <w:left w:val="nil"/>
              <w:bottom w:val="nil"/>
              <w:right w:val="single" w:sz="4" w:space="0" w:color="auto"/>
            </w:tcBorders>
            <w:shd w:val="clear" w:color="auto" w:fill="auto"/>
            <w:vAlign w:val="center"/>
            <w:hideMark/>
          </w:tcPr>
          <w:p w:rsidR="00892923" w:rsidRPr="00D85E96" w:rsidRDefault="00892923" w:rsidP="00C75647">
            <w:pPr>
              <w:jc w:val="both"/>
              <w:rPr>
                <w:color w:val="000000"/>
              </w:rPr>
            </w:pPr>
          </w:p>
        </w:tc>
        <w:tc>
          <w:tcPr>
            <w:tcW w:w="2750" w:type="dxa"/>
            <w:tcBorders>
              <w:top w:val="single" w:sz="4" w:space="0" w:color="auto"/>
              <w:left w:val="nil"/>
              <w:bottom w:val="nil"/>
              <w:right w:val="single" w:sz="4" w:space="0" w:color="auto"/>
            </w:tcBorders>
            <w:shd w:val="clear" w:color="auto" w:fill="auto"/>
            <w:hideMark/>
          </w:tcPr>
          <w:p w:rsidR="00892923" w:rsidRPr="00D85E96" w:rsidRDefault="00892923" w:rsidP="00C75647">
            <w:pPr>
              <w:jc w:val="center"/>
              <w:rPr>
                <w:color w:val="000000"/>
              </w:rPr>
            </w:pPr>
          </w:p>
        </w:tc>
        <w:tc>
          <w:tcPr>
            <w:tcW w:w="3054" w:type="dxa"/>
            <w:gridSpan w:val="2"/>
            <w:tcBorders>
              <w:top w:val="single" w:sz="4" w:space="0" w:color="auto"/>
              <w:left w:val="nil"/>
              <w:bottom w:val="nil"/>
              <w:right w:val="single" w:sz="4" w:space="0" w:color="auto"/>
            </w:tcBorders>
            <w:shd w:val="clear" w:color="auto" w:fill="auto"/>
            <w:hideMark/>
          </w:tcPr>
          <w:p w:rsidR="00892923" w:rsidRPr="00D85E96" w:rsidRDefault="00892923" w:rsidP="00C75647">
            <w:pPr>
              <w:jc w:val="center"/>
              <w:rPr>
                <w:color w:val="000000"/>
              </w:rPr>
            </w:pPr>
          </w:p>
        </w:tc>
        <w:tc>
          <w:tcPr>
            <w:tcW w:w="4787" w:type="dxa"/>
            <w:tcBorders>
              <w:top w:val="single" w:sz="4" w:space="0" w:color="auto"/>
              <w:left w:val="nil"/>
              <w:bottom w:val="nil"/>
              <w:right w:val="single" w:sz="4" w:space="0" w:color="auto"/>
            </w:tcBorders>
            <w:shd w:val="clear" w:color="auto" w:fill="auto"/>
            <w:vAlign w:val="bottom"/>
            <w:hideMark/>
          </w:tcPr>
          <w:p w:rsidR="00892923" w:rsidRPr="00D85E96" w:rsidRDefault="00892923" w:rsidP="00C75647">
            <w:pPr>
              <w:jc w:val="right"/>
              <w:rPr>
                <w:color w:val="000000"/>
              </w:rPr>
            </w:pPr>
          </w:p>
        </w:tc>
      </w:tr>
      <w:tr w:rsidR="00892923" w:rsidRPr="00D85E96" w:rsidTr="001E7854">
        <w:trPr>
          <w:trHeight w:val="80"/>
        </w:trPr>
        <w:tc>
          <w:tcPr>
            <w:tcW w:w="512" w:type="dxa"/>
            <w:tcBorders>
              <w:top w:val="nil"/>
              <w:left w:val="single" w:sz="4" w:space="0" w:color="auto"/>
              <w:bottom w:val="single" w:sz="4" w:space="0" w:color="auto"/>
              <w:right w:val="single" w:sz="4" w:space="0" w:color="auto"/>
            </w:tcBorders>
            <w:shd w:val="clear" w:color="auto" w:fill="auto"/>
            <w:vAlign w:val="bottom"/>
            <w:hideMark/>
          </w:tcPr>
          <w:p w:rsidR="00892923" w:rsidRPr="00D85E96" w:rsidRDefault="00892923" w:rsidP="00C75647">
            <w:pPr>
              <w:jc w:val="right"/>
              <w:rPr>
                <w:color w:val="000000"/>
              </w:rPr>
            </w:pPr>
          </w:p>
        </w:tc>
        <w:tc>
          <w:tcPr>
            <w:tcW w:w="4365" w:type="dxa"/>
            <w:gridSpan w:val="2"/>
            <w:tcBorders>
              <w:top w:val="nil"/>
              <w:left w:val="nil"/>
              <w:bottom w:val="single" w:sz="4" w:space="0" w:color="auto"/>
              <w:right w:val="single" w:sz="4" w:space="0" w:color="auto"/>
            </w:tcBorders>
            <w:shd w:val="clear" w:color="auto" w:fill="auto"/>
            <w:vAlign w:val="center"/>
            <w:hideMark/>
          </w:tcPr>
          <w:p w:rsidR="00892923" w:rsidRPr="00D85E96" w:rsidRDefault="00892923" w:rsidP="00C75647">
            <w:pPr>
              <w:jc w:val="both"/>
              <w:rPr>
                <w:color w:val="000000"/>
              </w:rPr>
            </w:pPr>
          </w:p>
        </w:tc>
        <w:tc>
          <w:tcPr>
            <w:tcW w:w="2750" w:type="dxa"/>
            <w:tcBorders>
              <w:top w:val="nil"/>
              <w:left w:val="nil"/>
              <w:bottom w:val="single" w:sz="4" w:space="0" w:color="auto"/>
              <w:right w:val="single" w:sz="4" w:space="0" w:color="auto"/>
            </w:tcBorders>
            <w:shd w:val="clear" w:color="auto" w:fill="auto"/>
            <w:vAlign w:val="bottom"/>
            <w:hideMark/>
          </w:tcPr>
          <w:p w:rsidR="00892923" w:rsidRPr="00D85E96" w:rsidRDefault="00892923" w:rsidP="00C75647">
            <w:pPr>
              <w:rPr>
                <w:color w:val="000000"/>
              </w:rPr>
            </w:pPr>
          </w:p>
        </w:tc>
        <w:tc>
          <w:tcPr>
            <w:tcW w:w="3054" w:type="dxa"/>
            <w:gridSpan w:val="2"/>
            <w:tcBorders>
              <w:top w:val="nil"/>
              <w:left w:val="nil"/>
              <w:bottom w:val="single" w:sz="4" w:space="0" w:color="auto"/>
              <w:right w:val="single" w:sz="4" w:space="0" w:color="auto"/>
            </w:tcBorders>
            <w:shd w:val="clear" w:color="auto" w:fill="auto"/>
            <w:vAlign w:val="bottom"/>
            <w:hideMark/>
          </w:tcPr>
          <w:p w:rsidR="00892923" w:rsidRPr="00D85E96" w:rsidRDefault="00892923" w:rsidP="00C75647">
            <w:pPr>
              <w:rPr>
                <w:color w:val="000000"/>
              </w:rPr>
            </w:pPr>
          </w:p>
        </w:tc>
        <w:tc>
          <w:tcPr>
            <w:tcW w:w="4787" w:type="dxa"/>
            <w:tcBorders>
              <w:top w:val="nil"/>
              <w:left w:val="nil"/>
              <w:bottom w:val="single" w:sz="4" w:space="0" w:color="auto"/>
              <w:right w:val="single" w:sz="4" w:space="0" w:color="auto"/>
            </w:tcBorders>
            <w:shd w:val="clear" w:color="auto" w:fill="auto"/>
            <w:vAlign w:val="bottom"/>
            <w:hideMark/>
          </w:tcPr>
          <w:p w:rsidR="00892923" w:rsidRPr="00D85E96" w:rsidRDefault="00892923" w:rsidP="00C75647">
            <w:pPr>
              <w:jc w:val="right"/>
              <w:rPr>
                <w:color w:val="000000"/>
              </w:rPr>
            </w:pPr>
          </w:p>
        </w:tc>
      </w:tr>
      <w:tr w:rsidR="00892923" w:rsidRPr="00D85E96" w:rsidTr="00C75647">
        <w:trPr>
          <w:trHeight w:val="302"/>
        </w:trPr>
        <w:tc>
          <w:tcPr>
            <w:tcW w:w="15468" w:type="dxa"/>
            <w:gridSpan w:val="7"/>
            <w:tcBorders>
              <w:top w:val="nil"/>
              <w:left w:val="single" w:sz="4" w:space="0" w:color="auto"/>
              <w:bottom w:val="single" w:sz="4" w:space="0" w:color="auto"/>
              <w:right w:val="single" w:sz="4" w:space="0" w:color="auto"/>
            </w:tcBorders>
            <w:shd w:val="clear" w:color="auto" w:fill="auto"/>
            <w:vAlign w:val="bottom"/>
            <w:hideMark/>
          </w:tcPr>
          <w:p w:rsidR="00892923" w:rsidRPr="00D85E96" w:rsidRDefault="00892923" w:rsidP="00C75647">
            <w:pPr>
              <w:jc w:val="center"/>
              <w:rPr>
                <w:b/>
                <w:color w:val="000000"/>
              </w:rPr>
            </w:pPr>
            <w:r>
              <w:rPr>
                <w:b/>
                <w:color w:val="000000"/>
              </w:rPr>
              <w:t>2023</w:t>
            </w:r>
          </w:p>
        </w:tc>
      </w:tr>
      <w:tr w:rsidR="00892923" w:rsidRPr="00D85E96" w:rsidTr="00C75647">
        <w:trPr>
          <w:trHeight w:val="870"/>
        </w:trPr>
        <w:tc>
          <w:tcPr>
            <w:tcW w:w="512" w:type="dxa"/>
            <w:tcBorders>
              <w:top w:val="nil"/>
              <w:left w:val="single" w:sz="4" w:space="0" w:color="auto"/>
              <w:bottom w:val="single" w:sz="4" w:space="0" w:color="auto"/>
              <w:right w:val="single" w:sz="4" w:space="0" w:color="auto"/>
            </w:tcBorders>
            <w:shd w:val="clear" w:color="auto" w:fill="auto"/>
            <w:vAlign w:val="bottom"/>
            <w:hideMark/>
          </w:tcPr>
          <w:p w:rsidR="00892923" w:rsidRPr="00D85E96" w:rsidRDefault="009E06C5" w:rsidP="00532AD3">
            <w:pPr>
              <w:jc w:val="right"/>
              <w:rPr>
                <w:color w:val="000000"/>
              </w:rPr>
            </w:pPr>
            <w:r>
              <w:rPr>
                <w:color w:val="000000"/>
              </w:rPr>
              <w:t>1</w:t>
            </w:r>
          </w:p>
        </w:tc>
        <w:tc>
          <w:tcPr>
            <w:tcW w:w="4365" w:type="dxa"/>
            <w:gridSpan w:val="2"/>
            <w:tcBorders>
              <w:top w:val="nil"/>
              <w:left w:val="nil"/>
              <w:bottom w:val="single" w:sz="4" w:space="0" w:color="auto"/>
              <w:right w:val="single" w:sz="4" w:space="0" w:color="auto"/>
            </w:tcBorders>
            <w:shd w:val="clear" w:color="auto" w:fill="auto"/>
            <w:vAlign w:val="center"/>
            <w:hideMark/>
          </w:tcPr>
          <w:p w:rsidR="00892923" w:rsidRPr="00D85E96" w:rsidRDefault="00892923" w:rsidP="00532AD3">
            <w:pPr>
              <w:rPr>
                <w:color w:val="000000"/>
              </w:rPr>
            </w:pPr>
            <w:r w:rsidRPr="00D85E96">
              <w:rPr>
                <w:color w:val="000000"/>
              </w:rPr>
              <w:t>Сквер за музеем (требуется полное  обустро</w:t>
            </w:r>
            <w:r w:rsidRPr="00D85E96">
              <w:rPr>
                <w:color w:val="000000"/>
              </w:rPr>
              <w:t>й</w:t>
            </w:r>
            <w:r w:rsidRPr="00D85E96">
              <w:rPr>
                <w:color w:val="000000"/>
              </w:rPr>
              <w:t>ство парка, омоложение и спил деревьев, уст</w:t>
            </w:r>
            <w:r w:rsidRPr="00D85E96">
              <w:rPr>
                <w:color w:val="000000"/>
              </w:rPr>
              <w:t>а</w:t>
            </w:r>
            <w:r w:rsidRPr="00D85E96">
              <w:rPr>
                <w:color w:val="000000"/>
              </w:rPr>
              <w:t>новка скамеек урн, асфальтирование дорожек, ремонт заборов)</w:t>
            </w:r>
          </w:p>
        </w:tc>
        <w:tc>
          <w:tcPr>
            <w:tcW w:w="2750" w:type="dxa"/>
            <w:tcBorders>
              <w:top w:val="nil"/>
              <w:left w:val="nil"/>
              <w:bottom w:val="single" w:sz="4" w:space="0" w:color="auto"/>
              <w:right w:val="single" w:sz="4" w:space="0" w:color="auto"/>
            </w:tcBorders>
            <w:shd w:val="clear" w:color="auto" w:fill="auto"/>
            <w:vAlign w:val="bottom"/>
            <w:hideMark/>
          </w:tcPr>
          <w:p w:rsidR="00892923" w:rsidRPr="00D85E96" w:rsidRDefault="00892923" w:rsidP="00532AD3">
            <w:pPr>
              <w:rPr>
                <w:color w:val="000000"/>
              </w:rPr>
            </w:pPr>
            <w:r w:rsidRPr="00D85E96">
              <w:rPr>
                <w:color w:val="000000"/>
              </w:rPr>
              <w:t>с. Бижбуляк     ул.    Сове</w:t>
            </w:r>
            <w:r w:rsidRPr="00D85E96">
              <w:rPr>
                <w:color w:val="000000"/>
              </w:rPr>
              <w:t>т</w:t>
            </w:r>
            <w:r w:rsidRPr="00D85E96">
              <w:rPr>
                <w:color w:val="000000"/>
              </w:rPr>
              <w:t>ская</w:t>
            </w:r>
          </w:p>
        </w:tc>
        <w:tc>
          <w:tcPr>
            <w:tcW w:w="3054" w:type="dxa"/>
            <w:gridSpan w:val="2"/>
            <w:tcBorders>
              <w:top w:val="nil"/>
              <w:left w:val="nil"/>
              <w:bottom w:val="single" w:sz="4" w:space="0" w:color="auto"/>
              <w:right w:val="single" w:sz="4" w:space="0" w:color="auto"/>
            </w:tcBorders>
            <w:shd w:val="clear" w:color="auto" w:fill="auto"/>
            <w:vAlign w:val="bottom"/>
            <w:hideMark/>
          </w:tcPr>
          <w:p w:rsidR="00892923" w:rsidRPr="00D85E96" w:rsidRDefault="00892923" w:rsidP="00532AD3">
            <w:pPr>
              <w:rPr>
                <w:color w:val="000000"/>
              </w:rPr>
            </w:pPr>
          </w:p>
          <w:p w:rsidR="00892923" w:rsidRPr="00D85E96" w:rsidRDefault="00892923" w:rsidP="00532AD3">
            <w:pPr>
              <w:rPr>
                <w:color w:val="000000"/>
              </w:rPr>
            </w:pPr>
            <w:r w:rsidRPr="00D85E96">
              <w:rPr>
                <w:color w:val="000000"/>
              </w:rPr>
              <w:t>Омоложение и спил деревьев, асфальтирование дорожек, уст</w:t>
            </w:r>
            <w:r w:rsidRPr="00D85E96">
              <w:rPr>
                <w:color w:val="000000"/>
              </w:rPr>
              <w:t>а</w:t>
            </w:r>
            <w:r w:rsidRPr="00D85E96">
              <w:rPr>
                <w:color w:val="000000"/>
              </w:rPr>
              <w:t>новка скамеек урн для мусора, ремонт заборов</w:t>
            </w:r>
          </w:p>
        </w:tc>
        <w:tc>
          <w:tcPr>
            <w:tcW w:w="4787" w:type="dxa"/>
            <w:tcBorders>
              <w:top w:val="nil"/>
              <w:left w:val="nil"/>
              <w:bottom w:val="single" w:sz="4" w:space="0" w:color="auto"/>
              <w:right w:val="single" w:sz="4" w:space="0" w:color="auto"/>
            </w:tcBorders>
            <w:shd w:val="clear" w:color="auto" w:fill="auto"/>
            <w:vAlign w:val="bottom"/>
            <w:hideMark/>
          </w:tcPr>
          <w:p w:rsidR="00892923" w:rsidRPr="00D85E96" w:rsidRDefault="00892923" w:rsidP="00532AD3">
            <w:pPr>
              <w:rPr>
                <w:color w:val="000000"/>
              </w:rPr>
            </w:pPr>
            <w:r w:rsidRPr="00D85E96">
              <w:rPr>
                <w:color w:val="000000"/>
              </w:rPr>
              <w:t>2800</w:t>
            </w:r>
          </w:p>
        </w:tc>
      </w:tr>
    </w:tbl>
    <w:p w:rsidR="004B08F5" w:rsidRPr="00D85E96" w:rsidRDefault="004B08F5" w:rsidP="004B08F5">
      <w:pPr>
        <w:jc w:val="center"/>
      </w:pPr>
    </w:p>
    <w:p w:rsidR="004B08F5" w:rsidRDefault="004B08F5" w:rsidP="00EC539D">
      <w:pPr>
        <w:rPr>
          <w:sz w:val="28"/>
          <w:szCs w:val="28"/>
        </w:rPr>
      </w:pPr>
    </w:p>
    <w:sectPr w:rsidR="004B08F5" w:rsidSect="00CD1FCB">
      <w:footnotePr>
        <w:pos w:val="beneathText"/>
      </w:footnotePr>
      <w:pgSz w:w="16838" w:h="11906" w:orient="landscape"/>
      <w:pgMar w:top="1135" w:right="992" w:bottom="851"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0CA" w:rsidRDefault="00D670CA">
      <w:r>
        <w:separator/>
      </w:r>
    </w:p>
  </w:endnote>
  <w:endnote w:type="continuationSeparator" w:id="1">
    <w:p w:rsidR="00D670CA" w:rsidRDefault="00D670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tarSymbol">
    <w:altName w:val="MS Mincho"/>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0CA" w:rsidRDefault="00D670CA">
      <w:r>
        <w:separator/>
      </w:r>
    </w:p>
  </w:footnote>
  <w:footnote w:type="continuationSeparator" w:id="1">
    <w:p w:rsidR="00D670CA" w:rsidRDefault="00D670CA">
      <w:r>
        <w:continuationSeparator/>
      </w:r>
    </w:p>
  </w:footnote>
  <w:footnote w:id="2">
    <w:p w:rsidR="00185C0C" w:rsidRPr="00045BFB" w:rsidRDefault="00185C0C" w:rsidP="0064092D">
      <w:pPr>
        <w:pStyle w:val="afc"/>
        <w:rPr>
          <w:lang w:eastAsia="en-US"/>
        </w:rPr>
      </w:pPr>
      <w:r>
        <w:rPr>
          <w:rStyle w:val="afe"/>
        </w:rPr>
        <w:footnoteRef/>
      </w:r>
      <w:r>
        <w:t xml:space="preserve"> Значения показателей фиксируются на 31 декабря отчетного года.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9A5"/>
    <w:multiLevelType w:val="hybridMultilevel"/>
    <w:tmpl w:val="58D2D726"/>
    <w:lvl w:ilvl="0" w:tplc="4B66DC92">
      <w:start w:val="7"/>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1">
    <w:nsid w:val="00CC47B9"/>
    <w:multiLevelType w:val="hybridMultilevel"/>
    <w:tmpl w:val="3AFAF14C"/>
    <w:lvl w:ilvl="0" w:tplc="FF7CE54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7D53E3"/>
    <w:multiLevelType w:val="hybridMultilevel"/>
    <w:tmpl w:val="D8D4FB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1A4AB5"/>
    <w:multiLevelType w:val="hybridMultilevel"/>
    <w:tmpl w:val="FD2869F6"/>
    <w:lvl w:ilvl="0" w:tplc="F7506B6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5CF076B"/>
    <w:multiLevelType w:val="hybridMultilevel"/>
    <w:tmpl w:val="A2287FB8"/>
    <w:lvl w:ilvl="0" w:tplc="E4E48C3A">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820BCF"/>
    <w:multiLevelType w:val="hybridMultilevel"/>
    <w:tmpl w:val="81D2E494"/>
    <w:lvl w:ilvl="0" w:tplc="97E21D1E">
      <w:start w:val="1"/>
      <w:numFmt w:val="decimal"/>
      <w:lvlText w:val="%1."/>
      <w:lvlJc w:val="left"/>
      <w:pPr>
        <w:ind w:left="786"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6">
    <w:nsid w:val="0AED5BE3"/>
    <w:multiLevelType w:val="multilevel"/>
    <w:tmpl w:val="D26AEDD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354217A"/>
    <w:multiLevelType w:val="hybridMultilevel"/>
    <w:tmpl w:val="F2625B80"/>
    <w:lvl w:ilvl="0" w:tplc="726ABF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575FCD"/>
    <w:multiLevelType w:val="hybridMultilevel"/>
    <w:tmpl w:val="2194728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5DA0F37"/>
    <w:multiLevelType w:val="hybridMultilevel"/>
    <w:tmpl w:val="CF9874AA"/>
    <w:lvl w:ilvl="0" w:tplc="4B7A0512">
      <w:start w:val="1"/>
      <w:numFmt w:val="decimal"/>
      <w:lvlText w:val="%1."/>
      <w:lvlJc w:val="left"/>
      <w:pPr>
        <w:ind w:left="678" w:hanging="360"/>
      </w:pPr>
      <w:rPr>
        <w:rFonts w:cs="Times New Roman" w:hint="default"/>
      </w:rPr>
    </w:lvl>
    <w:lvl w:ilvl="1" w:tplc="04190019" w:tentative="1">
      <w:start w:val="1"/>
      <w:numFmt w:val="lowerLetter"/>
      <w:lvlText w:val="%2."/>
      <w:lvlJc w:val="left"/>
      <w:pPr>
        <w:ind w:left="1398" w:hanging="360"/>
      </w:pPr>
      <w:rPr>
        <w:rFonts w:cs="Times New Roman"/>
      </w:rPr>
    </w:lvl>
    <w:lvl w:ilvl="2" w:tplc="0419001B" w:tentative="1">
      <w:start w:val="1"/>
      <w:numFmt w:val="lowerRoman"/>
      <w:lvlText w:val="%3."/>
      <w:lvlJc w:val="right"/>
      <w:pPr>
        <w:ind w:left="2118" w:hanging="180"/>
      </w:pPr>
      <w:rPr>
        <w:rFonts w:cs="Times New Roman"/>
      </w:rPr>
    </w:lvl>
    <w:lvl w:ilvl="3" w:tplc="0419000F" w:tentative="1">
      <w:start w:val="1"/>
      <w:numFmt w:val="decimal"/>
      <w:lvlText w:val="%4."/>
      <w:lvlJc w:val="left"/>
      <w:pPr>
        <w:ind w:left="2838" w:hanging="360"/>
      </w:pPr>
      <w:rPr>
        <w:rFonts w:cs="Times New Roman"/>
      </w:rPr>
    </w:lvl>
    <w:lvl w:ilvl="4" w:tplc="04190019" w:tentative="1">
      <w:start w:val="1"/>
      <w:numFmt w:val="lowerLetter"/>
      <w:lvlText w:val="%5."/>
      <w:lvlJc w:val="left"/>
      <w:pPr>
        <w:ind w:left="3558" w:hanging="360"/>
      </w:pPr>
      <w:rPr>
        <w:rFonts w:cs="Times New Roman"/>
      </w:rPr>
    </w:lvl>
    <w:lvl w:ilvl="5" w:tplc="0419001B" w:tentative="1">
      <w:start w:val="1"/>
      <w:numFmt w:val="lowerRoman"/>
      <w:lvlText w:val="%6."/>
      <w:lvlJc w:val="right"/>
      <w:pPr>
        <w:ind w:left="4278" w:hanging="180"/>
      </w:pPr>
      <w:rPr>
        <w:rFonts w:cs="Times New Roman"/>
      </w:rPr>
    </w:lvl>
    <w:lvl w:ilvl="6" w:tplc="0419000F" w:tentative="1">
      <w:start w:val="1"/>
      <w:numFmt w:val="decimal"/>
      <w:lvlText w:val="%7."/>
      <w:lvlJc w:val="left"/>
      <w:pPr>
        <w:ind w:left="4998" w:hanging="360"/>
      </w:pPr>
      <w:rPr>
        <w:rFonts w:cs="Times New Roman"/>
      </w:rPr>
    </w:lvl>
    <w:lvl w:ilvl="7" w:tplc="04190019" w:tentative="1">
      <w:start w:val="1"/>
      <w:numFmt w:val="lowerLetter"/>
      <w:lvlText w:val="%8."/>
      <w:lvlJc w:val="left"/>
      <w:pPr>
        <w:ind w:left="5718" w:hanging="360"/>
      </w:pPr>
      <w:rPr>
        <w:rFonts w:cs="Times New Roman"/>
      </w:rPr>
    </w:lvl>
    <w:lvl w:ilvl="8" w:tplc="0419001B" w:tentative="1">
      <w:start w:val="1"/>
      <w:numFmt w:val="lowerRoman"/>
      <w:lvlText w:val="%9."/>
      <w:lvlJc w:val="right"/>
      <w:pPr>
        <w:ind w:left="6438" w:hanging="180"/>
      </w:pPr>
      <w:rPr>
        <w:rFonts w:cs="Times New Roman"/>
      </w:rPr>
    </w:lvl>
  </w:abstractNum>
  <w:abstractNum w:abstractNumId="10">
    <w:nsid w:val="1C1F1A38"/>
    <w:multiLevelType w:val="hybridMultilevel"/>
    <w:tmpl w:val="A680F0FC"/>
    <w:lvl w:ilvl="0" w:tplc="ACF0113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1EA01295"/>
    <w:multiLevelType w:val="hybridMultilevel"/>
    <w:tmpl w:val="BBCC0CE8"/>
    <w:lvl w:ilvl="0" w:tplc="9702C5B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1AD2173"/>
    <w:multiLevelType w:val="hybridMultilevel"/>
    <w:tmpl w:val="2110EB78"/>
    <w:lvl w:ilvl="0" w:tplc="E4D2D73E">
      <w:start w:val="2019"/>
      <w:numFmt w:val="bullet"/>
      <w:lvlText w:val=""/>
      <w:lvlJc w:val="left"/>
      <w:pPr>
        <w:ind w:left="720" w:hanging="360"/>
      </w:pPr>
      <w:rPr>
        <w:rFonts w:ascii="Symbol" w:eastAsia="Times New Roman" w:hAnsi="Symbol"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414A90"/>
    <w:multiLevelType w:val="hybridMultilevel"/>
    <w:tmpl w:val="53CADD1A"/>
    <w:lvl w:ilvl="0" w:tplc="D4288238">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B96624E"/>
    <w:multiLevelType w:val="hybridMultilevel"/>
    <w:tmpl w:val="26C6F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9208DA"/>
    <w:multiLevelType w:val="hybridMultilevel"/>
    <w:tmpl w:val="F83232E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2FE106BD"/>
    <w:multiLevelType w:val="hybridMultilevel"/>
    <w:tmpl w:val="4634C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254344"/>
    <w:multiLevelType w:val="hybridMultilevel"/>
    <w:tmpl w:val="F202F18C"/>
    <w:lvl w:ilvl="0" w:tplc="2456651E">
      <w:start w:val="1"/>
      <w:numFmt w:val="decimal"/>
      <w:lvlText w:val="%1."/>
      <w:lvlJc w:val="left"/>
      <w:pPr>
        <w:tabs>
          <w:tab w:val="num" w:pos="1428"/>
        </w:tabs>
        <w:ind w:left="1428" w:hanging="360"/>
      </w:pPr>
    </w:lvl>
    <w:lvl w:ilvl="1" w:tplc="85E64C7E">
      <w:numFmt w:val="none"/>
      <w:lvlText w:val=""/>
      <w:lvlJc w:val="left"/>
      <w:pPr>
        <w:tabs>
          <w:tab w:val="num" w:pos="360"/>
        </w:tabs>
      </w:pPr>
    </w:lvl>
    <w:lvl w:ilvl="2" w:tplc="139ED386">
      <w:start w:val="1"/>
      <w:numFmt w:val="bullet"/>
      <w:lvlText w:val=""/>
      <w:lvlJc w:val="left"/>
      <w:pPr>
        <w:tabs>
          <w:tab w:val="num" w:pos="1428"/>
        </w:tabs>
        <w:ind w:left="1428" w:hanging="360"/>
      </w:pPr>
      <w:rPr>
        <w:rFonts w:ascii="Wingdings" w:hAnsi="Wingdings" w:hint="default"/>
      </w:rPr>
    </w:lvl>
    <w:lvl w:ilvl="3" w:tplc="7522000C">
      <w:numFmt w:val="none"/>
      <w:lvlText w:val=""/>
      <w:lvlJc w:val="left"/>
      <w:pPr>
        <w:tabs>
          <w:tab w:val="num" w:pos="360"/>
        </w:tabs>
      </w:pPr>
    </w:lvl>
    <w:lvl w:ilvl="4" w:tplc="27B47420">
      <w:numFmt w:val="none"/>
      <w:lvlText w:val=""/>
      <w:lvlJc w:val="left"/>
      <w:pPr>
        <w:tabs>
          <w:tab w:val="num" w:pos="360"/>
        </w:tabs>
      </w:pPr>
    </w:lvl>
    <w:lvl w:ilvl="5" w:tplc="797616B8">
      <w:numFmt w:val="none"/>
      <w:lvlText w:val=""/>
      <w:lvlJc w:val="left"/>
      <w:pPr>
        <w:tabs>
          <w:tab w:val="num" w:pos="360"/>
        </w:tabs>
      </w:pPr>
    </w:lvl>
    <w:lvl w:ilvl="6" w:tplc="F6AA737C">
      <w:numFmt w:val="none"/>
      <w:lvlText w:val=""/>
      <w:lvlJc w:val="left"/>
      <w:pPr>
        <w:tabs>
          <w:tab w:val="num" w:pos="360"/>
        </w:tabs>
      </w:pPr>
    </w:lvl>
    <w:lvl w:ilvl="7" w:tplc="EDFEDFD8">
      <w:numFmt w:val="none"/>
      <w:lvlText w:val=""/>
      <w:lvlJc w:val="left"/>
      <w:pPr>
        <w:tabs>
          <w:tab w:val="num" w:pos="360"/>
        </w:tabs>
      </w:pPr>
    </w:lvl>
    <w:lvl w:ilvl="8" w:tplc="DE4A5CE4">
      <w:numFmt w:val="none"/>
      <w:lvlText w:val=""/>
      <w:lvlJc w:val="left"/>
      <w:pPr>
        <w:tabs>
          <w:tab w:val="num" w:pos="360"/>
        </w:tabs>
      </w:pPr>
    </w:lvl>
  </w:abstractNum>
  <w:abstractNum w:abstractNumId="18">
    <w:nsid w:val="30281EC9"/>
    <w:multiLevelType w:val="multilevel"/>
    <w:tmpl w:val="6690125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nsid w:val="3AFB6754"/>
    <w:multiLevelType w:val="hybridMultilevel"/>
    <w:tmpl w:val="5BCAD1C8"/>
    <w:lvl w:ilvl="0" w:tplc="DE4C8EB2">
      <w:start w:val="1"/>
      <w:numFmt w:val="decimal"/>
      <w:lvlText w:val="%1."/>
      <w:lvlJc w:val="left"/>
      <w:pPr>
        <w:tabs>
          <w:tab w:val="num" w:pos="720"/>
        </w:tabs>
        <w:ind w:left="720" w:hanging="360"/>
      </w:pPr>
      <w:rPr>
        <w:rFonts w:hint="default"/>
      </w:rPr>
    </w:lvl>
    <w:lvl w:ilvl="1" w:tplc="DCC88818" w:tentative="1">
      <w:start w:val="1"/>
      <w:numFmt w:val="lowerLetter"/>
      <w:lvlText w:val="%2."/>
      <w:lvlJc w:val="left"/>
      <w:pPr>
        <w:tabs>
          <w:tab w:val="num" w:pos="1440"/>
        </w:tabs>
        <w:ind w:left="1440" w:hanging="360"/>
      </w:pPr>
    </w:lvl>
    <w:lvl w:ilvl="2" w:tplc="808E5F84" w:tentative="1">
      <w:start w:val="1"/>
      <w:numFmt w:val="lowerRoman"/>
      <w:lvlText w:val="%3."/>
      <w:lvlJc w:val="right"/>
      <w:pPr>
        <w:tabs>
          <w:tab w:val="num" w:pos="2160"/>
        </w:tabs>
        <w:ind w:left="2160" w:hanging="180"/>
      </w:pPr>
    </w:lvl>
    <w:lvl w:ilvl="3" w:tplc="CB5630D4" w:tentative="1">
      <w:start w:val="1"/>
      <w:numFmt w:val="decimal"/>
      <w:lvlText w:val="%4."/>
      <w:lvlJc w:val="left"/>
      <w:pPr>
        <w:tabs>
          <w:tab w:val="num" w:pos="2880"/>
        </w:tabs>
        <w:ind w:left="2880" w:hanging="360"/>
      </w:pPr>
    </w:lvl>
    <w:lvl w:ilvl="4" w:tplc="C02E23CC" w:tentative="1">
      <w:start w:val="1"/>
      <w:numFmt w:val="lowerLetter"/>
      <w:lvlText w:val="%5."/>
      <w:lvlJc w:val="left"/>
      <w:pPr>
        <w:tabs>
          <w:tab w:val="num" w:pos="3600"/>
        </w:tabs>
        <w:ind w:left="3600" w:hanging="360"/>
      </w:pPr>
    </w:lvl>
    <w:lvl w:ilvl="5" w:tplc="98D49F88" w:tentative="1">
      <w:start w:val="1"/>
      <w:numFmt w:val="lowerRoman"/>
      <w:lvlText w:val="%6."/>
      <w:lvlJc w:val="right"/>
      <w:pPr>
        <w:tabs>
          <w:tab w:val="num" w:pos="4320"/>
        </w:tabs>
        <w:ind w:left="4320" w:hanging="180"/>
      </w:pPr>
    </w:lvl>
    <w:lvl w:ilvl="6" w:tplc="C4C8AC6A" w:tentative="1">
      <w:start w:val="1"/>
      <w:numFmt w:val="decimal"/>
      <w:lvlText w:val="%7."/>
      <w:lvlJc w:val="left"/>
      <w:pPr>
        <w:tabs>
          <w:tab w:val="num" w:pos="5040"/>
        </w:tabs>
        <w:ind w:left="5040" w:hanging="360"/>
      </w:pPr>
    </w:lvl>
    <w:lvl w:ilvl="7" w:tplc="CD7E18FE" w:tentative="1">
      <w:start w:val="1"/>
      <w:numFmt w:val="lowerLetter"/>
      <w:lvlText w:val="%8."/>
      <w:lvlJc w:val="left"/>
      <w:pPr>
        <w:tabs>
          <w:tab w:val="num" w:pos="5760"/>
        </w:tabs>
        <w:ind w:left="5760" w:hanging="360"/>
      </w:pPr>
    </w:lvl>
    <w:lvl w:ilvl="8" w:tplc="3DF68C54" w:tentative="1">
      <w:start w:val="1"/>
      <w:numFmt w:val="lowerRoman"/>
      <w:lvlText w:val="%9."/>
      <w:lvlJc w:val="right"/>
      <w:pPr>
        <w:tabs>
          <w:tab w:val="num" w:pos="6480"/>
        </w:tabs>
        <w:ind w:left="6480" w:hanging="180"/>
      </w:pPr>
    </w:lvl>
  </w:abstractNum>
  <w:abstractNum w:abstractNumId="20">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41EC4888"/>
    <w:multiLevelType w:val="multilevel"/>
    <w:tmpl w:val="AE9AE36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42C53648"/>
    <w:multiLevelType w:val="multilevel"/>
    <w:tmpl w:val="55BA5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661EF6"/>
    <w:multiLevelType w:val="hybridMultilevel"/>
    <w:tmpl w:val="CC265C98"/>
    <w:lvl w:ilvl="0" w:tplc="0419000F">
      <w:start w:val="1"/>
      <w:numFmt w:val="bullet"/>
      <w:lvlText w:val=""/>
      <w:lvlJc w:val="left"/>
      <w:pPr>
        <w:tabs>
          <w:tab w:val="num" w:pos="778"/>
        </w:tabs>
        <w:ind w:left="778" w:hanging="360"/>
      </w:pPr>
      <w:rPr>
        <w:rFonts w:ascii="Wingdings" w:hAnsi="Wingdings" w:hint="default"/>
      </w:rPr>
    </w:lvl>
    <w:lvl w:ilvl="1" w:tplc="04190019" w:tentative="1">
      <w:start w:val="1"/>
      <w:numFmt w:val="bullet"/>
      <w:lvlText w:val="o"/>
      <w:lvlJc w:val="left"/>
      <w:pPr>
        <w:tabs>
          <w:tab w:val="num" w:pos="1498"/>
        </w:tabs>
        <w:ind w:left="1498" w:hanging="360"/>
      </w:pPr>
      <w:rPr>
        <w:rFonts w:ascii="Courier New" w:hAnsi="Courier New" w:cs="Courier New" w:hint="default"/>
      </w:rPr>
    </w:lvl>
    <w:lvl w:ilvl="2" w:tplc="0419001B" w:tentative="1">
      <w:start w:val="1"/>
      <w:numFmt w:val="bullet"/>
      <w:lvlText w:val=""/>
      <w:lvlJc w:val="left"/>
      <w:pPr>
        <w:tabs>
          <w:tab w:val="num" w:pos="2218"/>
        </w:tabs>
        <w:ind w:left="2218" w:hanging="360"/>
      </w:pPr>
      <w:rPr>
        <w:rFonts w:ascii="Wingdings" w:hAnsi="Wingdings" w:hint="default"/>
      </w:rPr>
    </w:lvl>
    <w:lvl w:ilvl="3" w:tplc="0419000F" w:tentative="1">
      <w:start w:val="1"/>
      <w:numFmt w:val="bullet"/>
      <w:lvlText w:val=""/>
      <w:lvlJc w:val="left"/>
      <w:pPr>
        <w:tabs>
          <w:tab w:val="num" w:pos="2938"/>
        </w:tabs>
        <w:ind w:left="2938" w:hanging="360"/>
      </w:pPr>
      <w:rPr>
        <w:rFonts w:ascii="Symbol" w:hAnsi="Symbol" w:hint="default"/>
      </w:rPr>
    </w:lvl>
    <w:lvl w:ilvl="4" w:tplc="04190019" w:tentative="1">
      <w:start w:val="1"/>
      <w:numFmt w:val="bullet"/>
      <w:lvlText w:val="o"/>
      <w:lvlJc w:val="left"/>
      <w:pPr>
        <w:tabs>
          <w:tab w:val="num" w:pos="3658"/>
        </w:tabs>
        <w:ind w:left="3658" w:hanging="360"/>
      </w:pPr>
      <w:rPr>
        <w:rFonts w:ascii="Courier New" w:hAnsi="Courier New" w:cs="Courier New" w:hint="default"/>
      </w:rPr>
    </w:lvl>
    <w:lvl w:ilvl="5" w:tplc="0419001B" w:tentative="1">
      <w:start w:val="1"/>
      <w:numFmt w:val="bullet"/>
      <w:lvlText w:val=""/>
      <w:lvlJc w:val="left"/>
      <w:pPr>
        <w:tabs>
          <w:tab w:val="num" w:pos="4378"/>
        </w:tabs>
        <w:ind w:left="4378" w:hanging="360"/>
      </w:pPr>
      <w:rPr>
        <w:rFonts w:ascii="Wingdings" w:hAnsi="Wingdings" w:hint="default"/>
      </w:rPr>
    </w:lvl>
    <w:lvl w:ilvl="6" w:tplc="0419000F" w:tentative="1">
      <w:start w:val="1"/>
      <w:numFmt w:val="bullet"/>
      <w:lvlText w:val=""/>
      <w:lvlJc w:val="left"/>
      <w:pPr>
        <w:tabs>
          <w:tab w:val="num" w:pos="5098"/>
        </w:tabs>
        <w:ind w:left="5098" w:hanging="360"/>
      </w:pPr>
      <w:rPr>
        <w:rFonts w:ascii="Symbol" w:hAnsi="Symbol" w:hint="default"/>
      </w:rPr>
    </w:lvl>
    <w:lvl w:ilvl="7" w:tplc="04190019" w:tentative="1">
      <w:start w:val="1"/>
      <w:numFmt w:val="bullet"/>
      <w:lvlText w:val="o"/>
      <w:lvlJc w:val="left"/>
      <w:pPr>
        <w:tabs>
          <w:tab w:val="num" w:pos="5818"/>
        </w:tabs>
        <w:ind w:left="5818" w:hanging="360"/>
      </w:pPr>
      <w:rPr>
        <w:rFonts w:ascii="Courier New" w:hAnsi="Courier New" w:cs="Courier New" w:hint="default"/>
      </w:rPr>
    </w:lvl>
    <w:lvl w:ilvl="8" w:tplc="0419001B" w:tentative="1">
      <w:start w:val="1"/>
      <w:numFmt w:val="bullet"/>
      <w:lvlText w:val=""/>
      <w:lvlJc w:val="left"/>
      <w:pPr>
        <w:tabs>
          <w:tab w:val="num" w:pos="6538"/>
        </w:tabs>
        <w:ind w:left="6538" w:hanging="360"/>
      </w:pPr>
      <w:rPr>
        <w:rFonts w:ascii="Wingdings" w:hAnsi="Wingdings" w:hint="default"/>
      </w:rPr>
    </w:lvl>
  </w:abstractNum>
  <w:abstractNum w:abstractNumId="24">
    <w:nsid w:val="4D2F50F0"/>
    <w:multiLevelType w:val="multilevel"/>
    <w:tmpl w:val="114C05B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D865FEA"/>
    <w:multiLevelType w:val="multilevel"/>
    <w:tmpl w:val="E196B23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6">
    <w:nsid w:val="4F676579"/>
    <w:multiLevelType w:val="hybridMultilevel"/>
    <w:tmpl w:val="D71006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1873A7D"/>
    <w:multiLevelType w:val="hybridMultilevel"/>
    <w:tmpl w:val="1FF8C89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8BF2DD5"/>
    <w:multiLevelType w:val="multilevel"/>
    <w:tmpl w:val="347A7464"/>
    <w:lvl w:ilvl="0">
      <w:start w:val="1"/>
      <w:numFmt w:val="decimal"/>
      <w:lvlText w:val="%1."/>
      <w:lvlJc w:val="left"/>
      <w:pPr>
        <w:ind w:left="10770" w:hanging="705"/>
      </w:pPr>
      <w:rPr>
        <w:rFonts w:hint="default"/>
      </w:rPr>
    </w:lvl>
    <w:lvl w:ilvl="1">
      <w:start w:val="2"/>
      <w:numFmt w:val="decimal"/>
      <w:isLgl/>
      <w:lvlText w:val="%1.%2."/>
      <w:lvlJc w:val="left"/>
      <w:pPr>
        <w:ind w:left="10515" w:hanging="450"/>
      </w:pPr>
      <w:rPr>
        <w:rFonts w:hint="default"/>
      </w:rPr>
    </w:lvl>
    <w:lvl w:ilvl="2">
      <w:start w:val="1"/>
      <w:numFmt w:val="decimal"/>
      <w:isLgl/>
      <w:lvlText w:val="%1.%2.%3."/>
      <w:lvlJc w:val="left"/>
      <w:pPr>
        <w:ind w:left="11701" w:hanging="720"/>
      </w:pPr>
      <w:rPr>
        <w:rFonts w:hint="default"/>
      </w:rPr>
    </w:lvl>
    <w:lvl w:ilvl="3">
      <w:start w:val="1"/>
      <w:numFmt w:val="decimal"/>
      <w:isLgl/>
      <w:lvlText w:val="%1.%2.%3.%4."/>
      <w:lvlJc w:val="left"/>
      <w:pPr>
        <w:ind w:left="10785" w:hanging="720"/>
      </w:pPr>
      <w:rPr>
        <w:rFonts w:hint="default"/>
      </w:rPr>
    </w:lvl>
    <w:lvl w:ilvl="4">
      <w:start w:val="1"/>
      <w:numFmt w:val="decimal"/>
      <w:isLgl/>
      <w:lvlText w:val="%1.%2.%3.%4.%5."/>
      <w:lvlJc w:val="left"/>
      <w:pPr>
        <w:ind w:left="11145" w:hanging="1080"/>
      </w:pPr>
      <w:rPr>
        <w:rFonts w:hint="default"/>
      </w:rPr>
    </w:lvl>
    <w:lvl w:ilvl="5">
      <w:start w:val="1"/>
      <w:numFmt w:val="decimal"/>
      <w:isLgl/>
      <w:lvlText w:val="%1.%2.%3.%4.%5.%6."/>
      <w:lvlJc w:val="left"/>
      <w:pPr>
        <w:ind w:left="11145" w:hanging="1080"/>
      </w:pPr>
      <w:rPr>
        <w:rFonts w:hint="default"/>
      </w:rPr>
    </w:lvl>
    <w:lvl w:ilvl="6">
      <w:start w:val="1"/>
      <w:numFmt w:val="decimal"/>
      <w:isLgl/>
      <w:lvlText w:val="%1.%2.%3.%4.%5.%6.%7."/>
      <w:lvlJc w:val="left"/>
      <w:pPr>
        <w:ind w:left="11145" w:hanging="1080"/>
      </w:pPr>
      <w:rPr>
        <w:rFonts w:hint="default"/>
      </w:rPr>
    </w:lvl>
    <w:lvl w:ilvl="7">
      <w:start w:val="1"/>
      <w:numFmt w:val="decimal"/>
      <w:isLgl/>
      <w:lvlText w:val="%1.%2.%3.%4.%5.%6.%7.%8."/>
      <w:lvlJc w:val="left"/>
      <w:pPr>
        <w:ind w:left="11505" w:hanging="1440"/>
      </w:pPr>
      <w:rPr>
        <w:rFonts w:hint="default"/>
      </w:rPr>
    </w:lvl>
    <w:lvl w:ilvl="8">
      <w:start w:val="1"/>
      <w:numFmt w:val="decimal"/>
      <w:isLgl/>
      <w:lvlText w:val="%1.%2.%3.%4.%5.%6.%7.%8.%9."/>
      <w:lvlJc w:val="left"/>
      <w:pPr>
        <w:ind w:left="11505" w:hanging="1440"/>
      </w:pPr>
      <w:rPr>
        <w:rFonts w:hint="default"/>
      </w:rPr>
    </w:lvl>
  </w:abstractNum>
  <w:abstractNum w:abstractNumId="30">
    <w:nsid w:val="6EA331AE"/>
    <w:multiLevelType w:val="multilevel"/>
    <w:tmpl w:val="2D940848"/>
    <w:lvl w:ilvl="0">
      <w:start w:val="1"/>
      <w:numFmt w:val="decimal"/>
      <w:lvlText w:val="%1."/>
      <w:lvlJc w:val="left"/>
      <w:pPr>
        <w:ind w:left="536" w:hanging="360"/>
      </w:pPr>
      <w:rPr>
        <w:rFonts w:hint="default"/>
      </w:rPr>
    </w:lvl>
    <w:lvl w:ilvl="1">
      <w:start w:val="2"/>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31">
    <w:nsid w:val="727E0DDD"/>
    <w:multiLevelType w:val="hybridMultilevel"/>
    <w:tmpl w:val="8C0A06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5D5EB6"/>
    <w:multiLevelType w:val="hybridMultilevel"/>
    <w:tmpl w:val="EFD453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95A47DD"/>
    <w:multiLevelType w:val="hybridMultilevel"/>
    <w:tmpl w:val="92AC6A7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99101BB"/>
    <w:multiLevelType w:val="hybridMultilevel"/>
    <w:tmpl w:val="2D2680BE"/>
    <w:lvl w:ilvl="0" w:tplc="E4E48C3A">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A736CA5"/>
    <w:multiLevelType w:val="hybridMultilevel"/>
    <w:tmpl w:val="021A21EE"/>
    <w:lvl w:ilvl="0" w:tplc="7FF2F9D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6"/>
  </w:num>
  <w:num w:numId="2">
    <w:abstractNumId w:val="3"/>
  </w:num>
  <w:num w:numId="3">
    <w:abstractNumId w:val="31"/>
  </w:num>
  <w:num w:numId="4">
    <w:abstractNumId w:val="30"/>
  </w:num>
  <w:num w:numId="5">
    <w:abstractNumId w:val="29"/>
  </w:num>
  <w:num w:numId="6">
    <w:abstractNumId w:val="10"/>
  </w:num>
  <w:num w:numId="7">
    <w:abstractNumId w:val="17"/>
  </w:num>
  <w:num w:numId="8">
    <w:abstractNumId w:val="15"/>
  </w:num>
  <w:num w:numId="9">
    <w:abstractNumId w:val="23"/>
  </w:num>
  <w:num w:numId="10">
    <w:abstractNumId w:val="27"/>
  </w:num>
  <w:num w:numId="11">
    <w:abstractNumId w:val="33"/>
  </w:num>
  <w:num w:numId="12">
    <w:abstractNumId w:val="2"/>
  </w:num>
  <w:num w:numId="13">
    <w:abstractNumId w:val="14"/>
  </w:num>
  <w:num w:numId="14">
    <w:abstractNumId w:val="26"/>
  </w:num>
  <w:num w:numId="15">
    <w:abstractNumId w:val="19"/>
  </w:num>
  <w:num w:numId="16">
    <w:abstractNumId w:val="13"/>
  </w:num>
  <w:num w:numId="17">
    <w:abstractNumId w:val="8"/>
  </w:num>
  <w:num w:numId="18">
    <w:abstractNumId w:val="25"/>
  </w:num>
  <w:num w:numId="19">
    <w:abstractNumId w:val="7"/>
  </w:num>
  <w:num w:numId="20">
    <w:abstractNumId w:val="32"/>
  </w:num>
  <w:num w:numId="21">
    <w:abstractNumId w:val="22"/>
  </w:num>
  <w:num w:numId="22">
    <w:abstractNumId w:val="20"/>
  </w:num>
  <w:num w:numId="23">
    <w:abstractNumId w:val="0"/>
  </w:num>
  <w:num w:numId="2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1"/>
  </w:num>
  <w:num w:numId="27">
    <w:abstractNumId w:val="28"/>
  </w:num>
  <w:num w:numId="28">
    <w:abstractNumId w:val="35"/>
  </w:num>
  <w:num w:numId="29">
    <w:abstractNumId w:val="21"/>
  </w:num>
  <w:num w:numId="30">
    <w:abstractNumId w:val="34"/>
  </w:num>
  <w:num w:numId="31">
    <w:abstractNumId w:val="4"/>
  </w:num>
  <w:num w:numId="32">
    <w:abstractNumId w:val="9"/>
  </w:num>
  <w:num w:numId="33">
    <w:abstractNumId w:val="16"/>
  </w:num>
  <w:num w:numId="34">
    <w:abstractNumId w:val="12"/>
  </w:num>
  <w:num w:numId="35">
    <w:abstractNumId w:val="18"/>
  </w:num>
  <w:num w:numId="36">
    <w:abstractNumId w:val="5"/>
  </w:num>
  <w:num w:numId="37">
    <w:abstractNumId w:val="1"/>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357"/>
  <w:doNotHyphenateCaps/>
  <w:drawingGridHorizontalSpacing w:val="100"/>
  <w:displayHorizontalDrawingGridEvery w:val="0"/>
  <w:displayVerticalDrawingGridEvery w:val="0"/>
  <w:noPunctuationKerning/>
  <w:characterSpacingControl w:val="doNotCompress"/>
  <w:savePreviewPicture/>
  <w:footnotePr>
    <w:pos w:val="beneathText"/>
    <w:footnote w:id="0"/>
    <w:footnote w:id="1"/>
  </w:footnotePr>
  <w:endnotePr>
    <w:endnote w:id="0"/>
    <w:endnote w:id="1"/>
  </w:endnotePr>
  <w:compat/>
  <w:rsids>
    <w:rsidRoot w:val="00966AED"/>
    <w:rsid w:val="00002A4A"/>
    <w:rsid w:val="00006B51"/>
    <w:rsid w:val="0000726F"/>
    <w:rsid w:val="00016894"/>
    <w:rsid w:val="00020358"/>
    <w:rsid w:val="00020B3D"/>
    <w:rsid w:val="0002268E"/>
    <w:rsid w:val="000237E0"/>
    <w:rsid w:val="00023C6D"/>
    <w:rsid w:val="0002764C"/>
    <w:rsid w:val="00027DAD"/>
    <w:rsid w:val="00030EB0"/>
    <w:rsid w:val="000324D3"/>
    <w:rsid w:val="00032E55"/>
    <w:rsid w:val="00033F0C"/>
    <w:rsid w:val="00034F14"/>
    <w:rsid w:val="0003701D"/>
    <w:rsid w:val="00042232"/>
    <w:rsid w:val="00042E43"/>
    <w:rsid w:val="00045BFB"/>
    <w:rsid w:val="00045E03"/>
    <w:rsid w:val="00046700"/>
    <w:rsid w:val="000518C9"/>
    <w:rsid w:val="00051F28"/>
    <w:rsid w:val="000522AD"/>
    <w:rsid w:val="000529C3"/>
    <w:rsid w:val="00054E54"/>
    <w:rsid w:val="00062E17"/>
    <w:rsid w:val="00063B69"/>
    <w:rsid w:val="000651A4"/>
    <w:rsid w:val="0006783E"/>
    <w:rsid w:val="00067BA0"/>
    <w:rsid w:val="0007012C"/>
    <w:rsid w:val="00077A10"/>
    <w:rsid w:val="000818E6"/>
    <w:rsid w:val="00081C02"/>
    <w:rsid w:val="0008399E"/>
    <w:rsid w:val="00083A08"/>
    <w:rsid w:val="000871D5"/>
    <w:rsid w:val="000907B2"/>
    <w:rsid w:val="00090A87"/>
    <w:rsid w:val="00092758"/>
    <w:rsid w:val="000964D5"/>
    <w:rsid w:val="00096A03"/>
    <w:rsid w:val="00096F39"/>
    <w:rsid w:val="000A2341"/>
    <w:rsid w:val="000A4654"/>
    <w:rsid w:val="000A48F3"/>
    <w:rsid w:val="000A6D41"/>
    <w:rsid w:val="000A71D2"/>
    <w:rsid w:val="000B6D20"/>
    <w:rsid w:val="000C3073"/>
    <w:rsid w:val="000C3226"/>
    <w:rsid w:val="000C40BD"/>
    <w:rsid w:val="000C4C84"/>
    <w:rsid w:val="000C52E4"/>
    <w:rsid w:val="000C5889"/>
    <w:rsid w:val="000C5DF1"/>
    <w:rsid w:val="000D4B28"/>
    <w:rsid w:val="000D5EB6"/>
    <w:rsid w:val="000D665D"/>
    <w:rsid w:val="000E1129"/>
    <w:rsid w:val="000E12E5"/>
    <w:rsid w:val="000E17D6"/>
    <w:rsid w:val="000E3840"/>
    <w:rsid w:val="000E5373"/>
    <w:rsid w:val="000E5563"/>
    <w:rsid w:val="000E6120"/>
    <w:rsid w:val="000F14F8"/>
    <w:rsid w:val="000F4CE8"/>
    <w:rsid w:val="00101BE4"/>
    <w:rsid w:val="00104CBD"/>
    <w:rsid w:val="00110309"/>
    <w:rsid w:val="00112485"/>
    <w:rsid w:val="00114361"/>
    <w:rsid w:val="00114E30"/>
    <w:rsid w:val="001150A2"/>
    <w:rsid w:val="00115A7C"/>
    <w:rsid w:val="001174B3"/>
    <w:rsid w:val="00124224"/>
    <w:rsid w:val="001269A2"/>
    <w:rsid w:val="00126D61"/>
    <w:rsid w:val="00126F37"/>
    <w:rsid w:val="001303AB"/>
    <w:rsid w:val="00130756"/>
    <w:rsid w:val="00132A22"/>
    <w:rsid w:val="00134F17"/>
    <w:rsid w:val="00134F59"/>
    <w:rsid w:val="00137A7F"/>
    <w:rsid w:val="0014190D"/>
    <w:rsid w:val="0014330E"/>
    <w:rsid w:val="00143803"/>
    <w:rsid w:val="00143A5C"/>
    <w:rsid w:val="00146582"/>
    <w:rsid w:val="00154F9D"/>
    <w:rsid w:val="00156421"/>
    <w:rsid w:val="00157B8A"/>
    <w:rsid w:val="00164FCA"/>
    <w:rsid w:val="0016544B"/>
    <w:rsid w:val="00165B07"/>
    <w:rsid w:val="00170464"/>
    <w:rsid w:val="001718F3"/>
    <w:rsid w:val="00172472"/>
    <w:rsid w:val="0017444C"/>
    <w:rsid w:val="00174813"/>
    <w:rsid w:val="00175CE9"/>
    <w:rsid w:val="001802A2"/>
    <w:rsid w:val="00181685"/>
    <w:rsid w:val="00181A54"/>
    <w:rsid w:val="00181FC9"/>
    <w:rsid w:val="001847F8"/>
    <w:rsid w:val="00185C0C"/>
    <w:rsid w:val="00187287"/>
    <w:rsid w:val="00187420"/>
    <w:rsid w:val="00191E7D"/>
    <w:rsid w:val="001934A1"/>
    <w:rsid w:val="001B0381"/>
    <w:rsid w:val="001B0ADB"/>
    <w:rsid w:val="001B1A27"/>
    <w:rsid w:val="001B1AE9"/>
    <w:rsid w:val="001B2AE5"/>
    <w:rsid w:val="001B4AA7"/>
    <w:rsid w:val="001C001A"/>
    <w:rsid w:val="001C1EAD"/>
    <w:rsid w:val="001C3F82"/>
    <w:rsid w:val="001C4172"/>
    <w:rsid w:val="001C70EC"/>
    <w:rsid w:val="001D0BA6"/>
    <w:rsid w:val="001D124A"/>
    <w:rsid w:val="001D160E"/>
    <w:rsid w:val="001D5D15"/>
    <w:rsid w:val="001E1101"/>
    <w:rsid w:val="001E2B4F"/>
    <w:rsid w:val="001E5370"/>
    <w:rsid w:val="001E6E70"/>
    <w:rsid w:val="001E7854"/>
    <w:rsid w:val="001E7DFC"/>
    <w:rsid w:val="001F2889"/>
    <w:rsid w:val="001F2A8D"/>
    <w:rsid w:val="001F2B4E"/>
    <w:rsid w:val="001F427F"/>
    <w:rsid w:val="001F4410"/>
    <w:rsid w:val="001F72C3"/>
    <w:rsid w:val="00201280"/>
    <w:rsid w:val="00204584"/>
    <w:rsid w:val="00204AD4"/>
    <w:rsid w:val="00211EFC"/>
    <w:rsid w:val="002123E2"/>
    <w:rsid w:val="00215AFB"/>
    <w:rsid w:val="002165C5"/>
    <w:rsid w:val="00221786"/>
    <w:rsid w:val="00221AB1"/>
    <w:rsid w:val="00231941"/>
    <w:rsid w:val="00231B4A"/>
    <w:rsid w:val="00233E08"/>
    <w:rsid w:val="002350EB"/>
    <w:rsid w:val="00235BEE"/>
    <w:rsid w:val="00236A7E"/>
    <w:rsid w:val="002427FD"/>
    <w:rsid w:val="00243B2F"/>
    <w:rsid w:val="002447A9"/>
    <w:rsid w:val="00246058"/>
    <w:rsid w:val="0024658F"/>
    <w:rsid w:val="0024762F"/>
    <w:rsid w:val="00247723"/>
    <w:rsid w:val="00250350"/>
    <w:rsid w:val="00250E7B"/>
    <w:rsid w:val="0025108C"/>
    <w:rsid w:val="00252556"/>
    <w:rsid w:val="00252BA7"/>
    <w:rsid w:val="00262151"/>
    <w:rsid w:val="00265423"/>
    <w:rsid w:val="0026774B"/>
    <w:rsid w:val="00267986"/>
    <w:rsid w:val="00271AB4"/>
    <w:rsid w:val="00272839"/>
    <w:rsid w:val="00274565"/>
    <w:rsid w:val="00275B8C"/>
    <w:rsid w:val="002773BD"/>
    <w:rsid w:val="00277E10"/>
    <w:rsid w:val="002820DB"/>
    <w:rsid w:val="00283EE7"/>
    <w:rsid w:val="00283EF5"/>
    <w:rsid w:val="00285384"/>
    <w:rsid w:val="00285AEB"/>
    <w:rsid w:val="002865FA"/>
    <w:rsid w:val="00286E19"/>
    <w:rsid w:val="00287862"/>
    <w:rsid w:val="002908DC"/>
    <w:rsid w:val="00290E75"/>
    <w:rsid w:val="002931B1"/>
    <w:rsid w:val="00294376"/>
    <w:rsid w:val="00295DC6"/>
    <w:rsid w:val="00296C1A"/>
    <w:rsid w:val="00297AB3"/>
    <w:rsid w:val="002A250F"/>
    <w:rsid w:val="002A4A76"/>
    <w:rsid w:val="002A74B3"/>
    <w:rsid w:val="002A7E29"/>
    <w:rsid w:val="002B0A0C"/>
    <w:rsid w:val="002B2710"/>
    <w:rsid w:val="002B38F5"/>
    <w:rsid w:val="002B48CF"/>
    <w:rsid w:val="002C45CB"/>
    <w:rsid w:val="002C60BC"/>
    <w:rsid w:val="002C7F66"/>
    <w:rsid w:val="002D0AEE"/>
    <w:rsid w:val="002D17A6"/>
    <w:rsid w:val="002D2A0A"/>
    <w:rsid w:val="002D6A86"/>
    <w:rsid w:val="002D74FC"/>
    <w:rsid w:val="002E3621"/>
    <w:rsid w:val="002E3C3D"/>
    <w:rsid w:val="002E42B5"/>
    <w:rsid w:val="002F51D7"/>
    <w:rsid w:val="002F6080"/>
    <w:rsid w:val="003007CE"/>
    <w:rsid w:val="00301622"/>
    <w:rsid w:val="00304E62"/>
    <w:rsid w:val="00307F65"/>
    <w:rsid w:val="00315F32"/>
    <w:rsid w:val="0031612B"/>
    <w:rsid w:val="0031749A"/>
    <w:rsid w:val="0031773A"/>
    <w:rsid w:val="0032134D"/>
    <w:rsid w:val="00324674"/>
    <w:rsid w:val="003248EA"/>
    <w:rsid w:val="00326570"/>
    <w:rsid w:val="00327254"/>
    <w:rsid w:val="00331644"/>
    <w:rsid w:val="003369A7"/>
    <w:rsid w:val="00337A77"/>
    <w:rsid w:val="00342595"/>
    <w:rsid w:val="00345D8C"/>
    <w:rsid w:val="00350C7D"/>
    <w:rsid w:val="00351036"/>
    <w:rsid w:val="00353F15"/>
    <w:rsid w:val="00354609"/>
    <w:rsid w:val="00355A1B"/>
    <w:rsid w:val="00355D2A"/>
    <w:rsid w:val="00360EF9"/>
    <w:rsid w:val="0036157D"/>
    <w:rsid w:val="003624B6"/>
    <w:rsid w:val="0036674A"/>
    <w:rsid w:val="00367644"/>
    <w:rsid w:val="00367F1A"/>
    <w:rsid w:val="00370157"/>
    <w:rsid w:val="00372BF4"/>
    <w:rsid w:val="00374071"/>
    <w:rsid w:val="00376282"/>
    <w:rsid w:val="003774EA"/>
    <w:rsid w:val="003842F7"/>
    <w:rsid w:val="00384BF2"/>
    <w:rsid w:val="003862DB"/>
    <w:rsid w:val="00386BF2"/>
    <w:rsid w:val="003879B1"/>
    <w:rsid w:val="00387D8E"/>
    <w:rsid w:val="003911A0"/>
    <w:rsid w:val="003916AB"/>
    <w:rsid w:val="00392408"/>
    <w:rsid w:val="00393679"/>
    <w:rsid w:val="00395914"/>
    <w:rsid w:val="0039643C"/>
    <w:rsid w:val="003A29B6"/>
    <w:rsid w:val="003A3928"/>
    <w:rsid w:val="003A41FA"/>
    <w:rsid w:val="003A481B"/>
    <w:rsid w:val="003A5EDB"/>
    <w:rsid w:val="003A695E"/>
    <w:rsid w:val="003B0421"/>
    <w:rsid w:val="003B105F"/>
    <w:rsid w:val="003B27C0"/>
    <w:rsid w:val="003B2969"/>
    <w:rsid w:val="003B506A"/>
    <w:rsid w:val="003B6CC0"/>
    <w:rsid w:val="003B6E3A"/>
    <w:rsid w:val="003C426B"/>
    <w:rsid w:val="003C4981"/>
    <w:rsid w:val="003C5819"/>
    <w:rsid w:val="003C6FDA"/>
    <w:rsid w:val="003D09AD"/>
    <w:rsid w:val="003D11B7"/>
    <w:rsid w:val="003D2106"/>
    <w:rsid w:val="003D2145"/>
    <w:rsid w:val="003D528D"/>
    <w:rsid w:val="003D66AD"/>
    <w:rsid w:val="003D6AB1"/>
    <w:rsid w:val="003D78F0"/>
    <w:rsid w:val="003E21C0"/>
    <w:rsid w:val="003E320B"/>
    <w:rsid w:val="003F27EA"/>
    <w:rsid w:val="003F5747"/>
    <w:rsid w:val="003F61A2"/>
    <w:rsid w:val="003F6995"/>
    <w:rsid w:val="004009B4"/>
    <w:rsid w:val="00402F32"/>
    <w:rsid w:val="004046D2"/>
    <w:rsid w:val="00413FC1"/>
    <w:rsid w:val="00414127"/>
    <w:rsid w:val="00416693"/>
    <w:rsid w:val="00417F6A"/>
    <w:rsid w:val="00423C66"/>
    <w:rsid w:val="00423DE7"/>
    <w:rsid w:val="00425800"/>
    <w:rsid w:val="004264EE"/>
    <w:rsid w:val="0043116B"/>
    <w:rsid w:val="00432174"/>
    <w:rsid w:val="0043386B"/>
    <w:rsid w:val="004340F2"/>
    <w:rsid w:val="004344A8"/>
    <w:rsid w:val="004357BA"/>
    <w:rsid w:val="004432BA"/>
    <w:rsid w:val="00443B97"/>
    <w:rsid w:val="0044612F"/>
    <w:rsid w:val="00446AE6"/>
    <w:rsid w:val="00447D51"/>
    <w:rsid w:val="00452D9E"/>
    <w:rsid w:val="0045663E"/>
    <w:rsid w:val="00456726"/>
    <w:rsid w:val="004577ED"/>
    <w:rsid w:val="004605D3"/>
    <w:rsid w:val="004623E0"/>
    <w:rsid w:val="00463B1D"/>
    <w:rsid w:val="004669B9"/>
    <w:rsid w:val="00467083"/>
    <w:rsid w:val="0047032F"/>
    <w:rsid w:val="00473B03"/>
    <w:rsid w:val="004767DC"/>
    <w:rsid w:val="00476E18"/>
    <w:rsid w:val="00480585"/>
    <w:rsid w:val="00480E7D"/>
    <w:rsid w:val="004816C3"/>
    <w:rsid w:val="00485435"/>
    <w:rsid w:val="00486B7C"/>
    <w:rsid w:val="00486C97"/>
    <w:rsid w:val="00486E4C"/>
    <w:rsid w:val="00487268"/>
    <w:rsid w:val="00490242"/>
    <w:rsid w:val="0049077F"/>
    <w:rsid w:val="00493806"/>
    <w:rsid w:val="004957C1"/>
    <w:rsid w:val="00495876"/>
    <w:rsid w:val="004969FD"/>
    <w:rsid w:val="00497969"/>
    <w:rsid w:val="004B08F5"/>
    <w:rsid w:val="004B40BF"/>
    <w:rsid w:val="004B59DF"/>
    <w:rsid w:val="004B6CB6"/>
    <w:rsid w:val="004B6F42"/>
    <w:rsid w:val="004C0DC3"/>
    <w:rsid w:val="004C1EB1"/>
    <w:rsid w:val="004C400E"/>
    <w:rsid w:val="004C440A"/>
    <w:rsid w:val="004C487C"/>
    <w:rsid w:val="004C5391"/>
    <w:rsid w:val="004C7757"/>
    <w:rsid w:val="004D0399"/>
    <w:rsid w:val="004D1F55"/>
    <w:rsid w:val="004D26E4"/>
    <w:rsid w:val="004D2889"/>
    <w:rsid w:val="004D4C4B"/>
    <w:rsid w:val="004D53A3"/>
    <w:rsid w:val="004D5B8A"/>
    <w:rsid w:val="004D5C31"/>
    <w:rsid w:val="004E23FB"/>
    <w:rsid w:val="004E316F"/>
    <w:rsid w:val="004E7733"/>
    <w:rsid w:val="004F02C9"/>
    <w:rsid w:val="004F05BC"/>
    <w:rsid w:val="004F0B01"/>
    <w:rsid w:val="004F257C"/>
    <w:rsid w:val="004F42CB"/>
    <w:rsid w:val="004F60E4"/>
    <w:rsid w:val="004F736F"/>
    <w:rsid w:val="004F79CF"/>
    <w:rsid w:val="004F7C2C"/>
    <w:rsid w:val="004F7E11"/>
    <w:rsid w:val="00500252"/>
    <w:rsid w:val="00502A4B"/>
    <w:rsid w:val="00502EF4"/>
    <w:rsid w:val="00503D3A"/>
    <w:rsid w:val="00504A36"/>
    <w:rsid w:val="005062DC"/>
    <w:rsid w:val="00511E22"/>
    <w:rsid w:val="00515F43"/>
    <w:rsid w:val="005169FD"/>
    <w:rsid w:val="00517288"/>
    <w:rsid w:val="0052177E"/>
    <w:rsid w:val="00521AF3"/>
    <w:rsid w:val="00521D04"/>
    <w:rsid w:val="00525518"/>
    <w:rsid w:val="00525A47"/>
    <w:rsid w:val="00526A35"/>
    <w:rsid w:val="005310A1"/>
    <w:rsid w:val="005310D4"/>
    <w:rsid w:val="00532AD3"/>
    <w:rsid w:val="00533797"/>
    <w:rsid w:val="00533F92"/>
    <w:rsid w:val="00535A8D"/>
    <w:rsid w:val="00536F24"/>
    <w:rsid w:val="00541E06"/>
    <w:rsid w:val="00542720"/>
    <w:rsid w:val="005430AD"/>
    <w:rsid w:val="00543B4F"/>
    <w:rsid w:val="00544ADC"/>
    <w:rsid w:val="00545ABE"/>
    <w:rsid w:val="00547D00"/>
    <w:rsid w:val="00547DF9"/>
    <w:rsid w:val="00551B2F"/>
    <w:rsid w:val="00553A74"/>
    <w:rsid w:val="005569C9"/>
    <w:rsid w:val="0056032A"/>
    <w:rsid w:val="00560588"/>
    <w:rsid w:val="005620BB"/>
    <w:rsid w:val="00562228"/>
    <w:rsid w:val="005623B8"/>
    <w:rsid w:val="00563148"/>
    <w:rsid w:val="00564C3B"/>
    <w:rsid w:val="00564EEF"/>
    <w:rsid w:val="00566B6C"/>
    <w:rsid w:val="00570895"/>
    <w:rsid w:val="00570E3F"/>
    <w:rsid w:val="00571523"/>
    <w:rsid w:val="0057727D"/>
    <w:rsid w:val="005823E6"/>
    <w:rsid w:val="005862F2"/>
    <w:rsid w:val="00591673"/>
    <w:rsid w:val="0059198B"/>
    <w:rsid w:val="00591D54"/>
    <w:rsid w:val="00592D9E"/>
    <w:rsid w:val="00595298"/>
    <w:rsid w:val="0059706A"/>
    <w:rsid w:val="005A108A"/>
    <w:rsid w:val="005A171A"/>
    <w:rsid w:val="005A5686"/>
    <w:rsid w:val="005B1FA1"/>
    <w:rsid w:val="005B373A"/>
    <w:rsid w:val="005B3C30"/>
    <w:rsid w:val="005B41B8"/>
    <w:rsid w:val="005B5277"/>
    <w:rsid w:val="005B78E7"/>
    <w:rsid w:val="005B7A2B"/>
    <w:rsid w:val="005C04E0"/>
    <w:rsid w:val="005C10F5"/>
    <w:rsid w:val="005C2414"/>
    <w:rsid w:val="005C2F00"/>
    <w:rsid w:val="005D3487"/>
    <w:rsid w:val="005E34EC"/>
    <w:rsid w:val="005E5C4D"/>
    <w:rsid w:val="005E7315"/>
    <w:rsid w:val="005F00F8"/>
    <w:rsid w:val="005F4F90"/>
    <w:rsid w:val="005F53DE"/>
    <w:rsid w:val="00600A78"/>
    <w:rsid w:val="00601477"/>
    <w:rsid w:val="0060275A"/>
    <w:rsid w:val="00604792"/>
    <w:rsid w:val="0060658F"/>
    <w:rsid w:val="00607D03"/>
    <w:rsid w:val="0061106D"/>
    <w:rsid w:val="006113C9"/>
    <w:rsid w:val="006133AE"/>
    <w:rsid w:val="00614AAF"/>
    <w:rsid w:val="00614DAC"/>
    <w:rsid w:val="0062012A"/>
    <w:rsid w:val="006202AF"/>
    <w:rsid w:val="006222B8"/>
    <w:rsid w:val="006234FD"/>
    <w:rsid w:val="006238EC"/>
    <w:rsid w:val="00623CDC"/>
    <w:rsid w:val="006248B2"/>
    <w:rsid w:val="00625D0D"/>
    <w:rsid w:val="00626218"/>
    <w:rsid w:val="0062691A"/>
    <w:rsid w:val="0063179B"/>
    <w:rsid w:val="00633017"/>
    <w:rsid w:val="00636DA0"/>
    <w:rsid w:val="0064092D"/>
    <w:rsid w:val="00644746"/>
    <w:rsid w:val="00644F64"/>
    <w:rsid w:val="00645A71"/>
    <w:rsid w:val="006472B5"/>
    <w:rsid w:val="00650948"/>
    <w:rsid w:val="006511B3"/>
    <w:rsid w:val="00652B94"/>
    <w:rsid w:val="006546F3"/>
    <w:rsid w:val="00655AD6"/>
    <w:rsid w:val="0065676F"/>
    <w:rsid w:val="00661048"/>
    <w:rsid w:val="00661583"/>
    <w:rsid w:val="00661B58"/>
    <w:rsid w:val="00665890"/>
    <w:rsid w:val="006675A9"/>
    <w:rsid w:val="00670C01"/>
    <w:rsid w:val="00670CE2"/>
    <w:rsid w:val="00672F20"/>
    <w:rsid w:val="006742FF"/>
    <w:rsid w:val="00676F6C"/>
    <w:rsid w:val="00677005"/>
    <w:rsid w:val="006777C5"/>
    <w:rsid w:val="006850E9"/>
    <w:rsid w:val="006852B4"/>
    <w:rsid w:val="0069341B"/>
    <w:rsid w:val="006946E8"/>
    <w:rsid w:val="00694BC0"/>
    <w:rsid w:val="00697EC2"/>
    <w:rsid w:val="006A1F8F"/>
    <w:rsid w:val="006A49EB"/>
    <w:rsid w:val="006A4FB7"/>
    <w:rsid w:val="006A590C"/>
    <w:rsid w:val="006A67BE"/>
    <w:rsid w:val="006B5D94"/>
    <w:rsid w:val="006B6A38"/>
    <w:rsid w:val="006C040E"/>
    <w:rsid w:val="006C2744"/>
    <w:rsid w:val="006C2CB5"/>
    <w:rsid w:val="006C3517"/>
    <w:rsid w:val="006C60B4"/>
    <w:rsid w:val="006D5619"/>
    <w:rsid w:val="006E52FE"/>
    <w:rsid w:val="006E5A6D"/>
    <w:rsid w:val="006E6F9E"/>
    <w:rsid w:val="006E7006"/>
    <w:rsid w:val="006E795D"/>
    <w:rsid w:val="006F0567"/>
    <w:rsid w:val="006F0EC6"/>
    <w:rsid w:val="006F1191"/>
    <w:rsid w:val="006F4576"/>
    <w:rsid w:val="006F4738"/>
    <w:rsid w:val="006F4F24"/>
    <w:rsid w:val="00700F6A"/>
    <w:rsid w:val="00701083"/>
    <w:rsid w:val="00701D5B"/>
    <w:rsid w:val="00706B10"/>
    <w:rsid w:val="00707DD8"/>
    <w:rsid w:val="00710315"/>
    <w:rsid w:val="00711F9E"/>
    <w:rsid w:val="00712067"/>
    <w:rsid w:val="007146BA"/>
    <w:rsid w:val="007156DB"/>
    <w:rsid w:val="00715A65"/>
    <w:rsid w:val="0071753F"/>
    <w:rsid w:val="007217F4"/>
    <w:rsid w:val="007221B3"/>
    <w:rsid w:val="00722FDA"/>
    <w:rsid w:val="00723F2C"/>
    <w:rsid w:val="00724228"/>
    <w:rsid w:val="00726322"/>
    <w:rsid w:val="007332CE"/>
    <w:rsid w:val="00736CE0"/>
    <w:rsid w:val="007402D1"/>
    <w:rsid w:val="00742E1E"/>
    <w:rsid w:val="00751B85"/>
    <w:rsid w:val="0076021C"/>
    <w:rsid w:val="00761C48"/>
    <w:rsid w:val="0076280C"/>
    <w:rsid w:val="00763A3C"/>
    <w:rsid w:val="00764C7E"/>
    <w:rsid w:val="00765A3D"/>
    <w:rsid w:val="00766160"/>
    <w:rsid w:val="007664B6"/>
    <w:rsid w:val="0077155E"/>
    <w:rsid w:val="0077362F"/>
    <w:rsid w:val="00774368"/>
    <w:rsid w:val="00775FBB"/>
    <w:rsid w:val="0077618C"/>
    <w:rsid w:val="00776F20"/>
    <w:rsid w:val="00777777"/>
    <w:rsid w:val="00780F83"/>
    <w:rsid w:val="00783984"/>
    <w:rsid w:val="00787BDF"/>
    <w:rsid w:val="00787DBB"/>
    <w:rsid w:val="007903B0"/>
    <w:rsid w:val="007908BD"/>
    <w:rsid w:val="00790A7E"/>
    <w:rsid w:val="00791AC5"/>
    <w:rsid w:val="00793EE1"/>
    <w:rsid w:val="00797CD7"/>
    <w:rsid w:val="007A13FE"/>
    <w:rsid w:val="007A1FDF"/>
    <w:rsid w:val="007A37C5"/>
    <w:rsid w:val="007A4E60"/>
    <w:rsid w:val="007A54D9"/>
    <w:rsid w:val="007A60A6"/>
    <w:rsid w:val="007A6E39"/>
    <w:rsid w:val="007B0CFE"/>
    <w:rsid w:val="007B18B2"/>
    <w:rsid w:val="007B2E9D"/>
    <w:rsid w:val="007B3618"/>
    <w:rsid w:val="007B391B"/>
    <w:rsid w:val="007B5298"/>
    <w:rsid w:val="007B6255"/>
    <w:rsid w:val="007B6E67"/>
    <w:rsid w:val="007B6F66"/>
    <w:rsid w:val="007B7A0C"/>
    <w:rsid w:val="007B7F17"/>
    <w:rsid w:val="007C04E9"/>
    <w:rsid w:val="007C0743"/>
    <w:rsid w:val="007C1FD8"/>
    <w:rsid w:val="007C495C"/>
    <w:rsid w:val="007C5D0C"/>
    <w:rsid w:val="007D0A22"/>
    <w:rsid w:val="007D2A27"/>
    <w:rsid w:val="007D40BD"/>
    <w:rsid w:val="007D4FED"/>
    <w:rsid w:val="007D783C"/>
    <w:rsid w:val="007E0285"/>
    <w:rsid w:val="007E3489"/>
    <w:rsid w:val="007E6F6A"/>
    <w:rsid w:val="007F20C8"/>
    <w:rsid w:val="007F3350"/>
    <w:rsid w:val="007F5CC7"/>
    <w:rsid w:val="00800218"/>
    <w:rsid w:val="008072E7"/>
    <w:rsid w:val="008103A1"/>
    <w:rsid w:val="0081232F"/>
    <w:rsid w:val="00812B96"/>
    <w:rsid w:val="00813A36"/>
    <w:rsid w:val="008141FD"/>
    <w:rsid w:val="008150C9"/>
    <w:rsid w:val="00817D36"/>
    <w:rsid w:val="00822602"/>
    <w:rsid w:val="00834D17"/>
    <w:rsid w:val="00836AF5"/>
    <w:rsid w:val="008413B1"/>
    <w:rsid w:val="00842F93"/>
    <w:rsid w:val="00843B0D"/>
    <w:rsid w:val="00847893"/>
    <w:rsid w:val="0085269C"/>
    <w:rsid w:val="008566F9"/>
    <w:rsid w:val="00856707"/>
    <w:rsid w:val="00856840"/>
    <w:rsid w:val="00857205"/>
    <w:rsid w:val="008608AA"/>
    <w:rsid w:val="00863AEE"/>
    <w:rsid w:val="00867814"/>
    <w:rsid w:val="00873C05"/>
    <w:rsid w:val="0087609D"/>
    <w:rsid w:val="008802DD"/>
    <w:rsid w:val="00880853"/>
    <w:rsid w:val="0088236C"/>
    <w:rsid w:val="00883B88"/>
    <w:rsid w:val="00891528"/>
    <w:rsid w:val="00891AE2"/>
    <w:rsid w:val="00891C29"/>
    <w:rsid w:val="00892923"/>
    <w:rsid w:val="00893886"/>
    <w:rsid w:val="00895E24"/>
    <w:rsid w:val="00897D9E"/>
    <w:rsid w:val="008A3364"/>
    <w:rsid w:val="008A41F2"/>
    <w:rsid w:val="008A4232"/>
    <w:rsid w:val="008A75FE"/>
    <w:rsid w:val="008B04FA"/>
    <w:rsid w:val="008B2F9C"/>
    <w:rsid w:val="008B4AD3"/>
    <w:rsid w:val="008B7E68"/>
    <w:rsid w:val="008C0B54"/>
    <w:rsid w:val="008C2948"/>
    <w:rsid w:val="008C5A0E"/>
    <w:rsid w:val="008C62A6"/>
    <w:rsid w:val="008D1797"/>
    <w:rsid w:val="008D2C67"/>
    <w:rsid w:val="008D6597"/>
    <w:rsid w:val="008D6C63"/>
    <w:rsid w:val="008E1754"/>
    <w:rsid w:val="008E6B00"/>
    <w:rsid w:val="008E78B4"/>
    <w:rsid w:val="008F1EEC"/>
    <w:rsid w:val="008F61E4"/>
    <w:rsid w:val="008F6C4F"/>
    <w:rsid w:val="008F6E6C"/>
    <w:rsid w:val="00900896"/>
    <w:rsid w:val="00902318"/>
    <w:rsid w:val="0090240D"/>
    <w:rsid w:val="00902555"/>
    <w:rsid w:val="009100C5"/>
    <w:rsid w:val="00910300"/>
    <w:rsid w:val="009103E0"/>
    <w:rsid w:val="0091201A"/>
    <w:rsid w:val="0091263A"/>
    <w:rsid w:val="00913A7E"/>
    <w:rsid w:val="00920667"/>
    <w:rsid w:val="00921B4B"/>
    <w:rsid w:val="009221C5"/>
    <w:rsid w:val="009230E8"/>
    <w:rsid w:val="00923EF6"/>
    <w:rsid w:val="009247EB"/>
    <w:rsid w:val="0092544A"/>
    <w:rsid w:val="0093074E"/>
    <w:rsid w:val="0093468B"/>
    <w:rsid w:val="009405AF"/>
    <w:rsid w:val="00940D75"/>
    <w:rsid w:val="009429FB"/>
    <w:rsid w:val="009454DE"/>
    <w:rsid w:val="009464EA"/>
    <w:rsid w:val="0094657A"/>
    <w:rsid w:val="00946CC5"/>
    <w:rsid w:val="0094735D"/>
    <w:rsid w:val="009512CB"/>
    <w:rsid w:val="00951E6D"/>
    <w:rsid w:val="00957FE7"/>
    <w:rsid w:val="009615C4"/>
    <w:rsid w:val="00962868"/>
    <w:rsid w:val="00964872"/>
    <w:rsid w:val="00964D86"/>
    <w:rsid w:val="00964F27"/>
    <w:rsid w:val="00966AED"/>
    <w:rsid w:val="00970636"/>
    <w:rsid w:val="00976203"/>
    <w:rsid w:val="00977A8D"/>
    <w:rsid w:val="0098071F"/>
    <w:rsid w:val="00980B26"/>
    <w:rsid w:val="00980EA9"/>
    <w:rsid w:val="00984C39"/>
    <w:rsid w:val="00984E6A"/>
    <w:rsid w:val="00987F47"/>
    <w:rsid w:val="00994C5E"/>
    <w:rsid w:val="009A2812"/>
    <w:rsid w:val="009A3C55"/>
    <w:rsid w:val="009A6982"/>
    <w:rsid w:val="009B0089"/>
    <w:rsid w:val="009B257A"/>
    <w:rsid w:val="009B407D"/>
    <w:rsid w:val="009B6D42"/>
    <w:rsid w:val="009B77D1"/>
    <w:rsid w:val="009C14E0"/>
    <w:rsid w:val="009C2018"/>
    <w:rsid w:val="009C42ED"/>
    <w:rsid w:val="009C7FD2"/>
    <w:rsid w:val="009D1718"/>
    <w:rsid w:val="009D1FDA"/>
    <w:rsid w:val="009D3AC0"/>
    <w:rsid w:val="009D3BB6"/>
    <w:rsid w:val="009D5403"/>
    <w:rsid w:val="009D7A30"/>
    <w:rsid w:val="009D7AEF"/>
    <w:rsid w:val="009D7E49"/>
    <w:rsid w:val="009E06C5"/>
    <w:rsid w:val="009E3370"/>
    <w:rsid w:val="009E779D"/>
    <w:rsid w:val="009F0670"/>
    <w:rsid w:val="009F3817"/>
    <w:rsid w:val="009F5203"/>
    <w:rsid w:val="009F65D8"/>
    <w:rsid w:val="009F7823"/>
    <w:rsid w:val="009F7A34"/>
    <w:rsid w:val="009F7EEA"/>
    <w:rsid w:val="00A00635"/>
    <w:rsid w:val="00A053F9"/>
    <w:rsid w:val="00A063D2"/>
    <w:rsid w:val="00A140DF"/>
    <w:rsid w:val="00A205E4"/>
    <w:rsid w:val="00A24AEB"/>
    <w:rsid w:val="00A303EC"/>
    <w:rsid w:val="00A304C7"/>
    <w:rsid w:val="00A33081"/>
    <w:rsid w:val="00A33CB1"/>
    <w:rsid w:val="00A35DEB"/>
    <w:rsid w:val="00A366CD"/>
    <w:rsid w:val="00A377A7"/>
    <w:rsid w:val="00A37AB1"/>
    <w:rsid w:val="00A507B2"/>
    <w:rsid w:val="00A51FE3"/>
    <w:rsid w:val="00A52042"/>
    <w:rsid w:val="00A52A9E"/>
    <w:rsid w:val="00A5331B"/>
    <w:rsid w:val="00A53CE9"/>
    <w:rsid w:val="00A54123"/>
    <w:rsid w:val="00A54169"/>
    <w:rsid w:val="00A5431A"/>
    <w:rsid w:val="00A5742E"/>
    <w:rsid w:val="00A60F37"/>
    <w:rsid w:val="00A612AA"/>
    <w:rsid w:val="00A615C5"/>
    <w:rsid w:val="00A616E5"/>
    <w:rsid w:val="00A62B4E"/>
    <w:rsid w:val="00A649BA"/>
    <w:rsid w:val="00A64B57"/>
    <w:rsid w:val="00A74DF9"/>
    <w:rsid w:val="00A75E59"/>
    <w:rsid w:val="00A83825"/>
    <w:rsid w:val="00A95CBB"/>
    <w:rsid w:val="00A962B2"/>
    <w:rsid w:val="00AA0DB0"/>
    <w:rsid w:val="00AA31C4"/>
    <w:rsid w:val="00AA381B"/>
    <w:rsid w:val="00AB0BB5"/>
    <w:rsid w:val="00AB1BF9"/>
    <w:rsid w:val="00AB206C"/>
    <w:rsid w:val="00AB394B"/>
    <w:rsid w:val="00AC0962"/>
    <w:rsid w:val="00AC2975"/>
    <w:rsid w:val="00AC4650"/>
    <w:rsid w:val="00AC662D"/>
    <w:rsid w:val="00AD09AE"/>
    <w:rsid w:val="00AD0C68"/>
    <w:rsid w:val="00AD2042"/>
    <w:rsid w:val="00AD593E"/>
    <w:rsid w:val="00AD6100"/>
    <w:rsid w:val="00AE0C6E"/>
    <w:rsid w:val="00AE1DFE"/>
    <w:rsid w:val="00AE30F7"/>
    <w:rsid w:val="00AE3E0F"/>
    <w:rsid w:val="00AE515D"/>
    <w:rsid w:val="00AE525F"/>
    <w:rsid w:val="00AE63E9"/>
    <w:rsid w:val="00AE69BA"/>
    <w:rsid w:val="00AE76C1"/>
    <w:rsid w:val="00AF19C6"/>
    <w:rsid w:val="00AF2246"/>
    <w:rsid w:val="00B01DAA"/>
    <w:rsid w:val="00B029A6"/>
    <w:rsid w:val="00B0591C"/>
    <w:rsid w:val="00B05E10"/>
    <w:rsid w:val="00B10320"/>
    <w:rsid w:val="00B12940"/>
    <w:rsid w:val="00B13232"/>
    <w:rsid w:val="00B154D3"/>
    <w:rsid w:val="00B1709C"/>
    <w:rsid w:val="00B20C96"/>
    <w:rsid w:val="00B23BC0"/>
    <w:rsid w:val="00B24E48"/>
    <w:rsid w:val="00B32D95"/>
    <w:rsid w:val="00B32E45"/>
    <w:rsid w:val="00B354A4"/>
    <w:rsid w:val="00B37092"/>
    <w:rsid w:val="00B417A4"/>
    <w:rsid w:val="00B419FA"/>
    <w:rsid w:val="00B4248B"/>
    <w:rsid w:val="00B43E5F"/>
    <w:rsid w:val="00B45396"/>
    <w:rsid w:val="00B4629A"/>
    <w:rsid w:val="00B46BCA"/>
    <w:rsid w:val="00B47722"/>
    <w:rsid w:val="00B52408"/>
    <w:rsid w:val="00B54B44"/>
    <w:rsid w:val="00B56036"/>
    <w:rsid w:val="00B573C4"/>
    <w:rsid w:val="00B57CEB"/>
    <w:rsid w:val="00B61591"/>
    <w:rsid w:val="00B65B4B"/>
    <w:rsid w:val="00B70B15"/>
    <w:rsid w:val="00B734EE"/>
    <w:rsid w:val="00B74652"/>
    <w:rsid w:val="00B74BD5"/>
    <w:rsid w:val="00B76429"/>
    <w:rsid w:val="00B800C1"/>
    <w:rsid w:val="00B8223E"/>
    <w:rsid w:val="00B82B3B"/>
    <w:rsid w:val="00B83C34"/>
    <w:rsid w:val="00B878A5"/>
    <w:rsid w:val="00B91947"/>
    <w:rsid w:val="00B92945"/>
    <w:rsid w:val="00B9435C"/>
    <w:rsid w:val="00B95C99"/>
    <w:rsid w:val="00B97618"/>
    <w:rsid w:val="00B976EC"/>
    <w:rsid w:val="00BA0E0C"/>
    <w:rsid w:val="00BA3697"/>
    <w:rsid w:val="00BA453E"/>
    <w:rsid w:val="00BA7D49"/>
    <w:rsid w:val="00BB40B4"/>
    <w:rsid w:val="00BB4142"/>
    <w:rsid w:val="00BB53E2"/>
    <w:rsid w:val="00BB5DAB"/>
    <w:rsid w:val="00BC2715"/>
    <w:rsid w:val="00BC4137"/>
    <w:rsid w:val="00BC6C87"/>
    <w:rsid w:val="00BC6D86"/>
    <w:rsid w:val="00BD1E20"/>
    <w:rsid w:val="00BD501D"/>
    <w:rsid w:val="00BD513A"/>
    <w:rsid w:val="00BD6722"/>
    <w:rsid w:val="00BD703D"/>
    <w:rsid w:val="00BD72EA"/>
    <w:rsid w:val="00BE1133"/>
    <w:rsid w:val="00BE1B2B"/>
    <w:rsid w:val="00BE1C2D"/>
    <w:rsid w:val="00BE32B1"/>
    <w:rsid w:val="00BE4089"/>
    <w:rsid w:val="00BE42C4"/>
    <w:rsid w:val="00BE43EE"/>
    <w:rsid w:val="00BE7CC7"/>
    <w:rsid w:val="00BF0637"/>
    <w:rsid w:val="00BF1740"/>
    <w:rsid w:val="00BF1B99"/>
    <w:rsid w:val="00BF4847"/>
    <w:rsid w:val="00BF6E32"/>
    <w:rsid w:val="00BF6F93"/>
    <w:rsid w:val="00C00065"/>
    <w:rsid w:val="00C00A30"/>
    <w:rsid w:val="00C010B8"/>
    <w:rsid w:val="00C015F5"/>
    <w:rsid w:val="00C01E33"/>
    <w:rsid w:val="00C047D3"/>
    <w:rsid w:val="00C05389"/>
    <w:rsid w:val="00C0558D"/>
    <w:rsid w:val="00C058B5"/>
    <w:rsid w:val="00C06BC3"/>
    <w:rsid w:val="00C07CAF"/>
    <w:rsid w:val="00C11280"/>
    <w:rsid w:val="00C1219E"/>
    <w:rsid w:val="00C12EF8"/>
    <w:rsid w:val="00C139BB"/>
    <w:rsid w:val="00C1427B"/>
    <w:rsid w:val="00C148D4"/>
    <w:rsid w:val="00C15A9B"/>
    <w:rsid w:val="00C17433"/>
    <w:rsid w:val="00C17959"/>
    <w:rsid w:val="00C2277E"/>
    <w:rsid w:val="00C23EDE"/>
    <w:rsid w:val="00C25AC5"/>
    <w:rsid w:val="00C25B40"/>
    <w:rsid w:val="00C33F0C"/>
    <w:rsid w:val="00C37EAF"/>
    <w:rsid w:val="00C41BEF"/>
    <w:rsid w:val="00C4244F"/>
    <w:rsid w:val="00C42BDB"/>
    <w:rsid w:val="00C433A8"/>
    <w:rsid w:val="00C43F17"/>
    <w:rsid w:val="00C471F3"/>
    <w:rsid w:val="00C500D4"/>
    <w:rsid w:val="00C51D42"/>
    <w:rsid w:val="00C52231"/>
    <w:rsid w:val="00C53872"/>
    <w:rsid w:val="00C55EC6"/>
    <w:rsid w:val="00C563C8"/>
    <w:rsid w:val="00C600C6"/>
    <w:rsid w:val="00C60658"/>
    <w:rsid w:val="00C6107A"/>
    <w:rsid w:val="00C63753"/>
    <w:rsid w:val="00C6597E"/>
    <w:rsid w:val="00C65F41"/>
    <w:rsid w:val="00C675EF"/>
    <w:rsid w:val="00C678F3"/>
    <w:rsid w:val="00C74588"/>
    <w:rsid w:val="00C75647"/>
    <w:rsid w:val="00C75A4B"/>
    <w:rsid w:val="00C7663A"/>
    <w:rsid w:val="00C76858"/>
    <w:rsid w:val="00C77A44"/>
    <w:rsid w:val="00C90C6D"/>
    <w:rsid w:val="00C91A78"/>
    <w:rsid w:val="00C923DC"/>
    <w:rsid w:val="00C92452"/>
    <w:rsid w:val="00C9479B"/>
    <w:rsid w:val="00C953BA"/>
    <w:rsid w:val="00C959F2"/>
    <w:rsid w:val="00C963D6"/>
    <w:rsid w:val="00CA010C"/>
    <w:rsid w:val="00CA13BE"/>
    <w:rsid w:val="00CA1FD7"/>
    <w:rsid w:val="00CA491E"/>
    <w:rsid w:val="00CA6CF5"/>
    <w:rsid w:val="00CA7172"/>
    <w:rsid w:val="00CA77F7"/>
    <w:rsid w:val="00CB179F"/>
    <w:rsid w:val="00CB4284"/>
    <w:rsid w:val="00CC6757"/>
    <w:rsid w:val="00CC6B59"/>
    <w:rsid w:val="00CD1FCB"/>
    <w:rsid w:val="00CD3164"/>
    <w:rsid w:val="00CD364F"/>
    <w:rsid w:val="00CD509D"/>
    <w:rsid w:val="00CD5988"/>
    <w:rsid w:val="00CD678B"/>
    <w:rsid w:val="00CD67F0"/>
    <w:rsid w:val="00CD6FA3"/>
    <w:rsid w:val="00CE0387"/>
    <w:rsid w:val="00CE11A5"/>
    <w:rsid w:val="00CE287A"/>
    <w:rsid w:val="00CE2D3A"/>
    <w:rsid w:val="00CE2E69"/>
    <w:rsid w:val="00CE2F54"/>
    <w:rsid w:val="00CE3AA6"/>
    <w:rsid w:val="00CE4732"/>
    <w:rsid w:val="00CE5068"/>
    <w:rsid w:val="00CF0698"/>
    <w:rsid w:val="00CF19DB"/>
    <w:rsid w:val="00CF2BB4"/>
    <w:rsid w:val="00CF3869"/>
    <w:rsid w:val="00CF3F10"/>
    <w:rsid w:val="00CF4309"/>
    <w:rsid w:val="00CF4D63"/>
    <w:rsid w:val="00CF53AA"/>
    <w:rsid w:val="00D0097D"/>
    <w:rsid w:val="00D02190"/>
    <w:rsid w:val="00D02B98"/>
    <w:rsid w:val="00D02E05"/>
    <w:rsid w:val="00D03E5D"/>
    <w:rsid w:val="00D0515F"/>
    <w:rsid w:val="00D07D39"/>
    <w:rsid w:val="00D10FE3"/>
    <w:rsid w:val="00D11790"/>
    <w:rsid w:val="00D139AB"/>
    <w:rsid w:val="00D149A3"/>
    <w:rsid w:val="00D14BB1"/>
    <w:rsid w:val="00D1625F"/>
    <w:rsid w:val="00D202C8"/>
    <w:rsid w:val="00D22B63"/>
    <w:rsid w:val="00D22FCD"/>
    <w:rsid w:val="00D237C9"/>
    <w:rsid w:val="00D237F7"/>
    <w:rsid w:val="00D23A28"/>
    <w:rsid w:val="00D272F3"/>
    <w:rsid w:val="00D30D50"/>
    <w:rsid w:val="00D31A6E"/>
    <w:rsid w:val="00D35276"/>
    <w:rsid w:val="00D3736D"/>
    <w:rsid w:val="00D43157"/>
    <w:rsid w:val="00D456A6"/>
    <w:rsid w:val="00D465AF"/>
    <w:rsid w:val="00D50CB0"/>
    <w:rsid w:val="00D54DDD"/>
    <w:rsid w:val="00D57142"/>
    <w:rsid w:val="00D5728E"/>
    <w:rsid w:val="00D5738D"/>
    <w:rsid w:val="00D578F7"/>
    <w:rsid w:val="00D57940"/>
    <w:rsid w:val="00D64D68"/>
    <w:rsid w:val="00D670CA"/>
    <w:rsid w:val="00D7046D"/>
    <w:rsid w:val="00D731D5"/>
    <w:rsid w:val="00D74B9E"/>
    <w:rsid w:val="00D765FA"/>
    <w:rsid w:val="00D80D00"/>
    <w:rsid w:val="00D81B99"/>
    <w:rsid w:val="00D83311"/>
    <w:rsid w:val="00D83B58"/>
    <w:rsid w:val="00D85C7A"/>
    <w:rsid w:val="00D85F1A"/>
    <w:rsid w:val="00D86ACD"/>
    <w:rsid w:val="00D92AD3"/>
    <w:rsid w:val="00D93317"/>
    <w:rsid w:val="00D94AF8"/>
    <w:rsid w:val="00D95A64"/>
    <w:rsid w:val="00D97793"/>
    <w:rsid w:val="00DA1C6E"/>
    <w:rsid w:val="00DA29B6"/>
    <w:rsid w:val="00DA2D2C"/>
    <w:rsid w:val="00DA3D71"/>
    <w:rsid w:val="00DA5F64"/>
    <w:rsid w:val="00DA5FEA"/>
    <w:rsid w:val="00DB4613"/>
    <w:rsid w:val="00DB5134"/>
    <w:rsid w:val="00DB5E40"/>
    <w:rsid w:val="00DB6539"/>
    <w:rsid w:val="00DC16B3"/>
    <w:rsid w:val="00DC1BF4"/>
    <w:rsid w:val="00DC2114"/>
    <w:rsid w:val="00DC4C90"/>
    <w:rsid w:val="00DC50C2"/>
    <w:rsid w:val="00DC6352"/>
    <w:rsid w:val="00DC6549"/>
    <w:rsid w:val="00DC6592"/>
    <w:rsid w:val="00DD0A05"/>
    <w:rsid w:val="00DD2F9A"/>
    <w:rsid w:val="00DD50B5"/>
    <w:rsid w:val="00DE0F82"/>
    <w:rsid w:val="00DE5C9C"/>
    <w:rsid w:val="00DE5F5C"/>
    <w:rsid w:val="00DF0D98"/>
    <w:rsid w:val="00DF1205"/>
    <w:rsid w:val="00DF250D"/>
    <w:rsid w:val="00DF41C1"/>
    <w:rsid w:val="00DF5D68"/>
    <w:rsid w:val="00DF60E4"/>
    <w:rsid w:val="00E018AA"/>
    <w:rsid w:val="00E02DA3"/>
    <w:rsid w:val="00E07045"/>
    <w:rsid w:val="00E111CD"/>
    <w:rsid w:val="00E13511"/>
    <w:rsid w:val="00E13CDF"/>
    <w:rsid w:val="00E14F8F"/>
    <w:rsid w:val="00E20672"/>
    <w:rsid w:val="00E23303"/>
    <w:rsid w:val="00E2508B"/>
    <w:rsid w:val="00E259DD"/>
    <w:rsid w:val="00E26131"/>
    <w:rsid w:val="00E26843"/>
    <w:rsid w:val="00E32EAB"/>
    <w:rsid w:val="00E3322C"/>
    <w:rsid w:val="00E427E0"/>
    <w:rsid w:val="00E43B78"/>
    <w:rsid w:val="00E45018"/>
    <w:rsid w:val="00E45163"/>
    <w:rsid w:val="00E46494"/>
    <w:rsid w:val="00E46FC1"/>
    <w:rsid w:val="00E47D37"/>
    <w:rsid w:val="00E51EB4"/>
    <w:rsid w:val="00E53D4D"/>
    <w:rsid w:val="00E5466A"/>
    <w:rsid w:val="00E551A3"/>
    <w:rsid w:val="00E57DE6"/>
    <w:rsid w:val="00E6032E"/>
    <w:rsid w:val="00E607BE"/>
    <w:rsid w:val="00E609D4"/>
    <w:rsid w:val="00E61261"/>
    <w:rsid w:val="00E67033"/>
    <w:rsid w:val="00E67780"/>
    <w:rsid w:val="00E70B38"/>
    <w:rsid w:val="00E718ED"/>
    <w:rsid w:val="00E7306A"/>
    <w:rsid w:val="00E75320"/>
    <w:rsid w:val="00E77319"/>
    <w:rsid w:val="00E778D8"/>
    <w:rsid w:val="00E80815"/>
    <w:rsid w:val="00E82398"/>
    <w:rsid w:val="00E82D70"/>
    <w:rsid w:val="00E86E2B"/>
    <w:rsid w:val="00E872B1"/>
    <w:rsid w:val="00E87612"/>
    <w:rsid w:val="00E90E8B"/>
    <w:rsid w:val="00E91A44"/>
    <w:rsid w:val="00E9533C"/>
    <w:rsid w:val="00E954EE"/>
    <w:rsid w:val="00E95883"/>
    <w:rsid w:val="00EA10EC"/>
    <w:rsid w:val="00EA55BE"/>
    <w:rsid w:val="00EA58FC"/>
    <w:rsid w:val="00EB0789"/>
    <w:rsid w:val="00EB0CAF"/>
    <w:rsid w:val="00EB1279"/>
    <w:rsid w:val="00EB3A74"/>
    <w:rsid w:val="00EB3B13"/>
    <w:rsid w:val="00EB6505"/>
    <w:rsid w:val="00EB69CF"/>
    <w:rsid w:val="00EB6F33"/>
    <w:rsid w:val="00EC00F5"/>
    <w:rsid w:val="00EC11FB"/>
    <w:rsid w:val="00EC2049"/>
    <w:rsid w:val="00EC48D2"/>
    <w:rsid w:val="00EC539D"/>
    <w:rsid w:val="00EC6CCC"/>
    <w:rsid w:val="00EC6EFB"/>
    <w:rsid w:val="00ED3CCD"/>
    <w:rsid w:val="00ED59FA"/>
    <w:rsid w:val="00ED62BE"/>
    <w:rsid w:val="00EE1F97"/>
    <w:rsid w:val="00EE3BF5"/>
    <w:rsid w:val="00EE429A"/>
    <w:rsid w:val="00EF6BAD"/>
    <w:rsid w:val="00F00BDE"/>
    <w:rsid w:val="00F00D65"/>
    <w:rsid w:val="00F04D1E"/>
    <w:rsid w:val="00F14BEC"/>
    <w:rsid w:val="00F156B7"/>
    <w:rsid w:val="00F15C7A"/>
    <w:rsid w:val="00F17A49"/>
    <w:rsid w:val="00F17DA5"/>
    <w:rsid w:val="00F20A9B"/>
    <w:rsid w:val="00F20F81"/>
    <w:rsid w:val="00F216EE"/>
    <w:rsid w:val="00F22F7E"/>
    <w:rsid w:val="00F25687"/>
    <w:rsid w:val="00F27B4A"/>
    <w:rsid w:val="00F30871"/>
    <w:rsid w:val="00F3191F"/>
    <w:rsid w:val="00F326C6"/>
    <w:rsid w:val="00F35048"/>
    <w:rsid w:val="00F43885"/>
    <w:rsid w:val="00F51164"/>
    <w:rsid w:val="00F5193F"/>
    <w:rsid w:val="00F5440A"/>
    <w:rsid w:val="00F54997"/>
    <w:rsid w:val="00F56056"/>
    <w:rsid w:val="00F56288"/>
    <w:rsid w:val="00F56B88"/>
    <w:rsid w:val="00F56EE1"/>
    <w:rsid w:val="00F6136F"/>
    <w:rsid w:val="00F617CB"/>
    <w:rsid w:val="00F64C7C"/>
    <w:rsid w:val="00F700D7"/>
    <w:rsid w:val="00F70301"/>
    <w:rsid w:val="00F71196"/>
    <w:rsid w:val="00F7123E"/>
    <w:rsid w:val="00F72356"/>
    <w:rsid w:val="00F7270C"/>
    <w:rsid w:val="00F72FB3"/>
    <w:rsid w:val="00F75B8A"/>
    <w:rsid w:val="00F76E5B"/>
    <w:rsid w:val="00F81C4A"/>
    <w:rsid w:val="00F82CBD"/>
    <w:rsid w:val="00F831F3"/>
    <w:rsid w:val="00F84142"/>
    <w:rsid w:val="00F84354"/>
    <w:rsid w:val="00F85A1B"/>
    <w:rsid w:val="00F9149D"/>
    <w:rsid w:val="00F919B7"/>
    <w:rsid w:val="00F937D3"/>
    <w:rsid w:val="00F9404B"/>
    <w:rsid w:val="00F942E3"/>
    <w:rsid w:val="00FA0600"/>
    <w:rsid w:val="00FA11CF"/>
    <w:rsid w:val="00FA120F"/>
    <w:rsid w:val="00FA16B0"/>
    <w:rsid w:val="00FA2812"/>
    <w:rsid w:val="00FA43CF"/>
    <w:rsid w:val="00FA5BD8"/>
    <w:rsid w:val="00FB1E83"/>
    <w:rsid w:val="00FB462B"/>
    <w:rsid w:val="00FB4E41"/>
    <w:rsid w:val="00FB6346"/>
    <w:rsid w:val="00FC0380"/>
    <w:rsid w:val="00FC1F88"/>
    <w:rsid w:val="00FC2288"/>
    <w:rsid w:val="00FC2B87"/>
    <w:rsid w:val="00FC6B23"/>
    <w:rsid w:val="00FC6E3A"/>
    <w:rsid w:val="00FC751D"/>
    <w:rsid w:val="00FD125C"/>
    <w:rsid w:val="00FD144D"/>
    <w:rsid w:val="00FD38F5"/>
    <w:rsid w:val="00FD6A7E"/>
    <w:rsid w:val="00FD79AC"/>
    <w:rsid w:val="00FD7A4D"/>
    <w:rsid w:val="00FE1A38"/>
    <w:rsid w:val="00FE5EF2"/>
    <w:rsid w:val="00FE5F18"/>
    <w:rsid w:val="00FE7A62"/>
    <w:rsid w:val="00FF1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99"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1133"/>
  </w:style>
  <w:style w:type="paragraph" w:styleId="1">
    <w:name w:val="heading 1"/>
    <w:basedOn w:val="a"/>
    <w:next w:val="a"/>
    <w:link w:val="10"/>
    <w:uiPriority w:val="9"/>
    <w:qFormat/>
    <w:rsid w:val="00BE1133"/>
    <w:pPr>
      <w:keepNext/>
      <w:outlineLvl w:val="0"/>
    </w:pPr>
    <w:rPr>
      <w:sz w:val="28"/>
    </w:rPr>
  </w:style>
  <w:style w:type="paragraph" w:styleId="2">
    <w:name w:val="heading 2"/>
    <w:basedOn w:val="a"/>
    <w:next w:val="a"/>
    <w:link w:val="20"/>
    <w:semiHidden/>
    <w:unhideWhenUsed/>
    <w:qFormat/>
    <w:rsid w:val="00285384"/>
    <w:pPr>
      <w:keepNext/>
      <w:spacing w:before="240" w:after="60"/>
      <w:outlineLvl w:val="1"/>
    </w:pPr>
    <w:rPr>
      <w:rFonts w:ascii="Cambria" w:hAnsi="Cambria"/>
      <w:b/>
      <w:bCs/>
      <w:i/>
      <w:iCs/>
      <w:sz w:val="28"/>
      <w:szCs w:val="28"/>
    </w:rPr>
  </w:style>
  <w:style w:type="paragraph" w:styleId="3">
    <w:name w:val="heading 3"/>
    <w:basedOn w:val="a"/>
    <w:next w:val="a"/>
    <w:link w:val="30"/>
    <w:qFormat/>
    <w:rsid w:val="00BE1133"/>
    <w:pPr>
      <w:keepNext/>
      <w:jc w:val="center"/>
      <w:outlineLvl w:val="2"/>
    </w:pPr>
    <w:rPr>
      <w:sz w:val="28"/>
    </w:rPr>
  </w:style>
  <w:style w:type="paragraph" w:styleId="5">
    <w:name w:val="heading 5"/>
    <w:basedOn w:val="a"/>
    <w:next w:val="a"/>
    <w:link w:val="50"/>
    <w:qFormat/>
    <w:rsid w:val="0006783E"/>
    <w:pPr>
      <w:keepNext/>
      <w:tabs>
        <w:tab w:val="num" w:pos="0"/>
      </w:tabs>
      <w:jc w:val="both"/>
      <w:outlineLvl w:val="4"/>
    </w:pPr>
    <w:rPr>
      <w:rFonts w:ascii="Arial" w:hAnsi="Arial"/>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E1133"/>
    <w:pPr>
      <w:ind w:firstLine="709"/>
    </w:pPr>
    <w:rPr>
      <w:sz w:val="28"/>
    </w:rPr>
  </w:style>
  <w:style w:type="paragraph" w:styleId="a4">
    <w:name w:val="Title"/>
    <w:basedOn w:val="a"/>
    <w:link w:val="a5"/>
    <w:qFormat/>
    <w:rsid w:val="00BE1133"/>
    <w:pPr>
      <w:jc w:val="center"/>
    </w:pPr>
    <w:rPr>
      <w:sz w:val="28"/>
    </w:rPr>
  </w:style>
  <w:style w:type="table" w:styleId="a6">
    <w:name w:val="Table Grid"/>
    <w:basedOn w:val="a1"/>
    <w:uiPriority w:val="99"/>
    <w:rsid w:val="00B95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rsid w:val="00A51FE3"/>
    <w:rPr>
      <w:rFonts w:ascii="Tahoma" w:hAnsi="Tahoma"/>
      <w:sz w:val="16"/>
      <w:szCs w:val="16"/>
    </w:rPr>
  </w:style>
  <w:style w:type="paragraph" w:styleId="a9">
    <w:name w:val="header"/>
    <w:basedOn w:val="a"/>
    <w:uiPriority w:val="99"/>
    <w:rsid w:val="009B77D1"/>
    <w:pPr>
      <w:tabs>
        <w:tab w:val="center" w:pos="4677"/>
        <w:tab w:val="right" w:pos="9355"/>
      </w:tabs>
    </w:pPr>
  </w:style>
  <w:style w:type="character" w:styleId="aa">
    <w:name w:val="page number"/>
    <w:basedOn w:val="a0"/>
    <w:uiPriority w:val="99"/>
    <w:rsid w:val="009B77D1"/>
  </w:style>
  <w:style w:type="paragraph" w:styleId="ab">
    <w:name w:val="footer"/>
    <w:basedOn w:val="a"/>
    <w:link w:val="ac"/>
    <w:uiPriority w:val="99"/>
    <w:rsid w:val="005B7A2B"/>
    <w:pPr>
      <w:tabs>
        <w:tab w:val="center" w:pos="4677"/>
        <w:tab w:val="right" w:pos="9355"/>
      </w:tabs>
    </w:pPr>
  </w:style>
  <w:style w:type="paragraph" w:styleId="ad">
    <w:name w:val="Normal Indent"/>
    <w:basedOn w:val="a"/>
    <w:rsid w:val="004605D3"/>
    <w:pPr>
      <w:spacing w:before="60" w:after="120"/>
      <w:ind w:firstLine="709"/>
      <w:jc w:val="both"/>
    </w:pPr>
    <w:rPr>
      <w:sz w:val="28"/>
      <w:szCs w:val="24"/>
    </w:rPr>
  </w:style>
  <w:style w:type="paragraph" w:customStyle="1" w:styleId="ae">
    <w:name w:val="Комментарий"/>
    <w:basedOn w:val="af"/>
    <w:rsid w:val="004605D3"/>
    <w:pPr>
      <w:shd w:val="clear" w:color="auto" w:fill="auto"/>
      <w:spacing w:before="60" w:after="120"/>
    </w:pPr>
    <w:rPr>
      <w:vanish/>
      <w:color w:val="008000"/>
      <w:sz w:val="28"/>
      <w:szCs w:val="28"/>
      <w:vertAlign w:val="superscript"/>
    </w:rPr>
  </w:style>
  <w:style w:type="paragraph" w:customStyle="1" w:styleId="af0">
    <w:name w:val="Краткое содержание"/>
    <w:basedOn w:val="a"/>
    <w:next w:val="ad"/>
    <w:rsid w:val="004605D3"/>
    <w:pPr>
      <w:keepNext/>
      <w:spacing w:before="720" w:after="720"/>
      <w:ind w:right="1843"/>
      <w:outlineLvl w:val="2"/>
    </w:pPr>
    <w:rPr>
      <w:rFonts w:ascii="Arial" w:hAnsi="Arial" w:cs="Arial"/>
      <w:bCs/>
      <w:sz w:val="28"/>
      <w:szCs w:val="26"/>
    </w:rPr>
  </w:style>
  <w:style w:type="paragraph" w:styleId="af">
    <w:name w:val="Document Map"/>
    <w:basedOn w:val="a"/>
    <w:link w:val="af1"/>
    <w:uiPriority w:val="99"/>
    <w:semiHidden/>
    <w:rsid w:val="004605D3"/>
    <w:pPr>
      <w:shd w:val="clear" w:color="auto" w:fill="000080"/>
    </w:pPr>
    <w:rPr>
      <w:rFonts w:ascii="Tahoma" w:hAnsi="Tahoma"/>
    </w:rPr>
  </w:style>
  <w:style w:type="character" w:customStyle="1" w:styleId="30">
    <w:name w:val="Заголовок 3 Знак"/>
    <w:link w:val="3"/>
    <w:rsid w:val="003D09AD"/>
    <w:rPr>
      <w:sz w:val="28"/>
    </w:rPr>
  </w:style>
  <w:style w:type="character" w:customStyle="1" w:styleId="a5">
    <w:name w:val="Название Знак"/>
    <w:link w:val="a4"/>
    <w:rsid w:val="003D09AD"/>
    <w:rPr>
      <w:sz w:val="28"/>
    </w:rPr>
  </w:style>
  <w:style w:type="character" w:customStyle="1" w:styleId="50">
    <w:name w:val="Заголовок 5 Знак"/>
    <w:link w:val="5"/>
    <w:rsid w:val="0006783E"/>
    <w:rPr>
      <w:rFonts w:ascii="Arial" w:hAnsi="Arial"/>
      <w:b/>
      <w:sz w:val="24"/>
      <w:lang w:eastAsia="ar-SA"/>
    </w:rPr>
  </w:style>
  <w:style w:type="numbering" w:customStyle="1" w:styleId="11">
    <w:name w:val="Нет списка1"/>
    <w:next w:val="a2"/>
    <w:uiPriority w:val="99"/>
    <w:semiHidden/>
    <w:unhideWhenUsed/>
    <w:rsid w:val="0006783E"/>
  </w:style>
  <w:style w:type="character" w:customStyle="1" w:styleId="Absatz-Standardschriftart">
    <w:name w:val="Absatz-Standardschriftart"/>
    <w:rsid w:val="0006783E"/>
  </w:style>
  <w:style w:type="character" w:customStyle="1" w:styleId="WW8Num1z0">
    <w:name w:val="WW8Num1z0"/>
    <w:rsid w:val="0006783E"/>
    <w:rPr>
      <w:rFonts w:ascii="Symbol" w:hAnsi="Symbol"/>
    </w:rPr>
  </w:style>
  <w:style w:type="character" w:customStyle="1" w:styleId="WW8Num1z2">
    <w:name w:val="WW8Num1z2"/>
    <w:rsid w:val="0006783E"/>
    <w:rPr>
      <w:rFonts w:ascii="Courier New" w:hAnsi="Courier New" w:cs="Courier New"/>
    </w:rPr>
  </w:style>
  <w:style w:type="character" w:customStyle="1" w:styleId="WW8Num1z3">
    <w:name w:val="WW8Num1z3"/>
    <w:rsid w:val="0006783E"/>
    <w:rPr>
      <w:rFonts w:ascii="Wingdings" w:hAnsi="Wingdings"/>
    </w:rPr>
  </w:style>
  <w:style w:type="character" w:customStyle="1" w:styleId="WW8Num2z0">
    <w:name w:val="WW8Num2z0"/>
    <w:rsid w:val="0006783E"/>
    <w:rPr>
      <w:rFonts w:ascii="Symbol" w:hAnsi="Symbol"/>
    </w:rPr>
  </w:style>
  <w:style w:type="character" w:customStyle="1" w:styleId="WW8Num2z1">
    <w:name w:val="WW8Num2z1"/>
    <w:rsid w:val="0006783E"/>
    <w:rPr>
      <w:rFonts w:ascii="Courier New" w:hAnsi="Courier New" w:cs="Courier New"/>
    </w:rPr>
  </w:style>
  <w:style w:type="character" w:customStyle="1" w:styleId="WW8Num2z2">
    <w:name w:val="WW8Num2z2"/>
    <w:rsid w:val="0006783E"/>
    <w:rPr>
      <w:rFonts w:ascii="Wingdings" w:hAnsi="Wingdings"/>
    </w:rPr>
  </w:style>
  <w:style w:type="character" w:customStyle="1" w:styleId="WW8Num3z1">
    <w:name w:val="WW8Num3z1"/>
    <w:rsid w:val="0006783E"/>
    <w:rPr>
      <w:rFonts w:ascii="Symbol" w:hAnsi="Symbol"/>
    </w:rPr>
  </w:style>
  <w:style w:type="character" w:customStyle="1" w:styleId="WW8Num9z0">
    <w:name w:val="WW8Num9z0"/>
    <w:rsid w:val="0006783E"/>
    <w:rPr>
      <w:rFonts w:ascii="Times New Roman" w:eastAsia="Times New Roman" w:hAnsi="Times New Roman" w:cs="Times New Roman"/>
    </w:rPr>
  </w:style>
  <w:style w:type="character" w:customStyle="1" w:styleId="WW8Num10z0">
    <w:name w:val="WW8Num10z0"/>
    <w:rsid w:val="0006783E"/>
    <w:rPr>
      <w:rFonts w:ascii="Times New Roman" w:eastAsia="Times New Roman" w:hAnsi="Times New Roman" w:cs="Times New Roman"/>
    </w:rPr>
  </w:style>
  <w:style w:type="character" w:customStyle="1" w:styleId="WW8Num10z1">
    <w:name w:val="WW8Num10z1"/>
    <w:rsid w:val="0006783E"/>
    <w:rPr>
      <w:rFonts w:ascii="Courier New" w:hAnsi="Courier New" w:cs="Courier New"/>
    </w:rPr>
  </w:style>
  <w:style w:type="character" w:customStyle="1" w:styleId="WW8Num10z2">
    <w:name w:val="WW8Num10z2"/>
    <w:rsid w:val="0006783E"/>
    <w:rPr>
      <w:rFonts w:ascii="Wingdings" w:hAnsi="Wingdings"/>
    </w:rPr>
  </w:style>
  <w:style w:type="character" w:customStyle="1" w:styleId="WW8Num10z3">
    <w:name w:val="WW8Num10z3"/>
    <w:rsid w:val="0006783E"/>
    <w:rPr>
      <w:rFonts w:ascii="Symbol" w:hAnsi="Symbol"/>
    </w:rPr>
  </w:style>
  <w:style w:type="character" w:customStyle="1" w:styleId="WW8Num13z1">
    <w:name w:val="WW8Num13z1"/>
    <w:rsid w:val="0006783E"/>
    <w:rPr>
      <w:rFonts w:ascii="Wingdings" w:hAnsi="Wingdings"/>
    </w:rPr>
  </w:style>
  <w:style w:type="character" w:customStyle="1" w:styleId="WW8Num18z0">
    <w:name w:val="WW8Num18z0"/>
    <w:rsid w:val="0006783E"/>
    <w:rPr>
      <w:rFonts w:ascii="Symbol" w:hAnsi="Symbol"/>
    </w:rPr>
  </w:style>
  <w:style w:type="character" w:customStyle="1" w:styleId="WW8Num18z1">
    <w:name w:val="WW8Num18z1"/>
    <w:rsid w:val="0006783E"/>
    <w:rPr>
      <w:rFonts w:ascii="Courier New" w:hAnsi="Courier New" w:cs="Courier New"/>
    </w:rPr>
  </w:style>
  <w:style w:type="character" w:customStyle="1" w:styleId="WW8Num18z2">
    <w:name w:val="WW8Num18z2"/>
    <w:rsid w:val="0006783E"/>
    <w:rPr>
      <w:rFonts w:ascii="Wingdings" w:hAnsi="Wingdings"/>
    </w:rPr>
  </w:style>
  <w:style w:type="character" w:customStyle="1" w:styleId="WW8Num19z1">
    <w:name w:val="WW8Num19z1"/>
    <w:rsid w:val="0006783E"/>
    <w:rPr>
      <w:rFonts w:ascii="Symbol" w:hAnsi="Symbol"/>
    </w:rPr>
  </w:style>
  <w:style w:type="character" w:customStyle="1" w:styleId="WW8Num22z0">
    <w:name w:val="WW8Num22z0"/>
    <w:rsid w:val="0006783E"/>
    <w:rPr>
      <w:rFonts w:ascii="Symbol" w:hAnsi="Symbol"/>
    </w:rPr>
  </w:style>
  <w:style w:type="character" w:customStyle="1" w:styleId="WW8Num22z1">
    <w:name w:val="WW8Num22z1"/>
    <w:rsid w:val="0006783E"/>
    <w:rPr>
      <w:rFonts w:ascii="Courier New" w:hAnsi="Courier New" w:cs="Courier New"/>
    </w:rPr>
  </w:style>
  <w:style w:type="character" w:customStyle="1" w:styleId="WW8Num22z2">
    <w:name w:val="WW8Num22z2"/>
    <w:rsid w:val="0006783E"/>
    <w:rPr>
      <w:rFonts w:ascii="Wingdings" w:hAnsi="Wingdings"/>
    </w:rPr>
  </w:style>
  <w:style w:type="character" w:customStyle="1" w:styleId="WW8Num23z0">
    <w:name w:val="WW8Num23z0"/>
    <w:rsid w:val="0006783E"/>
    <w:rPr>
      <w:rFonts w:ascii="Times New Roman" w:eastAsia="Times New Roman" w:hAnsi="Times New Roman" w:cs="Times New Roman"/>
    </w:rPr>
  </w:style>
  <w:style w:type="character" w:customStyle="1" w:styleId="WW8Num24z0">
    <w:name w:val="WW8Num24z0"/>
    <w:rsid w:val="0006783E"/>
    <w:rPr>
      <w:rFonts w:ascii="Times New Roman" w:eastAsia="Times New Roman" w:hAnsi="Times New Roman" w:cs="Times New Roman"/>
    </w:rPr>
  </w:style>
  <w:style w:type="character" w:customStyle="1" w:styleId="WW8Num26z0">
    <w:name w:val="WW8Num26z0"/>
    <w:rsid w:val="0006783E"/>
    <w:rPr>
      <w:rFonts w:ascii="Symbol" w:hAnsi="Symbol"/>
    </w:rPr>
  </w:style>
  <w:style w:type="character" w:customStyle="1" w:styleId="WW8Num26z1">
    <w:name w:val="WW8Num26z1"/>
    <w:rsid w:val="0006783E"/>
    <w:rPr>
      <w:rFonts w:ascii="Courier New" w:hAnsi="Courier New" w:cs="Courier New"/>
    </w:rPr>
  </w:style>
  <w:style w:type="character" w:customStyle="1" w:styleId="WW8Num26z2">
    <w:name w:val="WW8Num26z2"/>
    <w:rsid w:val="0006783E"/>
    <w:rPr>
      <w:rFonts w:ascii="Wingdings" w:hAnsi="Wingdings"/>
    </w:rPr>
  </w:style>
  <w:style w:type="character" w:customStyle="1" w:styleId="WW8Num28z1">
    <w:name w:val="WW8Num28z1"/>
    <w:rsid w:val="0006783E"/>
    <w:rPr>
      <w:rFonts w:ascii="Symbol" w:hAnsi="Symbol"/>
    </w:rPr>
  </w:style>
  <w:style w:type="character" w:customStyle="1" w:styleId="12">
    <w:name w:val="Основной шрифт абзаца1"/>
    <w:rsid w:val="0006783E"/>
  </w:style>
  <w:style w:type="character" w:styleId="af2">
    <w:name w:val="Hyperlink"/>
    <w:uiPriority w:val="99"/>
    <w:rsid w:val="0006783E"/>
    <w:rPr>
      <w:color w:val="0000FF"/>
      <w:u w:val="single"/>
    </w:rPr>
  </w:style>
  <w:style w:type="character" w:customStyle="1" w:styleId="date2">
    <w:name w:val="date2"/>
    <w:rsid w:val="0006783E"/>
  </w:style>
  <w:style w:type="character" w:customStyle="1" w:styleId="af3">
    <w:name w:val="Текст примечания Знак"/>
    <w:rsid w:val="0006783E"/>
    <w:rPr>
      <w:rFonts w:ascii="Calibri" w:eastAsia="Calibri" w:hAnsi="Calibri"/>
    </w:rPr>
  </w:style>
  <w:style w:type="character" w:customStyle="1" w:styleId="af4">
    <w:name w:val="Верхний колонтитул Знак"/>
    <w:uiPriority w:val="99"/>
    <w:rsid w:val="0006783E"/>
    <w:rPr>
      <w:sz w:val="24"/>
      <w:szCs w:val="24"/>
    </w:rPr>
  </w:style>
  <w:style w:type="character" w:customStyle="1" w:styleId="af5">
    <w:name w:val="Маркеры списка"/>
    <w:rsid w:val="0006783E"/>
    <w:rPr>
      <w:rFonts w:ascii="StarSymbol" w:eastAsia="StarSymbol" w:hAnsi="StarSymbol" w:cs="StarSymbol"/>
      <w:sz w:val="18"/>
      <w:szCs w:val="18"/>
    </w:rPr>
  </w:style>
  <w:style w:type="paragraph" w:customStyle="1" w:styleId="af6">
    <w:name w:val="Заголовок"/>
    <w:basedOn w:val="a"/>
    <w:next w:val="af7"/>
    <w:rsid w:val="0006783E"/>
    <w:pPr>
      <w:keepNext/>
      <w:spacing w:before="240" w:after="120"/>
    </w:pPr>
    <w:rPr>
      <w:rFonts w:ascii="Arial" w:eastAsia="Lucida Sans Unicode" w:hAnsi="Arial" w:cs="Tahoma"/>
      <w:sz w:val="28"/>
      <w:szCs w:val="28"/>
      <w:lang w:eastAsia="ar-SA"/>
    </w:rPr>
  </w:style>
  <w:style w:type="paragraph" w:styleId="af7">
    <w:name w:val="Body Text"/>
    <w:basedOn w:val="a"/>
    <w:link w:val="af8"/>
    <w:rsid w:val="0006783E"/>
    <w:pPr>
      <w:spacing w:after="120"/>
    </w:pPr>
    <w:rPr>
      <w:sz w:val="24"/>
      <w:szCs w:val="24"/>
      <w:lang w:eastAsia="ar-SA"/>
    </w:rPr>
  </w:style>
  <w:style w:type="character" w:customStyle="1" w:styleId="af8">
    <w:name w:val="Основной текст Знак"/>
    <w:link w:val="af7"/>
    <w:rsid w:val="0006783E"/>
    <w:rPr>
      <w:sz w:val="24"/>
      <w:szCs w:val="24"/>
      <w:lang w:eastAsia="ar-SA"/>
    </w:rPr>
  </w:style>
  <w:style w:type="paragraph" w:styleId="af9">
    <w:name w:val="List"/>
    <w:basedOn w:val="af7"/>
    <w:rsid w:val="0006783E"/>
    <w:rPr>
      <w:rFonts w:ascii="Arial" w:hAnsi="Arial" w:cs="Tahoma"/>
    </w:rPr>
  </w:style>
  <w:style w:type="paragraph" w:customStyle="1" w:styleId="13">
    <w:name w:val="Название1"/>
    <w:basedOn w:val="a"/>
    <w:rsid w:val="0006783E"/>
    <w:pPr>
      <w:suppressLineNumbers/>
      <w:spacing w:before="120" w:after="120"/>
    </w:pPr>
    <w:rPr>
      <w:rFonts w:ascii="Arial" w:hAnsi="Arial" w:cs="Tahoma"/>
      <w:i/>
      <w:iCs/>
      <w:szCs w:val="24"/>
      <w:lang w:eastAsia="ar-SA"/>
    </w:rPr>
  </w:style>
  <w:style w:type="paragraph" w:customStyle="1" w:styleId="14">
    <w:name w:val="Указатель1"/>
    <w:basedOn w:val="a"/>
    <w:rsid w:val="0006783E"/>
    <w:pPr>
      <w:suppressLineNumbers/>
    </w:pPr>
    <w:rPr>
      <w:rFonts w:ascii="Arial" w:hAnsi="Arial" w:cs="Tahoma"/>
      <w:sz w:val="24"/>
      <w:szCs w:val="24"/>
      <w:lang w:eastAsia="ar-SA"/>
    </w:rPr>
  </w:style>
  <w:style w:type="paragraph" w:customStyle="1" w:styleId="ConsPlusCell">
    <w:name w:val="ConsPlusCell"/>
    <w:rsid w:val="0006783E"/>
    <w:pPr>
      <w:suppressAutoHyphens/>
      <w:autoSpaceDE w:val="0"/>
    </w:pPr>
    <w:rPr>
      <w:rFonts w:ascii="Arial" w:eastAsia="Calibri" w:hAnsi="Arial" w:cs="Arial"/>
      <w:lang w:eastAsia="ar-SA"/>
    </w:rPr>
  </w:style>
  <w:style w:type="paragraph" w:customStyle="1" w:styleId="-12">
    <w:name w:val="Цветной список - Акцент 12"/>
    <w:basedOn w:val="a"/>
    <w:rsid w:val="0006783E"/>
    <w:pPr>
      <w:ind w:left="720"/>
    </w:pPr>
    <w:rPr>
      <w:sz w:val="24"/>
      <w:szCs w:val="24"/>
      <w:lang w:eastAsia="ar-SA"/>
    </w:rPr>
  </w:style>
  <w:style w:type="paragraph" w:customStyle="1" w:styleId="ConsPlusNormal">
    <w:name w:val="ConsPlusNormal"/>
    <w:uiPriority w:val="99"/>
    <w:rsid w:val="0006783E"/>
    <w:pPr>
      <w:widowControl w:val="0"/>
      <w:suppressAutoHyphens/>
      <w:autoSpaceDE w:val="0"/>
    </w:pPr>
    <w:rPr>
      <w:rFonts w:ascii="Arial" w:eastAsia="Arial" w:hAnsi="Arial" w:cs="Arial"/>
      <w:lang w:eastAsia="ar-SA"/>
    </w:rPr>
  </w:style>
  <w:style w:type="paragraph" w:customStyle="1" w:styleId="15">
    <w:name w:val="Текст примечания1"/>
    <w:basedOn w:val="a"/>
    <w:rsid w:val="0006783E"/>
    <w:pPr>
      <w:spacing w:after="200"/>
    </w:pPr>
    <w:rPr>
      <w:rFonts w:ascii="Calibri" w:eastAsia="Calibri" w:hAnsi="Calibri"/>
      <w:lang w:eastAsia="ar-SA"/>
    </w:rPr>
  </w:style>
  <w:style w:type="paragraph" w:customStyle="1" w:styleId="-11">
    <w:name w:val="Цветной список - Акцент 11"/>
    <w:basedOn w:val="a"/>
    <w:rsid w:val="0006783E"/>
    <w:pPr>
      <w:ind w:left="720"/>
    </w:pPr>
    <w:rPr>
      <w:sz w:val="24"/>
      <w:szCs w:val="24"/>
      <w:lang w:eastAsia="ar-SA"/>
    </w:rPr>
  </w:style>
  <w:style w:type="paragraph" w:customStyle="1" w:styleId="afa">
    <w:name w:val="Содержимое таблицы"/>
    <w:basedOn w:val="a"/>
    <w:rsid w:val="0006783E"/>
    <w:pPr>
      <w:suppressLineNumbers/>
    </w:pPr>
    <w:rPr>
      <w:sz w:val="24"/>
      <w:szCs w:val="24"/>
      <w:lang w:eastAsia="ar-SA"/>
    </w:rPr>
  </w:style>
  <w:style w:type="paragraph" w:customStyle="1" w:styleId="afb">
    <w:name w:val="Заголовок таблицы"/>
    <w:basedOn w:val="afa"/>
    <w:rsid w:val="0006783E"/>
    <w:pPr>
      <w:jc w:val="center"/>
    </w:pPr>
    <w:rPr>
      <w:b/>
      <w:bCs/>
    </w:rPr>
  </w:style>
  <w:style w:type="paragraph" w:customStyle="1" w:styleId="ConsPlusDocList">
    <w:name w:val="ConsPlusDocList"/>
    <w:next w:val="a"/>
    <w:rsid w:val="0006783E"/>
    <w:pPr>
      <w:widowControl w:val="0"/>
      <w:suppressAutoHyphens/>
      <w:autoSpaceDE w:val="0"/>
    </w:pPr>
    <w:rPr>
      <w:rFonts w:ascii="Arial" w:eastAsia="Arial" w:hAnsi="Arial"/>
    </w:rPr>
  </w:style>
  <w:style w:type="paragraph" w:customStyle="1" w:styleId="ConsPlusCell0">
    <w:name w:val="ConsPlusCell"/>
    <w:next w:val="a"/>
    <w:rsid w:val="0006783E"/>
    <w:pPr>
      <w:widowControl w:val="0"/>
      <w:suppressAutoHyphens/>
      <w:autoSpaceDE w:val="0"/>
    </w:pPr>
    <w:rPr>
      <w:rFonts w:ascii="Arial" w:eastAsia="Arial" w:hAnsi="Arial"/>
    </w:rPr>
  </w:style>
  <w:style w:type="paragraph" w:customStyle="1" w:styleId="ConsPlusNonformat">
    <w:name w:val="ConsPlusNonformat"/>
    <w:next w:val="a"/>
    <w:rsid w:val="0006783E"/>
    <w:pPr>
      <w:widowControl w:val="0"/>
      <w:suppressAutoHyphens/>
      <w:autoSpaceDE w:val="0"/>
    </w:pPr>
    <w:rPr>
      <w:rFonts w:ascii="Courier New" w:eastAsia="Courier New" w:hAnsi="Courier New"/>
    </w:rPr>
  </w:style>
  <w:style w:type="paragraph" w:customStyle="1" w:styleId="ConsPlusTitle">
    <w:name w:val="ConsPlusTitle"/>
    <w:uiPriority w:val="99"/>
    <w:rsid w:val="0006783E"/>
    <w:pPr>
      <w:widowControl w:val="0"/>
      <w:autoSpaceDE w:val="0"/>
      <w:autoSpaceDN w:val="0"/>
      <w:adjustRightInd w:val="0"/>
    </w:pPr>
    <w:rPr>
      <w:b/>
      <w:bCs/>
      <w:sz w:val="24"/>
      <w:szCs w:val="24"/>
    </w:rPr>
  </w:style>
  <w:style w:type="character" w:customStyle="1" w:styleId="apple-converted-space">
    <w:name w:val="apple-converted-space"/>
    <w:uiPriority w:val="99"/>
    <w:rsid w:val="0006783E"/>
  </w:style>
  <w:style w:type="paragraph" w:styleId="afc">
    <w:name w:val="footnote text"/>
    <w:basedOn w:val="a"/>
    <w:link w:val="afd"/>
    <w:uiPriority w:val="99"/>
    <w:unhideWhenUsed/>
    <w:rsid w:val="0006783E"/>
    <w:rPr>
      <w:lang w:eastAsia="ar-SA"/>
    </w:rPr>
  </w:style>
  <w:style w:type="character" w:customStyle="1" w:styleId="afd">
    <w:name w:val="Текст сноски Знак"/>
    <w:link w:val="afc"/>
    <w:uiPriority w:val="99"/>
    <w:rsid w:val="0006783E"/>
    <w:rPr>
      <w:lang w:eastAsia="ar-SA"/>
    </w:rPr>
  </w:style>
  <w:style w:type="character" w:styleId="afe">
    <w:name w:val="footnote reference"/>
    <w:uiPriority w:val="99"/>
    <w:unhideWhenUsed/>
    <w:rsid w:val="0006783E"/>
    <w:rPr>
      <w:vertAlign w:val="superscript"/>
    </w:rPr>
  </w:style>
  <w:style w:type="character" w:styleId="aff">
    <w:name w:val="annotation reference"/>
    <w:uiPriority w:val="99"/>
    <w:unhideWhenUsed/>
    <w:rsid w:val="0006783E"/>
    <w:rPr>
      <w:sz w:val="16"/>
      <w:szCs w:val="16"/>
    </w:rPr>
  </w:style>
  <w:style w:type="paragraph" w:styleId="aff0">
    <w:name w:val="annotation text"/>
    <w:basedOn w:val="a"/>
    <w:link w:val="16"/>
    <w:uiPriority w:val="99"/>
    <w:unhideWhenUsed/>
    <w:rsid w:val="0006783E"/>
    <w:rPr>
      <w:lang w:eastAsia="ar-SA"/>
    </w:rPr>
  </w:style>
  <w:style w:type="character" w:customStyle="1" w:styleId="16">
    <w:name w:val="Текст примечания Знак1"/>
    <w:link w:val="aff0"/>
    <w:uiPriority w:val="99"/>
    <w:rsid w:val="0006783E"/>
    <w:rPr>
      <w:lang w:eastAsia="ar-SA"/>
    </w:rPr>
  </w:style>
  <w:style w:type="paragraph" w:styleId="aff1">
    <w:name w:val="annotation subject"/>
    <w:basedOn w:val="aff0"/>
    <w:next w:val="aff0"/>
    <w:link w:val="aff2"/>
    <w:uiPriority w:val="99"/>
    <w:unhideWhenUsed/>
    <w:rsid w:val="0006783E"/>
    <w:rPr>
      <w:b/>
      <w:bCs/>
    </w:rPr>
  </w:style>
  <w:style w:type="character" w:customStyle="1" w:styleId="aff2">
    <w:name w:val="Тема примечания Знак"/>
    <w:link w:val="aff1"/>
    <w:uiPriority w:val="99"/>
    <w:rsid w:val="0006783E"/>
    <w:rPr>
      <w:b/>
      <w:bCs/>
      <w:lang w:eastAsia="ar-SA"/>
    </w:rPr>
  </w:style>
  <w:style w:type="paragraph" w:styleId="aff3">
    <w:name w:val="endnote text"/>
    <w:basedOn w:val="a"/>
    <w:link w:val="aff4"/>
    <w:uiPriority w:val="99"/>
    <w:unhideWhenUsed/>
    <w:rsid w:val="0006783E"/>
    <w:rPr>
      <w:lang w:eastAsia="ar-SA"/>
    </w:rPr>
  </w:style>
  <w:style w:type="character" w:customStyle="1" w:styleId="aff4">
    <w:name w:val="Текст концевой сноски Знак"/>
    <w:link w:val="aff3"/>
    <w:uiPriority w:val="99"/>
    <w:rsid w:val="0006783E"/>
    <w:rPr>
      <w:lang w:eastAsia="ar-SA"/>
    </w:rPr>
  </w:style>
  <w:style w:type="character" w:styleId="aff5">
    <w:name w:val="endnote reference"/>
    <w:uiPriority w:val="99"/>
    <w:unhideWhenUsed/>
    <w:rsid w:val="0006783E"/>
    <w:rPr>
      <w:vertAlign w:val="superscript"/>
    </w:rPr>
  </w:style>
  <w:style w:type="paragraph" w:styleId="aff6">
    <w:name w:val="Revision"/>
    <w:hidden/>
    <w:uiPriority w:val="99"/>
    <w:semiHidden/>
    <w:rsid w:val="0006783E"/>
    <w:rPr>
      <w:sz w:val="24"/>
      <w:szCs w:val="24"/>
      <w:lang w:eastAsia="ar-SA"/>
    </w:rPr>
  </w:style>
  <w:style w:type="character" w:customStyle="1" w:styleId="10">
    <w:name w:val="Заголовок 1 Знак"/>
    <w:link w:val="1"/>
    <w:uiPriority w:val="9"/>
    <w:rsid w:val="0006783E"/>
    <w:rPr>
      <w:sz w:val="28"/>
    </w:rPr>
  </w:style>
  <w:style w:type="paragraph" w:customStyle="1" w:styleId="Default">
    <w:name w:val="Default"/>
    <w:locked/>
    <w:rsid w:val="0006783E"/>
    <w:pPr>
      <w:autoSpaceDE w:val="0"/>
      <w:autoSpaceDN w:val="0"/>
      <w:adjustRightInd w:val="0"/>
    </w:pPr>
    <w:rPr>
      <w:rFonts w:eastAsia="Calibri"/>
      <w:color w:val="000000"/>
      <w:sz w:val="24"/>
      <w:szCs w:val="24"/>
      <w:lang w:eastAsia="en-US"/>
    </w:rPr>
  </w:style>
  <w:style w:type="paragraph" w:styleId="aff7">
    <w:name w:val="Normal (Web)"/>
    <w:basedOn w:val="a"/>
    <w:uiPriority w:val="99"/>
    <w:unhideWhenUsed/>
    <w:rsid w:val="0006783E"/>
    <w:pPr>
      <w:spacing w:before="100" w:beforeAutospacing="1" w:after="100" w:afterAutospacing="1"/>
    </w:pPr>
    <w:rPr>
      <w:sz w:val="24"/>
      <w:szCs w:val="24"/>
    </w:rPr>
  </w:style>
  <w:style w:type="paragraph" w:styleId="aff8">
    <w:name w:val="List Paragraph"/>
    <w:basedOn w:val="a"/>
    <w:uiPriority w:val="99"/>
    <w:qFormat/>
    <w:rsid w:val="0006783E"/>
    <w:pPr>
      <w:ind w:left="708"/>
    </w:pPr>
    <w:rPr>
      <w:sz w:val="24"/>
      <w:szCs w:val="24"/>
      <w:lang w:eastAsia="ar-SA"/>
    </w:rPr>
  </w:style>
  <w:style w:type="paragraph" w:customStyle="1" w:styleId="aff9">
    <w:name w:val="Знак Знак Знак Знак Знак Знак Знак Знак Знак Знак Знак Знак Знак Знак Знак Знак"/>
    <w:basedOn w:val="a"/>
    <w:autoRedefine/>
    <w:rsid w:val="0006783E"/>
    <w:pPr>
      <w:spacing w:after="160" w:line="240" w:lineRule="exact"/>
    </w:pPr>
    <w:rPr>
      <w:sz w:val="28"/>
      <w:lang w:val="en-US" w:eastAsia="en-US"/>
    </w:rPr>
  </w:style>
  <w:style w:type="paragraph" w:styleId="affa">
    <w:name w:val="Body Text First Indent"/>
    <w:basedOn w:val="af7"/>
    <w:link w:val="affb"/>
    <w:rsid w:val="00E07045"/>
    <w:pPr>
      <w:ind w:firstLine="210"/>
    </w:pPr>
  </w:style>
  <w:style w:type="character" w:customStyle="1" w:styleId="affb">
    <w:name w:val="Красная строка Знак"/>
    <w:link w:val="affa"/>
    <w:rsid w:val="00E07045"/>
    <w:rPr>
      <w:sz w:val="24"/>
      <w:szCs w:val="24"/>
      <w:lang w:eastAsia="ar-SA"/>
    </w:rPr>
  </w:style>
  <w:style w:type="character" w:styleId="affc">
    <w:name w:val="FollowedHyperlink"/>
    <w:uiPriority w:val="99"/>
    <w:unhideWhenUsed/>
    <w:rsid w:val="007D40BD"/>
    <w:rPr>
      <w:color w:val="800080"/>
      <w:u w:val="single"/>
    </w:rPr>
  </w:style>
  <w:style w:type="paragraph" w:customStyle="1" w:styleId="xl65">
    <w:name w:val="xl65"/>
    <w:basedOn w:val="a"/>
    <w:rsid w:val="007D40BD"/>
    <w:pPr>
      <w:spacing w:before="100" w:beforeAutospacing="1" w:after="100" w:afterAutospacing="1"/>
      <w:jc w:val="center"/>
      <w:textAlignment w:val="center"/>
    </w:pPr>
    <w:rPr>
      <w:color w:val="000000"/>
      <w:sz w:val="28"/>
      <w:szCs w:val="28"/>
    </w:rPr>
  </w:style>
  <w:style w:type="paragraph" w:customStyle="1" w:styleId="xl66">
    <w:name w:val="xl66"/>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7D40BD"/>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7D40BD"/>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7D40BD"/>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7D40BD"/>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7D40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7D40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7D40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7D40B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7D40B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7D40B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7D40B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7D40BD"/>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7D40BD"/>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7D40BD"/>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7D40BD"/>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7D40B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7D40B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7D40BD"/>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7D40BD"/>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7D40BD"/>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7D40BD"/>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7D40BD"/>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7D40BD"/>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7D40BD"/>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7D40BD"/>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7D40BD"/>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7D40BD"/>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7D40BD"/>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7D40BD"/>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7D40BD"/>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7D40BD"/>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7D40BD"/>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7D40BD"/>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7D40BD"/>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7D40BD"/>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7D40BD"/>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7D40BD"/>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7D40BD"/>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fn2r">
    <w:name w:val="fn2r"/>
    <w:basedOn w:val="a"/>
    <w:uiPriority w:val="99"/>
    <w:rsid w:val="009F7EEA"/>
    <w:pPr>
      <w:spacing w:before="100" w:beforeAutospacing="1" w:after="100" w:afterAutospacing="1"/>
    </w:pPr>
    <w:rPr>
      <w:sz w:val="24"/>
      <w:szCs w:val="24"/>
    </w:rPr>
  </w:style>
  <w:style w:type="paragraph" w:customStyle="1" w:styleId="formattext">
    <w:name w:val="formattext"/>
    <w:basedOn w:val="a"/>
    <w:rsid w:val="009F7EEA"/>
    <w:pPr>
      <w:spacing w:before="100" w:beforeAutospacing="1" w:after="100" w:afterAutospacing="1"/>
    </w:pPr>
    <w:rPr>
      <w:sz w:val="24"/>
      <w:szCs w:val="24"/>
    </w:rPr>
  </w:style>
  <w:style w:type="character" w:customStyle="1" w:styleId="20">
    <w:name w:val="Заголовок 2 Знак"/>
    <w:link w:val="2"/>
    <w:semiHidden/>
    <w:rsid w:val="00285384"/>
    <w:rPr>
      <w:rFonts w:ascii="Cambria" w:eastAsia="Times New Roman" w:hAnsi="Cambria" w:cs="Times New Roman"/>
      <w:b/>
      <w:bCs/>
      <w:i/>
      <w:iCs/>
      <w:sz w:val="28"/>
      <w:szCs w:val="28"/>
    </w:rPr>
  </w:style>
  <w:style w:type="character" w:customStyle="1" w:styleId="num">
    <w:name w:val="num"/>
    <w:basedOn w:val="a0"/>
    <w:rsid w:val="00285384"/>
  </w:style>
  <w:style w:type="character" w:customStyle="1" w:styleId="division">
    <w:name w:val="division"/>
    <w:basedOn w:val="a0"/>
    <w:rsid w:val="00285384"/>
  </w:style>
  <w:style w:type="character" w:styleId="affd">
    <w:name w:val="Strong"/>
    <w:uiPriority w:val="22"/>
    <w:qFormat/>
    <w:rsid w:val="00285384"/>
    <w:rPr>
      <w:b/>
      <w:bCs/>
    </w:rPr>
  </w:style>
  <w:style w:type="paragraph" w:customStyle="1" w:styleId="Standard">
    <w:name w:val="Standard"/>
    <w:uiPriority w:val="99"/>
    <w:rsid w:val="001C3F82"/>
    <w:pPr>
      <w:suppressAutoHyphens/>
      <w:autoSpaceDN w:val="0"/>
      <w:textAlignment w:val="baseline"/>
    </w:pPr>
    <w:rPr>
      <w:kern w:val="3"/>
      <w:sz w:val="24"/>
      <w:szCs w:val="24"/>
    </w:rPr>
  </w:style>
  <w:style w:type="paragraph" w:customStyle="1" w:styleId="17">
    <w:name w:val="Абзац списка1"/>
    <w:basedOn w:val="a"/>
    <w:rsid w:val="00B74BD5"/>
    <w:pPr>
      <w:spacing w:after="200" w:line="276" w:lineRule="auto"/>
      <w:ind w:left="720"/>
      <w:contextualSpacing/>
    </w:pPr>
    <w:rPr>
      <w:rFonts w:ascii="Calibri" w:hAnsi="Calibri"/>
      <w:sz w:val="22"/>
      <w:szCs w:val="22"/>
      <w:lang w:eastAsia="en-US"/>
    </w:rPr>
  </w:style>
  <w:style w:type="paragraph" w:customStyle="1" w:styleId="18">
    <w:name w:val="Абзац списка1"/>
    <w:basedOn w:val="a"/>
    <w:uiPriority w:val="99"/>
    <w:rsid w:val="00BF6E32"/>
    <w:pPr>
      <w:spacing w:after="200" w:line="276" w:lineRule="auto"/>
      <w:ind w:left="720"/>
      <w:contextualSpacing/>
    </w:pPr>
    <w:rPr>
      <w:rFonts w:ascii="Calibri" w:hAnsi="Calibri"/>
      <w:sz w:val="22"/>
      <w:szCs w:val="22"/>
      <w:lang w:eastAsia="en-US"/>
    </w:rPr>
  </w:style>
  <w:style w:type="paragraph" w:customStyle="1" w:styleId="formattexttopleveltext">
    <w:name w:val="formattext topleveltext"/>
    <w:basedOn w:val="a"/>
    <w:uiPriority w:val="99"/>
    <w:rsid w:val="00BF6E32"/>
    <w:pPr>
      <w:spacing w:before="100" w:beforeAutospacing="1" w:after="100" w:afterAutospacing="1"/>
    </w:pPr>
    <w:rPr>
      <w:sz w:val="24"/>
      <w:szCs w:val="24"/>
    </w:rPr>
  </w:style>
  <w:style w:type="paragraph" w:customStyle="1" w:styleId="19">
    <w:name w:val="Без интервала1"/>
    <w:link w:val="NoSpacingChar"/>
    <w:uiPriority w:val="99"/>
    <w:rsid w:val="00D02B98"/>
    <w:rPr>
      <w:rFonts w:ascii="Calibri" w:hAnsi="Calibri"/>
      <w:sz w:val="22"/>
    </w:rPr>
  </w:style>
  <w:style w:type="character" w:customStyle="1" w:styleId="NoSpacingChar">
    <w:name w:val="No Spacing Char"/>
    <w:link w:val="19"/>
    <w:uiPriority w:val="99"/>
    <w:locked/>
    <w:rsid w:val="00D02B98"/>
    <w:rPr>
      <w:rFonts w:ascii="Calibri" w:hAnsi="Calibri"/>
      <w:sz w:val="22"/>
      <w:lang w:bidi="ar-SA"/>
    </w:rPr>
  </w:style>
  <w:style w:type="paragraph" w:customStyle="1" w:styleId="ConsPlusNonformat0">
    <w:name w:val="ConsPlusNonformat"/>
    <w:uiPriority w:val="99"/>
    <w:rsid w:val="00D02B98"/>
    <w:pPr>
      <w:widowControl w:val="0"/>
      <w:autoSpaceDE w:val="0"/>
      <w:autoSpaceDN w:val="0"/>
      <w:adjustRightInd w:val="0"/>
    </w:pPr>
    <w:rPr>
      <w:rFonts w:ascii="Courier New" w:hAnsi="Courier New" w:cs="Courier New"/>
    </w:rPr>
  </w:style>
  <w:style w:type="character" w:customStyle="1" w:styleId="ac">
    <w:name w:val="Нижний колонтитул Знак"/>
    <w:link w:val="ab"/>
    <w:uiPriority w:val="99"/>
    <w:locked/>
    <w:rsid w:val="00D02B98"/>
  </w:style>
  <w:style w:type="character" w:customStyle="1" w:styleId="a8">
    <w:name w:val="Текст выноски Знак"/>
    <w:link w:val="a7"/>
    <w:uiPriority w:val="99"/>
    <w:locked/>
    <w:rsid w:val="00D02B98"/>
    <w:rPr>
      <w:rFonts w:ascii="Tahoma" w:hAnsi="Tahoma" w:cs="Tahoma"/>
      <w:sz w:val="16"/>
      <w:szCs w:val="16"/>
    </w:rPr>
  </w:style>
  <w:style w:type="character" w:customStyle="1" w:styleId="af1">
    <w:name w:val="Схема документа Знак"/>
    <w:link w:val="af"/>
    <w:uiPriority w:val="99"/>
    <w:semiHidden/>
    <w:locked/>
    <w:rsid w:val="00D02B98"/>
    <w:rPr>
      <w:rFonts w:ascii="Tahoma" w:hAnsi="Tahoma" w:cs="Tahoma"/>
      <w:shd w:val="clear" w:color="auto" w:fill="000080"/>
    </w:rPr>
  </w:style>
  <w:style w:type="character" w:styleId="affe">
    <w:name w:val="Emphasis"/>
    <w:uiPriority w:val="99"/>
    <w:qFormat/>
    <w:rsid w:val="00D02B98"/>
    <w:rPr>
      <w:rFonts w:cs="Times New Roman"/>
      <w:i/>
    </w:rPr>
  </w:style>
  <w:style w:type="paragraph" w:customStyle="1" w:styleId="21">
    <w:name w:val="Без интервала2"/>
    <w:uiPriority w:val="99"/>
    <w:rsid w:val="00D02B98"/>
    <w:rPr>
      <w:rFonts w:ascii="Calibri" w:hAnsi="Calibri" w:cs="Calibri"/>
      <w:sz w:val="22"/>
      <w:szCs w:val="22"/>
      <w:lang w:eastAsia="en-US"/>
    </w:rPr>
  </w:style>
  <w:style w:type="paragraph" w:styleId="afff">
    <w:name w:val="No Spacing"/>
    <w:uiPriority w:val="1"/>
    <w:qFormat/>
    <w:rsid w:val="004B08F5"/>
    <w:rPr>
      <w:sz w:val="24"/>
      <w:szCs w:val="24"/>
    </w:rPr>
  </w:style>
</w:styles>
</file>

<file path=word/webSettings.xml><?xml version="1.0" encoding="utf-8"?>
<w:webSettings xmlns:r="http://schemas.openxmlformats.org/officeDocument/2006/relationships" xmlns:w="http://schemas.openxmlformats.org/wordprocessingml/2006/main">
  <w:divs>
    <w:div w:id="89548744">
      <w:bodyDiv w:val="1"/>
      <w:marLeft w:val="0"/>
      <w:marRight w:val="0"/>
      <w:marTop w:val="0"/>
      <w:marBottom w:val="0"/>
      <w:divBdr>
        <w:top w:val="none" w:sz="0" w:space="0" w:color="auto"/>
        <w:left w:val="none" w:sz="0" w:space="0" w:color="auto"/>
        <w:bottom w:val="none" w:sz="0" w:space="0" w:color="auto"/>
        <w:right w:val="none" w:sz="0" w:space="0" w:color="auto"/>
      </w:divBdr>
    </w:div>
    <w:div w:id="101923165">
      <w:bodyDiv w:val="1"/>
      <w:marLeft w:val="0"/>
      <w:marRight w:val="0"/>
      <w:marTop w:val="0"/>
      <w:marBottom w:val="0"/>
      <w:divBdr>
        <w:top w:val="none" w:sz="0" w:space="0" w:color="auto"/>
        <w:left w:val="none" w:sz="0" w:space="0" w:color="auto"/>
        <w:bottom w:val="none" w:sz="0" w:space="0" w:color="auto"/>
        <w:right w:val="none" w:sz="0" w:space="0" w:color="auto"/>
      </w:divBdr>
    </w:div>
    <w:div w:id="290016231">
      <w:bodyDiv w:val="1"/>
      <w:marLeft w:val="0"/>
      <w:marRight w:val="0"/>
      <w:marTop w:val="0"/>
      <w:marBottom w:val="0"/>
      <w:divBdr>
        <w:top w:val="none" w:sz="0" w:space="0" w:color="auto"/>
        <w:left w:val="none" w:sz="0" w:space="0" w:color="auto"/>
        <w:bottom w:val="none" w:sz="0" w:space="0" w:color="auto"/>
        <w:right w:val="none" w:sz="0" w:space="0" w:color="auto"/>
      </w:divBdr>
    </w:div>
    <w:div w:id="449590962">
      <w:bodyDiv w:val="1"/>
      <w:marLeft w:val="0"/>
      <w:marRight w:val="0"/>
      <w:marTop w:val="0"/>
      <w:marBottom w:val="0"/>
      <w:divBdr>
        <w:top w:val="none" w:sz="0" w:space="0" w:color="auto"/>
        <w:left w:val="none" w:sz="0" w:space="0" w:color="auto"/>
        <w:bottom w:val="none" w:sz="0" w:space="0" w:color="auto"/>
        <w:right w:val="none" w:sz="0" w:space="0" w:color="auto"/>
      </w:divBdr>
    </w:div>
    <w:div w:id="458573176">
      <w:bodyDiv w:val="1"/>
      <w:marLeft w:val="0"/>
      <w:marRight w:val="0"/>
      <w:marTop w:val="0"/>
      <w:marBottom w:val="0"/>
      <w:divBdr>
        <w:top w:val="none" w:sz="0" w:space="0" w:color="auto"/>
        <w:left w:val="none" w:sz="0" w:space="0" w:color="auto"/>
        <w:bottom w:val="none" w:sz="0" w:space="0" w:color="auto"/>
        <w:right w:val="none" w:sz="0" w:space="0" w:color="auto"/>
      </w:divBdr>
    </w:div>
    <w:div w:id="770123105">
      <w:bodyDiv w:val="1"/>
      <w:marLeft w:val="0"/>
      <w:marRight w:val="0"/>
      <w:marTop w:val="0"/>
      <w:marBottom w:val="0"/>
      <w:divBdr>
        <w:top w:val="none" w:sz="0" w:space="0" w:color="auto"/>
        <w:left w:val="none" w:sz="0" w:space="0" w:color="auto"/>
        <w:bottom w:val="none" w:sz="0" w:space="0" w:color="auto"/>
        <w:right w:val="none" w:sz="0" w:space="0" w:color="auto"/>
      </w:divBdr>
    </w:div>
    <w:div w:id="827205836">
      <w:bodyDiv w:val="1"/>
      <w:marLeft w:val="0"/>
      <w:marRight w:val="0"/>
      <w:marTop w:val="0"/>
      <w:marBottom w:val="0"/>
      <w:divBdr>
        <w:top w:val="none" w:sz="0" w:space="0" w:color="auto"/>
        <w:left w:val="none" w:sz="0" w:space="0" w:color="auto"/>
        <w:bottom w:val="none" w:sz="0" w:space="0" w:color="auto"/>
        <w:right w:val="none" w:sz="0" w:space="0" w:color="auto"/>
      </w:divBdr>
    </w:div>
    <w:div w:id="971522628">
      <w:bodyDiv w:val="1"/>
      <w:marLeft w:val="0"/>
      <w:marRight w:val="0"/>
      <w:marTop w:val="0"/>
      <w:marBottom w:val="0"/>
      <w:divBdr>
        <w:top w:val="none" w:sz="0" w:space="0" w:color="auto"/>
        <w:left w:val="none" w:sz="0" w:space="0" w:color="auto"/>
        <w:bottom w:val="none" w:sz="0" w:space="0" w:color="auto"/>
        <w:right w:val="none" w:sz="0" w:space="0" w:color="auto"/>
      </w:divBdr>
    </w:div>
    <w:div w:id="1008826592">
      <w:bodyDiv w:val="1"/>
      <w:marLeft w:val="0"/>
      <w:marRight w:val="0"/>
      <w:marTop w:val="0"/>
      <w:marBottom w:val="0"/>
      <w:divBdr>
        <w:top w:val="none" w:sz="0" w:space="0" w:color="auto"/>
        <w:left w:val="none" w:sz="0" w:space="0" w:color="auto"/>
        <w:bottom w:val="none" w:sz="0" w:space="0" w:color="auto"/>
        <w:right w:val="none" w:sz="0" w:space="0" w:color="auto"/>
      </w:divBdr>
    </w:div>
    <w:div w:id="1155535067">
      <w:bodyDiv w:val="1"/>
      <w:marLeft w:val="0"/>
      <w:marRight w:val="0"/>
      <w:marTop w:val="0"/>
      <w:marBottom w:val="0"/>
      <w:divBdr>
        <w:top w:val="none" w:sz="0" w:space="0" w:color="auto"/>
        <w:left w:val="none" w:sz="0" w:space="0" w:color="auto"/>
        <w:bottom w:val="none" w:sz="0" w:space="0" w:color="auto"/>
        <w:right w:val="none" w:sz="0" w:space="0" w:color="auto"/>
      </w:divBdr>
    </w:div>
    <w:div w:id="1346126640">
      <w:bodyDiv w:val="1"/>
      <w:marLeft w:val="0"/>
      <w:marRight w:val="0"/>
      <w:marTop w:val="0"/>
      <w:marBottom w:val="0"/>
      <w:divBdr>
        <w:top w:val="none" w:sz="0" w:space="0" w:color="auto"/>
        <w:left w:val="none" w:sz="0" w:space="0" w:color="auto"/>
        <w:bottom w:val="none" w:sz="0" w:space="0" w:color="auto"/>
        <w:right w:val="none" w:sz="0" w:space="0" w:color="auto"/>
      </w:divBdr>
    </w:div>
    <w:div w:id="1356687991">
      <w:bodyDiv w:val="1"/>
      <w:marLeft w:val="0"/>
      <w:marRight w:val="0"/>
      <w:marTop w:val="0"/>
      <w:marBottom w:val="0"/>
      <w:divBdr>
        <w:top w:val="none" w:sz="0" w:space="0" w:color="auto"/>
        <w:left w:val="none" w:sz="0" w:space="0" w:color="auto"/>
        <w:bottom w:val="none" w:sz="0" w:space="0" w:color="auto"/>
        <w:right w:val="none" w:sz="0" w:space="0" w:color="auto"/>
      </w:divBdr>
    </w:div>
    <w:div w:id="1377970621">
      <w:bodyDiv w:val="1"/>
      <w:marLeft w:val="0"/>
      <w:marRight w:val="0"/>
      <w:marTop w:val="0"/>
      <w:marBottom w:val="0"/>
      <w:divBdr>
        <w:top w:val="none" w:sz="0" w:space="0" w:color="auto"/>
        <w:left w:val="none" w:sz="0" w:space="0" w:color="auto"/>
        <w:bottom w:val="none" w:sz="0" w:space="0" w:color="auto"/>
        <w:right w:val="none" w:sz="0" w:space="0" w:color="auto"/>
      </w:divBdr>
    </w:div>
    <w:div w:id="1420179686">
      <w:bodyDiv w:val="1"/>
      <w:marLeft w:val="0"/>
      <w:marRight w:val="0"/>
      <w:marTop w:val="0"/>
      <w:marBottom w:val="0"/>
      <w:divBdr>
        <w:top w:val="none" w:sz="0" w:space="0" w:color="auto"/>
        <w:left w:val="none" w:sz="0" w:space="0" w:color="auto"/>
        <w:bottom w:val="none" w:sz="0" w:space="0" w:color="auto"/>
        <w:right w:val="none" w:sz="0" w:space="0" w:color="auto"/>
      </w:divBdr>
    </w:div>
    <w:div w:id="1484810063">
      <w:bodyDiv w:val="1"/>
      <w:marLeft w:val="0"/>
      <w:marRight w:val="0"/>
      <w:marTop w:val="0"/>
      <w:marBottom w:val="0"/>
      <w:divBdr>
        <w:top w:val="none" w:sz="0" w:space="0" w:color="auto"/>
        <w:left w:val="none" w:sz="0" w:space="0" w:color="auto"/>
        <w:bottom w:val="none" w:sz="0" w:space="0" w:color="auto"/>
        <w:right w:val="none" w:sz="0" w:space="0" w:color="auto"/>
      </w:divBdr>
    </w:div>
    <w:div w:id="1561406640">
      <w:bodyDiv w:val="1"/>
      <w:marLeft w:val="0"/>
      <w:marRight w:val="0"/>
      <w:marTop w:val="0"/>
      <w:marBottom w:val="0"/>
      <w:divBdr>
        <w:top w:val="none" w:sz="0" w:space="0" w:color="auto"/>
        <w:left w:val="none" w:sz="0" w:space="0" w:color="auto"/>
        <w:bottom w:val="none" w:sz="0" w:space="0" w:color="auto"/>
        <w:right w:val="none" w:sz="0" w:space="0" w:color="auto"/>
      </w:divBdr>
    </w:div>
    <w:div w:id="1646620620">
      <w:bodyDiv w:val="1"/>
      <w:marLeft w:val="0"/>
      <w:marRight w:val="0"/>
      <w:marTop w:val="0"/>
      <w:marBottom w:val="0"/>
      <w:divBdr>
        <w:top w:val="none" w:sz="0" w:space="0" w:color="auto"/>
        <w:left w:val="none" w:sz="0" w:space="0" w:color="auto"/>
        <w:bottom w:val="none" w:sz="0" w:space="0" w:color="auto"/>
        <w:right w:val="none" w:sz="0" w:space="0" w:color="auto"/>
      </w:divBdr>
    </w:div>
    <w:div w:id="1664553894">
      <w:bodyDiv w:val="1"/>
      <w:marLeft w:val="0"/>
      <w:marRight w:val="0"/>
      <w:marTop w:val="0"/>
      <w:marBottom w:val="0"/>
      <w:divBdr>
        <w:top w:val="none" w:sz="0" w:space="0" w:color="auto"/>
        <w:left w:val="none" w:sz="0" w:space="0" w:color="auto"/>
        <w:bottom w:val="none" w:sz="0" w:space="0" w:color="auto"/>
        <w:right w:val="none" w:sz="0" w:space="0" w:color="auto"/>
      </w:divBdr>
    </w:div>
    <w:div w:id="1677001484">
      <w:bodyDiv w:val="1"/>
      <w:marLeft w:val="0"/>
      <w:marRight w:val="0"/>
      <w:marTop w:val="0"/>
      <w:marBottom w:val="0"/>
      <w:divBdr>
        <w:top w:val="none" w:sz="0" w:space="0" w:color="auto"/>
        <w:left w:val="none" w:sz="0" w:space="0" w:color="auto"/>
        <w:bottom w:val="none" w:sz="0" w:space="0" w:color="auto"/>
        <w:right w:val="none" w:sz="0" w:space="0" w:color="auto"/>
      </w:divBdr>
    </w:div>
    <w:div w:id="1842546097">
      <w:bodyDiv w:val="1"/>
      <w:marLeft w:val="0"/>
      <w:marRight w:val="0"/>
      <w:marTop w:val="0"/>
      <w:marBottom w:val="0"/>
      <w:divBdr>
        <w:top w:val="none" w:sz="0" w:space="0" w:color="auto"/>
        <w:left w:val="none" w:sz="0" w:space="0" w:color="auto"/>
        <w:bottom w:val="none" w:sz="0" w:space="0" w:color="auto"/>
        <w:right w:val="none" w:sz="0" w:space="0" w:color="auto"/>
      </w:divBdr>
    </w:div>
    <w:div w:id="1922642849">
      <w:bodyDiv w:val="1"/>
      <w:marLeft w:val="0"/>
      <w:marRight w:val="0"/>
      <w:marTop w:val="0"/>
      <w:marBottom w:val="0"/>
      <w:divBdr>
        <w:top w:val="none" w:sz="0" w:space="0" w:color="auto"/>
        <w:left w:val="none" w:sz="0" w:space="0" w:color="auto"/>
        <w:bottom w:val="none" w:sz="0" w:space="0" w:color="auto"/>
        <w:right w:val="none" w:sz="0" w:space="0" w:color="auto"/>
      </w:divBdr>
    </w:div>
    <w:div w:id="1976525821">
      <w:bodyDiv w:val="1"/>
      <w:marLeft w:val="0"/>
      <w:marRight w:val="0"/>
      <w:marTop w:val="0"/>
      <w:marBottom w:val="0"/>
      <w:divBdr>
        <w:top w:val="none" w:sz="0" w:space="0" w:color="auto"/>
        <w:left w:val="none" w:sz="0" w:space="0" w:color="auto"/>
        <w:bottom w:val="none" w:sz="0" w:space="0" w:color="auto"/>
        <w:right w:val="none" w:sz="0" w:space="0" w:color="auto"/>
      </w:divBdr>
    </w:div>
    <w:div w:id="1998721669">
      <w:bodyDiv w:val="1"/>
      <w:marLeft w:val="0"/>
      <w:marRight w:val="0"/>
      <w:marTop w:val="0"/>
      <w:marBottom w:val="0"/>
      <w:divBdr>
        <w:top w:val="none" w:sz="0" w:space="0" w:color="auto"/>
        <w:left w:val="none" w:sz="0" w:space="0" w:color="auto"/>
        <w:bottom w:val="none" w:sz="0" w:space="0" w:color="auto"/>
        <w:right w:val="none" w:sz="0" w:space="0" w:color="auto"/>
      </w:divBdr>
    </w:div>
    <w:div w:id="2051374130">
      <w:bodyDiv w:val="1"/>
      <w:marLeft w:val="0"/>
      <w:marRight w:val="0"/>
      <w:marTop w:val="0"/>
      <w:marBottom w:val="0"/>
      <w:divBdr>
        <w:top w:val="none" w:sz="0" w:space="0" w:color="auto"/>
        <w:left w:val="none" w:sz="0" w:space="0" w:color="auto"/>
        <w:bottom w:val="none" w:sz="0" w:space="0" w:color="auto"/>
        <w:right w:val="none" w:sz="0" w:space="0" w:color="auto"/>
      </w:divBdr>
    </w:div>
    <w:div w:id="211624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bizhbulyak.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9B338-DF9E-4DB8-9CC3-36D09F01F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6079</Words>
  <Characters>34654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KLONDIKE</Company>
  <LinksUpToDate>false</LinksUpToDate>
  <CharactersWithSpaces>40652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25536</dc:creator>
  <cp:lastModifiedBy>bishbss</cp:lastModifiedBy>
  <cp:revision>48</cp:revision>
  <cp:lastPrinted>2019-04-24T04:14:00Z</cp:lastPrinted>
  <dcterms:created xsi:type="dcterms:W3CDTF">2019-04-12T09:43:00Z</dcterms:created>
  <dcterms:modified xsi:type="dcterms:W3CDTF">2019-09-24T09:34:00Z</dcterms:modified>
</cp:coreProperties>
</file>